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E0AD" w14:textId="353B5346" w:rsidR="003F256D" w:rsidRPr="00012213" w:rsidRDefault="009B4577" w:rsidP="003F256D">
      <w:pPr>
        <w:rPr>
          <w:color w:val="000000" w:themeColor="text1"/>
        </w:rPr>
      </w:pPr>
      <w:r>
        <w:rPr>
          <w:color w:val="000000" w:themeColor="text1"/>
        </w:rPr>
        <w:t>29-08-2021</w:t>
      </w:r>
      <w:r w:rsidR="00AF066A">
        <w:rPr>
          <w:color w:val="000000" w:themeColor="text1"/>
        </w:rPr>
        <w:t xml:space="preserve">                                                                                       </w:t>
      </w:r>
      <w:r w:rsidR="006C65A9">
        <w:rPr>
          <w:color w:val="000000" w:themeColor="text1"/>
        </w:rPr>
        <w:t xml:space="preserve">                              </w:t>
      </w:r>
      <w:r w:rsidR="00154F79">
        <w:rPr>
          <w:color w:val="000000" w:themeColor="text1"/>
        </w:rPr>
        <w:t>Our Ref:</w:t>
      </w:r>
      <w:r w:rsidR="006C65A9">
        <w:rPr>
          <w:color w:val="000000" w:themeColor="text1"/>
        </w:rPr>
        <w:t xml:space="preserve"> </w:t>
      </w:r>
      <w:r w:rsidR="00154F79">
        <w:rPr>
          <w:color w:val="000000" w:themeColor="text1"/>
        </w:rPr>
        <w:t>Ref/Dn//404</w:t>
      </w:r>
    </w:p>
    <w:p w14:paraId="746431A0" w14:textId="77777777" w:rsidR="00E76409" w:rsidRPr="00012213" w:rsidRDefault="00E76409" w:rsidP="004E05FB">
      <w:pPr>
        <w:rPr>
          <w:rFonts w:eastAsia="Times New Roman" w:cstheme="minorHAnsi"/>
          <w:color w:val="000000" w:themeColor="text1"/>
          <w:lang w:eastAsia="en-GB"/>
        </w:rPr>
      </w:pPr>
    </w:p>
    <w:p w14:paraId="42D0ACBA" w14:textId="584C2136" w:rsidR="00680308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DHAB DMCC</w:t>
      </w:r>
    </w:p>
    <w:p w14:paraId="5A7F4119" w14:textId="20C96A85" w:rsidR="004E05FB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Suit Bo.3:Swiss Tower. JLT Cluster V </w:t>
        <w:br/>
        <w:t>
P.O.Box: 634349,Dubai,UAE</w:t>
        <w:br/>
        <w:t>
Tel:04 452 9288 l Fax:04 452 9399 Amt; AED 13,770</w:t>
      </w:r>
    </w:p>
    <w:p w14:paraId="5EF13AA4" w14:textId="38F6BDBC" w:rsidR="006C1AAB" w:rsidRPr="00AB5202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lang w:eastAsia="en-GB"/>
        </w:rPr>
        <w:t>343434</w:t>
      </w:r>
      <w:proofErr w:type="gramEnd"/>
      <w:r w:rsidR="00AF066A">
        <w:rPr>
          <w:rFonts w:eastAsia="Times New Roman" w:cstheme="minorHAnsi"/>
          <w:b/>
          <w:bCs/>
          <w:color w:val="000000" w:themeColor="text1"/>
          <w:lang w:eastAsia="en-GB"/>
        </w:rPr>
        <w:br/>
        <w:t xml:space="preserve">Email: </w:t>
      </w:r>
      <w:r>
        <w:rPr>
          <w:rFonts w:eastAsia="Times New Roman" w:cstheme="minorHAnsi"/>
          <w:b/>
          <w:bCs/>
          <w:color w:val="000000" w:themeColor="text1"/>
          <w:lang w:eastAsia="en-GB"/>
        </w:rPr>
        <w:t>cs@dhab.ae</w:t>
      </w:r>
    </w:p>
    <w:p w14:paraId="67638842" w14:textId="679E7608" w:rsidR="00102048" w:rsidRDefault="00102048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</w:p>
    <w:p w14:paraId="452304E5" w14:textId="4614BB35" w:rsidR="00AF066A" w:rsidRPr="00C85DFF" w:rsidRDefault="00AF066A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szCs w:val="20"/>
          <w:lang w:eastAsia="en-GB"/>
        </w:rPr>
        <w:t xml:space="preserve">Attn: </w:t>
      </w:r>
    </w:p>
    <w:p w14:paraId="706F2E48" w14:textId="77777777" w:rsidR="006C1AAB" w:rsidRPr="00251C04" w:rsidRDefault="006C1AAB" w:rsidP="00444A2D">
      <w:pPr>
        <w:spacing w:line="235" w:lineRule="atLeast"/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en-GB"/>
        </w:rPr>
      </w:pPr>
    </w:p>
    <w:p w14:paraId="744F65FB" w14:textId="00400803" w:rsidR="008411F9" w:rsidRPr="00C85DFF" w:rsidRDefault="008411F9" w:rsidP="00444A2D">
      <w:pPr>
        <w:spacing w:line="235" w:lineRule="atLeast"/>
        <w:rPr>
          <w:rFonts w:eastAsia="Times New Roman" w:cstheme="minorHAnsi"/>
          <w:color w:val="000000" w:themeColor="text1"/>
          <w:szCs w:val="20"/>
          <w:lang w:eastAsia="en-GB"/>
        </w:rPr>
      </w:pP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Sub: Demand</w:t>
      </w:r>
      <w:r w:rsidR="00C90040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Notice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to pay </w:t>
      </w:r>
      <w:r w:rsid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AED </w:t>
      </w:r>
      <w:r w:rsidR="009B4577" w:rsidRPr="00D227E7">
        <w:rPr>
          <w:rFonts w:eastAsia="Times New Roman" w:cstheme="minorHAnsi"/>
          <w:b/>
          <w:bCs/>
          <w:szCs w:val="20"/>
          <w:u w:val="single"/>
          <w:lang w:eastAsia="en-GB"/>
        </w:rPr>
        <w:t>80.00</w:t>
      </w:r>
      <w:r w:rsidR="004E05FB" w:rsidRP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(Outstanding).</w:t>
      </w:r>
    </w:p>
    <w:p w14:paraId="250848B1" w14:textId="77777777" w:rsidR="008411F9" w:rsidRPr="00C85DFF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Cs w:val="20"/>
          <w:lang w:eastAsia="en-GB"/>
        </w:rPr>
      </w:pPr>
    </w:p>
    <w:p w14:paraId="49D9878A" w14:textId="77777777" w:rsidR="008411F9" w:rsidRPr="00012213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Dear Sirs,</w:t>
      </w:r>
    </w:p>
    <w:p w14:paraId="39319FC9" w14:textId="5C37FDD6" w:rsidR="008411F9" w:rsidRPr="00012213" w:rsidRDefault="008411F9" w:rsidP="006C1AAB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a. We are the authorized debt collection agent and allied service provider to </w:t>
      </w:r>
      <w:r w:rsidR="009B4577" w:rsidRPr="00D227E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Pitarmark Real Estate</w:t>
      </w:r>
      <w:r w:rsidR="009B4577" w:rsidRPr="00B12302">
        <w:rPr>
          <w:rFonts w:eastAsia="Times New Roman" w:cstheme="minorHAnsi"/>
          <w:bCs/>
          <w:color w:val="000000" w:themeColor="text1"/>
          <w:sz w:val="23"/>
          <w:szCs w:val="23"/>
          <w:lang w:eastAsia="en-GB"/>
        </w:rPr>
        <w:t>,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4577" w:rsidRPr="00F83206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, </w:t>
      </w:r>
      <w:r w:rsid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6D6117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(o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ur “Client”).</w:t>
      </w:r>
    </w:p>
    <w:p w14:paraId="3FCBB604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51282AF" w14:textId="63F17ECA" w:rsidR="008411F9" w:rsidRPr="00012213" w:rsidRDefault="008411F9" w:rsidP="00FC7E15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b. As per the statement of account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provided by our Client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, you owe an outstanding amount of </w:t>
      </w:r>
      <w:r w:rsidRP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80.00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>Eighty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as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part of the business transaction with our Client. </w:t>
      </w:r>
    </w:p>
    <w:p w14:paraId="322C3523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64FF5714" w14:textId="5A3A0F22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c. Despite Our Client’s continuous efforts for an amicable settlement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 the</w:t>
      </w:r>
      <w:r w:rsidR="004B7DE2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Outstanding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you have not so far settled </w:t>
      </w:r>
      <w:proofErr w:type="gramStart"/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and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it</w:t>
      </w:r>
      <w:proofErr w:type="gramEnd"/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remains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unpaid.</w:t>
      </w:r>
    </w:p>
    <w:p w14:paraId="32BC9287" w14:textId="77777777" w:rsidR="008411F9" w:rsidRPr="00012213" w:rsidRDefault="008411F9" w:rsidP="008411F9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74E0CFA" w14:textId="0063712F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d. Therefore our Client has authorized us to recover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utstanding from your end. Please note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that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this is an amicable effort to settle the matter before resorting to legal action.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Once a legal action is started, you have to pay the lawyer’s fee, court fee, trans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>lation cost, expert fee, etc. a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part from the principal amount and applicable interest.</w:t>
      </w:r>
    </w:p>
    <w:p w14:paraId="585494AE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</w:pPr>
    </w:p>
    <w:p w14:paraId="3FD8CA73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Our Demand</w:t>
      </w:r>
    </w:p>
    <w:p w14:paraId="7ADB858D" w14:textId="77777777" w:rsidR="008411F9" w:rsidRPr="00012213" w:rsidRDefault="008411F9" w:rsidP="008411F9">
      <w:pPr>
        <w:spacing w:line="235" w:lineRule="atLeast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529F6204" w14:textId="0E6897D9" w:rsidR="008411F9" w:rsidRPr="00012213" w:rsidRDefault="008411F9" w:rsidP="004E05FB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As per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the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terms agreed with our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Client and law, you are liable to clear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the debts with our Client. Therefore, treat this as a formal </w:t>
      </w:r>
      <w:r w:rsidR="004C3B60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DEMAND</w:t>
      </w:r>
      <w:r w:rsidR="004B7DE2" w:rsidRPr="00012213" w:rsidDel="004B7DE2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on behalf of our Client to settle the pending invoices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</w:t>
      </w:r>
      <w:r w:rsidR="000D7A8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005F" w:rsidRP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80.00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Eighty 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with our Client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 notice to us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within 7(seven) </w:t>
      </w:r>
      <w:r w:rsidR="004B7DE2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working</w:t>
      </w:r>
      <w:r w:rsidR="004B7DE2"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 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days 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from today, failing of which, will leave our Client with no option but to proceed with legal action to recover it such actions include (but is not limited to) placing a travel ban and attachment order on your assets, trade license, receivables and other applica</w:t>
      </w:r>
      <w:r w:rsidR="00801FF5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ble remedy(s) available to our C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lient as per law and </w:t>
      </w:r>
      <w:r w:rsidR="00517CBA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contract. We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expect you will take a suitable decision to settle the issue without draggi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ng the matter to the next level of legal action.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</w:p>
    <w:p w14:paraId="47800D97" w14:textId="77777777" w:rsidR="008411F9" w:rsidRPr="00012213" w:rsidRDefault="008411F9" w:rsidP="006D6117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16964767" w14:textId="77777777" w:rsidR="00E853A7" w:rsidRPr="00012213" w:rsidRDefault="00E758AC" w:rsidP="00C85DFF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Please contact our office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within </w:t>
      </w:r>
      <w:r w:rsidR="008411F9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seven (7) business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days for any assistance of an amicable settlement or negotiation in this regard.</w:t>
      </w:r>
    </w:p>
    <w:p w14:paraId="1E3E0353" w14:textId="77777777" w:rsidR="00C85DFF" w:rsidRPr="00012213" w:rsidRDefault="00C85DFF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C1256E0" w14:textId="50E3A467" w:rsidR="004C3B60" w:rsidRPr="00012213" w:rsidRDefault="005002A9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For test</w:t>
      </w:r>
    </w:p>
    <w:p w14:paraId="769BB367" w14:textId="77777777" w:rsidR="00444A2D" w:rsidRPr="00012213" w:rsidRDefault="00444A2D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E3E6310" w14:textId="3E17AC3B" w:rsidR="004C3B60" w:rsidRPr="00012213" w:rsidRDefault="004B7DE2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lastRenderedPageBreak/>
        <w:t xml:space="preserve"> For Legal and Collection Department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Name: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Telephone:</w:t>
      </w:r>
    </w:p>
    <w:sectPr w:rsidR="004C3B60" w:rsidRPr="00012213" w:rsidSect="003F256D">
      <w:headerReference w:type="default" r:id="rId7"/>
      <w:footerReference w:type="default" r:id="rId8"/>
      <w:pgSz w:w="11900" w:h="16840" w:code="9"/>
      <w:pgMar w:top="720" w:right="720" w:bottom="720" w:left="720" w:header="198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3F4" w14:textId="77777777" w:rsidR="00513A5E" w:rsidRDefault="00513A5E" w:rsidP="0006226C">
      <w:r>
        <w:separator/>
      </w:r>
    </w:p>
  </w:endnote>
  <w:endnote w:type="continuationSeparator" w:id="0">
    <w:p w14:paraId="265237B9" w14:textId="77777777" w:rsidR="00513A5E" w:rsidRDefault="00513A5E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55F91" w14:textId="77777777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92B98" w14:textId="77777777" w:rsidR="00513A5E" w:rsidRDefault="00513A5E" w:rsidP="0006226C">
      <w:r>
        <w:separator/>
      </w:r>
    </w:p>
  </w:footnote>
  <w:footnote w:type="continuationSeparator" w:id="0">
    <w:p w14:paraId="2A819279" w14:textId="77777777" w:rsidR="00513A5E" w:rsidRDefault="00513A5E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160BC6" w14:textId="65DC5A76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44A2D"/>
    <w:rsid w:val="00471257"/>
    <w:rsid w:val="00496667"/>
    <w:rsid w:val="004A0E3B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B005F"/>
    <w:rsid w:val="009B4577"/>
    <w:rsid w:val="009E3B0C"/>
    <w:rsid w:val="00A131B6"/>
    <w:rsid w:val="00A37C29"/>
    <w:rsid w:val="00A54ACE"/>
    <w:rsid w:val="00A57FA8"/>
    <w:rsid w:val="00A74B9A"/>
    <w:rsid w:val="00AB5202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D01FE3"/>
    <w:rsid w:val="00D1251F"/>
    <w:rsid w:val="00D15B15"/>
    <w:rsid w:val="00D227E7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F66F0-65B2-435C-BA9D-923B1FCF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ajith kp</cp:lastModifiedBy>
  <cp:revision>34</cp:revision>
  <cp:lastPrinted>2020-10-15T06:15:00Z</cp:lastPrinted>
  <dcterms:created xsi:type="dcterms:W3CDTF">2021-04-16T04:27:00Z</dcterms:created>
  <dcterms:modified xsi:type="dcterms:W3CDTF">2021-08-11T08:57:00Z</dcterms:modified>
</cp:coreProperties>
</file>