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E38E" w14:textId="7E46C938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                                                                         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                                      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EXISTING CONFIGURATION:</w:t>
      </w:r>
    </w:p>
    <w:p w14:paraId="7AF06E3D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74C20814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LITIGATION MATTER CREATION</w:t>
      </w:r>
    </w:p>
    <w:p w14:paraId="52BCD316" w14:textId="6EAB553A" w:rsidR="00321B36" w:rsidRPr="00321B36" w:rsidRDefault="00321B36" w:rsidP="00321B36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Manual update (Particulars, </w:t>
      </w:r>
      <w:r w:rsidR="00EA6332"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Company,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Add Company, other </w:t>
      </w:r>
      <w:r w:rsidR="00EA6332"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party,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Other Party Individual name, </w:t>
      </w:r>
      <w:r w:rsidR="00BC459B"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Currency,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Claim Value, Jurisdiction, NOM, Law firm.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Stages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, File opening date, status </w:t>
      </w:r>
    </w:p>
    <w:p w14:paraId="30FADB85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22C43FB4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MATTER STAGES</w:t>
      </w:r>
    </w:p>
    <w:p w14:paraId="5DCCB3AE" w14:textId="437DB78B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 Stage (Dropdown) --&gt; Auto update from Matter/sub matter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11160B81" w14:textId="372A9F6D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Court --&gt; To be selected manually from the dropdown.</w:t>
      </w:r>
    </w:p>
    <w:p w14:paraId="15C41FEB" w14:textId="55F67B9B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Court Instance --&gt; To be selected manually from the dropdown.</w:t>
      </w:r>
    </w:p>
    <w:p w14:paraId="20093BDC" w14:textId="1D5A5E57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Case Number --&gt; Free text field and to be updated manually. </w:t>
      </w:r>
    </w:p>
    <w:p w14:paraId="1D4A3753" w14:textId="30BC3060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Position 1 --&gt; Company Name | Business unit individual Name comes from matter/sub matter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 i.e. System auto selects the information based on the name updated in matter/</w:t>
      </w:r>
      <w:r w:rsidR="00EA6332"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sub matter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. User only to select who is Applicant/Accused from the dropdown.</w:t>
      </w:r>
    </w:p>
    <w:p w14:paraId="43391ACF" w14:textId="1DBE47C0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Position 2 --&gt; Other Party | Other Party individual Name comes from matter/sub matter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 i.e. System auto selects the information based on the name updated in matter/</w:t>
      </w:r>
      <w:r w:rsidR="00EA6332"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sub matter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. User only to select who is Applicant/Accused from the dropdown.</w:t>
      </w:r>
    </w:p>
    <w:p w14:paraId="00C63EC3" w14:textId="77777777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Opposite Party Lawyer --&gt; Optional free text field</w:t>
      </w:r>
    </w:p>
    <w:p w14:paraId="50625DDC" w14:textId="77777777" w:rsidR="00321B36" w:rsidRPr="00321B36" w:rsidRDefault="00321B36" w:rsidP="00321B36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Judgment Amount --&gt; Optional free text field</w:t>
      </w:r>
    </w:p>
    <w:p w14:paraId="68B7A267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67DE3AC8" w14:textId="0A6BD341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 xml:space="preserve">MATTER </w:t>
      </w:r>
      <w:r w:rsidR="008054D8"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HEARINGS:</w:t>
      </w:r>
    </w:p>
    <w:p w14:paraId="5382040A" w14:textId="1F563DCD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 Stage (Dropdown) --&gt; Select the Stage matter ID from the dropdown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3DE1D75D" w14:textId="77777777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Case number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1C0FDB8F" w14:textId="77777777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Next Hearing Date --&gt; Manual update</w:t>
      </w:r>
    </w:p>
    <w:p w14:paraId="2766CF72" w14:textId="77777777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Subject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2E3121BB" w14:textId="77777777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Court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 </w:t>
      </w:r>
    </w:p>
    <w:p w14:paraId="2DE7CA31" w14:textId="193C8E10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Hearing Reference --&gt; Optional drop-down field</w:t>
      </w:r>
    </w:p>
    <w:p w14:paraId="304489AD" w14:textId="28884F11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Hall Number --&gt; Optional drop-down field</w:t>
      </w:r>
    </w:p>
    <w:p w14:paraId="50627D73" w14:textId="77777777" w:rsidR="00321B36" w:rsidRPr="00321B36" w:rsidRDefault="00321B36" w:rsidP="00321B36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Hearing Roll --&gt; Optional free text field</w:t>
      </w:r>
    </w:p>
    <w:p w14:paraId="046292D7" w14:textId="294C332E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                                                                             </w:t>
      </w:r>
      <w:r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                                 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PROPOSED </w:t>
      </w:r>
      <w:r w:rsid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CONFIGURATION</w:t>
      </w:r>
    </w:p>
    <w:p w14:paraId="54A7EF96" w14:textId="77777777" w:rsidR="00321B36" w:rsidRPr="00321B36" w:rsidRDefault="00000000" w:rsidP="00321B3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pict w14:anchorId="25E022C0">
          <v:rect id="_x0000_i1025" style="width:0;height:1.5pt" o:hralign="center" o:hrstd="t" o:hr="t" fillcolor="#a0a0a0" stroked="f"/>
        </w:pict>
      </w:r>
    </w:p>
    <w:p w14:paraId="499F3126" w14:textId="77777777" w:rsidR="00321B36" w:rsidRPr="00321B36" w:rsidRDefault="00321B36" w:rsidP="00321B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7B2D489B" w14:textId="338647B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LITIGATION MATTER CREATION (</w:t>
      </w:r>
      <w:r w:rsidRPr="00321B36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>CHANGES REQ)</w:t>
      </w:r>
    </w:p>
    <w:p w14:paraId="13475F4B" w14:textId="7EBB9937" w:rsidR="00321B36" w:rsidRPr="00321B36" w:rsidRDefault="00321B36" w:rsidP="00321B36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Manual update (Particulars, Company, Add Company, other party, Other Party Individual name, Currency, Claim Value, Jurisdiction, NOM, Law firm.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Stages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, File opening date, status </w:t>
      </w:r>
    </w:p>
    <w:p w14:paraId="341F72D3" w14:textId="39564497" w:rsidR="00321B36" w:rsidRPr="00321B36" w:rsidRDefault="00321B36" w:rsidP="00321B36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Additiona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l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l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y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move 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all the m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atter stages </w:t>
      </w:r>
      <w:r w:rsidR="00C55C3B"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field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s to parent matter &amp; sub matter</w:t>
      </w: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 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(</w:t>
      </w:r>
      <w:r w:rsidR="00C55C3B"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Court</w:t>
      </w:r>
      <w:r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, </w:t>
      </w:r>
      <w:r w:rsidR="00C55C3B"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C</w:t>
      </w:r>
      <w:r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ourt instance, </w:t>
      </w:r>
      <w:r w:rsidR="00C55C3B"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C</w:t>
      </w:r>
      <w:r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ase number, </w:t>
      </w:r>
      <w:r w:rsidR="00C55C3B"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P</w:t>
      </w:r>
      <w:r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osition 1 &amp; 2, Opposite lawyer, Judgment </w:t>
      </w:r>
      <w:r w:rsidR="00C55C3B" w:rsidRPr="00C55C3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Amount</w:t>
      </w:r>
      <w:r w:rsid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)</w:t>
      </w:r>
    </w:p>
    <w:p w14:paraId="3584D36F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43B00771" w14:textId="54F34C4F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MATTER STAGES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(</w:t>
      </w:r>
      <w:r w:rsidRPr="00321B36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 xml:space="preserve">CHANGES </w:t>
      </w:r>
      <w:r w:rsidR="008054D8" w:rsidRPr="00321B36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>REQ)</w:t>
      </w:r>
      <w:r w:rsidR="008054D8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 xml:space="preserve"> NOTE</w:t>
      </w:r>
      <w:r w:rsidR="00F6013E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>: Business will not update matter stages</w:t>
      </w:r>
      <w:r w:rsidR="00C55C3B">
        <w:rPr>
          <w:rFonts w:ascii="Segoe UI" w:eastAsia="Times New Roman" w:hAnsi="Segoe UI" w:cs="Segoe UI"/>
          <w:b/>
          <w:bCs/>
          <w:color w:val="A5397A"/>
          <w:kern w:val="0"/>
          <w:sz w:val="21"/>
          <w:szCs w:val="21"/>
          <w:lang w:eastAsia="en-AE"/>
          <w14:ligatures w14:val="none"/>
        </w:rPr>
        <w:t xml:space="preserve"> anymore. </w:t>
      </w:r>
    </w:p>
    <w:p w14:paraId="531A43C8" w14:textId="528B2CD1" w:rsidR="00321B36" w:rsidRPr="00321B36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Stage (Dropdown) --&gt; Auto update from Matter/sub matter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 SELECTED STAGE SHOULD BRING ALL THE BELOW FIELDS INFORMATION FROM MATTER/SUB-MATTER</w:t>
      </w:r>
    </w:p>
    <w:p w14:paraId="31A71F4E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Court </w:t>
      </w:r>
    </w:p>
    <w:p w14:paraId="7368D065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Court Instance</w:t>
      </w:r>
    </w:p>
    <w:p w14:paraId="170FA376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Case Number </w:t>
      </w:r>
    </w:p>
    <w:p w14:paraId="4DFEA794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Position 1 </w:t>
      </w:r>
    </w:p>
    <w:p w14:paraId="3D6FBE12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Position 2 </w:t>
      </w:r>
    </w:p>
    <w:p w14:paraId="02DB8233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Opposite Party Lawyer </w:t>
      </w:r>
    </w:p>
    <w:p w14:paraId="3A1E80D8" w14:textId="77777777" w:rsidR="00321B36" w:rsidRPr="00C55C3B" w:rsidRDefault="00321B36" w:rsidP="00321B36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color w:val="7F7F7F" w:themeColor="text1" w:themeTint="80"/>
          <w:kern w:val="0"/>
          <w:sz w:val="21"/>
          <w:szCs w:val="21"/>
          <w:lang w:eastAsia="en-AE"/>
          <w14:ligatures w14:val="none"/>
        </w:rPr>
        <w:t>Judgment Amount </w:t>
      </w:r>
    </w:p>
    <w:p w14:paraId="3F41BFA7" w14:textId="77777777" w:rsidR="00321B36" w:rsidRPr="00C55C3B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C55C3B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58624AB3" w14:textId="21BA66B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u w:val="single"/>
          <w:lang w:eastAsia="en-AE"/>
          <w14:ligatures w14:val="none"/>
        </w:rPr>
        <w:t>MATTER HEARINGS: (</w:t>
      </w:r>
      <w:r w:rsidRPr="00321B36">
        <w:rPr>
          <w:rFonts w:ascii="Segoe UI" w:eastAsia="Times New Roman" w:hAnsi="Segoe UI" w:cs="Segoe UI"/>
          <w:b/>
          <w:bCs/>
          <w:color w:val="BDCB4C"/>
          <w:kern w:val="0"/>
          <w:sz w:val="21"/>
          <w:szCs w:val="21"/>
          <w:lang w:eastAsia="en-AE"/>
          <w14:ligatures w14:val="none"/>
        </w:rPr>
        <w:t>NO CHANGE)</w:t>
      </w:r>
    </w:p>
    <w:p w14:paraId="4DD8977C" w14:textId="40432D76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 xml:space="preserve">Stage (Dropdown) --&gt; Select the Stage matter ID from the dropdown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09383D74" w14:textId="77777777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Case number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4D9A309B" w14:textId="77777777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Next Hearing Date --&gt; Manual update</w:t>
      </w:r>
    </w:p>
    <w:p w14:paraId="2F477D41" w14:textId="77777777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Subject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 xml:space="preserve"> </w:t>
      </w:r>
      <w:r w:rsidRPr="00321B36">
        <w:rPr>
          <w:rFonts w:ascii="Segoe UI" w:eastAsia="Times New Roman" w:hAnsi="Segoe UI" w:cs="Segoe UI"/>
          <w:b/>
          <w:bCs/>
          <w:color w:val="CD5937"/>
          <w:kern w:val="0"/>
          <w:sz w:val="21"/>
          <w:szCs w:val="21"/>
          <w:lang w:eastAsia="en-AE"/>
          <w14:ligatures w14:val="none"/>
        </w:rPr>
        <w:t>*</w:t>
      </w:r>
    </w:p>
    <w:p w14:paraId="649D035F" w14:textId="77777777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Court --&gt; Auto fetch from stage dropdown selection</w:t>
      </w:r>
      <w:r w:rsidRPr="00321B3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AE"/>
          <w14:ligatures w14:val="none"/>
        </w:rPr>
        <w:t> </w:t>
      </w:r>
    </w:p>
    <w:p w14:paraId="76974EC4" w14:textId="4638CDF1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Hearing Reference --&gt; Optional drop-down field</w:t>
      </w:r>
    </w:p>
    <w:p w14:paraId="25B5ADB1" w14:textId="44B28750" w:rsidR="00321B36" w:rsidRPr="00321B36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Hall Number --&gt; Optional drop-down field</w:t>
      </w:r>
    </w:p>
    <w:p w14:paraId="1976C1C0" w14:textId="7AE24C7B" w:rsidR="00321B36" w:rsidRPr="00015A27" w:rsidRDefault="00321B36" w:rsidP="00321B36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Hearing Roll --&gt; Optional free text field</w:t>
      </w:r>
    </w:p>
    <w:p w14:paraId="7BF39998" w14:textId="465F4A5E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</w:p>
    <w:p w14:paraId="4B585AEC" w14:textId="77777777" w:rsidR="00321B36" w:rsidRPr="00321B36" w:rsidRDefault="00321B36" w:rsidP="00321B36">
      <w:pPr>
        <w:spacing w:before="100" w:beforeAutospacing="1" w:after="100" w:afterAutospacing="1"/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</w:pPr>
      <w:r w:rsidRPr="00321B36">
        <w:rPr>
          <w:rFonts w:ascii="Segoe UI" w:eastAsia="Times New Roman" w:hAnsi="Segoe UI" w:cs="Segoe UI"/>
          <w:kern w:val="0"/>
          <w:sz w:val="21"/>
          <w:szCs w:val="21"/>
          <w:lang w:eastAsia="en-AE"/>
          <w14:ligatures w14:val="none"/>
        </w:rPr>
        <w:t> </w:t>
      </w:r>
    </w:p>
    <w:p w14:paraId="6B46A1E1" w14:textId="77777777" w:rsidR="001E608E" w:rsidRDefault="001E608E"/>
    <w:sectPr w:rsidR="001E608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512D4" w14:textId="77777777" w:rsidR="00184134" w:rsidRDefault="00184134" w:rsidP="00321B36">
      <w:r>
        <w:separator/>
      </w:r>
    </w:p>
  </w:endnote>
  <w:endnote w:type="continuationSeparator" w:id="0">
    <w:p w14:paraId="3DB20C14" w14:textId="77777777" w:rsidR="00184134" w:rsidRDefault="00184134" w:rsidP="00321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408E0" w14:textId="77777777" w:rsidR="00184134" w:rsidRDefault="00184134" w:rsidP="00321B36">
      <w:r>
        <w:separator/>
      </w:r>
    </w:p>
  </w:footnote>
  <w:footnote w:type="continuationSeparator" w:id="0">
    <w:p w14:paraId="20248B9B" w14:textId="77777777" w:rsidR="00184134" w:rsidRDefault="00184134" w:rsidP="00321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E7A0" w14:textId="77777777" w:rsidR="00321B36" w:rsidRDefault="00321B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033A"/>
    <w:multiLevelType w:val="multilevel"/>
    <w:tmpl w:val="CA50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A7E29"/>
    <w:multiLevelType w:val="multilevel"/>
    <w:tmpl w:val="5EC4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01581"/>
    <w:multiLevelType w:val="multilevel"/>
    <w:tmpl w:val="7940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25401E"/>
    <w:multiLevelType w:val="multilevel"/>
    <w:tmpl w:val="1D22F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20A5B"/>
    <w:multiLevelType w:val="multilevel"/>
    <w:tmpl w:val="F64A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B607FE"/>
    <w:multiLevelType w:val="multilevel"/>
    <w:tmpl w:val="8572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905228">
    <w:abstractNumId w:val="4"/>
  </w:num>
  <w:num w:numId="2" w16cid:durableId="1382289836">
    <w:abstractNumId w:val="0"/>
  </w:num>
  <w:num w:numId="3" w16cid:durableId="1823427816">
    <w:abstractNumId w:val="3"/>
  </w:num>
  <w:num w:numId="4" w16cid:durableId="85156923">
    <w:abstractNumId w:val="1"/>
  </w:num>
  <w:num w:numId="5" w16cid:durableId="2070297828">
    <w:abstractNumId w:val="5"/>
  </w:num>
  <w:num w:numId="6" w16cid:durableId="44507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36"/>
    <w:rsid w:val="0000661C"/>
    <w:rsid w:val="00015A27"/>
    <w:rsid w:val="000762E4"/>
    <w:rsid w:val="00184134"/>
    <w:rsid w:val="001E608E"/>
    <w:rsid w:val="002A5C38"/>
    <w:rsid w:val="00321B36"/>
    <w:rsid w:val="008054D8"/>
    <w:rsid w:val="00A354AA"/>
    <w:rsid w:val="00B9092B"/>
    <w:rsid w:val="00BC459B"/>
    <w:rsid w:val="00C55C3B"/>
    <w:rsid w:val="00EA6332"/>
    <w:rsid w:val="00F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1BDE"/>
  <w15:chartTrackingRefBased/>
  <w15:docId w15:val="{B0AB2241-6FFB-43D2-9588-0E52EDBB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321B36"/>
  </w:style>
  <w:style w:type="paragraph" w:styleId="NormalWeb">
    <w:name w:val="Normal (Web)"/>
    <w:basedOn w:val="Normal"/>
    <w:uiPriority w:val="99"/>
    <w:semiHidden/>
    <w:unhideWhenUsed/>
    <w:rsid w:val="00321B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321B3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21B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B36"/>
  </w:style>
  <w:style w:type="paragraph" w:styleId="Footer">
    <w:name w:val="footer"/>
    <w:basedOn w:val="Normal"/>
    <w:link w:val="FooterChar"/>
    <w:uiPriority w:val="99"/>
    <w:unhideWhenUsed/>
    <w:rsid w:val="00321B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7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DA025-2FDD-4201-93CC-839A91C93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Arul Venthan Mohandass</dc:creator>
  <cp:keywords/>
  <dc:description/>
  <cp:lastModifiedBy>Sri Arul Venthan Mohandass</cp:lastModifiedBy>
  <cp:revision>5</cp:revision>
  <dcterms:created xsi:type="dcterms:W3CDTF">2023-12-25T07:09:00Z</dcterms:created>
  <dcterms:modified xsi:type="dcterms:W3CDTF">2023-12-26T12:55:00Z</dcterms:modified>
</cp:coreProperties>
</file>