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F4F2D">
      <w:pPr>
        <w:pStyle w:val="11"/>
        <w:widowControl/>
        <w:rPr>
          <w:rFonts w:hint="default" w:ascii="Times New Roman" w:hAnsi="Times New Roman" w:cs="Times New Roman"/>
          <w:lang w:val="en-US"/>
        </w:rPr>
      </w:pPr>
    </w:p>
    <w:p w14:paraId="4EAB3BC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35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8A44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eastAsia="等线" w:cs="Times New Roman"/>
          <w:b/>
          <w:bCs w:val="0"/>
          <w:kern w:val="0"/>
          <w:sz w:val="24"/>
          <w:szCs w:val="24"/>
          <w:lang w:val="en-US" w:eastAsia="zh-CN" w:bidi="ar"/>
        </w:rPr>
        <w:t>Titanic Dataset – Exploratory Data Analysis (EDA)</w:t>
      </w:r>
    </w:p>
    <w:p w14:paraId="4E5FE4E5">
      <w:pPr>
        <w:pStyle w:val="11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🎯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Objective</w:t>
      </w:r>
      <w:r>
        <w:rPr>
          <w:rFonts w:hint="default" w:ascii="Times New Roman" w:hAnsi="Times New Roman" w:cs="Times New Roman"/>
          <w:lang w:val="en-US"/>
        </w:rPr>
        <w:t>: Analyze the Titanic dataset to uncover meaningful insights using visual and statistical exploration techniques.</w:t>
      </w:r>
    </w:p>
    <w:p w14:paraId="78E9FA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36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3AE492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Overview</w:t>
      </w:r>
      <w:bookmarkStart w:id="0" w:name="_GoBack"/>
      <w:bookmarkEnd w:id="0"/>
    </w:p>
    <w:p w14:paraId="1DD45340">
      <w:pPr>
        <w:pStyle w:val="11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This project focuses on performing Exploratory Data Analysis (EDA) on the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Titanic dataset</w:t>
      </w:r>
      <w:r>
        <w:rPr>
          <w:rFonts w:hint="default" w:ascii="Times New Roman" w:hAnsi="Times New Roman" w:cs="Times New Roman"/>
          <w:lang w:val="en-US"/>
        </w:rPr>
        <w:t>, which includes passenger information such as age, sex, ticket class, and survival status.</w:t>
      </w:r>
    </w:p>
    <w:p w14:paraId="5C5A83FB">
      <w:pPr>
        <w:pStyle w:val="4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analysis covers:</w:t>
      </w:r>
    </w:p>
    <w:p w14:paraId="6AEB6901">
      <w:pPr>
        <w:pStyle w:val="11"/>
        <w:widowControl/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Data cleaning and structure overview</w:t>
      </w:r>
    </w:p>
    <w:p w14:paraId="29901630">
      <w:pPr>
        <w:pStyle w:val="11"/>
        <w:widowControl/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Statistical summaries</w:t>
      </w:r>
    </w:p>
    <w:p w14:paraId="17C44F2B">
      <w:pPr>
        <w:pStyle w:val="11"/>
        <w:widowControl/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Visualizations to identify patterns</w:t>
      </w:r>
    </w:p>
    <w:p w14:paraId="62128E0C">
      <w:pPr>
        <w:pStyle w:val="11"/>
        <w:widowControl/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Written observations and insights</w:t>
      </w:r>
    </w:p>
    <w:p w14:paraId="7942D5F6">
      <w:pPr>
        <w:pStyle w:val="11"/>
        <w:widowControl/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Final report summarizing findings</w:t>
      </w:r>
    </w:p>
    <w:p w14:paraId="46E46C5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37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8583A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🛠️</w:t>
      </w:r>
      <w:r>
        <w:rPr>
          <w:rFonts w:hint="default" w:ascii="Times New Roman" w:hAnsi="Times New Roman" w:cs="Times New Roman"/>
          <w:lang w:val="en-US"/>
        </w:rPr>
        <w:t xml:space="preserve"> Tools &amp; Libraries</w:t>
      </w:r>
    </w:p>
    <w:p w14:paraId="7261D059">
      <w:pPr>
        <w:pStyle w:val="11"/>
        <w:widowControl/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Python</w:t>
      </w:r>
    </w:p>
    <w:p w14:paraId="434CDEFB">
      <w:pPr>
        <w:pStyle w:val="11"/>
        <w:widowControl/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Pandas</w:t>
      </w:r>
      <w:r>
        <w:rPr>
          <w:rFonts w:hint="default" w:ascii="Times New Roman" w:hAnsi="Times New Roman" w:cs="Times New Roman"/>
          <w:lang w:val="en-US"/>
        </w:rPr>
        <w:t xml:space="preserve"> – Data manipulation</w:t>
      </w:r>
    </w:p>
    <w:p w14:paraId="254745FA">
      <w:pPr>
        <w:pStyle w:val="11"/>
        <w:widowControl/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NumPy</w:t>
      </w:r>
      <w:r>
        <w:rPr>
          <w:rFonts w:hint="default" w:ascii="Times New Roman" w:hAnsi="Times New Roman" w:cs="Times New Roman"/>
          <w:lang w:val="en-US"/>
        </w:rPr>
        <w:t xml:space="preserve"> – Numerical operations</w:t>
      </w:r>
    </w:p>
    <w:p w14:paraId="6F93399C">
      <w:pPr>
        <w:pStyle w:val="11"/>
        <w:widowControl/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Matplotlib</w:t>
      </w:r>
      <w:r>
        <w:rPr>
          <w:rFonts w:hint="default" w:ascii="Times New Roman" w:hAnsi="Times New Roman" w:cs="Times New Roman"/>
          <w:lang w:val="en-US"/>
        </w:rPr>
        <w:t xml:space="preserve"> – Basic visualizations</w:t>
      </w:r>
    </w:p>
    <w:p w14:paraId="73E84E15">
      <w:pPr>
        <w:pStyle w:val="11"/>
        <w:widowControl/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Seaborn</w:t>
      </w:r>
      <w:r>
        <w:rPr>
          <w:rFonts w:hint="default" w:ascii="Times New Roman" w:hAnsi="Times New Roman" w:cs="Times New Roman"/>
          <w:lang w:val="en-US"/>
        </w:rPr>
        <w:t xml:space="preserve"> – Statistical graphics</w:t>
      </w:r>
    </w:p>
    <w:p w14:paraId="4A920171">
      <w:pPr>
        <w:pStyle w:val="11"/>
        <w:widowControl/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Jupyter Notebook</w:t>
      </w:r>
    </w:p>
    <w:p w14:paraId="240AC5E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38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2355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</w:p>
    <w:p w14:paraId="62047E48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🔍</w:t>
      </w:r>
      <w:r>
        <w:rPr>
          <w:rFonts w:hint="default" w:ascii="Times New Roman" w:hAnsi="Times New Roman" w:cs="Times New Roman"/>
          <w:lang w:val="en-US"/>
        </w:rPr>
        <w:t>Key Techniques Used</w:t>
      </w:r>
    </w:p>
    <w:p w14:paraId="54001862">
      <w:pPr>
        <w:pStyle w:val="11"/>
        <w:widowControl/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Data Exploration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.info()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.describe()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.value_counts()</w:t>
      </w:r>
    </w:p>
    <w:p w14:paraId="4C963453">
      <w:pPr>
        <w:pStyle w:val="11"/>
        <w:widowControl/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Missing Values Handling</w:t>
      </w:r>
    </w:p>
    <w:p w14:paraId="1B9FA4AE">
      <w:pPr>
        <w:pStyle w:val="11"/>
        <w:widowControl/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Visual Analysis</w:t>
      </w:r>
      <w:r>
        <w:rPr>
          <w:rFonts w:hint="default" w:ascii="Times New Roman" w:hAnsi="Times New Roman" w:cs="Times New Roman"/>
          <w:lang w:val="en-US"/>
        </w:rPr>
        <w:t>:</w:t>
      </w:r>
    </w:p>
    <w:p w14:paraId="784F4DA3">
      <w:pPr>
        <w:pStyle w:val="11"/>
        <w:widowControl/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sns.pairplot()</w:t>
      </w:r>
      <w:r>
        <w:rPr>
          <w:rFonts w:hint="default" w:ascii="Times New Roman" w:hAnsi="Times New Roman" w:cs="Times New Roman"/>
          <w:lang w:val="en-US"/>
        </w:rPr>
        <w:t xml:space="preserve"> to explore relationships</w:t>
      </w:r>
    </w:p>
    <w:p w14:paraId="0B325BC3">
      <w:pPr>
        <w:pStyle w:val="11"/>
        <w:widowControl/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sz w:val="20"/>
          <w:szCs w:val="20"/>
          <w:lang w:val="en-US"/>
        </w:rPr>
        <w:t>sns.heatmap()</w:t>
      </w:r>
      <w:r>
        <w:rPr>
          <w:rFonts w:hint="default" w:ascii="Times New Roman" w:hAnsi="Times New Roman" w:cs="Times New Roman"/>
          <w:lang w:val="en-US"/>
        </w:rPr>
        <w:t xml:space="preserve"> for correlation analysis</w:t>
      </w:r>
    </w:p>
    <w:p w14:paraId="20BE02EC">
      <w:pPr>
        <w:pStyle w:val="11"/>
        <w:widowControl/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Histograms, boxplots, and scatterplots for distribution insights</w:t>
      </w:r>
    </w:p>
    <w:p w14:paraId="6492CCA0">
      <w:pPr>
        <w:pStyle w:val="11"/>
        <w:widowControl/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Insights Writing</w:t>
      </w:r>
      <w:r>
        <w:rPr>
          <w:rFonts w:hint="default" w:ascii="Times New Roman" w:hAnsi="Times New Roman" w:cs="Times New Roman"/>
          <w:lang w:val="en-US"/>
        </w:rPr>
        <w:t xml:space="preserve"> for each visualization</w:t>
      </w:r>
    </w:p>
    <w:p w14:paraId="0A9CD1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40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0E7013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📊</w:t>
      </w:r>
      <w:r>
        <w:rPr>
          <w:rFonts w:hint="default" w:ascii="Times New Roman" w:hAnsi="Times New Roman" w:cs="Times New Roman"/>
          <w:lang w:val="en-US"/>
        </w:rPr>
        <w:t xml:space="preserve"> Sample Insights</w:t>
      </w:r>
    </w:p>
    <w:p w14:paraId="551BAC47">
      <w:pPr>
        <w:pStyle w:val="11"/>
        <w:widowControl/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Survival rates were higher among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females</w:t>
      </w:r>
      <w:r>
        <w:rPr>
          <w:rFonts w:hint="default" w:ascii="Times New Roman" w:hAnsi="Times New Roman" w:cs="Times New Roman"/>
          <w:lang w:val="en-US"/>
        </w:rPr>
        <w:t xml:space="preserve">,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children</w:t>
      </w:r>
      <w:r>
        <w:rPr>
          <w:rFonts w:hint="default" w:ascii="Times New Roman" w:hAnsi="Times New Roman" w:cs="Times New Roman"/>
          <w:lang w:val="en-US"/>
        </w:rPr>
        <w:t xml:space="preserve">, and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1st class</w:t>
      </w:r>
      <w:r>
        <w:rPr>
          <w:rFonts w:hint="default" w:ascii="Times New Roman" w:hAnsi="Times New Roman" w:cs="Times New Roman"/>
          <w:lang w:val="en-US"/>
        </w:rPr>
        <w:t xml:space="preserve"> passengers</w:t>
      </w:r>
    </w:p>
    <w:p w14:paraId="335C1A35">
      <w:pPr>
        <w:pStyle w:val="11"/>
        <w:widowControl/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Strong correlation between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fare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class</w:t>
      </w:r>
    </w:p>
    <w:p w14:paraId="2D37CBBE">
      <w:pPr>
        <w:pStyle w:val="11"/>
        <w:widowControl/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Style w:val="12"/>
          <w:rFonts w:hint="default" w:ascii="Times New Roman" w:hAnsi="Times New Roman" w:eastAsia="SimSun" w:cs="Times New Roman"/>
          <w:lang w:val="en-US"/>
        </w:rPr>
        <w:t>Age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Style w:val="12"/>
          <w:rFonts w:hint="default" w:ascii="Times New Roman" w:hAnsi="Times New Roman" w:eastAsia="SimSun" w:cs="Times New Roman"/>
          <w:lang w:val="en-US"/>
        </w:rPr>
        <w:t>Cabin</w:t>
      </w:r>
      <w:r>
        <w:rPr>
          <w:rFonts w:hint="default" w:ascii="Times New Roman" w:hAnsi="Times New Roman" w:cs="Times New Roman"/>
          <w:lang w:val="en-US"/>
        </w:rPr>
        <w:t xml:space="preserve"> fields had missing values and were handled appropriately</w:t>
      </w:r>
    </w:p>
    <w:p w14:paraId="6F13C13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41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5389B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🚀</w:t>
      </w:r>
      <w:r>
        <w:rPr>
          <w:rFonts w:hint="default" w:ascii="Times New Roman" w:hAnsi="Times New Roman" w:cs="Times New Roman"/>
          <w:lang w:val="en-US"/>
        </w:rPr>
        <w:t xml:space="preserve"> How to Run</w:t>
      </w:r>
    </w:p>
    <w:p w14:paraId="0E89972D">
      <w:pPr>
        <w:pStyle w:val="11"/>
        <w:widowControl/>
        <w:numPr>
          <w:ilvl w:val="0"/>
          <w:numId w:val="5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Clone the repository:</w:t>
      </w:r>
    </w:p>
    <w:p w14:paraId="6C79F2C6">
      <w:pPr>
        <w:pStyle w:val="9"/>
        <w:widowControl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hanging="36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>git clone https://github.com/yourusername/Titanic_EDA.git</w:t>
      </w:r>
    </w:p>
    <w:p w14:paraId="6FF15528">
      <w:pPr>
        <w:pStyle w:val="11"/>
        <w:widowControl/>
        <w:numPr>
          <w:ilvl w:val="0"/>
          <w:numId w:val="5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Open the project folder:</w:t>
      </w:r>
    </w:p>
    <w:p w14:paraId="586166FD">
      <w:pPr>
        <w:pStyle w:val="9"/>
        <w:widowControl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hanging="36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>cd Titanic_EDA</w:t>
      </w:r>
    </w:p>
    <w:p w14:paraId="5A7B79DF">
      <w:pPr>
        <w:pStyle w:val="11"/>
        <w:widowControl/>
        <w:numPr>
          <w:ilvl w:val="0"/>
          <w:numId w:val="5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Launch Jupyter Notebook:</w:t>
      </w:r>
    </w:p>
    <w:p w14:paraId="2156B928">
      <w:pPr>
        <w:pStyle w:val="9"/>
        <w:widowControl/>
        <w:numPr>
          <w:ilvl w:val="0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 w:hanging="36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Style w:val="8"/>
          <w:rFonts w:hint="default" w:ascii="Times New Roman" w:hAnsi="Times New Roman" w:eastAsia="SimSun" w:cs="Times New Roman"/>
          <w:sz w:val="20"/>
          <w:szCs w:val="20"/>
          <w:lang w:val="en-US"/>
        </w:rPr>
        <w:t>jupyter notebook titanic_eda.ipynb</w:t>
      </w:r>
    </w:p>
    <w:p w14:paraId="10DD6B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pict>
          <v:rect id="_x0000_i1042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A8C31F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📦</w:t>
      </w:r>
      <w:r>
        <w:rPr>
          <w:rFonts w:hint="default" w:ascii="Times New Roman" w:hAnsi="Times New Roman" w:cs="Times New Roman"/>
          <w:lang w:val="en-US"/>
        </w:rPr>
        <w:t xml:space="preserve"> Dataset Source</w:t>
      </w:r>
    </w:p>
    <w:p w14:paraId="77F89C6C">
      <w:pPr>
        <w:pStyle w:val="11"/>
        <w:widowControl/>
        <w:numPr>
          <w:ilvl w:val="0"/>
          <w:numId w:val="6"/>
        </w:numPr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"https://www.kaggle.com/c/titanic"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10"/>
          <w:rFonts w:hint="default" w:ascii="Times New Roman" w:hAnsi="Times New Roman" w:cs="Times New Roman"/>
          <w:u w:val="single"/>
          <w:lang w:val="en-US"/>
        </w:rPr>
        <w:t xml:space="preserve">Kaggle: Titanic </w:t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 w14:paraId="53775EA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43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01F41">
      <w:pPr>
        <w:pStyle w:val="3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📄</w:t>
      </w:r>
      <w:r>
        <w:rPr>
          <w:rFonts w:hint="default" w:ascii="Times New Roman" w:hAnsi="Times New Roman" w:cs="Times New Roman"/>
          <w:lang w:val="en-US"/>
        </w:rPr>
        <w:t xml:space="preserve"> License</w:t>
      </w:r>
    </w:p>
    <w:p w14:paraId="255EA9FE">
      <w:pPr>
        <w:pStyle w:val="11"/>
        <w:widowControl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This project is open-source and available for educational and research use.</w:t>
      </w:r>
    </w:p>
    <w:p w14:paraId="78060E6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pict>
          <v:rect id="_x0000_i1044" o:spt="1" style="height:2.2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09E6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22C357A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83CB9"/>
    <w:multiLevelType w:val="multilevel"/>
    <w:tmpl w:val="1C283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971CEED"/>
    <w:multiLevelType w:val="multilevel"/>
    <w:tmpl w:val="2971C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CD27B30"/>
    <w:multiLevelType w:val="multilevel"/>
    <w:tmpl w:val="2CD27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BC2DEA7"/>
    <w:multiLevelType w:val="multilevel"/>
    <w:tmpl w:val="3BC2D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E82BEEB"/>
    <w:multiLevelType w:val="multilevel"/>
    <w:tmpl w:val="4E82BE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5">
    <w:nsid w:val="5A16A4BB"/>
    <w:multiLevelType w:val="multilevel"/>
    <w:tmpl w:val="5A16A4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661CC"/>
    <w:rsid w:val="18B6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link w:val="1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link w:val="1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TML Code"/>
    <w:basedOn w:val="5"/>
    <w:uiPriority w:val="0"/>
    <w:rPr>
      <w:rFonts w:hint="default" w:ascii="Courier New" w:hAnsi="Courier New" w:eastAsia="Times New Roman" w:cs="Courier New"/>
      <w:sz w:val="20"/>
      <w:szCs w:val="20"/>
    </w:rPr>
  </w:style>
  <w:style w:type="paragraph" w:styleId="9">
    <w:name w:val="HTML Preformatted"/>
    <w:link w:val="1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character" w:customStyle="1" w:styleId="13">
    <w:name w:val="Heading 2 Char"/>
    <w:link w:val="3"/>
    <w:uiPriority w:val="0"/>
    <w:rPr>
      <w:rFonts w:hint="eastAsia" w:ascii="SimSun" w:hAnsi="SimSun" w:eastAsia="SimSun" w:cs="Times New Roman"/>
      <w:b/>
      <w:bCs/>
      <w:sz w:val="36"/>
      <w:szCs w:val="36"/>
      <w:lang w:eastAsia="en-US"/>
    </w:rPr>
  </w:style>
  <w:style w:type="character" w:customStyle="1" w:styleId="14">
    <w:name w:val="Heading 3 Char"/>
    <w:link w:val="4"/>
    <w:uiPriority w:val="0"/>
    <w:rPr>
      <w:rFonts w:hint="eastAsia" w:ascii="SimSun" w:hAnsi="SimSun" w:eastAsia="SimSun" w:cs="Times New Roman"/>
      <w:b/>
      <w:bCs/>
      <w:sz w:val="27"/>
      <w:szCs w:val="27"/>
      <w:lang w:eastAsia="en-US"/>
    </w:rPr>
  </w:style>
  <w:style w:type="character" w:customStyle="1" w:styleId="15">
    <w:name w:val="HTML Preformatted Char"/>
    <w:link w:val="9"/>
    <w:uiPriority w:val="0"/>
    <w:rPr>
      <w:rFonts w:hint="eastAsia" w:ascii="SimSun" w:hAnsi="SimSun" w:eastAsia="SimSun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2025-06-02T16:16:00Z</dcterms:created>
  <dc:creator>Priya</dc:creator>
  <cp:lastModifiedBy>Lakshmipriya Soma</cp:lastModifiedBy>
  <dcterms:modified xsi:type="dcterms:W3CDTF">2025-06-02T16:19:26Z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5B15AD7BFEF5417CADA3B701B1A3B033_11</vt:lpwstr>
  </property>
</Properties>
</file>