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C650A0" w:rsidR="002D61B7" w:rsidP="1A163B9B" w:rsidRDefault="00AB603B" w14:paraId="18001BEC" w14:textId="137A9178" w14:noSpellErr="1">
      <w:pPr>
        <w:spacing w:line="480" w:lineRule="auto"/>
        <w:jc w:val="both"/>
        <w:rPr>
          <w:rFonts w:ascii="Times New Roman" w:hAnsi="Times New Roman" w:eastAsia="Times New Roman" w:cs="Times New Roman"/>
          <w:color w:val="000000"/>
          <w:sz w:val="24"/>
          <w:szCs w:val="24"/>
        </w:rPr>
      </w:pPr>
      <w:r w:rsidRPr="00C650A0">
        <w:rPr>
          <w:rFonts w:ascii="Arial" w:hAnsi="Arial" w:eastAsia="Times New Roman" w:cs="Arial"/>
          <w:color w:val="000000"/>
          <w:sz w:val="22"/>
          <w:szCs w:val="22"/>
        </w:rPr>
        <w:softHyphen/>
      </w:r>
      <w:r w:rsidRPr="00C650A0">
        <w:rPr>
          <w:rFonts w:ascii="Arial" w:hAnsi="Arial" w:eastAsia="Times New Roman" w:cs="Arial"/>
          <w:color w:val="000000"/>
          <w:sz w:val="22"/>
          <w:szCs w:val="22"/>
        </w:rPr>
        <w:softHyphen/>
      </w:r>
      <w:r w:rsidRPr="00C650A0">
        <w:rPr>
          <w:rFonts w:ascii="Arial" w:hAnsi="Arial" w:eastAsia="Times New Roman" w:cs="Arial"/>
          <w:color w:val="000000"/>
          <w:sz w:val="22"/>
          <w:szCs w:val="22"/>
        </w:rPr>
        <w:softHyphen/>
      </w:r>
    </w:p>
    <w:p w:rsidR="63634057" w:rsidP="63634057" w:rsidRDefault="63634057" w14:paraId="04A27E80" w14:textId="287B0BF0">
      <w:pPr>
        <w:pStyle w:val="Normal"/>
        <w:spacing w:line="480" w:lineRule="auto"/>
        <w:jc w:val="both"/>
        <w:rPr>
          <w:rFonts w:ascii="Times New Roman" w:hAnsi="Times New Roman" w:eastAsia="Times New Roman" w:cs="Times New Roman"/>
          <w:color w:val="000000" w:themeColor="text1" w:themeTint="FF" w:themeShade="FF"/>
          <w:sz w:val="24"/>
          <w:szCs w:val="24"/>
        </w:rPr>
      </w:pPr>
    </w:p>
    <w:p w:rsidR="63634057" w:rsidP="63634057" w:rsidRDefault="63634057" w14:paraId="7B8F6DFA" w14:textId="51ECB5A3">
      <w:pPr>
        <w:pStyle w:val="Normal"/>
        <w:spacing w:line="480" w:lineRule="auto"/>
        <w:jc w:val="both"/>
        <w:rPr>
          <w:rFonts w:ascii="Times New Roman" w:hAnsi="Times New Roman" w:eastAsia="Times New Roman" w:cs="Times New Roman"/>
          <w:color w:val="000000" w:themeColor="text1" w:themeTint="FF" w:themeShade="FF"/>
          <w:sz w:val="24"/>
          <w:szCs w:val="24"/>
        </w:rPr>
      </w:pPr>
    </w:p>
    <w:p w:rsidR="63634057" w:rsidP="3DE74B22" w:rsidRDefault="63634057" w14:paraId="0542B2A9" w14:textId="0323A08F">
      <w:pPr>
        <w:pStyle w:val="Normal"/>
        <w:bidi w:val="0"/>
        <w:spacing w:line="480" w:lineRule="auto"/>
        <w:jc w:val="center"/>
        <w:rPr>
          <w:rFonts w:ascii="Times New Roman" w:hAnsi="Times New Roman" w:eastAsia="Times New Roman" w:cs="Times New Roman"/>
          <w:b w:val="1"/>
          <w:bCs w:val="1"/>
          <w:color w:val="000000" w:themeColor="text1" w:themeTint="FF" w:themeShade="FF"/>
          <w:sz w:val="24"/>
          <w:szCs w:val="24"/>
        </w:rPr>
      </w:pPr>
      <w:r w:rsidRPr="3FA1F367" w:rsidR="0B3C0102">
        <w:rPr>
          <w:rFonts w:ascii="Times New Roman" w:hAnsi="Times New Roman" w:eastAsia="Times New Roman" w:cs="Times New Roman"/>
          <w:b w:val="1"/>
          <w:bCs w:val="1"/>
          <w:color w:val="000000" w:themeColor="text1" w:themeTint="FF" w:themeShade="FF"/>
          <w:sz w:val="24"/>
          <w:szCs w:val="24"/>
        </w:rPr>
        <w:t>Module 6: Final Project Report</w:t>
      </w:r>
    </w:p>
    <w:p w:rsidR="63634057" w:rsidP="3DE74B22" w:rsidRDefault="63634057" w14:paraId="1AB1F7F9" w14:textId="1B0F5F80">
      <w:pPr>
        <w:pStyle w:val="Normal"/>
        <w:bidi w:val="0"/>
        <w:spacing w:line="480" w:lineRule="auto"/>
        <w:rPr>
          <w:rFonts w:ascii="Times New Roman" w:hAnsi="Times New Roman" w:eastAsia="Times New Roman" w:cs="Times New Roman"/>
          <w:color w:val="000000" w:themeColor="text1" w:themeTint="FF" w:themeShade="FF"/>
          <w:sz w:val="24"/>
          <w:szCs w:val="24"/>
        </w:rPr>
      </w:pPr>
    </w:p>
    <w:p w:rsidR="1A163B9B" w:rsidP="3DE74B22" w:rsidRDefault="1A163B9B" w14:paraId="3153823A" w14:textId="6ABF725A">
      <w:pPr>
        <w:pStyle w:val="Heading1"/>
        <w:spacing w:beforeAutospacing="on" w:afterAutospacing="on"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Lakshmi Sravya </w:t>
      </w: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Vedantham</w:t>
      </w: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3DE74B22" w:rsidR="1A163B9B">
        <w:rPr>
          <w:rStyle w:val="eop"/>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t> </w:t>
      </w: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(002989684</w:t>
      </w:r>
      <w:r w:rsidRPr="3DE74B22" w:rsidR="1A163B9B">
        <w:rPr>
          <w:rStyle w:val="eop"/>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t> )</w:t>
      </w:r>
    </w:p>
    <w:p w:rsidR="1A163B9B" w:rsidP="3DE74B22" w:rsidRDefault="1A163B9B" w14:paraId="1834ABE2" w14:textId="3CC77840">
      <w:pPr>
        <w:spacing w:beforeAutospacing="on" w:afterAutospacing="on" w:line="480" w:lineRule="auto"/>
        <w:jc w:val="center"/>
        <w:rPr>
          <w:rStyle w:val="eop"/>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pP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Northeastern University -Toronto</w:t>
      </w:r>
      <w:r w:rsidRPr="3DE74B22" w:rsidR="1A163B9B">
        <w:rPr>
          <w:rStyle w:val="eop"/>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t> </w:t>
      </w:r>
    </w:p>
    <w:p w:rsidR="1A163B9B" w:rsidP="3DE74B22" w:rsidRDefault="1A163B9B" w14:paraId="36370411" w14:textId="51B4626B">
      <w:pPr>
        <w:pStyle w:val="Normal"/>
        <w:spacing w:beforeAutospacing="on" w:afterAutospacing="on" w:line="480" w:lineRule="auto"/>
        <w:jc w:val="center"/>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US"/>
        </w:rPr>
      </w:pP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Instructor –</w:t>
      </w: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DE74B22" w:rsidR="636340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Mohammad Shafiqul Islam </w:t>
      </w:r>
    </w:p>
    <w:p w:rsidR="1A163B9B" w:rsidP="3DE74B22" w:rsidRDefault="1A163B9B" w14:paraId="54EEA747" w14:textId="63CBB097">
      <w:pPr>
        <w:pStyle w:val="paragraph"/>
        <w:spacing w:beforeAutospacing="on" w:afterAutospacing="on"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E74B22" w:rsidR="1A163B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t>ALY6110– Data Management and Big Data</w:t>
      </w:r>
    </w:p>
    <w:p w:rsidR="1A163B9B" w:rsidP="3FA1F367" w:rsidRDefault="1A163B9B" w14:paraId="6A3E5380" w14:textId="5096F5F8">
      <w:pPr>
        <w:pStyle w:val="paragraph"/>
        <w:spacing w:beforeAutospacing="on" w:afterAutospacing="on"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FA1F367" w:rsidR="38373685">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June 28</w:t>
      </w:r>
      <w:r w:rsidRPr="3FA1F367" w:rsidR="38373685">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th</w:t>
      </w:r>
      <w:r w:rsidRPr="3FA1F367" w:rsidR="38373685">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3FA1F367" w:rsidR="38373685">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2022</w:t>
      </w:r>
    </w:p>
    <w:p w:rsidR="1A163B9B" w:rsidP="1A163B9B" w:rsidRDefault="1A163B9B" w14:paraId="1481A44D" w14:textId="071583FC">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3FA1F367" w:rsidRDefault="3FA1F367" w14:paraId="20457DBD" w14:textId="001D9F92">
      <w:r>
        <w:br w:type="page"/>
      </w:r>
    </w:p>
    <w:p w:rsidRPr="00C650A0" w:rsidR="002D61B7" w:rsidP="1A163B9B" w:rsidRDefault="002D61B7" w14:paraId="7B1AF9B2" w14:textId="77777777" w14:noSpellErr="1">
      <w:pPr>
        <w:spacing w:line="480" w:lineRule="auto"/>
        <w:jc w:val="center"/>
        <w:rPr>
          <w:rFonts w:ascii="Times New Roman" w:hAnsi="Times New Roman" w:eastAsia="Times New Roman" w:cs="Times New Roman"/>
          <w:color w:val="000000"/>
          <w:sz w:val="24"/>
          <w:szCs w:val="24"/>
        </w:rPr>
      </w:pPr>
    </w:p>
    <w:p w:rsidRPr="00C650A0" w:rsidR="002D61B7" w:rsidP="3FA1F367" w:rsidRDefault="002D61B7" w14:paraId="6F704E27" w14:textId="32392399">
      <w:pPr>
        <w:pStyle w:val="Heading1"/>
        <w:spacing w:before="79" w:after="0" w:line="240" w:lineRule="auto"/>
        <w:ind w:left="1983" w:right="1983"/>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FA1F367" w:rsidR="3FA1F36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Table of Contents</w:t>
      </w:r>
    </w:p>
    <w:p w:rsidRPr="00C650A0" w:rsidR="002D61B7" w:rsidP="3FA1F367" w:rsidRDefault="002D61B7" w14:paraId="2D53DE56" w14:textId="328E8A81">
      <w:pPr>
        <w:pStyle w:val="TOC1"/>
        <w:tabs>
          <w:tab w:val="right" w:leader="dot" w:pos="9454"/>
        </w:tabs>
        <w:spacing w:before="120" w:after="0" w:line="240" w:lineRule="auto"/>
        <w:ind w:left="10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3FA1F367" w:rsidR="3FA1F36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Table of Contents</w:t>
      </w:r>
      <w:r>
        <w:tab/>
      </w:r>
      <w:r w:rsidRPr="3FA1F367" w:rsidR="3FA1F36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2</w:t>
      </w:r>
    </w:p>
    <w:p w:rsidRPr="00C650A0" w:rsidR="002D61B7" w:rsidP="3FA1F367" w:rsidRDefault="002D61B7" w14:paraId="665AE898" w14:textId="17D05B75">
      <w:pPr>
        <w:tabs>
          <w:tab w:val="right" w:leader="dot" w:pos="9456"/>
        </w:tabs>
        <w:spacing w:before="121" w:after="0" w:line="240" w:lineRule="auto"/>
        <w:ind w:left="100" w:right="0"/>
        <w:jc w:val="left"/>
        <w:rPr>
          <w:rFonts w:ascii="Times New Roman" w:hAnsi="Times New Roman" w:eastAsia="Times New Roman" w:cs="Times New Roman"/>
          <w:b w:val="0"/>
          <w:bCs w:val="0"/>
          <w:i w:val="0"/>
          <w:iCs w:val="0"/>
          <w:caps w:val="0"/>
          <w:smallCaps w:val="0"/>
          <w:noProof w:val="0"/>
          <w:color w:val="auto"/>
          <w:sz w:val="24"/>
          <w:szCs w:val="24"/>
          <w:lang w:val="en-US"/>
        </w:rPr>
      </w:pPr>
      <w:hyperlink r:id="Rfe6e8821a3f84d80">
        <w:r w:rsidRPr="3FA1F367" w:rsidR="3FA1F367">
          <w:rPr>
            <w:rStyle w:val="Hyperlink"/>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Introduction</w:t>
        </w:r>
        <w:r>
          <w:tab/>
        </w:r>
        <w:r w:rsidRPr="3FA1F367" w:rsidR="3FA1F367">
          <w:rPr>
            <w:rStyle w:val="Hyperlink"/>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3</w:t>
        </w:r>
      </w:hyperlink>
    </w:p>
    <w:p w:rsidRPr="00C650A0" w:rsidR="002D61B7" w:rsidP="3FA1F367" w:rsidRDefault="002D61B7" w14:paraId="03933A66" w14:textId="1227ED8C">
      <w:pPr>
        <w:pStyle w:val="TOC1"/>
        <w:tabs>
          <w:tab w:val="right" w:leader="dot" w:pos="9456"/>
        </w:tabs>
        <w:spacing w:before="120" w:beforeAutospacing="off" w:after="0" w:afterAutospacing="off" w:line="240" w:lineRule="auto"/>
        <w:ind w:left="100" w:right="0"/>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3FA1F367" w:rsidR="3FA1F36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Exploratory Data Analysis</w:t>
      </w:r>
      <w:r>
        <w:tab/>
      </w:r>
      <w:r w:rsidRPr="3FA1F367" w:rsidR="3FA1F36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4</w:t>
      </w:r>
    </w:p>
    <w:p w:rsidRPr="00C650A0" w:rsidR="002D61B7" w:rsidP="3FA1F367" w:rsidRDefault="002D61B7" w14:paraId="6148FB74" w14:textId="03E0FD78">
      <w:pPr>
        <w:pStyle w:val="TOC1"/>
        <w:tabs>
          <w:tab w:val="right" w:leader="dot" w:pos="9456"/>
        </w:tabs>
        <w:bidi w:val="0"/>
        <w:spacing w:before="120" w:beforeAutospacing="off" w:after="0" w:afterAutospacing="off" w:line="240" w:lineRule="auto"/>
        <w:ind w:left="100" w:right="0"/>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3FA1F367" w:rsidR="3FA1F36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Data Modelling</w:t>
      </w:r>
      <w:r>
        <w:tab/>
      </w:r>
      <w:r w:rsidRPr="3FA1F367" w:rsidR="3FA1F36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8</w:t>
      </w:r>
    </w:p>
    <w:p w:rsidRPr="00C650A0" w:rsidR="002D61B7" w:rsidP="3FA1F367" w:rsidRDefault="002D61B7" w14:paraId="2726CEEA" w14:textId="2191F932">
      <w:pPr>
        <w:pStyle w:val="TOC1"/>
        <w:tabs>
          <w:tab w:val="right" w:leader="dot" w:pos="9454"/>
        </w:tabs>
        <w:spacing w:before="121" w:after="0" w:line="240" w:lineRule="auto"/>
        <w:ind w:left="100" w:right="0"/>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3FA1F367" w:rsidR="3FA1F36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Conclusion</w:t>
      </w:r>
      <w:r>
        <w:tab/>
      </w:r>
      <w:r w:rsidRPr="3FA1F367" w:rsidR="3FA1F36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13</w:t>
      </w:r>
    </w:p>
    <w:p w:rsidRPr="00C650A0" w:rsidR="002D61B7" w:rsidP="3FA1F367" w:rsidRDefault="002D61B7" w14:paraId="69FE1F5D" w14:textId="1C3A02B6">
      <w:pPr>
        <w:tabs>
          <w:tab w:val="right" w:leader="dot" w:pos="9454"/>
        </w:tabs>
        <w:spacing w:before="125" w:after="0" w:line="240" w:lineRule="auto"/>
        <w:ind w:left="100" w:right="0"/>
        <w:jc w:val="left"/>
        <w:rPr>
          <w:rStyle w:val="Hyperlink"/>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3FA1F367" w:rsidR="3FA1F367">
        <w:rPr>
          <w:rStyle w:val="Hyperlink"/>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References</w:t>
      </w:r>
      <w:r>
        <w:tab/>
      </w:r>
      <w:r w:rsidRPr="3FA1F367" w:rsidR="3FA1F367">
        <w:rPr>
          <w:rStyle w:val="Hyperlink"/>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14</w:t>
      </w:r>
    </w:p>
    <w:p w:rsidRPr="00C650A0" w:rsidR="002D61B7" w:rsidP="3FA1F367" w:rsidRDefault="002D61B7" w14:paraId="0383E1BB" w14:textId="7C4E94D3">
      <w:pPr>
        <w:pStyle w:val="Normal"/>
        <w:spacing w:line="480" w:lineRule="auto"/>
        <w:rPr>
          <w:rFonts w:ascii="Times New Roman" w:hAnsi="Times New Roman" w:eastAsia="Times New Roman" w:cs="Times New Roman"/>
          <w:color w:val="auto"/>
          <w:sz w:val="24"/>
          <w:szCs w:val="24"/>
          <w:u w:val="none"/>
        </w:rPr>
      </w:pPr>
    </w:p>
    <w:p w:rsidRPr="00C650A0" w:rsidR="002E57C7" w:rsidP="3DE74B22" w:rsidRDefault="002E57C7" w14:paraId="76209C75" w14:textId="4077E699">
      <w:pPr>
        <w:spacing w:line="480" w:lineRule="auto"/>
        <w:rPr>
          <w:rFonts w:ascii="Times New Roman" w:hAnsi="Times New Roman" w:eastAsia="Times New Roman" w:cs="Times New Roman"/>
          <w:color w:val="000000" w:themeColor="text1" w:themeTint="FF" w:themeShade="FF"/>
          <w:sz w:val="24"/>
          <w:szCs w:val="24"/>
        </w:rPr>
      </w:pPr>
    </w:p>
    <w:p w:rsidR="63634057" w:rsidP="6B776EC6" w:rsidRDefault="63634057" w14:paraId="0D2ED9BF" w14:textId="0632E354">
      <w:pPr>
        <w:spacing w:line="480" w:lineRule="auto"/>
        <w:rPr>
          <w:rFonts w:ascii="Times New Roman" w:hAnsi="Times New Roman" w:eastAsia="Times New Roman" w:cs="Times New Roman"/>
          <w:color w:val="000000" w:themeColor="text1" w:themeTint="FF" w:themeShade="FF"/>
          <w:sz w:val="24"/>
          <w:szCs w:val="24"/>
        </w:rPr>
      </w:pPr>
      <w:r w:rsidRPr="3FA1F367">
        <w:rPr>
          <w:rFonts w:ascii="Times New Roman" w:hAnsi="Times New Roman" w:eastAsia="Times New Roman" w:cs="Times New Roman"/>
          <w:color w:val="000000" w:themeColor="text1" w:themeTint="FF" w:themeShade="FF"/>
          <w:sz w:val="24"/>
          <w:szCs w:val="24"/>
        </w:rPr>
        <w:br w:type="page"/>
      </w:r>
    </w:p>
    <w:p w:rsidR="3FA1F367" w:rsidRDefault="3FA1F367" w14:paraId="61ED64E1" w14:textId="17F0DDB1"/>
    <w:tbl>
      <w:tblPr>
        <w:tblStyle w:val="TableGrid"/>
        <w:tblW w:w="0" w:type="auto"/>
        <w:tblLayout w:type="fixed"/>
        <w:tblLook w:val="06A0" w:firstRow="1" w:lastRow="0" w:firstColumn="1" w:lastColumn="0" w:noHBand="1" w:noVBand="1"/>
      </w:tblPr>
      <w:tblGrid>
        <w:gridCol w:w="10080"/>
      </w:tblGrid>
      <w:tr w:rsidR="3FA1F367" w:rsidTr="3FA1F367" w14:paraId="72A39314">
        <w:tc>
          <w:tcPr>
            <w:tcW w:w="10080" w:type="dxa"/>
            <w:tcMar/>
          </w:tcPr>
          <w:p w:rsidR="54260055" w:rsidP="3FA1F367" w:rsidRDefault="54260055" w14:paraId="6D0C6DB6" w14:textId="656D3009">
            <w:pPr>
              <w:pStyle w:val="Normal"/>
              <w:bidi w:val="0"/>
              <w:spacing w:before="0" w:beforeAutospacing="off" w:after="160" w:afterAutospacing="off" w:line="480" w:lineRule="auto"/>
              <w:ind w:left="0" w:right="0"/>
              <w:jc w:val="center"/>
            </w:pPr>
            <w:r w:rsidRPr="3FA1F367" w:rsidR="5426005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Introduction</w:t>
            </w:r>
          </w:p>
          <w:p w:rsidR="633E4D55" w:rsidP="3FA1F367" w:rsidRDefault="633E4D55" w14:paraId="5D32AF1B" w14:textId="07C23601">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People nowadays are eager to invest in a variety of items. Property is one of the few things in which everyone is interested in investing. Property can refer to a variety of things, including homes, land, and other assets. This may be beneficial not only in the future but also in long-term planning. This piqued my curiosity, and I decided to concentrate on how to analyze housing data and what knowledge I might glean from it. I wanted to </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anticipate</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worth of a house based on my analysis. California housing is the dataset </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 have</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chosen for future investigation. The StatLib database was used to obtain this data. My main </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to forecast housing values in the California region. This can be </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advantageous</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individuals who want to invest in real estate with caution. </w:t>
            </w:r>
            <w:r w:rsidRPr="3FA1F367" w:rsidR="3FA1F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My major </w:t>
            </w:r>
            <w:r w:rsidRPr="3FA1F367" w:rsidR="3FA1F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w:t>
            </w:r>
            <w:r w:rsidRPr="3FA1F367" w:rsidR="3FA1F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to examine the provided dataset using Python and machine learning models and to forecast the housing value based on various parameters.</w:t>
            </w:r>
          </w:p>
          <w:p w:rsidR="633E4D55" w:rsidP="3FA1F367" w:rsidRDefault="633E4D55" w14:paraId="268B41F4" w14:textId="03AD91C6">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All of California's block groups from the 1990 Census were used to compile the data for the variables. According to the data, 1425 people in this California sample block group live in a geographically congested area. The population density </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determines</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size of the geographical area covered. The distances between each block are calculated using latitude and longitude. </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Consequently</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there are 20,640 observations and 9 features in the final dataset. The dependent variable is the median house value because my major purpose is to forecast house prices. </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3FA1F367"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better unders</w:t>
            </w:r>
            <w:r w:rsidRPr="3FA1F367" w:rsidR="3FA1F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tanding of this data is seen in the next section</w:t>
            </w:r>
          </w:p>
          <w:p w:rsidR="3FA1F367" w:rsidP="3FA1F367" w:rsidRDefault="3FA1F367" w14:paraId="0C533341" w14:textId="5076ACE8">
            <w:pPr>
              <w:pStyle w:val="Normal"/>
              <w:rPr>
                <w:rFonts w:ascii="Times New Roman" w:hAnsi="Times New Roman" w:eastAsia="Times New Roman" w:cs="Times New Roman"/>
                <w:color w:val="000000" w:themeColor="text1" w:themeTint="FF" w:themeShade="FF"/>
                <w:sz w:val="24"/>
                <w:szCs w:val="24"/>
              </w:rPr>
            </w:pPr>
          </w:p>
          <w:p w:rsidR="3FA1F367" w:rsidP="3FA1F367" w:rsidRDefault="3FA1F367" w14:paraId="7DD9BF7A" w14:textId="6E120D04">
            <w:pPr>
              <w:pStyle w:val="Normal"/>
              <w:rPr>
                <w:rFonts w:ascii="Times New Roman" w:hAnsi="Times New Roman" w:eastAsia="Times New Roman" w:cs="Times New Roman"/>
                <w:color w:val="000000" w:themeColor="text1" w:themeTint="FF" w:themeShade="FF"/>
                <w:sz w:val="24"/>
                <w:szCs w:val="24"/>
              </w:rPr>
            </w:pPr>
          </w:p>
          <w:p w:rsidR="3FA1F367" w:rsidP="3FA1F367" w:rsidRDefault="3FA1F367" w14:paraId="0A4C4DFA" w14:textId="14E591B7">
            <w:pPr>
              <w:pStyle w:val="Normal"/>
              <w:rPr>
                <w:rFonts w:ascii="Times New Roman" w:hAnsi="Times New Roman" w:eastAsia="Times New Roman" w:cs="Times New Roman"/>
                <w:color w:val="000000" w:themeColor="text1" w:themeTint="FF" w:themeShade="FF"/>
                <w:sz w:val="24"/>
                <w:szCs w:val="24"/>
              </w:rPr>
            </w:pPr>
          </w:p>
          <w:p w:rsidR="3FA1F367" w:rsidP="3FA1F367" w:rsidRDefault="3FA1F367" w14:paraId="18A9EA70" w14:textId="238A60EE">
            <w:pPr>
              <w:pStyle w:val="Normal"/>
              <w:rPr>
                <w:rFonts w:ascii="Times New Roman" w:hAnsi="Times New Roman" w:eastAsia="Times New Roman" w:cs="Times New Roman"/>
                <w:color w:val="000000" w:themeColor="text1" w:themeTint="FF" w:themeShade="FF"/>
                <w:sz w:val="24"/>
                <w:szCs w:val="24"/>
              </w:rPr>
            </w:pPr>
          </w:p>
          <w:p w:rsidR="3FA1F367" w:rsidP="3FA1F367" w:rsidRDefault="3FA1F367" w14:paraId="4B66C900" w14:textId="4DC48221">
            <w:pPr>
              <w:pStyle w:val="Normal"/>
              <w:rPr>
                <w:rFonts w:ascii="Times New Roman" w:hAnsi="Times New Roman" w:eastAsia="Times New Roman" w:cs="Times New Roman"/>
                <w:color w:val="000000" w:themeColor="text1" w:themeTint="FF" w:themeShade="FF"/>
                <w:sz w:val="24"/>
                <w:szCs w:val="24"/>
              </w:rPr>
            </w:pPr>
          </w:p>
        </w:tc>
      </w:tr>
    </w:tbl>
    <w:p w:rsidR="633E4D55" w:rsidRDefault="633E4D55" w14:paraId="4ACC0EEE" w14:textId="5E6194AE">
      <w:r>
        <w:br w:type="page"/>
      </w:r>
    </w:p>
    <w:p w:rsidR="2833BAB2" w:rsidP="2737DEF4" w:rsidRDefault="2833BAB2" w14:paraId="23328996" w14:textId="406C48C6">
      <w:pPr>
        <w:pStyle w:val="Normal"/>
        <w:bidi w:val="0"/>
        <w:spacing w:before="0" w:beforeAutospacing="off" w:after="160" w:afterAutospacing="off" w:line="480"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37DEF4" w:rsidR="5C3310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Exploratory data Analysis</w:t>
      </w:r>
    </w:p>
    <w:tbl>
      <w:tblPr>
        <w:tblStyle w:val="TableGrid"/>
        <w:bidiVisual w:val="0"/>
        <w:tblW w:w="0" w:type="auto"/>
        <w:tblLayout w:type="fixed"/>
        <w:tblLook w:val="06A0" w:firstRow="1" w:lastRow="0" w:firstColumn="1" w:lastColumn="0" w:noHBand="1" w:noVBand="1"/>
      </w:tblPr>
      <w:tblGrid>
        <w:gridCol w:w="10245"/>
      </w:tblGrid>
      <w:tr w:rsidR="2737DEF4" w:rsidTr="3FA1F367" w14:paraId="16EC8B18">
        <w:tc>
          <w:tcPr>
            <w:tcW w:w="10245" w:type="dxa"/>
            <w:tcMar/>
          </w:tcPr>
          <w:p w:rsidR="2737DEF4" w:rsidP="3FA1F367" w:rsidRDefault="2737DEF4" w14:paraId="5CEDE97D" w14:textId="37EC002F">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2737DEF4" w:rsidP="3FA1F367" w:rsidRDefault="2737DEF4" w14:paraId="35215A7E" w14:textId="7C43DDBE">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dataset with almost 20640 observations </w:t>
            </w: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10 variables as follows. </w:t>
            </w: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each block group, longitude and latitude relate to the angular distance of a geographic point north or south, </w:t>
            </w: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east,</w:t>
            </w: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west of the equator. The housing median age refers to the average age of residents in a block group. Total Rooms refers to the total number of rooms in each block group's homes. Total Bedrooms refers to the total number of bedrooms in each block group of houses. The population of a block group refers to the number of individuals who live there. Individual residences and their inhabitants, as well as the median income of people in a block group, are referred to as households. Figure 1 </w:t>
            </w: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shows the structure of the data set.</w:t>
            </w:r>
          </w:p>
          <w:p w:rsidR="633E4D55" w:rsidP="2737DEF4" w:rsidRDefault="633E4D55" w14:paraId="0CAC2139" w14:textId="16C21857">
            <w:pPr>
              <w:pStyle w:val="Normal"/>
              <w:bidi w:val="0"/>
              <w:spacing w:before="0" w:beforeAutospacing="off" w:after="160" w:afterAutospacing="off" w:line="480" w:lineRule="auto"/>
              <w:ind w:left="0" w:right="0"/>
              <w:jc w:val="center"/>
            </w:pPr>
            <w:r w:rsidR="633E4D55">
              <w:drawing>
                <wp:inline wp14:editId="0634431A" wp14:anchorId="5AD60F37">
                  <wp:extent cx="4210080" cy="2558521"/>
                  <wp:effectExtent l="0" t="0" r="0" b="0"/>
                  <wp:docPr id="710950268" name="" title=""/>
                  <wp:cNvGraphicFramePr>
                    <a:graphicFrameLocks noChangeAspect="1"/>
                  </wp:cNvGraphicFramePr>
                  <a:graphic>
                    <a:graphicData uri="http://schemas.openxmlformats.org/drawingml/2006/picture">
                      <pic:pic>
                        <pic:nvPicPr>
                          <pic:cNvPr id="0" name=""/>
                          <pic:cNvPicPr/>
                        </pic:nvPicPr>
                        <pic:blipFill>
                          <a:blip r:embed="R8fbca62596ec4c2b">
                            <a:extLst xmlns:a="http://schemas.openxmlformats.org/drawingml/2006/main">
                              <a:ext xmlns:a="http://schemas.openxmlformats.org/drawingml/2006/main" uri="{28A0092B-C50C-407E-A947-70E740481C1C}">
                                <a14:useLocalDpi xmlns:a14="http://schemas.microsoft.com/office/drawing/2010/main" val="0"/>
                              </a:ext>
                            </a:extLst>
                          </a:blip>
                          <a:srcRect l="26458" t="37778" r="35833" b="21482"/>
                          <a:stretch>
                            <a:fillRect/>
                          </a:stretch>
                        </pic:blipFill>
                        <pic:spPr>
                          <a:xfrm rot="0" flipH="0" flipV="0">
                            <a:off x="0" y="0"/>
                            <a:ext cx="4210080" cy="2558521"/>
                          </a:xfrm>
                          <a:prstGeom prst="rect">
                            <a:avLst/>
                          </a:prstGeom>
                        </pic:spPr>
                      </pic:pic>
                    </a:graphicData>
                  </a:graphic>
                </wp:inline>
              </w:drawing>
            </w:r>
          </w:p>
          <w:p w:rsidR="2737DEF4" w:rsidP="3FA1F367" w:rsidRDefault="2737DEF4" w14:paraId="3AA84EC4" w14:textId="6BE8DB6A">
            <w:pPr>
              <w:pStyle w:val="Normal"/>
              <w:bidi w:val="0"/>
              <w:spacing w:before="0" w:beforeAutospacing="off" w:after="160" w:afterAutospacing="off" w:line="480" w:lineRule="auto"/>
              <w:ind w:left="0" w:right="0"/>
              <w:jc w:val="center"/>
              <w:rPr>
                <w:rFonts w:ascii="Times New Roman" w:hAnsi="Times New Roman" w:eastAsia="Times New Roman" w:cs="Times New Roman"/>
              </w:rPr>
            </w:pPr>
            <w:r w:rsidRPr="3FA1F367" w:rsidR="2737DEF4">
              <w:rPr>
                <w:rFonts w:ascii="Times New Roman" w:hAnsi="Times New Roman" w:eastAsia="Times New Roman" w:cs="Times New Roman"/>
              </w:rPr>
              <w:t>Figure 1</w:t>
            </w:r>
          </w:p>
          <w:p w:rsidR="2737DEF4" w:rsidP="3FA1F367" w:rsidRDefault="2737DEF4" w14:paraId="52CB3D98" w14:textId="4AEAC48E">
            <w:pPr>
              <w:pStyle w:val="Normal"/>
              <w:bidi w:val="0"/>
              <w:spacing w:before="0" w:beforeAutospacing="off" w:after="160" w:afterAutospacing="off" w:line="480" w:lineRule="auto"/>
              <w:ind w:left="0" w:right="0"/>
              <w:jc w:val="left"/>
              <w:rPr>
                <w:rFonts w:ascii="Times New Roman" w:hAnsi="Times New Roman" w:eastAsia="Times New Roman" w:cs="Times New Roman"/>
              </w:rPr>
            </w:pPr>
            <w:r w:rsidRPr="3FA1F367" w:rsidR="2737DEF4">
              <w:rPr>
                <w:rFonts w:ascii="Times New Roman" w:hAnsi="Times New Roman" w:eastAsia="Times New Roman" w:cs="Times New Roman"/>
              </w:rPr>
              <w:t>The mean, minimum, maximum, standard deviation, and other dataset statistics are shown in Figure 2. As can be seen, the highest housing value is 500001.00, the lowest is 20640, and the average is 206855.</w:t>
            </w:r>
          </w:p>
          <w:p w:rsidR="2737DEF4" w:rsidP="3FA1F367" w:rsidRDefault="2737DEF4" w14:paraId="4D7D6B68" w14:textId="25E75F4C">
            <w:pPr>
              <w:pStyle w:val="Normal"/>
              <w:bidi w:val="0"/>
              <w:spacing w:before="0" w:beforeAutospacing="off" w:after="160" w:afterAutospacing="off" w:line="480" w:lineRule="auto"/>
              <w:ind w:left="0" w:right="0"/>
              <w:jc w:val="center"/>
            </w:pPr>
            <w:r w:rsidR="2737DEF4">
              <w:drawing>
                <wp:inline wp14:editId="3EA4E98E" wp14:anchorId="04B2EE93">
                  <wp:extent cx="6246188" cy="1812919"/>
                  <wp:effectExtent l="0" t="0" r="0" b="0"/>
                  <wp:docPr id="2056884477" name="" title=""/>
                  <wp:cNvGraphicFramePr>
                    <a:graphicFrameLocks noChangeAspect="1"/>
                  </wp:cNvGraphicFramePr>
                  <a:graphic>
                    <a:graphicData uri="http://schemas.openxmlformats.org/drawingml/2006/picture">
                      <pic:pic>
                        <pic:nvPicPr>
                          <pic:cNvPr id="0" name=""/>
                          <pic:cNvPicPr/>
                        </pic:nvPicPr>
                        <pic:blipFill>
                          <a:blip r:embed="Ra6a2e9443bc7400b">
                            <a:extLst xmlns:a="http://schemas.openxmlformats.org/drawingml/2006/main">
                              <a:ext xmlns:a="http://schemas.openxmlformats.org/drawingml/2006/main" uri="{28A0092B-C50C-407E-A947-70E740481C1C}">
                                <a14:useLocalDpi xmlns:a14="http://schemas.microsoft.com/office/drawing/2010/main" val="0"/>
                              </a:ext>
                            </a:extLst>
                          </a:blip>
                          <a:srcRect l="5416" t="33703" r="15625" b="25555"/>
                          <a:stretch>
                            <a:fillRect/>
                          </a:stretch>
                        </pic:blipFill>
                        <pic:spPr xmlns:pic="http://schemas.openxmlformats.org/drawingml/2006/picture">
                          <a:xfrm xmlns:a="http://schemas.openxmlformats.org/drawingml/2006/main" rot="0" flipH="0" flipV="0">
                            <a:off x="0" y="0"/>
                            <a:ext cx="6246188" cy="1812919"/>
                          </a:xfrm>
                          <a:prstGeom xmlns:a="http://schemas.openxmlformats.org/drawingml/2006/main" prst="rect">
                            <a:avLst/>
                          </a:prstGeom>
                        </pic:spPr>
                      </pic:pic>
                    </a:graphicData>
                  </a:graphic>
                </wp:inline>
              </w:drawing>
            </w:r>
            <w:r w:rsidRPr="3FA1F367" w:rsidR="2737DEF4">
              <w:rPr>
                <w:rFonts w:ascii="Times New Roman" w:hAnsi="Times New Roman" w:eastAsia="Times New Roman" w:cs="Times New Roman"/>
              </w:rPr>
              <w:t>Figure 2</w:t>
            </w:r>
          </w:p>
          <w:p w:rsidR="2737DEF4" w:rsidP="3FA1F367" w:rsidRDefault="2737DEF4" w14:paraId="518CDEDA" w14:textId="2505E632">
            <w:pPr>
              <w:pStyle w:val="Normal"/>
              <w:bidi w:val="0"/>
              <w:spacing w:before="0" w:beforeAutospacing="off" w:after="160" w:afterAutospacing="off" w:line="480" w:lineRule="auto"/>
              <w:ind w:left="0" w:right="0"/>
              <w:jc w:val="center"/>
              <w:rPr>
                <w:rFonts w:ascii="Times New Roman" w:hAnsi="Times New Roman" w:eastAsia="Times New Roman" w:cs="Times New Roman"/>
              </w:rPr>
            </w:pPr>
            <w:r w:rsidR="2737DEF4">
              <w:drawing>
                <wp:inline wp14:editId="78E84F6B" wp14:anchorId="04ABA9EE">
                  <wp:extent cx="6281860" cy="4619782"/>
                  <wp:effectExtent l="0" t="0" r="0" b="0"/>
                  <wp:docPr id="612910295" name="" title=""/>
                  <wp:cNvGraphicFramePr>
                    <a:graphicFrameLocks noChangeAspect="1"/>
                  </wp:cNvGraphicFramePr>
                  <a:graphic>
                    <a:graphicData uri="http://schemas.openxmlformats.org/drawingml/2006/picture">
                      <pic:pic>
                        <pic:nvPicPr>
                          <pic:cNvPr id="0" name=""/>
                          <pic:cNvPicPr/>
                        </pic:nvPicPr>
                        <pic:blipFill>
                          <a:blip r:embed="Rd8a9527a043147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281860" cy="4619782"/>
                          </a:xfrm>
                          <a:prstGeom xmlns:a="http://schemas.openxmlformats.org/drawingml/2006/main" prst="rect">
                            <a:avLst/>
                          </a:prstGeom>
                        </pic:spPr>
                      </pic:pic>
                    </a:graphicData>
                  </a:graphic>
                </wp:inline>
              </w:drawing>
            </w:r>
            <w:r w:rsidRPr="3FA1F367" w:rsidR="2737DEF4">
              <w:rPr>
                <w:rFonts w:ascii="Times New Roman" w:hAnsi="Times New Roman" w:eastAsia="Times New Roman" w:cs="Times New Roman"/>
              </w:rPr>
              <w:t>Figure 3</w:t>
            </w:r>
          </w:p>
          <w:p w:rsidR="2737DEF4" w:rsidP="3FA1F367" w:rsidRDefault="2737DEF4" w14:paraId="3B5DFC40" w14:textId="6B06D94A">
            <w:pPr>
              <w:pStyle w:val="Normal"/>
              <w:bidi w:val="0"/>
              <w:spacing w:before="0" w:beforeAutospacing="off" w:after="160" w:afterAutospacing="off" w:line="480" w:lineRule="auto"/>
              <w:ind w:left="0" w:right="0"/>
              <w:jc w:val="center"/>
              <w:rPr>
                <w:rFonts w:ascii="Times New Roman" w:hAnsi="Times New Roman" w:eastAsia="Times New Roman" w:cs="Times New Roman"/>
              </w:rPr>
            </w:pPr>
          </w:p>
          <w:p w:rsidR="2737DEF4" w:rsidP="3FA1F367" w:rsidRDefault="2737DEF4" w14:paraId="241D2314" w14:textId="6D319320">
            <w:pPr>
              <w:pStyle w:val="Normal"/>
              <w:bidi w:val="0"/>
              <w:spacing w:line="480" w:lineRule="auto"/>
              <w:jc w:val="left"/>
              <w:rPr>
                <w:rFonts w:ascii="Times New Roman" w:hAnsi="Times New Roman" w:eastAsia="Times New Roman" w:cs="Times New Roman"/>
              </w:rPr>
            </w:pPr>
            <w:r w:rsidRPr="3FA1F367" w:rsidR="2737DEF4">
              <w:rPr>
                <w:rFonts w:ascii="Times New Roman" w:hAnsi="Times New Roman" w:eastAsia="Times New Roman" w:cs="Times New Roman"/>
              </w:rPr>
              <w:t xml:space="preserve">All the histograms for all the variables in the data set are shown in Figure 3. We can </w:t>
            </w:r>
            <w:r w:rsidRPr="3FA1F367" w:rsidR="2737DEF4">
              <w:rPr>
                <w:rFonts w:ascii="Times New Roman" w:hAnsi="Times New Roman" w:eastAsia="Times New Roman" w:cs="Times New Roman"/>
              </w:rPr>
              <w:t>observe</w:t>
            </w:r>
            <w:r w:rsidRPr="3FA1F367" w:rsidR="2737DEF4">
              <w:rPr>
                <w:rFonts w:ascii="Times New Roman" w:hAnsi="Times New Roman" w:eastAsia="Times New Roman" w:cs="Times New Roman"/>
              </w:rPr>
              <w:t xml:space="preserve"> that the home has a maximum of 1300 members over the age of 50. The overall number of rooms was discovered to be 2000, including 500 bedrooms, in </w:t>
            </w:r>
            <w:r w:rsidRPr="3FA1F367" w:rsidR="2737DEF4">
              <w:rPr>
                <w:rFonts w:ascii="Times New Roman" w:hAnsi="Times New Roman" w:eastAsia="Times New Roman" w:cs="Times New Roman"/>
              </w:rPr>
              <w:t>5000</w:t>
            </w:r>
            <w:r w:rsidRPr="3FA1F367" w:rsidR="2737DEF4">
              <w:rPr>
                <w:rFonts w:ascii="Times New Roman" w:hAnsi="Times New Roman" w:eastAsia="Times New Roman" w:cs="Times New Roman"/>
              </w:rPr>
              <w:t xml:space="preserve"> California blocks. In California, the population is estimated to be </w:t>
            </w:r>
            <w:r w:rsidRPr="3FA1F367" w:rsidR="2737DEF4">
              <w:rPr>
                <w:rFonts w:ascii="Times New Roman" w:hAnsi="Times New Roman" w:eastAsia="Times New Roman" w:cs="Times New Roman"/>
              </w:rPr>
              <w:t>1500</w:t>
            </w:r>
            <w:r w:rsidRPr="3FA1F367" w:rsidR="2737DEF4">
              <w:rPr>
                <w:rFonts w:ascii="Times New Roman" w:hAnsi="Times New Roman" w:eastAsia="Times New Roman" w:cs="Times New Roman"/>
              </w:rPr>
              <w:t xml:space="preserve"> people in 9000 blocks. The median income is around $4000, and the average house value is around $200,000.</w:t>
            </w:r>
          </w:p>
          <w:p w:rsidR="2737DEF4" w:rsidP="3FA1F367" w:rsidRDefault="2737DEF4" w14:paraId="5AACC945" w14:textId="3365E302">
            <w:pPr>
              <w:pStyle w:val="Normal"/>
              <w:bidi w:val="0"/>
              <w:spacing w:line="480" w:lineRule="auto"/>
              <w:jc w:val="center"/>
            </w:pPr>
            <w:r w:rsidR="2737DEF4">
              <w:drawing>
                <wp:inline wp14:editId="11B74A04" wp14:anchorId="688BEB5A">
                  <wp:extent cx="4572000" cy="3486150"/>
                  <wp:effectExtent l="0" t="0" r="0" b="0"/>
                  <wp:docPr id="1191906489" name="" title=""/>
                  <wp:cNvGraphicFramePr>
                    <a:graphicFrameLocks noChangeAspect="1"/>
                  </wp:cNvGraphicFramePr>
                  <a:graphic>
                    <a:graphicData uri="http://schemas.openxmlformats.org/drawingml/2006/picture">
                      <pic:pic>
                        <pic:nvPicPr>
                          <pic:cNvPr id="0" name=""/>
                          <pic:cNvPicPr/>
                        </pic:nvPicPr>
                        <pic:blipFill>
                          <a:blip r:embed="R7419bdd356a144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486150"/>
                          </a:xfrm>
                          <a:prstGeom xmlns:a="http://schemas.openxmlformats.org/drawingml/2006/main" prst="rect">
                            <a:avLst/>
                          </a:prstGeom>
                        </pic:spPr>
                      </pic:pic>
                    </a:graphicData>
                  </a:graphic>
                </wp:inline>
              </w:drawing>
            </w:r>
          </w:p>
          <w:p w:rsidR="2737DEF4" w:rsidP="3FA1F367" w:rsidRDefault="2737DEF4" w14:paraId="0F3BBB52" w14:textId="7F2A2722">
            <w:pPr>
              <w:pStyle w:val="Normal"/>
              <w:bidi w:val="0"/>
              <w:spacing w:line="480" w:lineRule="auto"/>
              <w:jc w:val="center"/>
              <w:rPr>
                <w:rFonts w:ascii="Times New Roman" w:hAnsi="Times New Roman" w:eastAsia="Times New Roman" w:cs="Times New Roman"/>
              </w:rPr>
            </w:pPr>
            <w:r w:rsidRPr="3FA1F367" w:rsidR="2737DEF4">
              <w:rPr>
                <w:rFonts w:ascii="Times New Roman" w:hAnsi="Times New Roman" w:eastAsia="Times New Roman" w:cs="Times New Roman"/>
              </w:rPr>
              <w:t>Figure 4</w:t>
            </w:r>
          </w:p>
          <w:p w:rsidR="2737DEF4" w:rsidP="3FA1F367" w:rsidRDefault="2737DEF4" w14:paraId="436798DA" w14:textId="123DF733">
            <w:pPr>
              <w:pStyle w:val="Normal"/>
              <w:bidi w:val="0"/>
              <w:spacing w:line="480" w:lineRule="auto"/>
              <w:jc w:val="center"/>
              <w:rPr>
                <w:rFonts w:ascii="Times New Roman" w:hAnsi="Times New Roman" w:eastAsia="Times New Roman" w:cs="Times New Roman"/>
              </w:rPr>
            </w:pPr>
          </w:p>
          <w:p w:rsidR="2737DEF4" w:rsidP="3FA1F367" w:rsidRDefault="2737DEF4" w14:paraId="2A997696" w14:textId="6D0EB208">
            <w:pPr>
              <w:pStyle w:val="Normal"/>
              <w:bidi w:val="0"/>
              <w:spacing w:line="480" w:lineRule="auto"/>
              <w:jc w:val="left"/>
              <w:rPr>
                <w:rFonts w:ascii="Times New Roman" w:hAnsi="Times New Roman" w:eastAsia="Times New Roman" w:cs="Times New Roman"/>
              </w:rPr>
            </w:pPr>
            <w:r w:rsidRPr="3FA1F367" w:rsidR="2737DEF4">
              <w:rPr>
                <w:rFonts w:ascii="Times New Roman" w:hAnsi="Times New Roman" w:eastAsia="Times New Roman" w:cs="Times New Roman"/>
              </w:rPr>
              <w:t xml:space="preserve">Now that </w:t>
            </w:r>
            <w:r w:rsidRPr="3FA1F367" w:rsidR="2737DEF4">
              <w:rPr>
                <w:rFonts w:ascii="Times New Roman" w:hAnsi="Times New Roman" w:eastAsia="Times New Roman" w:cs="Times New Roman"/>
              </w:rPr>
              <w:t>we have</w:t>
            </w:r>
            <w:r w:rsidRPr="3FA1F367" w:rsidR="2737DEF4">
              <w:rPr>
                <w:rFonts w:ascii="Times New Roman" w:hAnsi="Times New Roman" w:eastAsia="Times New Roman" w:cs="Times New Roman"/>
              </w:rPr>
              <w:t xml:space="preserve"> seen </w:t>
            </w:r>
            <w:r w:rsidRPr="3FA1F367" w:rsidR="2737DEF4">
              <w:rPr>
                <w:rFonts w:ascii="Times New Roman" w:hAnsi="Times New Roman" w:eastAsia="Times New Roman" w:cs="Times New Roman"/>
              </w:rPr>
              <w:t>most of</w:t>
            </w:r>
            <w:r w:rsidRPr="3FA1F367" w:rsidR="2737DEF4">
              <w:rPr>
                <w:rFonts w:ascii="Times New Roman" w:hAnsi="Times New Roman" w:eastAsia="Times New Roman" w:cs="Times New Roman"/>
              </w:rPr>
              <w:t xml:space="preserve"> the numbers, </w:t>
            </w:r>
            <w:r w:rsidRPr="3FA1F367" w:rsidR="2737DEF4">
              <w:rPr>
                <w:rFonts w:ascii="Times New Roman" w:hAnsi="Times New Roman" w:eastAsia="Times New Roman" w:cs="Times New Roman"/>
              </w:rPr>
              <w:t>it is</w:t>
            </w:r>
            <w:r w:rsidRPr="3FA1F367" w:rsidR="2737DEF4">
              <w:rPr>
                <w:rFonts w:ascii="Times New Roman" w:hAnsi="Times New Roman" w:eastAsia="Times New Roman" w:cs="Times New Roman"/>
              </w:rPr>
              <w:t xml:space="preserve"> time to look at the correlation. The correlation map for each variable in the given dataset is shown in Figure 4. Low correlation is represented by the darker hue, </w:t>
            </w:r>
            <w:r w:rsidRPr="3FA1F367" w:rsidR="2737DEF4">
              <w:rPr>
                <w:rFonts w:ascii="Times New Roman" w:hAnsi="Times New Roman" w:eastAsia="Times New Roman" w:cs="Times New Roman"/>
              </w:rPr>
              <w:t>whereas</w:t>
            </w:r>
            <w:r w:rsidRPr="3FA1F367" w:rsidR="2737DEF4">
              <w:rPr>
                <w:rFonts w:ascii="Times New Roman" w:hAnsi="Times New Roman" w:eastAsia="Times New Roman" w:cs="Times New Roman"/>
              </w:rPr>
              <w:t xml:space="preserve"> high correlation is shown by the lighter tint. Population, the total number of rooms, the total number of bedrooms, and households are all connected, as can be shown. All of them are inextricably linked. Since </w:t>
            </w:r>
            <w:r w:rsidRPr="3FA1F367" w:rsidR="2737DEF4">
              <w:rPr>
                <w:rFonts w:ascii="Times New Roman" w:hAnsi="Times New Roman" w:eastAsia="Times New Roman" w:cs="Times New Roman"/>
              </w:rPr>
              <w:t>I am</w:t>
            </w:r>
            <w:r w:rsidRPr="3FA1F367" w:rsidR="2737DEF4">
              <w:rPr>
                <w:rFonts w:ascii="Times New Roman" w:hAnsi="Times New Roman" w:eastAsia="Times New Roman" w:cs="Times New Roman"/>
              </w:rPr>
              <w:t xml:space="preserve"> more concerned with predicting the house's value, everything hinges on the median income of each block, which </w:t>
            </w:r>
            <w:r w:rsidRPr="3FA1F367" w:rsidR="2737DEF4">
              <w:rPr>
                <w:rFonts w:ascii="Times New Roman" w:hAnsi="Times New Roman" w:eastAsia="Times New Roman" w:cs="Times New Roman"/>
              </w:rPr>
              <w:t>is</w:t>
            </w:r>
            <w:r w:rsidRPr="3FA1F367" w:rsidR="2737DEF4">
              <w:rPr>
                <w:rFonts w:ascii="Times New Roman" w:hAnsi="Times New Roman" w:eastAsia="Times New Roman" w:cs="Times New Roman"/>
              </w:rPr>
              <w:t xml:space="preserve"> tied to the value of 0.69.</w:t>
            </w:r>
          </w:p>
          <w:p w:rsidR="2737DEF4" w:rsidP="3FA1F367" w:rsidRDefault="2737DEF4" w14:paraId="03661320" w14:textId="414E8F25">
            <w:pPr>
              <w:pStyle w:val="Normal"/>
              <w:bidi w:val="0"/>
              <w:spacing w:line="480" w:lineRule="auto"/>
              <w:jc w:val="left"/>
              <w:rPr>
                <w:rFonts w:ascii="Times New Roman" w:hAnsi="Times New Roman" w:eastAsia="Times New Roman" w:cs="Times New Roman"/>
              </w:rPr>
            </w:pPr>
          </w:p>
          <w:p w:rsidR="2737DEF4" w:rsidP="3FA1F367" w:rsidRDefault="2737DEF4" w14:paraId="1E5E1940" w14:textId="6F48C068">
            <w:pPr>
              <w:pStyle w:val="Normal"/>
              <w:bidi w:val="0"/>
              <w:spacing w:line="480" w:lineRule="auto"/>
              <w:jc w:val="center"/>
            </w:pPr>
            <w:r w:rsidR="3FA1F367">
              <w:drawing>
                <wp:inline wp14:editId="406F0D2C" wp14:anchorId="62D53D25">
                  <wp:extent cx="3467100" cy="2448639"/>
                  <wp:effectExtent l="0" t="0" r="0" b="0"/>
                  <wp:docPr id="1942545976" name="" title=""/>
                  <wp:cNvGraphicFramePr>
                    <a:graphicFrameLocks noChangeAspect="1"/>
                  </wp:cNvGraphicFramePr>
                  <a:graphic>
                    <a:graphicData uri="http://schemas.openxmlformats.org/drawingml/2006/picture">
                      <pic:pic>
                        <pic:nvPicPr>
                          <pic:cNvPr id="0" name=""/>
                          <pic:cNvPicPr/>
                        </pic:nvPicPr>
                        <pic:blipFill>
                          <a:blip r:embed="R43f862437bf74fa0">
                            <a:extLst>
                              <a:ext xmlns:a="http://schemas.openxmlformats.org/drawingml/2006/main" uri="{28A0092B-C50C-407E-A947-70E740481C1C}">
                                <a14:useLocalDpi val="0"/>
                              </a:ext>
                            </a:extLst>
                          </a:blip>
                          <a:stretch>
                            <a:fillRect/>
                          </a:stretch>
                        </pic:blipFill>
                        <pic:spPr>
                          <a:xfrm>
                            <a:off x="0" y="0"/>
                            <a:ext cx="3467100" cy="2448639"/>
                          </a:xfrm>
                          <a:prstGeom prst="rect">
                            <a:avLst/>
                          </a:prstGeom>
                        </pic:spPr>
                      </pic:pic>
                    </a:graphicData>
                  </a:graphic>
                </wp:inline>
              </w:drawing>
            </w:r>
          </w:p>
          <w:p w:rsidR="2737DEF4" w:rsidP="3FA1F367" w:rsidRDefault="2737DEF4" w14:paraId="7A1DAF78" w14:textId="21AF7F66">
            <w:pPr>
              <w:pStyle w:val="Normal"/>
              <w:bidi w:val="0"/>
              <w:spacing w:line="285" w:lineRule="exact"/>
              <w:jc w:val="center"/>
              <w:rPr>
                <w:rFonts w:ascii="Times New Roman" w:hAnsi="Times New Roman" w:eastAsia="Times New Roman" w:cs="Times New Roman"/>
              </w:rPr>
            </w:pPr>
            <w:r w:rsidRPr="3FA1F367" w:rsidR="3FA1F367">
              <w:rPr>
                <w:rFonts w:ascii="Times New Roman" w:hAnsi="Times New Roman" w:eastAsia="Times New Roman" w:cs="Times New Roman"/>
              </w:rPr>
              <w:t>Figure 5</w:t>
            </w:r>
          </w:p>
          <w:p w:rsidR="2737DEF4" w:rsidP="3FA1F367" w:rsidRDefault="2737DEF4" w14:paraId="686C9CAC" w14:textId="18CC4B34">
            <w:pPr>
              <w:pStyle w:val="Normal"/>
              <w:bidi w:val="0"/>
              <w:spacing w:line="285" w:lineRule="exact"/>
              <w:jc w:val="center"/>
              <w:rPr>
                <w:rFonts w:ascii="Times New Roman" w:hAnsi="Times New Roman" w:eastAsia="Times New Roman" w:cs="Times New Roman"/>
              </w:rPr>
            </w:pPr>
          </w:p>
          <w:p w:rsidR="2737DEF4" w:rsidP="3FA1F367" w:rsidRDefault="2737DEF4" w14:paraId="656B0C8C" w14:textId="00D58921">
            <w:pPr>
              <w:pStyle w:val="Normal"/>
              <w:bidi w:val="0"/>
              <w:spacing w:line="480" w:lineRule="auto"/>
              <w:jc w:val="left"/>
              <w:rPr>
                <w:rFonts w:ascii="Times New Roman" w:hAnsi="Times New Roman" w:eastAsia="Times New Roman" w:cs="Times New Roman"/>
              </w:rPr>
            </w:pPr>
            <w:r w:rsidRPr="3FA1F367" w:rsidR="2737DEF4">
              <w:rPr>
                <w:rFonts w:ascii="Times New Roman" w:hAnsi="Times New Roman" w:eastAsia="Times New Roman" w:cs="Times New Roman"/>
              </w:rPr>
              <w:t xml:space="preserve">Figure 5 depicts how the value of homes is spread across California. </w:t>
            </w:r>
            <w:r w:rsidRPr="3FA1F367" w:rsidR="2737DEF4">
              <w:rPr>
                <w:rFonts w:ascii="Times New Roman" w:hAnsi="Times New Roman" w:eastAsia="Times New Roman" w:cs="Times New Roman"/>
              </w:rPr>
              <w:t>Most of</w:t>
            </w:r>
            <w:r w:rsidRPr="3FA1F367" w:rsidR="2737DEF4">
              <w:rPr>
                <w:rFonts w:ascii="Times New Roman" w:hAnsi="Times New Roman" w:eastAsia="Times New Roman" w:cs="Times New Roman"/>
              </w:rPr>
              <w:t xml:space="preserve"> the colors appear to be blue, and the average housing value ranges from $100,000 to $200,000. We can also see that housing values are higher along the coast. As we get closer to the water, the value of homes rises. California's population is represented by the size of the bubble. The larger the bubble, the more people there are. It has been noticed that </w:t>
            </w:r>
            <w:r w:rsidRPr="3FA1F367" w:rsidR="2737DEF4">
              <w:rPr>
                <w:rFonts w:ascii="Times New Roman" w:hAnsi="Times New Roman" w:eastAsia="Times New Roman" w:cs="Times New Roman"/>
              </w:rPr>
              <w:t>most of</w:t>
            </w:r>
            <w:r w:rsidRPr="3FA1F367" w:rsidR="2737DEF4">
              <w:rPr>
                <w:rFonts w:ascii="Times New Roman" w:hAnsi="Times New Roman" w:eastAsia="Times New Roman" w:cs="Times New Roman"/>
              </w:rPr>
              <w:t xml:space="preserve"> the population lives in coastal locations with high housing values. </w:t>
            </w:r>
            <w:r w:rsidRPr="3FA1F367" w:rsidR="2737DEF4">
              <w:rPr>
                <w:rFonts w:ascii="Times New Roman" w:hAnsi="Times New Roman" w:eastAsia="Times New Roman" w:cs="Times New Roman"/>
              </w:rPr>
              <w:t xml:space="preserve">Figure 6 shows that there are double rooms available for the given population. That means a single person will </w:t>
            </w:r>
            <w:r w:rsidRPr="3FA1F367" w:rsidR="2737DEF4">
              <w:rPr>
                <w:rFonts w:ascii="Times New Roman" w:hAnsi="Times New Roman" w:eastAsia="Times New Roman" w:cs="Times New Roman"/>
              </w:rPr>
              <w:t>require</w:t>
            </w:r>
            <w:r w:rsidRPr="3FA1F367" w:rsidR="2737DEF4">
              <w:rPr>
                <w:rFonts w:ascii="Times New Roman" w:hAnsi="Times New Roman" w:eastAsia="Times New Roman" w:cs="Times New Roman"/>
              </w:rPr>
              <w:t xml:space="preserve"> at least two rooms. Also, there are 1/3 of the bedrooms for the population count. According to the numbers in the dataset, three </w:t>
            </w:r>
            <w:r w:rsidRPr="3FA1F367" w:rsidR="2737DEF4">
              <w:rPr>
                <w:rFonts w:ascii="Times New Roman" w:hAnsi="Times New Roman" w:eastAsia="Times New Roman" w:cs="Times New Roman"/>
              </w:rPr>
              <w:t>people</w:t>
            </w:r>
            <w:r w:rsidRPr="3FA1F367" w:rsidR="2737DEF4">
              <w:rPr>
                <w:rFonts w:ascii="Times New Roman" w:hAnsi="Times New Roman" w:eastAsia="Times New Roman" w:cs="Times New Roman"/>
              </w:rPr>
              <w:t xml:space="preserve"> can share a bedroom.</w:t>
            </w:r>
          </w:p>
          <w:p w:rsidR="2737DEF4" w:rsidP="3FA1F367" w:rsidRDefault="2737DEF4" w14:paraId="4866B226" w14:textId="3E94D963">
            <w:pPr>
              <w:pStyle w:val="Normal"/>
              <w:bidi w:val="0"/>
              <w:spacing w:line="480" w:lineRule="auto"/>
              <w:jc w:val="left"/>
              <w:rPr>
                <w:rFonts w:ascii="Times New Roman" w:hAnsi="Times New Roman" w:eastAsia="Times New Roman" w:cs="Times New Roman"/>
              </w:rPr>
            </w:pPr>
          </w:p>
          <w:p w:rsidR="2737DEF4" w:rsidP="3FA1F367" w:rsidRDefault="2737DEF4" w14:paraId="054F6F10" w14:textId="22C55A36">
            <w:pPr>
              <w:pStyle w:val="Normal"/>
              <w:bidi w:val="0"/>
              <w:spacing w:line="480" w:lineRule="auto"/>
              <w:jc w:val="left"/>
              <w:rPr>
                <w:rFonts w:ascii="Times New Roman" w:hAnsi="Times New Roman" w:eastAsia="Times New Roman" w:cs="Times New Roman"/>
              </w:rPr>
            </w:pPr>
          </w:p>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5018"/>
              <w:gridCol w:w="5018"/>
            </w:tblGrid>
            <w:tr w:rsidR="3FA1F367" w:rsidTr="3FA1F367" w14:paraId="415E3DB7">
              <w:tc>
                <w:tcPr>
                  <w:tcW w:w="5018" w:type="dxa"/>
                  <w:tcMar/>
                </w:tcPr>
                <w:p w:rsidR="3FA1F367" w:rsidP="3FA1F367" w:rsidRDefault="3FA1F367" w14:paraId="140F2581" w14:textId="6CFB6E1F">
                  <w:pPr>
                    <w:pStyle w:val="Normal"/>
                    <w:bidi w:val="0"/>
                    <w:jc w:val="center"/>
                  </w:pPr>
                </w:p>
                <w:p w:rsidR="2737DEF4" w:rsidP="3FA1F367" w:rsidRDefault="2737DEF4" w14:paraId="4A5EF3E5" w14:textId="65EB4B01">
                  <w:pPr>
                    <w:pStyle w:val="Normal"/>
                    <w:bidi w:val="0"/>
                    <w:jc w:val="center"/>
                  </w:pPr>
                  <w:r w:rsidR="2737DEF4">
                    <w:drawing>
                      <wp:inline wp14:editId="39211296" wp14:anchorId="79437E51">
                        <wp:extent cx="1799186" cy="2491180"/>
                        <wp:effectExtent l="0" t="0" r="0" b="0"/>
                        <wp:docPr id="1428845936" name="" title=""/>
                        <wp:cNvGraphicFramePr>
                          <a:graphicFrameLocks noChangeAspect="1"/>
                        </wp:cNvGraphicFramePr>
                        <a:graphic>
                          <a:graphicData uri="http://schemas.openxmlformats.org/drawingml/2006/picture">
                            <pic:pic>
                              <pic:nvPicPr>
                                <pic:cNvPr id="0" name=""/>
                                <pic:cNvPicPr/>
                              </pic:nvPicPr>
                              <pic:blipFill>
                                <a:blip r:embed="Rfc42e8fb807642fb">
                                  <a:extLst xmlns:a="http://schemas.openxmlformats.org/drawingml/2006/main">
                                    <a:ext xmlns:a="http://schemas.openxmlformats.org/drawingml/2006/main" uri="{28A0092B-C50C-407E-A947-70E740481C1C}">
                                      <a14:useLocalDpi xmlns:a14="http://schemas.microsoft.com/office/drawing/2010/main" val="0"/>
                                    </a:ext>
                                  </a:extLst>
                                </a:blip>
                                <a:srcRect l="27810" t="19980" r="44916" b="12884"/>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799186" cy="2491180"/>
                                </a:xfrm>
                                <a:prstGeom xmlns:a="http://schemas.openxmlformats.org/drawingml/2006/main" prst="rect">
                                  <a:avLst xmlns:a="http://schemas.openxmlformats.org/drawingml/2006/main"/>
                                </a:prstGeom>
                              </pic:spPr>
                            </pic:pic>
                          </a:graphicData>
                        </a:graphic>
                      </wp:inline>
                    </w:drawing>
                  </w:r>
                </w:p>
                <w:p w:rsidR="3FA1F367" w:rsidP="3FA1F367" w:rsidRDefault="3FA1F367" w14:paraId="48353F01" w14:textId="7FE053A3">
                  <w:pPr>
                    <w:pStyle w:val="Normal"/>
                    <w:bidi w:val="0"/>
                    <w:jc w:val="center"/>
                  </w:pPr>
                </w:p>
                <w:p w:rsidR="2737DEF4" w:rsidP="3FA1F367" w:rsidRDefault="2737DEF4" w14:paraId="6891E284" w14:textId="4AC6541E">
                  <w:pPr>
                    <w:pStyle w:val="Normal"/>
                    <w:bidi w:val="0"/>
                    <w:spacing w:line="480" w:lineRule="auto"/>
                    <w:jc w:val="center"/>
                    <w:rPr>
                      <w:rFonts w:ascii="Times New Roman" w:hAnsi="Times New Roman" w:eastAsia="Times New Roman" w:cs="Times New Roman"/>
                    </w:rPr>
                  </w:pPr>
                  <w:r w:rsidRPr="3FA1F367" w:rsidR="2737DEF4">
                    <w:rPr>
                      <w:rFonts w:ascii="Times New Roman" w:hAnsi="Times New Roman" w:eastAsia="Times New Roman" w:cs="Times New Roman"/>
                    </w:rPr>
                    <w:t>Figure 6</w:t>
                  </w:r>
                </w:p>
                <w:p w:rsidR="3FA1F367" w:rsidP="3FA1F367" w:rsidRDefault="3FA1F367" w14:paraId="25270562" w14:textId="52B5CBD1">
                  <w:pPr>
                    <w:pStyle w:val="Normal"/>
                    <w:bidi w:val="0"/>
                    <w:rPr>
                      <w:rFonts w:ascii="Times New Roman" w:hAnsi="Times New Roman" w:eastAsia="Times New Roman" w:cs="Times New Roman"/>
                    </w:rPr>
                  </w:pPr>
                </w:p>
              </w:tc>
              <w:tc>
                <w:tcPr>
                  <w:tcW w:w="5018" w:type="dxa"/>
                  <w:tcMar/>
                </w:tcPr>
                <w:p w:rsidR="3FA1F367" w:rsidP="3FA1F367" w:rsidRDefault="3FA1F367" w14:paraId="32BC8D31" w14:textId="34D77B31">
                  <w:pPr>
                    <w:pStyle w:val="Normal"/>
                    <w:bidi w:val="0"/>
                    <w:spacing w:line="480" w:lineRule="auto"/>
                    <w:jc w:val="center"/>
                  </w:pPr>
                </w:p>
                <w:p w:rsidR="2737DEF4" w:rsidP="3FA1F367" w:rsidRDefault="2737DEF4" w14:paraId="6CD31A00" w14:textId="00EFD6AC">
                  <w:pPr>
                    <w:pStyle w:val="Normal"/>
                    <w:bidi w:val="0"/>
                    <w:spacing w:line="480" w:lineRule="auto"/>
                    <w:jc w:val="center"/>
                  </w:pPr>
                  <w:r w:rsidR="2737DEF4">
                    <w:drawing>
                      <wp:inline wp14:editId="0C1D0E4F" wp14:anchorId="6BB4A766">
                        <wp:extent cx="3038475" cy="1914168"/>
                        <wp:effectExtent l="0" t="0" r="0" b="0"/>
                        <wp:docPr id="147759791" name="" title=""/>
                        <wp:cNvGraphicFramePr>
                          <a:graphicFrameLocks noChangeAspect="1"/>
                        </wp:cNvGraphicFramePr>
                        <a:graphic>
                          <a:graphicData uri="http://schemas.openxmlformats.org/drawingml/2006/picture">
                            <pic:pic>
                              <pic:nvPicPr>
                                <pic:cNvPr id="0" name=""/>
                                <pic:cNvPicPr/>
                              </pic:nvPicPr>
                              <pic:blipFill>
                                <a:blip r:embed="Rcf3bd6a5331046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3038475" cy="1914168"/>
                                </a:xfrm>
                                <a:prstGeom xmlns:a="http://schemas.openxmlformats.org/drawingml/2006/main" prst="rect">
                                  <a:avLst xmlns:a="http://schemas.openxmlformats.org/drawingml/2006/main"/>
                                </a:prstGeom>
                              </pic:spPr>
                            </pic:pic>
                          </a:graphicData>
                        </a:graphic>
                      </wp:inline>
                    </w:drawing>
                  </w:r>
                </w:p>
                <w:p w:rsidR="2737DEF4" w:rsidP="3FA1F367" w:rsidRDefault="2737DEF4" w14:paraId="224C1559" w14:textId="37E82F04">
                  <w:pPr>
                    <w:pStyle w:val="Normal"/>
                    <w:bidi w:val="0"/>
                    <w:spacing w:line="480" w:lineRule="auto"/>
                    <w:jc w:val="center"/>
                    <w:rPr>
                      <w:rFonts w:ascii="Times New Roman" w:hAnsi="Times New Roman" w:eastAsia="Times New Roman" w:cs="Times New Roman"/>
                    </w:rPr>
                  </w:pPr>
                  <w:r w:rsidRPr="3FA1F367" w:rsidR="2737DEF4">
                    <w:rPr>
                      <w:rFonts w:ascii="Times New Roman" w:hAnsi="Times New Roman" w:eastAsia="Times New Roman" w:cs="Times New Roman"/>
                    </w:rPr>
                    <w:t>Figure 7</w:t>
                  </w:r>
                </w:p>
                <w:p w:rsidR="3FA1F367" w:rsidP="3FA1F367" w:rsidRDefault="3FA1F367" w14:paraId="78F34F9B" w14:textId="6899BDF0">
                  <w:pPr>
                    <w:pStyle w:val="Normal"/>
                    <w:bidi w:val="0"/>
                    <w:rPr>
                      <w:rFonts w:ascii="Times New Roman" w:hAnsi="Times New Roman" w:eastAsia="Times New Roman" w:cs="Times New Roman"/>
                    </w:rPr>
                  </w:pPr>
                </w:p>
              </w:tc>
            </w:tr>
          </w:tbl>
          <w:p w:rsidR="2737DEF4" w:rsidP="3FA1F367" w:rsidRDefault="2737DEF4" w14:paraId="4C1FD22A" w14:textId="10E367EF">
            <w:pPr>
              <w:pStyle w:val="Normal"/>
              <w:bidi w:val="0"/>
              <w:spacing w:line="480" w:lineRule="auto"/>
              <w:jc w:val="left"/>
              <w:rPr>
                <w:rFonts w:ascii="Times New Roman" w:hAnsi="Times New Roman" w:eastAsia="Times New Roman" w:cs="Times New Roman"/>
              </w:rPr>
            </w:pPr>
            <w:r w:rsidRPr="3FA1F367" w:rsidR="2737DEF4">
              <w:rPr>
                <w:rFonts w:ascii="Times New Roman" w:hAnsi="Times New Roman" w:eastAsia="Times New Roman" w:cs="Times New Roman"/>
              </w:rPr>
              <w:t xml:space="preserve">Figure 7 depicts the relationship between median income and house value. As one's income rises, so do the value of their home. As a result, in this dataset, </w:t>
            </w:r>
            <w:r w:rsidRPr="3FA1F367" w:rsidR="2737DEF4">
              <w:rPr>
                <w:rFonts w:ascii="Times New Roman" w:hAnsi="Times New Roman" w:eastAsia="Times New Roman" w:cs="Times New Roman"/>
              </w:rPr>
              <w:t>both</w:t>
            </w:r>
            <w:r w:rsidRPr="3FA1F367" w:rsidR="2737DEF4">
              <w:rPr>
                <w:rFonts w:ascii="Times New Roman" w:hAnsi="Times New Roman" w:eastAsia="Times New Roman" w:cs="Times New Roman"/>
              </w:rPr>
              <w:t xml:space="preserve"> variables are significantly connected.</w:t>
            </w:r>
          </w:p>
          <w:p w:rsidR="2737DEF4" w:rsidP="3FA1F367" w:rsidRDefault="2737DEF4" w14:paraId="71B2B136" w14:textId="13040B0E">
            <w:pPr>
              <w:pStyle w:val="Normal"/>
              <w:bidi w:val="0"/>
              <w:spacing w:line="480" w:lineRule="auto"/>
              <w:jc w:val="left"/>
              <w:rPr>
                <w:rFonts w:ascii="Times New Roman" w:hAnsi="Times New Roman" w:eastAsia="Times New Roman" w:cs="Times New Roman"/>
              </w:rPr>
            </w:pPr>
            <w:r w:rsidRPr="3FA1F367" w:rsidR="3FA1F367">
              <w:rPr>
                <w:rFonts w:ascii="Times New Roman" w:hAnsi="Times New Roman" w:eastAsia="Times New Roman" w:cs="Times New Roman"/>
              </w:rPr>
              <w:t xml:space="preserve">As we did EDA, the upcoming session helps us to predict the house value </w:t>
            </w:r>
            <w:r w:rsidRPr="3FA1F367" w:rsidR="3FA1F367">
              <w:rPr>
                <w:rFonts w:ascii="Times New Roman" w:hAnsi="Times New Roman" w:eastAsia="Times New Roman" w:cs="Times New Roman"/>
              </w:rPr>
              <w:t>in California</w:t>
            </w:r>
            <w:r w:rsidRPr="3FA1F367" w:rsidR="3FA1F367">
              <w:rPr>
                <w:rFonts w:ascii="Times New Roman" w:hAnsi="Times New Roman" w:eastAsia="Times New Roman" w:cs="Times New Roman"/>
              </w:rPr>
              <w:t>.</w:t>
            </w:r>
          </w:p>
          <w:p w:rsidR="2737DEF4" w:rsidP="3FA1F367" w:rsidRDefault="2737DEF4" w14:paraId="2DCA6AAE" w14:textId="37579760">
            <w:pPr>
              <w:pStyle w:val="Normal"/>
              <w:bidi w:val="0"/>
              <w:spacing w:before="0" w:beforeAutospacing="off" w:after="160" w:afterAutospacing="off" w:line="480" w:lineRule="auto"/>
              <w:ind w:left="0" w:right="0"/>
              <w:jc w:val="center"/>
            </w:pPr>
            <w:r w:rsidRPr="3FA1F367" w:rsidR="3FA1F367">
              <w:rPr>
                <w:rFonts w:ascii="Times New Roman" w:hAnsi="Times New Roman" w:eastAsia="Times New Roman" w:cs="Times New Roman"/>
                <w:b w:val="1"/>
                <w:bCs w:val="1"/>
              </w:rPr>
              <w:t>Data Modelling</w:t>
            </w:r>
          </w:p>
          <w:p w:rsidR="2737DEF4" w:rsidP="3FA1F367" w:rsidRDefault="2737DEF4" w14:paraId="27F67BD2" w14:textId="0E38B988">
            <w:pPr>
              <w:pStyle w:val="Normal"/>
              <w:bidi w:val="0"/>
              <w:spacing w:line="480" w:lineRule="auto"/>
              <w:jc w:val="left"/>
              <w:rPr>
                <w:rFonts w:ascii="Times New Roman" w:hAnsi="Times New Roman" w:eastAsia="Times New Roman" w:cs="Times New Roman"/>
              </w:rPr>
            </w:pPr>
            <w:r w:rsidRPr="3FA1F367" w:rsidR="3FA1F367">
              <w:rPr>
                <w:rFonts w:ascii="Times New Roman" w:hAnsi="Times New Roman" w:eastAsia="Times New Roman" w:cs="Times New Roman"/>
              </w:rPr>
              <w:t xml:space="preserve">The moment has come to handle and model the data. I </w:t>
            </w:r>
            <w:r w:rsidRPr="3FA1F367" w:rsidR="3FA1F367">
              <w:rPr>
                <w:rFonts w:ascii="Times New Roman" w:hAnsi="Times New Roman" w:eastAsia="Times New Roman" w:cs="Times New Roman"/>
              </w:rPr>
              <w:t>attempted</w:t>
            </w:r>
            <w:r w:rsidRPr="3FA1F367" w:rsidR="3FA1F367">
              <w:rPr>
                <w:rFonts w:ascii="Times New Roman" w:hAnsi="Times New Roman" w:eastAsia="Times New Roman" w:cs="Times New Roman"/>
              </w:rPr>
              <w:t xml:space="preserve"> to model the given data in Google Collab using Spark and Python. To elaborate, I </w:t>
            </w:r>
            <w:r w:rsidRPr="3FA1F367" w:rsidR="3FA1F367">
              <w:rPr>
                <w:rFonts w:ascii="Times New Roman" w:hAnsi="Times New Roman" w:eastAsia="Times New Roman" w:cs="Times New Roman"/>
              </w:rPr>
              <w:t>attempted</w:t>
            </w:r>
            <w:r w:rsidRPr="3FA1F367" w:rsidR="3FA1F367">
              <w:rPr>
                <w:rFonts w:ascii="Times New Roman" w:hAnsi="Times New Roman" w:eastAsia="Times New Roman" w:cs="Times New Roman"/>
              </w:rPr>
              <w:t xml:space="preserve"> to add a few more columns to the provided dataset and produced the result depicted in Figure 8. We can </w:t>
            </w:r>
            <w:r w:rsidRPr="3FA1F367" w:rsidR="3FA1F367">
              <w:rPr>
                <w:rFonts w:ascii="Times New Roman" w:hAnsi="Times New Roman" w:eastAsia="Times New Roman" w:cs="Times New Roman"/>
              </w:rPr>
              <w:t>observe</w:t>
            </w:r>
            <w:r w:rsidRPr="3FA1F367" w:rsidR="3FA1F367">
              <w:rPr>
                <w:rFonts w:ascii="Times New Roman" w:hAnsi="Times New Roman" w:eastAsia="Times New Roman" w:cs="Times New Roman"/>
              </w:rPr>
              <w:t xml:space="preserve"> that it appears that three new columns—rooms per household, people per household, and bedrooms per total room have been added. Even better features for the modeling will be provided by these columns.</w:t>
            </w:r>
          </w:p>
          <w:p w:rsidR="2737DEF4" w:rsidP="3FA1F367" w:rsidRDefault="2737DEF4" w14:paraId="6EAB010E" w14:textId="5F862214">
            <w:pPr>
              <w:pStyle w:val="Normal"/>
              <w:bidi w:val="0"/>
              <w:spacing w:line="480" w:lineRule="auto"/>
              <w:jc w:val="center"/>
              <w:rPr>
                <w:rFonts w:ascii="Times New Roman" w:hAnsi="Times New Roman" w:eastAsia="Times New Roman" w:cs="Times New Roman"/>
              </w:rPr>
            </w:pPr>
          </w:p>
          <w:p w:rsidR="2737DEF4" w:rsidP="3FA1F367" w:rsidRDefault="2737DEF4" w14:paraId="7F0E384D" w14:textId="07839FF0">
            <w:pPr>
              <w:pStyle w:val="Normal"/>
              <w:bidi w:val="0"/>
              <w:spacing w:line="480" w:lineRule="auto"/>
              <w:jc w:val="center"/>
              <w:rPr>
                <w:rFonts w:ascii="Times New Roman" w:hAnsi="Times New Roman" w:eastAsia="Times New Roman" w:cs="Times New Roman"/>
              </w:rPr>
            </w:pPr>
          </w:p>
          <w:p w:rsidR="2737DEF4" w:rsidP="3FA1F367" w:rsidRDefault="2737DEF4" w14:paraId="60CB89CF" w14:textId="71FC010E">
            <w:pPr>
              <w:pStyle w:val="Normal"/>
              <w:bidi w:val="0"/>
              <w:spacing w:line="480" w:lineRule="auto"/>
              <w:jc w:val="center"/>
              <w:rPr>
                <w:rFonts w:ascii="Times New Roman" w:hAnsi="Times New Roman" w:eastAsia="Times New Roman" w:cs="Times New Roman"/>
              </w:rPr>
            </w:pPr>
            <w:r w:rsidR="3FA1F367">
              <w:drawing>
                <wp:inline wp14:editId="1F7DE5CD" wp14:anchorId="64F6FDE2">
                  <wp:extent cx="6362716" cy="1432703"/>
                  <wp:effectExtent l="0" t="0" r="0" b="0"/>
                  <wp:docPr id="453009943" name="" title=""/>
                  <wp:cNvGraphicFramePr>
                    <a:graphicFrameLocks noChangeAspect="1"/>
                  </wp:cNvGraphicFramePr>
                  <a:graphic>
                    <a:graphicData uri="http://schemas.openxmlformats.org/drawingml/2006/picture">
                      <pic:pic>
                        <pic:nvPicPr>
                          <pic:cNvPr id="0" name=""/>
                          <pic:cNvPicPr/>
                        </pic:nvPicPr>
                        <pic:blipFill>
                          <a:blip r:embed="Re02f168f7ccf469b">
                            <a:extLst>
                              <a:ext xmlns:a="http://schemas.openxmlformats.org/drawingml/2006/main" uri="{28A0092B-C50C-407E-A947-70E740481C1C}">
                                <a14:useLocalDpi val="0"/>
                              </a:ext>
                            </a:extLst>
                          </a:blip>
                          <a:srcRect l="25833" t="45185" r="11250" b="29629"/>
                          <a:stretch>
                            <a:fillRect/>
                          </a:stretch>
                        </pic:blipFill>
                        <pic:spPr>
                          <a:xfrm>
                            <a:off x="0" y="0"/>
                            <a:ext cx="6362716" cy="1432703"/>
                          </a:xfrm>
                          <a:prstGeom prst="rect">
                            <a:avLst/>
                          </a:prstGeom>
                        </pic:spPr>
                      </pic:pic>
                    </a:graphicData>
                  </a:graphic>
                </wp:inline>
              </w:drawing>
            </w:r>
            <w:r w:rsidRPr="3FA1F367" w:rsidR="3FA1F367">
              <w:rPr>
                <w:rFonts w:ascii="Times New Roman" w:hAnsi="Times New Roman" w:eastAsia="Times New Roman" w:cs="Times New Roman"/>
              </w:rPr>
              <w:t>Figure 8</w:t>
            </w:r>
          </w:p>
          <w:p w:rsidR="2737DEF4" w:rsidP="3FA1F367" w:rsidRDefault="2737DEF4" w14:paraId="563DD512" w14:textId="26C6AD9B">
            <w:pPr>
              <w:pStyle w:val="Normal"/>
              <w:bidi w:val="0"/>
              <w:spacing w:line="480" w:lineRule="auto"/>
              <w:jc w:val="center"/>
              <w:rPr>
                <w:rFonts w:ascii="Times New Roman" w:hAnsi="Times New Roman" w:eastAsia="Times New Roman" w:cs="Times New Roman"/>
              </w:rPr>
            </w:pPr>
            <w:r w:rsidRPr="3FA1F367" w:rsidR="3FA1F367">
              <w:rPr>
                <w:rFonts w:ascii="Times New Roman" w:hAnsi="Times New Roman" w:eastAsia="Times New Roman" w:cs="Times New Roman"/>
              </w:rPr>
              <w:t>I tried to use the spark function's vector assembler to generate the features column, as seen in figure 9.</w:t>
            </w:r>
          </w:p>
          <w:p w:rsidR="2737DEF4" w:rsidP="3FA1F367" w:rsidRDefault="2737DEF4" w14:paraId="1210CD7E" w14:textId="1D9DA71A">
            <w:pPr>
              <w:pStyle w:val="Normal"/>
              <w:bidi w:val="0"/>
              <w:spacing w:line="480" w:lineRule="auto"/>
              <w:jc w:val="center"/>
              <w:rPr>
                <w:rFonts w:ascii="Times New Roman" w:hAnsi="Times New Roman" w:eastAsia="Times New Roman" w:cs="Times New Roman"/>
              </w:rPr>
            </w:pPr>
            <w:r w:rsidR="3FA1F367">
              <w:drawing>
                <wp:inline wp14:editId="313B65CF" wp14:anchorId="30A3ABC4">
                  <wp:extent cx="6343666" cy="1300848"/>
                  <wp:effectExtent l="0" t="0" r="0" b="0"/>
                  <wp:docPr id="43652067" name="" title=""/>
                  <wp:cNvGraphicFramePr>
                    <a:graphicFrameLocks noChangeAspect="1"/>
                  </wp:cNvGraphicFramePr>
                  <a:graphic>
                    <a:graphicData uri="http://schemas.openxmlformats.org/drawingml/2006/picture">
                      <pic:pic>
                        <pic:nvPicPr>
                          <pic:cNvPr id="0" name=""/>
                          <pic:cNvPicPr/>
                        </pic:nvPicPr>
                        <pic:blipFill>
                          <a:blip r:embed="R88a781ce8cb34c21">
                            <a:extLst>
                              <a:ext xmlns:a="http://schemas.openxmlformats.org/drawingml/2006/main" uri="{28A0092B-C50C-407E-A947-70E740481C1C}">
                                <a14:useLocalDpi val="0"/>
                              </a:ext>
                            </a:extLst>
                          </a:blip>
                          <a:srcRect l="25833" t="48148" r="0" b="24814"/>
                          <a:stretch>
                            <a:fillRect/>
                          </a:stretch>
                        </pic:blipFill>
                        <pic:spPr>
                          <a:xfrm>
                            <a:off x="0" y="0"/>
                            <a:ext cx="6343666" cy="1300848"/>
                          </a:xfrm>
                          <a:prstGeom prst="rect">
                            <a:avLst/>
                          </a:prstGeom>
                        </pic:spPr>
                      </pic:pic>
                    </a:graphicData>
                  </a:graphic>
                </wp:inline>
              </w:drawing>
            </w:r>
            <w:r w:rsidRPr="3FA1F367" w:rsidR="3FA1F367">
              <w:rPr>
                <w:rFonts w:ascii="Times New Roman" w:hAnsi="Times New Roman" w:eastAsia="Times New Roman" w:cs="Times New Roman"/>
              </w:rPr>
              <w:t>Figure 9</w:t>
            </w:r>
          </w:p>
          <w:p w:rsidR="2737DEF4" w:rsidP="3FA1F367" w:rsidRDefault="2737DEF4" w14:paraId="1C1DDA2A" w14:textId="3689BEB4">
            <w:pPr>
              <w:pStyle w:val="Normal"/>
              <w:bidi w:val="0"/>
              <w:spacing w:line="480" w:lineRule="auto"/>
              <w:jc w:val="center"/>
            </w:pPr>
            <w:r w:rsidR="3FA1F367">
              <w:drawing>
                <wp:inline wp14:editId="163B0A2F" wp14:anchorId="0AA2AA6B">
                  <wp:extent cx="3038506" cy="1877018"/>
                  <wp:effectExtent l="0" t="0" r="0" b="0"/>
                  <wp:docPr id="491001309" name="" title=""/>
                  <wp:cNvGraphicFramePr>
                    <a:graphicFrameLocks noChangeAspect="1"/>
                  </wp:cNvGraphicFramePr>
                  <a:graphic>
                    <a:graphicData uri="http://schemas.openxmlformats.org/drawingml/2006/picture">
                      <pic:pic>
                        <pic:nvPicPr>
                          <pic:cNvPr id="0" name=""/>
                          <pic:cNvPicPr/>
                        </pic:nvPicPr>
                        <pic:blipFill>
                          <a:blip r:embed="R98b62fe052f44dbe">
                            <a:extLst>
                              <a:ext xmlns:a="http://schemas.openxmlformats.org/drawingml/2006/main" uri="{28A0092B-C50C-407E-A947-70E740481C1C}">
                                <a14:useLocalDpi val="0"/>
                              </a:ext>
                            </a:extLst>
                          </a:blip>
                          <a:srcRect l="26562" t="41899" r="49062" b="31284"/>
                          <a:stretch>
                            <a:fillRect/>
                          </a:stretch>
                        </pic:blipFill>
                        <pic:spPr>
                          <a:xfrm>
                            <a:off x="0" y="0"/>
                            <a:ext cx="3038506" cy="1877018"/>
                          </a:xfrm>
                          <a:prstGeom prst="rect">
                            <a:avLst/>
                          </a:prstGeom>
                        </pic:spPr>
                      </pic:pic>
                    </a:graphicData>
                  </a:graphic>
                </wp:inline>
              </w:drawing>
            </w:r>
          </w:p>
          <w:p w:rsidR="2737DEF4" w:rsidP="3FA1F367" w:rsidRDefault="2737DEF4" w14:paraId="07993275" w14:textId="1DE1EAAF">
            <w:pPr>
              <w:pStyle w:val="Normal"/>
              <w:bidi w:val="0"/>
              <w:spacing w:line="480" w:lineRule="auto"/>
              <w:jc w:val="center"/>
              <w:rPr>
                <w:rFonts w:ascii="Times New Roman" w:hAnsi="Times New Roman" w:eastAsia="Times New Roman" w:cs="Times New Roman"/>
              </w:rPr>
            </w:pPr>
            <w:r w:rsidRPr="3FA1F367" w:rsidR="3FA1F367">
              <w:rPr>
                <w:rFonts w:ascii="Times New Roman" w:hAnsi="Times New Roman" w:eastAsia="Times New Roman" w:cs="Times New Roman"/>
              </w:rPr>
              <w:t>Figure 10</w:t>
            </w:r>
          </w:p>
          <w:p w:rsidR="2737DEF4" w:rsidP="3FA1F367" w:rsidRDefault="2737DEF4" w14:paraId="39842FF9" w14:textId="76053B11">
            <w:pPr>
              <w:pStyle w:val="Normal"/>
              <w:bidi w:val="0"/>
              <w:spacing w:line="480" w:lineRule="auto"/>
              <w:rPr>
                <w:rFonts w:ascii="Times New Roman" w:hAnsi="Times New Roman" w:eastAsia="Times New Roman" w:cs="Times New Roman"/>
              </w:rPr>
            </w:pPr>
            <w:r w:rsidRPr="3FA1F367" w:rsidR="3FA1F367">
              <w:rPr>
                <w:rFonts w:ascii="Times New Roman" w:hAnsi="Times New Roman" w:eastAsia="Times New Roman" w:cs="Times New Roman"/>
              </w:rPr>
              <w:t xml:space="preserve">As we are supposed to anticipate housing values, I have now chosen the characteristics column as column features for X and the column </w:t>
            </w:r>
            <w:proofErr w:type="spellStart"/>
            <w:r w:rsidRPr="3FA1F367" w:rsidR="3FA1F367">
              <w:rPr>
                <w:rFonts w:ascii="Times New Roman" w:hAnsi="Times New Roman" w:eastAsia="Times New Roman" w:cs="Times New Roman"/>
              </w:rPr>
              <w:t>medhv</w:t>
            </w:r>
            <w:proofErr w:type="spellEnd"/>
            <w:r w:rsidRPr="3FA1F367" w:rsidR="3FA1F367">
              <w:rPr>
                <w:rFonts w:ascii="Times New Roman" w:hAnsi="Times New Roman" w:eastAsia="Times New Roman" w:cs="Times New Roman"/>
              </w:rPr>
              <w:t xml:space="preserve"> (housing value) for Y. The first 5 columns of X and Y are clearly displayed in Figure 10. With a random seed of 42, this dataset is divided into an 80/20 split (80% training set and 20% testing set), and it is ready for modeling.</w:t>
            </w:r>
          </w:p>
          <w:p w:rsidR="2737DEF4" w:rsidP="3FA1F367" w:rsidRDefault="2737DEF4" w14:paraId="54E8BC43" w14:textId="15B1AB04">
            <w:pPr>
              <w:bidi w:val="0"/>
              <w:spacing w:line="480" w:lineRule="auto"/>
              <w:rPr>
                <w:rFonts w:ascii="Times New Roman" w:hAnsi="Times New Roman" w:eastAsia="Times New Roman" w:cs="Times New Roman"/>
                <w:b w:val="1"/>
                <w:bCs w:val="1"/>
              </w:rPr>
            </w:pPr>
            <w:r w:rsidRPr="3FA1F367" w:rsidR="3FA1F367">
              <w:rPr>
                <w:rFonts w:ascii="Times New Roman" w:hAnsi="Times New Roman" w:eastAsia="Times New Roman" w:cs="Times New Roman"/>
                <w:b w:val="1"/>
                <w:bCs w:val="1"/>
              </w:rPr>
              <w:t>Models Used</w:t>
            </w:r>
          </w:p>
          <w:p w:rsidR="2737DEF4" w:rsidP="3FA1F367" w:rsidRDefault="2737DEF4" w14:paraId="2A5B2DA0" w14:textId="5A79D4FE">
            <w:pPr>
              <w:pStyle w:val="Normal"/>
              <w:bidi w:val="0"/>
              <w:spacing w:line="480" w:lineRule="auto"/>
              <w:rPr>
                <w:rFonts w:ascii="Times New Roman" w:hAnsi="Times New Roman" w:eastAsia="Times New Roman" w:cs="Times New Roman"/>
                <w:i w:val="1"/>
                <w:iCs w:val="1"/>
              </w:rPr>
            </w:pPr>
            <w:r w:rsidRPr="3FA1F367" w:rsidR="3FA1F367">
              <w:rPr>
                <w:rFonts w:ascii="Times New Roman" w:hAnsi="Times New Roman" w:eastAsia="Times New Roman" w:cs="Times New Roman"/>
                <w:i w:val="1"/>
                <w:iCs w:val="1"/>
              </w:rPr>
              <w:t>Linear Regression:</w:t>
            </w:r>
          </w:p>
          <w:p w:rsidR="2737DEF4" w:rsidP="3FA1F367" w:rsidRDefault="2737DEF4" w14:paraId="45E67CAC" w14:textId="4A2899E9">
            <w:pPr>
              <w:pStyle w:val="Normal"/>
              <w:bidi w:val="0"/>
              <w:spacing w:line="480" w:lineRule="auto"/>
              <w:rPr>
                <w:rFonts w:ascii="Times New Roman" w:hAnsi="Times New Roman" w:eastAsia="Times New Roman" w:cs="Times New Roman"/>
                <w:i w:val="0"/>
                <w:iCs w:val="0"/>
              </w:rPr>
            </w:pPr>
            <w:r w:rsidRPr="3FA1F367" w:rsidR="3FA1F367">
              <w:rPr>
                <w:rFonts w:ascii="Times New Roman" w:hAnsi="Times New Roman" w:eastAsia="Times New Roman" w:cs="Times New Roman"/>
                <w:i w:val="0"/>
                <w:iCs w:val="0"/>
              </w:rPr>
              <w:t>When modeling the relationship between a scalar answer and one or more explanatory variables in statistics, linear regression is a linear method (also known as dependent and independent variables).</w:t>
            </w:r>
            <w:r w:rsidRPr="3FA1F367" w:rsidR="3FA1F367">
              <w:rPr>
                <w:rFonts w:ascii="Times New Roman" w:hAnsi="Times New Roman" w:eastAsia="Times New Roman" w:cs="Times New Roman"/>
                <w:i w:val="0"/>
                <w:iCs w:val="0"/>
              </w:rPr>
              <w:t xml:space="preserve"> Simple linear regression is the situation where there is only one explanatory factor.</w:t>
            </w:r>
          </w:p>
          <w:p w:rsidR="2737DEF4" w:rsidP="3FA1F367" w:rsidRDefault="2737DEF4" w14:paraId="6886D601" w14:textId="3E4E0F51">
            <w:pPr>
              <w:pStyle w:val="Normal"/>
              <w:bidi w:val="0"/>
              <w:spacing w:line="480" w:lineRule="auto"/>
              <w:rPr>
                <w:rFonts w:ascii="Times New Roman" w:hAnsi="Times New Roman" w:eastAsia="Times New Roman" w:cs="Times New Roman"/>
                <w:i w:val="1"/>
                <w:iCs w:val="1"/>
              </w:rPr>
            </w:pPr>
            <w:r w:rsidRPr="3FA1F367" w:rsidR="3FA1F367">
              <w:rPr>
                <w:rFonts w:ascii="Times New Roman" w:hAnsi="Times New Roman" w:eastAsia="Times New Roman" w:cs="Times New Roman"/>
                <w:i w:val="1"/>
                <w:iCs w:val="1"/>
              </w:rPr>
              <w:t>Generalized Linear Regression:</w:t>
            </w:r>
          </w:p>
          <w:p w:rsidR="2737DEF4" w:rsidP="3FA1F367" w:rsidRDefault="2737DEF4" w14:paraId="2394E1C0" w14:textId="26942038">
            <w:pPr>
              <w:pStyle w:val="Normal"/>
              <w:bidi w:val="0"/>
              <w:spacing w:line="480" w:lineRule="auto"/>
              <w:rPr>
                <w:rFonts w:ascii="Times New Roman" w:hAnsi="Times New Roman" w:eastAsia="Times New Roman" w:cs="Times New Roman"/>
                <w:i w:val="0"/>
                <w:iCs w:val="0"/>
              </w:rPr>
            </w:pPr>
            <w:r w:rsidRPr="3FA1F367" w:rsidR="3FA1F367">
              <w:rPr>
                <w:rFonts w:ascii="Times New Roman" w:hAnsi="Times New Roman" w:eastAsia="Times New Roman" w:cs="Times New Roman"/>
                <w:i w:val="0"/>
                <w:iCs w:val="0"/>
              </w:rPr>
              <w:t xml:space="preserve">A generalized linear </w:t>
            </w:r>
            <w:r w:rsidRPr="3FA1F367" w:rsidR="3FA1F367">
              <w:rPr>
                <w:rFonts w:ascii="Times New Roman" w:hAnsi="Times New Roman" w:eastAsia="Times New Roman" w:cs="Times New Roman"/>
                <w:i w:val="0"/>
                <w:iCs w:val="0"/>
              </w:rPr>
              <w:t>model is</w:t>
            </w:r>
            <w:r w:rsidRPr="3FA1F367" w:rsidR="3FA1F367">
              <w:rPr>
                <w:rFonts w:ascii="Times New Roman" w:hAnsi="Times New Roman" w:eastAsia="Times New Roman" w:cs="Times New Roman"/>
                <w:i w:val="0"/>
                <w:iCs w:val="0"/>
              </w:rPr>
              <w:t xml:space="preserve"> a versatile expansion of traditional linear regression in statistics. </w:t>
            </w:r>
            <w:r w:rsidRPr="3FA1F367" w:rsidR="3FA1F367">
              <w:rPr>
                <w:rFonts w:ascii="Times New Roman" w:hAnsi="Times New Roman" w:eastAsia="Times New Roman" w:cs="Times New Roman"/>
                <w:i w:val="0"/>
                <w:iCs w:val="0"/>
              </w:rPr>
              <w:t>By allowing the linear model to be connected to the response variable via a link function and by allowing the size of each measurement's variance to be a function of its predicted value, the GLM generalizes linear regression.</w:t>
            </w:r>
          </w:p>
          <w:p w:rsidR="2737DEF4" w:rsidP="3FA1F367" w:rsidRDefault="2737DEF4" w14:paraId="111C022B" w14:textId="188F9AC9">
            <w:pPr>
              <w:pStyle w:val="Normal"/>
              <w:bidi w:val="0"/>
              <w:spacing w:line="480" w:lineRule="auto"/>
              <w:rPr>
                <w:rFonts w:ascii="Times New Roman" w:hAnsi="Times New Roman" w:eastAsia="Times New Roman" w:cs="Times New Roman"/>
                <w:i w:val="1"/>
                <w:iCs w:val="1"/>
              </w:rPr>
            </w:pPr>
            <w:r w:rsidRPr="3FA1F367" w:rsidR="3FA1F367">
              <w:rPr>
                <w:rFonts w:ascii="Times New Roman" w:hAnsi="Times New Roman" w:eastAsia="Times New Roman" w:cs="Times New Roman"/>
                <w:i w:val="1"/>
                <w:iCs w:val="1"/>
              </w:rPr>
              <w:t>Decision tree Regression:</w:t>
            </w:r>
          </w:p>
          <w:p w:rsidR="2737DEF4" w:rsidP="3FA1F367" w:rsidRDefault="2737DEF4" w14:paraId="5D269DB6" w14:textId="4F796BFB">
            <w:pPr>
              <w:pStyle w:val="Normal"/>
              <w:bidi w:val="0"/>
              <w:spacing w:line="480" w:lineRule="auto"/>
              <w:rPr>
                <w:rFonts w:ascii="Times New Roman" w:hAnsi="Times New Roman" w:eastAsia="Times New Roman" w:cs="Times New Roman"/>
                <w:i w:val="0"/>
                <w:iCs w:val="0"/>
              </w:rPr>
            </w:pPr>
            <w:r w:rsidRPr="3FA1F367" w:rsidR="3FA1F367">
              <w:rPr>
                <w:rFonts w:ascii="Times New Roman" w:hAnsi="Times New Roman" w:eastAsia="Times New Roman" w:cs="Times New Roman"/>
                <w:i w:val="0"/>
                <w:iCs w:val="0"/>
              </w:rPr>
              <w:t xml:space="preserve">A decision tree creates tree-like models for classification or regression. It incrementally develops an associated decision tree while segmenting a dataset into smaller and smaller sections. The outcome is a tree </w:t>
            </w:r>
            <w:r w:rsidRPr="3FA1F367" w:rsidR="3FA1F367">
              <w:rPr>
                <w:rFonts w:ascii="Times New Roman" w:hAnsi="Times New Roman" w:eastAsia="Times New Roman" w:cs="Times New Roman"/>
                <w:i w:val="0"/>
                <w:iCs w:val="0"/>
              </w:rPr>
              <w:t>containing</w:t>
            </w:r>
            <w:r w:rsidRPr="3FA1F367" w:rsidR="3FA1F367">
              <w:rPr>
                <w:rFonts w:ascii="Times New Roman" w:hAnsi="Times New Roman" w:eastAsia="Times New Roman" w:cs="Times New Roman"/>
                <w:i w:val="0"/>
                <w:iCs w:val="0"/>
              </w:rPr>
              <w:t xml:space="preserve"> leaf nodes and decision nodes.</w:t>
            </w:r>
          </w:p>
          <w:p w:rsidR="2737DEF4" w:rsidP="3FA1F367" w:rsidRDefault="2737DEF4" w14:paraId="5855FF5F" w14:textId="2C0784C4">
            <w:pPr>
              <w:pStyle w:val="Normal"/>
              <w:bidi w:val="0"/>
              <w:spacing w:line="480" w:lineRule="auto"/>
              <w:rPr>
                <w:rFonts w:ascii="Times New Roman" w:hAnsi="Times New Roman" w:eastAsia="Times New Roman" w:cs="Times New Roman"/>
                <w:i w:val="1"/>
                <w:iCs w:val="1"/>
              </w:rPr>
            </w:pPr>
            <w:r w:rsidRPr="3FA1F367" w:rsidR="3FA1F367">
              <w:rPr>
                <w:rFonts w:ascii="Times New Roman" w:hAnsi="Times New Roman" w:eastAsia="Times New Roman" w:cs="Times New Roman"/>
                <w:i w:val="1"/>
                <w:iCs w:val="1"/>
              </w:rPr>
              <w:t>Gradient Boost Regression:</w:t>
            </w:r>
          </w:p>
          <w:p w:rsidR="2737DEF4" w:rsidP="3FA1F367" w:rsidRDefault="2737DEF4" w14:paraId="1A5AFA01" w14:textId="24715AE4">
            <w:pPr>
              <w:pStyle w:val="Normal"/>
              <w:bidi w:val="0"/>
              <w:spacing w:line="480" w:lineRule="auto"/>
              <w:rPr>
                <w:rFonts w:ascii="Times New Roman" w:hAnsi="Times New Roman" w:eastAsia="Times New Roman" w:cs="Times New Roman"/>
                <w:i w:val="0"/>
                <w:iCs w:val="0"/>
              </w:rPr>
            </w:pPr>
            <w:r w:rsidRPr="3FA1F367" w:rsidR="3FA1F367">
              <w:rPr>
                <w:rFonts w:ascii="Times New Roman" w:hAnsi="Times New Roman" w:eastAsia="Times New Roman" w:cs="Times New Roman"/>
                <w:i w:val="0"/>
                <w:iCs w:val="0"/>
              </w:rPr>
              <w:t xml:space="preserve">A machine learning method called gradient boosting is used, among other things, for classification and regression tasks. It </w:t>
            </w:r>
            <w:r w:rsidRPr="3FA1F367" w:rsidR="3FA1F367">
              <w:rPr>
                <w:rFonts w:ascii="Times New Roman" w:hAnsi="Times New Roman" w:eastAsia="Times New Roman" w:cs="Times New Roman"/>
                <w:i w:val="0"/>
                <w:iCs w:val="0"/>
              </w:rPr>
              <w:t>provides</w:t>
            </w:r>
            <w:r w:rsidRPr="3FA1F367" w:rsidR="3FA1F367">
              <w:rPr>
                <w:rFonts w:ascii="Times New Roman" w:hAnsi="Times New Roman" w:eastAsia="Times New Roman" w:cs="Times New Roman"/>
                <w:i w:val="0"/>
                <w:iCs w:val="0"/>
              </w:rPr>
              <w:t xml:space="preserve"> a prediction model in the form of an ensemble of decision trees-like weak prediction models. The resulting technique, known as gradient-boosted trees, performs better than random forest when a decision tree is a weak learner.</w:t>
            </w:r>
          </w:p>
          <w:p w:rsidR="2737DEF4" w:rsidP="2737DEF4" w:rsidRDefault="2737DEF4" w14:paraId="65510F06" w14:textId="6FC83103">
            <w:pPr>
              <w:pStyle w:val="Normal"/>
              <w:bidi w:val="0"/>
            </w:pPr>
          </w:p>
          <w:p w:rsidR="2737DEF4" w:rsidP="3FA1F367" w:rsidRDefault="2737DEF4" w14:paraId="0958950A" w14:textId="2280BCB1">
            <w:pPr>
              <w:pStyle w:val="Normal"/>
              <w:bidi w:val="0"/>
              <w:rPr>
                <w:rFonts w:ascii="Times New Roman" w:hAnsi="Times New Roman" w:eastAsia="Times New Roman" w:cs="Times New Roman"/>
                <w:b w:val="1"/>
                <w:bCs w:val="1"/>
              </w:rPr>
            </w:pPr>
            <w:r w:rsidRPr="3FA1F367" w:rsidR="3FA1F367">
              <w:rPr>
                <w:rFonts w:ascii="Times New Roman" w:hAnsi="Times New Roman" w:eastAsia="Times New Roman" w:cs="Times New Roman"/>
                <w:b w:val="1"/>
                <w:bCs w:val="1"/>
              </w:rPr>
              <w:t>Modeling</w:t>
            </w:r>
          </w:p>
          <w:p w:rsidR="2737DEF4" w:rsidP="2737DEF4" w:rsidRDefault="2737DEF4" w14:paraId="7255F60F" w14:textId="08333CF0">
            <w:pPr>
              <w:pStyle w:val="Normal"/>
              <w:bidi w:val="0"/>
            </w:pPr>
          </w:p>
          <w:p w:rsidR="2737DEF4" w:rsidP="3FA1F367" w:rsidRDefault="2737DEF4" w14:paraId="22096A16" w14:textId="1CA5F639">
            <w:pPr>
              <w:bidi w:val="0"/>
              <w:spacing w:line="480" w:lineRule="auto"/>
              <w:rPr>
                <w:rFonts w:ascii="Times New Roman" w:hAnsi="Times New Roman" w:eastAsia="Times New Roman" w:cs="Times New Roman"/>
              </w:rPr>
            </w:pPr>
            <w:r w:rsidRPr="3FA1F367" w:rsidR="3FA1F367">
              <w:rPr>
                <w:rFonts w:ascii="Times New Roman" w:hAnsi="Times New Roman" w:eastAsia="Times New Roman" w:cs="Times New Roman"/>
              </w:rPr>
              <w:t xml:space="preserve">I tried using linear regression and </w:t>
            </w:r>
            <w:r w:rsidRPr="3FA1F367" w:rsidR="3FA1F367">
              <w:rPr>
                <w:rFonts w:ascii="Times New Roman" w:hAnsi="Times New Roman" w:eastAsia="Times New Roman" w:cs="Times New Roman"/>
              </w:rPr>
              <w:t>generalized</w:t>
            </w:r>
            <w:r w:rsidRPr="3FA1F367" w:rsidR="3FA1F367">
              <w:rPr>
                <w:rFonts w:ascii="Times New Roman" w:hAnsi="Times New Roman" w:eastAsia="Times New Roman" w:cs="Times New Roman"/>
              </w:rPr>
              <w:t xml:space="preserve"> linear regression for modeling as the data is regression and not categorization. I started by thinking about a few characteristics that had extremely low r square values, therefore I added a few more features to raise the r square values. The improvement in both models is clearly shown in table 1 below.</w:t>
            </w:r>
          </w:p>
          <w:tbl>
            <w:tblPr>
              <w:tblStyle w:val="TableGrid"/>
              <w:bidiVisual w:val="0"/>
              <w:tblW w:w="0" w:type="auto"/>
              <w:tblLayout w:type="fixed"/>
              <w:tblLook w:val="06A0" w:firstRow="1" w:lastRow="0" w:firstColumn="1" w:lastColumn="0" w:noHBand="1" w:noVBand="1"/>
            </w:tblPr>
            <w:tblGrid>
              <w:gridCol w:w="2055"/>
              <w:gridCol w:w="1755"/>
              <w:gridCol w:w="2175"/>
              <w:gridCol w:w="1725"/>
              <w:gridCol w:w="2250"/>
            </w:tblGrid>
            <w:tr w:rsidR="3FA1F367" w:rsidTr="3FA1F367" w14:paraId="71461459">
              <w:trPr>
                <w:trHeight w:val="1215"/>
              </w:trPr>
              <w:tc>
                <w:tcPr>
                  <w:tcW w:w="20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3FA1F367" w:rsidP="3FA1F367" w:rsidRDefault="3FA1F367" w14:paraId="2416C9DD" w14:textId="2718A0D1">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p>
              </w:tc>
              <w:tc>
                <w:tcPr>
                  <w:tcW w:w="17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3FA1F367" w:rsidP="3FA1F367" w:rsidRDefault="3FA1F367" w14:paraId="408210D9" w14:textId="5B583E53">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Linear Regression </w:t>
                  </w:r>
                </w:p>
                <w:p w:rsidR="3FA1F367" w:rsidP="3FA1F367" w:rsidRDefault="3FA1F367" w14:paraId="095AAEC3" w14:textId="1C071DBB">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(6 features) </w:t>
                  </w:r>
                </w:p>
              </w:tc>
              <w:tc>
                <w:tcPr>
                  <w:tcW w:w="217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3FA1F367" w:rsidP="3FA1F367" w:rsidRDefault="3FA1F367" w14:paraId="71BE9141" w14:textId="6896FE4F">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Generalized Linear Regression  </w:t>
                  </w:r>
                </w:p>
                <w:p w:rsidR="3FA1F367" w:rsidP="3FA1F367" w:rsidRDefault="3FA1F367" w14:paraId="02CC4E2B" w14:textId="4EDA6E39">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(6 features) </w:t>
                  </w:r>
                </w:p>
              </w:tc>
              <w:tc>
                <w:tcPr>
                  <w:tcW w:w="172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3FA1F367" w:rsidP="3FA1F367" w:rsidRDefault="3FA1F367" w14:paraId="41DF9AAE" w14:textId="5FA18864">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Linear Regression </w:t>
                  </w:r>
                </w:p>
                <w:p w:rsidR="3FA1F367" w:rsidP="3FA1F367" w:rsidRDefault="3FA1F367" w14:paraId="3AB1869C" w14:textId="0F0270E0">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(All features) </w:t>
                  </w:r>
                </w:p>
              </w:tc>
              <w:tc>
                <w:tcPr>
                  <w:tcW w:w="225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3FA1F367" w:rsidP="3FA1F367" w:rsidRDefault="3FA1F367" w14:paraId="3A405B75" w14:textId="2A411124">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Generalized Linear Regression </w:t>
                  </w:r>
                </w:p>
                <w:p w:rsidR="3FA1F367" w:rsidP="3FA1F367" w:rsidRDefault="3FA1F367" w14:paraId="31CBDD0B" w14:textId="6EAEFAC7">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(All features) </w:t>
                  </w:r>
                </w:p>
              </w:tc>
            </w:tr>
            <w:tr w:rsidR="3FA1F367" w:rsidTr="3FA1F367" w14:paraId="6366BEFA">
              <w:trPr>
                <w:trHeight w:val="660"/>
              </w:trPr>
              <w:tc>
                <w:tcPr>
                  <w:tcW w:w="20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6DBF19AD" w14:textId="4CC95788">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RMSE (Root Mean Square Error) </w:t>
                  </w:r>
                </w:p>
              </w:tc>
              <w:tc>
                <w:tcPr>
                  <w:tcW w:w="17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296E8A23" w14:textId="61516968">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75987.175 </w:t>
                  </w:r>
                </w:p>
              </w:tc>
              <w:tc>
                <w:tcPr>
                  <w:tcW w:w="217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7FC54CE1" w14:textId="3E17CDCC">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75987.191 </w:t>
                  </w:r>
                </w:p>
              </w:tc>
              <w:tc>
                <w:tcPr>
                  <w:tcW w:w="172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0C1F02C8" w14:textId="3F896C01">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69775.453 </w:t>
                  </w:r>
                </w:p>
              </w:tc>
              <w:tc>
                <w:tcPr>
                  <w:tcW w:w="225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75087D10" w14:textId="453467F0">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69775.538 </w:t>
                  </w:r>
                </w:p>
              </w:tc>
            </w:tr>
            <w:tr w:rsidR="3FA1F367" w:rsidTr="3FA1F367" w14:paraId="7888A665">
              <w:trPr>
                <w:trHeight w:val="660"/>
              </w:trPr>
              <w:tc>
                <w:tcPr>
                  <w:tcW w:w="20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0FA301A6" w14:textId="0BBE8918">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MSE (Mean Squared Error) </w:t>
                  </w:r>
                </w:p>
              </w:tc>
              <w:tc>
                <w:tcPr>
                  <w:tcW w:w="17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1FF0CE96" w14:textId="7942535E">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5774050821.023 </w:t>
                  </w:r>
                </w:p>
              </w:tc>
              <w:tc>
                <w:tcPr>
                  <w:tcW w:w="217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305A8556" w14:textId="50F2973F">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5774053260.508 </w:t>
                  </w:r>
                </w:p>
              </w:tc>
              <w:tc>
                <w:tcPr>
                  <w:tcW w:w="172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7F7A32E4" w14:textId="02449931">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4868613839.630 </w:t>
                  </w:r>
                </w:p>
              </w:tc>
              <w:tc>
                <w:tcPr>
                  <w:tcW w:w="225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4AC9075D" w14:textId="543D3183">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4868625728.770 </w:t>
                  </w:r>
                </w:p>
              </w:tc>
            </w:tr>
            <w:tr w:rsidR="3FA1F367" w:rsidTr="3FA1F367" w14:paraId="3F9B58D2">
              <w:trPr>
                <w:trHeight w:val="660"/>
              </w:trPr>
              <w:tc>
                <w:tcPr>
                  <w:tcW w:w="20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3E7D1CEE" w14:textId="6821770C">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MAE (Mean Absolute Error) </w:t>
                  </w:r>
                </w:p>
              </w:tc>
              <w:tc>
                <w:tcPr>
                  <w:tcW w:w="17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1599EDA2" w14:textId="4E54349A">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55345.304 </w:t>
                  </w:r>
                </w:p>
              </w:tc>
              <w:tc>
                <w:tcPr>
                  <w:tcW w:w="217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1446B187" w14:textId="2B227074">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55345.360 </w:t>
                  </w:r>
                </w:p>
              </w:tc>
              <w:tc>
                <w:tcPr>
                  <w:tcW w:w="172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39562D5D" w14:textId="6B7B7F62">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50561.772 </w:t>
                  </w:r>
                </w:p>
              </w:tc>
              <w:tc>
                <w:tcPr>
                  <w:tcW w:w="225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25F253A1" w14:textId="73032D70">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50561.807 </w:t>
                  </w:r>
                </w:p>
              </w:tc>
            </w:tr>
            <w:tr w:rsidR="3FA1F367" w:rsidTr="3FA1F367" w14:paraId="409B85A1">
              <w:trPr>
                <w:trHeight w:val="390"/>
              </w:trPr>
              <w:tc>
                <w:tcPr>
                  <w:tcW w:w="20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08FCE934" w14:textId="55E5BC4E">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R square </w:t>
                  </w:r>
                </w:p>
              </w:tc>
              <w:tc>
                <w:tcPr>
                  <w:tcW w:w="17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14A469C6" w14:textId="24567A90">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0.564 </w:t>
                  </w:r>
                </w:p>
              </w:tc>
              <w:tc>
                <w:tcPr>
                  <w:tcW w:w="217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18BCEDC0" w14:textId="25E7897B">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0.564 </w:t>
                  </w:r>
                </w:p>
              </w:tc>
              <w:tc>
                <w:tcPr>
                  <w:tcW w:w="172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2CBFBB22" w14:textId="2CF2D532">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0.648 </w:t>
                  </w:r>
                </w:p>
              </w:tc>
              <w:tc>
                <w:tcPr>
                  <w:tcW w:w="225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3B4E4227" w14:textId="4C8F9BB4">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2"/>
                      <w:szCs w:val="22"/>
                      <w:lang w:val="en-US"/>
                    </w:rPr>
                    <w:t>0.648</w:t>
                  </w:r>
                </w:p>
              </w:tc>
            </w:tr>
          </w:tbl>
          <w:p w:rsidR="2737DEF4" w:rsidP="3FA1F367" w:rsidRDefault="2737DEF4" w14:paraId="60A47935" w14:textId="59847B4E">
            <w:pPr>
              <w:pStyle w:val="Normal"/>
              <w:bidi w:val="0"/>
              <w:spacing w:before="0" w:beforeAutospacing="off" w:after="160" w:afterAutospacing="off" w:line="480" w:lineRule="auto"/>
              <w:ind w:left="0" w:right="0"/>
              <w:jc w:val="center"/>
              <w:rPr>
                <w:rFonts w:ascii="Times New Roman" w:hAnsi="Times New Roman" w:eastAsia="Times New Roman" w:cs="Times New Roman"/>
                <w:b w:val="1"/>
                <w:bCs w:val="1"/>
              </w:rPr>
            </w:pPr>
            <w:r w:rsidRPr="3FA1F367" w:rsidR="3FA1F367">
              <w:rPr>
                <w:rFonts w:ascii="Times New Roman" w:hAnsi="Times New Roman" w:eastAsia="Times New Roman" w:cs="Times New Roman"/>
                <w:b w:val="1"/>
                <w:bCs w:val="1"/>
              </w:rPr>
              <w:t>Table 1</w:t>
            </w:r>
          </w:p>
          <w:p w:rsidR="2737DEF4" w:rsidP="3FA1F367" w:rsidRDefault="2737DEF4" w14:paraId="291EF811" w14:textId="657A1D64">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rPr>
            </w:pPr>
            <w:r w:rsidRPr="3FA1F367" w:rsidR="3FA1F367">
              <w:rPr>
                <w:rFonts w:ascii="Times New Roman" w:hAnsi="Times New Roman" w:eastAsia="Times New Roman" w:cs="Times New Roman"/>
                <w:b w:val="0"/>
                <w:bCs w:val="0"/>
              </w:rPr>
              <w:t xml:space="preserve">As shown in Table 2, I </w:t>
            </w:r>
            <w:r w:rsidRPr="3FA1F367" w:rsidR="3FA1F367">
              <w:rPr>
                <w:rFonts w:ascii="Times New Roman" w:hAnsi="Times New Roman" w:eastAsia="Times New Roman" w:cs="Times New Roman"/>
                <w:b w:val="0"/>
                <w:bCs w:val="0"/>
              </w:rPr>
              <w:t>attempted</w:t>
            </w:r>
            <w:r w:rsidRPr="3FA1F367" w:rsidR="3FA1F367">
              <w:rPr>
                <w:rFonts w:ascii="Times New Roman" w:hAnsi="Times New Roman" w:eastAsia="Times New Roman" w:cs="Times New Roman"/>
                <w:b w:val="0"/>
                <w:bCs w:val="0"/>
              </w:rPr>
              <w:t xml:space="preserve"> to apply the decision tree regression model and the gradient boost regression model to improve the performance of the model. As we can see, gradient boost has the best performance of all the models, with a r square value of 0.72, which is </w:t>
            </w:r>
            <w:r w:rsidRPr="3FA1F367" w:rsidR="3FA1F367">
              <w:rPr>
                <w:rFonts w:ascii="Times New Roman" w:hAnsi="Times New Roman" w:eastAsia="Times New Roman" w:cs="Times New Roman"/>
                <w:b w:val="0"/>
                <w:bCs w:val="0"/>
              </w:rPr>
              <w:t>better</w:t>
            </w:r>
            <w:r w:rsidRPr="3FA1F367" w:rsidR="3FA1F367">
              <w:rPr>
                <w:rFonts w:ascii="Times New Roman" w:hAnsi="Times New Roman" w:eastAsia="Times New Roman" w:cs="Times New Roman"/>
                <w:b w:val="0"/>
                <w:bCs w:val="0"/>
              </w:rPr>
              <w:t xml:space="preserve"> than the other models.</w:t>
            </w:r>
          </w:p>
          <w:tbl>
            <w:tblPr>
              <w:tblStyle w:val="TableGrid"/>
              <w:bidiVisual w:val="0"/>
              <w:tblW w:w="0" w:type="auto"/>
              <w:tblLayout w:type="fixed"/>
              <w:tblLook w:val="06A0" w:firstRow="1" w:lastRow="0" w:firstColumn="1" w:lastColumn="0" w:noHBand="1" w:noVBand="1"/>
            </w:tblPr>
            <w:tblGrid>
              <w:gridCol w:w="2310"/>
              <w:gridCol w:w="1860"/>
              <w:gridCol w:w="1995"/>
              <w:gridCol w:w="2100"/>
              <w:gridCol w:w="1665"/>
            </w:tblGrid>
            <w:tr w:rsidR="3FA1F367" w:rsidTr="3FA1F367" w14:paraId="5B34BB68">
              <w:trPr>
                <w:trHeight w:val="840"/>
              </w:trPr>
              <w:tc>
                <w:tcPr>
                  <w:tcW w:w="231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3FA1F367" w:rsidP="3FA1F367" w:rsidRDefault="3FA1F367" w14:paraId="6731C380" w14:textId="4154200B">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p>
              </w:tc>
              <w:tc>
                <w:tcPr>
                  <w:tcW w:w="1860" w:type="dxa"/>
                  <w:tcBorders>
                    <w:top w:val="single" w:color="FFFFFF" w:themeColor="background1" w:sz="6"/>
                    <w:left w:val="single" w:color="FFFFFF" w:themeColor="background1" w:sz="6"/>
                    <w:bottom w:val="single" w:color="FFFFFF" w:themeColor="background1" w:sz="6"/>
                    <w:right w:val="single" w:color="000000" w:themeColor="text1" w:sz="6"/>
                  </w:tcBorders>
                  <w:shd w:val="clear" w:color="auto" w:fill="B01513"/>
                  <w:tcMar/>
                  <w:vAlign w:val="top"/>
                </w:tcPr>
                <w:p w:rsidR="3FA1F367" w:rsidP="3FA1F367" w:rsidRDefault="3FA1F367" w14:paraId="3719063B" w14:textId="050EE0E9">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3FA1F367" w:rsidR="3FA1F367">
                    <w:rPr>
                      <w:rFonts w:ascii="Times New Roman" w:hAnsi="Times New Roman" w:eastAsia="Times New Roman" w:cs="Times New Roman"/>
                      <w:b w:val="1"/>
                      <w:bCs w:val="1"/>
                      <w:i w:val="0"/>
                      <w:iCs w:val="0"/>
                      <w:caps w:val="0"/>
                      <w:smallCaps w:val="0"/>
                      <w:strike w:val="0"/>
                      <w:dstrike w:val="0"/>
                      <w:color w:val="FFFFFF" w:themeColor="background1" w:themeTint="FF" w:themeShade="FF"/>
                      <w:sz w:val="21"/>
                      <w:szCs w:val="21"/>
                      <w:u w:val="none"/>
                      <w:lang w:val="en-US"/>
                    </w:rPr>
                    <w:t>Decision tree</w:t>
                  </w:r>
                </w:p>
                <w:p w:rsidR="3FA1F367" w:rsidP="3FA1F367" w:rsidRDefault="3FA1F367" w14:paraId="3A2F28E5" w14:textId="61F216D2">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3FA1F367" w:rsidR="3FA1F367">
                    <w:rPr>
                      <w:rFonts w:ascii="Times New Roman" w:hAnsi="Times New Roman" w:eastAsia="Times New Roman" w:cs="Times New Roman"/>
                      <w:b w:val="1"/>
                      <w:bCs w:val="1"/>
                      <w:i w:val="0"/>
                      <w:iCs w:val="0"/>
                      <w:caps w:val="0"/>
                      <w:smallCaps w:val="0"/>
                      <w:strike w:val="0"/>
                      <w:dstrike w:val="0"/>
                      <w:color w:val="FFFFFF" w:themeColor="background1" w:themeTint="FF" w:themeShade="FF"/>
                      <w:sz w:val="21"/>
                      <w:szCs w:val="21"/>
                      <w:u w:val="none"/>
                      <w:lang w:val="en-US"/>
                    </w:rPr>
                    <w:t>regression</w:t>
                  </w:r>
                </w:p>
                <w:p w:rsidR="3FA1F367" w:rsidP="3FA1F367" w:rsidRDefault="3FA1F367" w14:paraId="50911FA9" w14:textId="00984346">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3FA1F367" w:rsidR="3FA1F367">
                    <w:rPr>
                      <w:rFonts w:ascii="Times New Roman" w:hAnsi="Times New Roman" w:eastAsia="Times New Roman" w:cs="Times New Roman"/>
                      <w:b w:val="1"/>
                      <w:bCs w:val="1"/>
                      <w:i w:val="0"/>
                      <w:iCs w:val="0"/>
                      <w:caps w:val="0"/>
                      <w:smallCaps w:val="0"/>
                      <w:strike w:val="0"/>
                      <w:dstrike w:val="0"/>
                      <w:color w:val="FFFFFF" w:themeColor="background1" w:themeTint="FF" w:themeShade="FF"/>
                      <w:sz w:val="21"/>
                      <w:szCs w:val="21"/>
                      <w:u w:val="none"/>
                      <w:lang w:val="en-US"/>
                    </w:rPr>
                    <w:t xml:space="preserve">(All features) </w:t>
                  </w:r>
                </w:p>
              </w:tc>
              <w:tc>
                <w:tcPr>
                  <w:tcW w:w="1995" w:type="dxa"/>
                  <w:tcBorders>
                    <w:top w:val="single" w:color="000000" w:themeColor="text1" w:sz="6"/>
                    <w:left w:val="single" w:color="000000" w:themeColor="text1" w:sz="6"/>
                    <w:bottom w:val="single" w:color="FFFFFF" w:themeColor="background1" w:sz="6"/>
                    <w:right w:val="single" w:color="000000" w:themeColor="text1" w:sz="6"/>
                  </w:tcBorders>
                  <w:shd w:val="clear" w:color="auto" w:fill="B01513"/>
                  <w:tcMar/>
                  <w:vAlign w:val="top"/>
                </w:tcPr>
                <w:p w:rsidR="3FA1F367" w:rsidP="3FA1F367" w:rsidRDefault="3FA1F367" w14:paraId="0A813A82" w14:textId="7B3F492E">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Gradient boost regression</w:t>
                  </w:r>
                </w:p>
                <w:p w:rsidR="3FA1F367" w:rsidP="3FA1F367" w:rsidRDefault="3FA1F367" w14:paraId="6EA2366A" w14:textId="4DB613FD">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(All features)</w:t>
                  </w:r>
                </w:p>
              </w:tc>
              <w:tc>
                <w:tcPr>
                  <w:tcW w:w="2100" w:type="dxa"/>
                  <w:tcBorders>
                    <w:top w:val="single" w:color="FFFFFF" w:themeColor="background1" w:sz="6"/>
                    <w:left w:val="single" w:color="000000" w:themeColor="text1" w:sz="6"/>
                    <w:bottom w:val="single" w:color="FFFFFF" w:themeColor="background1" w:sz="6"/>
                    <w:right w:val="single" w:color="FFFFFF" w:themeColor="background1" w:sz="6"/>
                  </w:tcBorders>
                  <w:shd w:val="clear" w:color="auto" w:fill="B01513"/>
                  <w:tcMar/>
                  <w:vAlign w:val="top"/>
                </w:tcPr>
                <w:p w:rsidR="3FA1F367" w:rsidP="3FA1F367" w:rsidRDefault="3FA1F367" w14:paraId="52BCB405" w14:textId="35757B6A">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Generalized Linear regression</w:t>
                  </w:r>
                </w:p>
                <w:p w:rsidR="3FA1F367" w:rsidP="3FA1F367" w:rsidRDefault="3FA1F367" w14:paraId="5A6C78CE" w14:textId="413A4CF1">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 xml:space="preserve">(All features) </w:t>
                  </w:r>
                </w:p>
              </w:tc>
              <w:tc>
                <w:tcPr>
                  <w:tcW w:w="166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3FA1F367" w:rsidP="3FA1F367" w:rsidRDefault="3FA1F367" w14:paraId="455FDE72" w14:textId="65CF966A">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 xml:space="preserve">Linear Regression </w:t>
                  </w:r>
                </w:p>
                <w:p w:rsidR="3FA1F367" w:rsidP="3FA1F367" w:rsidRDefault="3FA1F367" w14:paraId="6737558E" w14:textId="6825BB8A">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3FA1F367" w:rsidR="3FA1F367">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 xml:space="preserve">(All features) </w:t>
                  </w:r>
                </w:p>
              </w:tc>
            </w:tr>
            <w:tr w:rsidR="3FA1F367" w:rsidTr="3FA1F367" w14:paraId="700F7348">
              <w:trPr>
                <w:trHeight w:val="600"/>
              </w:trPr>
              <w:tc>
                <w:tcPr>
                  <w:tcW w:w="231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51A5D740" w14:textId="46004A10">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1"/>
                      <w:szCs w:val="21"/>
                      <w:lang w:val="en-US"/>
                    </w:rPr>
                    <w:t xml:space="preserve">RMSE (Root Mean Square Error) </w:t>
                  </w:r>
                </w:p>
              </w:tc>
              <w:tc>
                <w:tcPr>
                  <w:tcW w:w="1860" w:type="dxa"/>
                  <w:tcBorders>
                    <w:top w:val="single" w:color="FFFFFF" w:themeColor="background1" w:sz="6"/>
                    <w:left w:val="single" w:color="FFFFFF" w:themeColor="background1" w:sz="6"/>
                    <w:bottom w:val="single" w:color="FFFFFF" w:themeColor="background1" w:sz="6"/>
                    <w:right w:val="single" w:color="000000" w:themeColor="text1" w:sz="6"/>
                  </w:tcBorders>
                  <w:shd w:val="clear" w:color="auto" w:fill="E4CCCC"/>
                  <w:tcMar/>
                  <w:vAlign w:val="top"/>
                </w:tcPr>
                <w:p w:rsidR="3FA1F367" w:rsidP="3FA1F367" w:rsidRDefault="3FA1F367" w14:paraId="36DF5859" w14:textId="63F39764">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71901.5</w:t>
                  </w:r>
                </w:p>
              </w:tc>
              <w:tc>
                <w:tcPr>
                  <w:tcW w:w="1995" w:type="dxa"/>
                  <w:tcBorders>
                    <w:top w:val="single" w:color="FFFFFF" w:themeColor="background1" w:sz="6"/>
                    <w:left w:val="single" w:color="000000" w:themeColor="text1" w:sz="6"/>
                    <w:bottom w:val="single" w:color="FFFFFF" w:themeColor="background1" w:sz="6"/>
                    <w:right w:val="single" w:color="000000" w:themeColor="text1" w:sz="6"/>
                  </w:tcBorders>
                  <w:shd w:val="clear" w:color="auto" w:fill="F9C7C6"/>
                  <w:tcMar/>
                  <w:vAlign w:val="top"/>
                </w:tcPr>
                <w:p w:rsidR="3FA1F367" w:rsidP="3FA1F367" w:rsidRDefault="3FA1F367" w14:paraId="033FD0C8" w14:textId="39345B66">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60336.7</w:t>
                  </w:r>
                </w:p>
              </w:tc>
              <w:tc>
                <w:tcPr>
                  <w:tcW w:w="2100" w:type="dxa"/>
                  <w:tcBorders>
                    <w:top w:val="single" w:color="FFFFFF" w:themeColor="background1" w:sz="6"/>
                    <w:left w:val="single" w:color="000000" w:themeColor="text1" w:sz="6"/>
                    <w:bottom w:val="single" w:color="FFFFFF" w:themeColor="background1" w:sz="6"/>
                    <w:right w:val="single" w:color="FFFFFF" w:themeColor="background1" w:sz="6"/>
                  </w:tcBorders>
                  <w:shd w:val="clear" w:color="auto" w:fill="E4CCCC"/>
                  <w:tcMar/>
                  <w:vAlign w:val="top"/>
                </w:tcPr>
                <w:p w:rsidR="3FA1F367" w:rsidP="3FA1F367" w:rsidRDefault="3FA1F367" w14:paraId="18B3E2E6" w14:textId="6AEB77A4">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67314.030</w:t>
                  </w:r>
                </w:p>
              </w:tc>
              <w:tc>
                <w:tcPr>
                  <w:tcW w:w="166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3B312DBC" w14:textId="2BB6E2F8">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67313.985</w:t>
                  </w:r>
                </w:p>
              </w:tc>
            </w:tr>
            <w:tr w:rsidR="3FA1F367" w:rsidTr="3FA1F367" w14:paraId="737C58CD">
              <w:trPr>
                <w:trHeight w:val="600"/>
              </w:trPr>
              <w:tc>
                <w:tcPr>
                  <w:tcW w:w="231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6C0B4D83" w14:textId="2DC52090">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1"/>
                      <w:szCs w:val="21"/>
                      <w:lang w:val="en-US"/>
                    </w:rPr>
                    <w:t xml:space="preserve">MSE (Mean Squared Error) </w:t>
                  </w:r>
                </w:p>
              </w:tc>
              <w:tc>
                <w:tcPr>
                  <w:tcW w:w="1860" w:type="dxa"/>
                  <w:tcBorders>
                    <w:top w:val="single" w:color="FFFFFF" w:themeColor="background1" w:sz="6"/>
                    <w:left w:val="single" w:color="FFFFFF" w:themeColor="background1" w:sz="6"/>
                    <w:bottom w:val="single" w:color="FFFFFF" w:themeColor="background1" w:sz="6"/>
                    <w:right w:val="single" w:color="000000" w:themeColor="text1" w:sz="6"/>
                  </w:tcBorders>
                  <w:shd w:val="clear" w:color="auto" w:fill="F2E7E7"/>
                  <w:tcMar/>
                  <w:vAlign w:val="top"/>
                </w:tcPr>
                <w:p w:rsidR="3FA1F367" w:rsidP="3FA1F367" w:rsidRDefault="3FA1F367" w14:paraId="257A1258" w14:textId="58463F40">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5.16983e+09</w:t>
                  </w:r>
                </w:p>
              </w:tc>
              <w:tc>
                <w:tcPr>
                  <w:tcW w:w="1995" w:type="dxa"/>
                  <w:tcBorders>
                    <w:top w:val="single" w:color="FFFFFF" w:themeColor="background1" w:sz="6"/>
                    <w:left w:val="single" w:color="000000" w:themeColor="text1" w:sz="6"/>
                    <w:bottom w:val="single" w:color="FFFFFF" w:themeColor="background1" w:sz="6"/>
                    <w:right w:val="single" w:color="000000" w:themeColor="text1" w:sz="6"/>
                  </w:tcBorders>
                  <w:shd w:val="clear" w:color="auto" w:fill="F9C7C6"/>
                  <w:tcMar/>
                  <w:vAlign w:val="top"/>
                </w:tcPr>
                <w:p w:rsidR="3FA1F367" w:rsidP="3FA1F367" w:rsidRDefault="3FA1F367" w14:paraId="71CCC45C" w14:textId="0C96F0C7">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3.64051e+09</w:t>
                  </w:r>
                </w:p>
              </w:tc>
              <w:tc>
                <w:tcPr>
                  <w:tcW w:w="2100" w:type="dxa"/>
                  <w:tcBorders>
                    <w:top w:val="single" w:color="FFFFFF" w:themeColor="background1" w:sz="6"/>
                    <w:left w:val="single" w:color="000000" w:themeColor="text1" w:sz="6"/>
                    <w:bottom w:val="single" w:color="FFFFFF" w:themeColor="background1" w:sz="6"/>
                    <w:right w:val="single" w:color="FFFFFF" w:themeColor="background1" w:sz="6"/>
                  </w:tcBorders>
                  <w:shd w:val="clear" w:color="auto" w:fill="F2E7E7"/>
                  <w:tcMar/>
                  <w:vAlign w:val="top"/>
                </w:tcPr>
                <w:p w:rsidR="3FA1F367" w:rsidP="3FA1F367" w:rsidRDefault="3FA1F367" w14:paraId="238850DA" w14:textId="0BD3918A">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4531178569.615</w:t>
                  </w:r>
                </w:p>
              </w:tc>
              <w:tc>
                <w:tcPr>
                  <w:tcW w:w="166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1919178E" w14:textId="7B43435A">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4531172636.615</w:t>
                  </w:r>
                </w:p>
              </w:tc>
            </w:tr>
            <w:tr w:rsidR="3FA1F367" w:rsidTr="3FA1F367" w14:paraId="19082CCE">
              <w:trPr>
                <w:trHeight w:val="600"/>
              </w:trPr>
              <w:tc>
                <w:tcPr>
                  <w:tcW w:w="231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7E0D555D" w14:textId="3FAAE270">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1"/>
                      <w:szCs w:val="21"/>
                      <w:lang w:val="en-US"/>
                    </w:rPr>
                    <w:t xml:space="preserve">MAE (Mean Absolute Error) </w:t>
                  </w:r>
                </w:p>
              </w:tc>
              <w:tc>
                <w:tcPr>
                  <w:tcW w:w="1860" w:type="dxa"/>
                  <w:tcBorders>
                    <w:top w:val="single" w:color="FFFFFF" w:themeColor="background1" w:sz="6"/>
                    <w:left w:val="single" w:color="FFFFFF" w:themeColor="background1" w:sz="6"/>
                    <w:bottom w:val="single" w:color="FFFFFF" w:themeColor="background1" w:sz="6"/>
                    <w:right w:val="single" w:color="000000" w:themeColor="text1" w:sz="6"/>
                  </w:tcBorders>
                  <w:shd w:val="clear" w:color="auto" w:fill="E4CCCC"/>
                  <w:tcMar/>
                  <w:vAlign w:val="top"/>
                </w:tcPr>
                <w:p w:rsidR="3FA1F367" w:rsidP="3FA1F367" w:rsidRDefault="3FA1F367" w14:paraId="1EF4A804" w14:textId="76B41B49">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52508.4</w:t>
                  </w:r>
                </w:p>
              </w:tc>
              <w:tc>
                <w:tcPr>
                  <w:tcW w:w="1995" w:type="dxa"/>
                  <w:tcBorders>
                    <w:top w:val="single" w:color="FFFFFF" w:themeColor="background1" w:sz="6"/>
                    <w:left w:val="single" w:color="000000" w:themeColor="text1" w:sz="6"/>
                    <w:bottom w:val="single" w:color="FFFFFF" w:themeColor="background1" w:sz="6"/>
                    <w:right w:val="single" w:color="000000" w:themeColor="text1" w:sz="6"/>
                  </w:tcBorders>
                  <w:shd w:val="clear" w:color="auto" w:fill="F9C7C6"/>
                  <w:tcMar/>
                  <w:vAlign w:val="top"/>
                </w:tcPr>
                <w:p w:rsidR="3FA1F367" w:rsidP="3FA1F367" w:rsidRDefault="3FA1F367" w14:paraId="671F4C2D" w14:textId="29EAC231">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42168.7</w:t>
                  </w:r>
                </w:p>
              </w:tc>
              <w:tc>
                <w:tcPr>
                  <w:tcW w:w="2100" w:type="dxa"/>
                  <w:tcBorders>
                    <w:top w:val="single" w:color="FFFFFF" w:themeColor="background1" w:sz="6"/>
                    <w:left w:val="single" w:color="000000" w:themeColor="text1" w:sz="6"/>
                    <w:bottom w:val="single" w:color="FFFFFF" w:themeColor="background1" w:sz="6"/>
                    <w:right w:val="single" w:color="FFFFFF" w:themeColor="background1" w:sz="6"/>
                  </w:tcBorders>
                  <w:shd w:val="clear" w:color="auto" w:fill="E4CCCC"/>
                  <w:tcMar/>
                  <w:vAlign w:val="top"/>
                </w:tcPr>
                <w:p w:rsidR="3FA1F367" w:rsidP="3FA1F367" w:rsidRDefault="3FA1F367" w14:paraId="6AC0D030" w14:textId="1FA926AE">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49268.667</w:t>
                  </w:r>
                </w:p>
              </w:tc>
              <w:tc>
                <w:tcPr>
                  <w:tcW w:w="166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3FA1F367" w:rsidP="3FA1F367" w:rsidRDefault="3FA1F367" w14:paraId="4090D9C8" w14:textId="2330F931">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49268.671</w:t>
                  </w:r>
                </w:p>
              </w:tc>
            </w:tr>
            <w:tr w:rsidR="3FA1F367" w:rsidTr="3FA1F367" w14:paraId="2BA9251C">
              <w:trPr>
                <w:trHeight w:val="345"/>
              </w:trPr>
              <w:tc>
                <w:tcPr>
                  <w:tcW w:w="231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25D1DB09" w14:textId="7B684968">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1"/>
                      <w:szCs w:val="21"/>
                      <w:lang w:val="en-US"/>
                    </w:rPr>
                    <w:t xml:space="preserve">R square </w:t>
                  </w:r>
                </w:p>
              </w:tc>
              <w:tc>
                <w:tcPr>
                  <w:tcW w:w="1860" w:type="dxa"/>
                  <w:tcBorders>
                    <w:top w:val="single" w:color="FFFFFF" w:themeColor="background1" w:sz="6"/>
                    <w:left w:val="single" w:color="FFFFFF" w:themeColor="background1" w:sz="6"/>
                    <w:bottom w:val="single" w:color="FFFFFF" w:themeColor="background1" w:sz="6"/>
                    <w:right w:val="single" w:color="000000" w:themeColor="text1" w:sz="6"/>
                  </w:tcBorders>
                  <w:shd w:val="clear" w:color="auto" w:fill="F2E7E7"/>
                  <w:tcMar/>
                  <w:vAlign w:val="top"/>
                </w:tcPr>
                <w:p w:rsidR="3FA1F367" w:rsidP="3FA1F367" w:rsidRDefault="3FA1F367" w14:paraId="6644F1E7" w14:textId="539A9044">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0.614517</w:t>
                  </w:r>
                </w:p>
              </w:tc>
              <w:tc>
                <w:tcPr>
                  <w:tcW w:w="1995" w:type="dxa"/>
                  <w:tcBorders>
                    <w:top w:val="single" w:color="FFFFFF" w:themeColor="background1" w:sz="6"/>
                    <w:left w:val="single" w:color="000000" w:themeColor="text1" w:sz="6"/>
                    <w:bottom w:val="single" w:color="000000" w:themeColor="text1" w:sz="6"/>
                    <w:right w:val="single" w:color="000000" w:themeColor="text1" w:sz="6"/>
                  </w:tcBorders>
                  <w:shd w:val="clear" w:color="auto" w:fill="F9C7C6"/>
                  <w:tcMar/>
                  <w:vAlign w:val="top"/>
                </w:tcPr>
                <w:p w:rsidR="3FA1F367" w:rsidP="3FA1F367" w:rsidRDefault="3FA1F367" w14:paraId="02FDA877" w14:textId="1EE376C7">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0.728549</w:t>
                  </w:r>
                </w:p>
              </w:tc>
              <w:tc>
                <w:tcPr>
                  <w:tcW w:w="2100" w:type="dxa"/>
                  <w:tcBorders>
                    <w:top w:val="single" w:color="FFFFFF" w:themeColor="background1" w:sz="6"/>
                    <w:left w:val="single" w:color="000000" w:themeColor="text1" w:sz="6"/>
                    <w:bottom w:val="single" w:color="FFFFFF" w:themeColor="background1" w:sz="6"/>
                    <w:right w:val="single" w:color="FFFFFF" w:themeColor="background1" w:sz="6"/>
                  </w:tcBorders>
                  <w:shd w:val="clear" w:color="auto" w:fill="F2E7E7"/>
                  <w:tcMar/>
                  <w:vAlign w:val="top"/>
                </w:tcPr>
                <w:p w:rsidR="3FA1F367" w:rsidP="3FA1F367" w:rsidRDefault="3FA1F367" w14:paraId="7D7BE0D6" w14:textId="7C3503CA">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color w:val="000000" w:themeColor="text1" w:themeTint="FF" w:themeShade="FF"/>
                      <w:sz w:val="21"/>
                      <w:szCs w:val="21"/>
                      <w:lang w:val="en-US"/>
                    </w:rPr>
                    <w:t>0.662</w:t>
                  </w:r>
                </w:p>
              </w:tc>
              <w:tc>
                <w:tcPr>
                  <w:tcW w:w="166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3FA1F367" w:rsidP="3FA1F367" w:rsidRDefault="3FA1F367" w14:paraId="0A6D1923" w14:textId="1FE9706A">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3FA1F367" w:rsidR="3FA1F367">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0.662</w:t>
                  </w:r>
                </w:p>
              </w:tc>
            </w:tr>
          </w:tbl>
          <w:p w:rsidR="2737DEF4" w:rsidP="3FA1F367" w:rsidRDefault="2737DEF4" w14:paraId="6BE8D5A4" w14:textId="18199509">
            <w:pPr>
              <w:pStyle w:val="Normal"/>
              <w:bidi w:val="0"/>
              <w:spacing w:before="0" w:beforeAutospacing="off" w:after="160" w:afterAutospacing="off" w:line="480" w:lineRule="auto"/>
              <w:ind w:left="0" w:right="0"/>
              <w:jc w:val="center"/>
              <w:rPr>
                <w:rFonts w:ascii="Times New Roman" w:hAnsi="Times New Roman" w:eastAsia="Times New Roman" w:cs="Times New Roman"/>
                <w:b w:val="1"/>
                <w:bCs w:val="1"/>
              </w:rPr>
            </w:pPr>
            <w:r w:rsidRPr="3FA1F367" w:rsidR="3FA1F367">
              <w:rPr>
                <w:rFonts w:ascii="Times New Roman" w:hAnsi="Times New Roman" w:eastAsia="Times New Roman" w:cs="Times New Roman"/>
                <w:b w:val="1"/>
                <w:bCs w:val="1"/>
              </w:rPr>
              <w:t>Table 2</w:t>
            </w:r>
          </w:p>
          <w:p w:rsidR="2737DEF4" w:rsidP="3FA1F367" w:rsidRDefault="2737DEF4" w14:paraId="539F40FF" w14:textId="517B7399">
            <w:pPr>
              <w:pStyle w:val="Normal"/>
              <w:bidi w:val="0"/>
              <w:spacing w:line="480" w:lineRule="auto"/>
              <w:jc w:val="center"/>
            </w:pPr>
          </w:p>
          <w:p w:rsidR="2737DEF4" w:rsidP="3FA1F367" w:rsidRDefault="2737DEF4" w14:paraId="50F13819" w14:textId="1583EEE0">
            <w:pPr>
              <w:pStyle w:val="Normal"/>
              <w:bidi w:val="0"/>
              <w:spacing w:line="480" w:lineRule="auto"/>
              <w:jc w:val="center"/>
            </w:pPr>
          </w:p>
          <w:p w:rsidR="2737DEF4" w:rsidP="3FA1F367" w:rsidRDefault="2737DEF4" w14:paraId="578B6B56" w14:textId="6653DA4F">
            <w:pPr>
              <w:pStyle w:val="Normal"/>
              <w:bidi w:val="0"/>
              <w:spacing w:line="480" w:lineRule="auto"/>
              <w:jc w:val="center"/>
            </w:pPr>
            <w:r w:rsidR="3FA1F367">
              <w:drawing>
                <wp:inline wp14:editId="2CC372BB" wp14:anchorId="4A34E08A">
                  <wp:extent cx="2945990" cy="1790700"/>
                  <wp:effectExtent l="0" t="0" r="0" b="0"/>
                  <wp:docPr id="43419940" name="" title=""/>
                  <wp:cNvGraphicFramePr>
                    <a:graphicFrameLocks noChangeAspect="1"/>
                  </wp:cNvGraphicFramePr>
                  <a:graphic>
                    <a:graphicData uri="http://schemas.openxmlformats.org/drawingml/2006/picture">
                      <pic:pic>
                        <pic:nvPicPr>
                          <pic:cNvPr id="0" name=""/>
                          <pic:cNvPicPr/>
                        </pic:nvPicPr>
                        <pic:blipFill>
                          <a:blip r:embed="Rc5a73c9f3c054368">
                            <a:extLst>
                              <a:ext xmlns:a="http://schemas.openxmlformats.org/drawingml/2006/main" uri="{28A0092B-C50C-407E-A947-70E740481C1C}">
                                <a14:useLocalDpi val="0"/>
                              </a:ext>
                            </a:extLst>
                          </a:blip>
                          <a:stretch>
                            <a:fillRect/>
                          </a:stretch>
                        </pic:blipFill>
                        <pic:spPr>
                          <a:xfrm>
                            <a:off x="0" y="0"/>
                            <a:ext cx="2945990" cy="1790700"/>
                          </a:xfrm>
                          <a:prstGeom prst="rect">
                            <a:avLst/>
                          </a:prstGeom>
                        </pic:spPr>
                      </pic:pic>
                    </a:graphicData>
                  </a:graphic>
                </wp:inline>
              </w:drawing>
            </w:r>
          </w:p>
          <w:p w:rsidR="2737DEF4" w:rsidP="3FA1F367" w:rsidRDefault="2737DEF4" w14:paraId="09642690" w14:textId="2803C644">
            <w:pPr>
              <w:pStyle w:val="Normal"/>
              <w:bidi w:val="0"/>
              <w:spacing w:line="480" w:lineRule="auto"/>
              <w:jc w:val="center"/>
              <w:rPr>
                <w:rFonts w:ascii="Times New Roman" w:hAnsi="Times New Roman" w:eastAsia="Times New Roman" w:cs="Times New Roman"/>
              </w:rPr>
            </w:pPr>
            <w:r w:rsidRPr="3FA1F367" w:rsidR="3FA1F367">
              <w:rPr>
                <w:rFonts w:ascii="Times New Roman" w:hAnsi="Times New Roman" w:eastAsia="Times New Roman" w:cs="Times New Roman"/>
              </w:rPr>
              <w:t>Figure 11</w:t>
            </w:r>
          </w:p>
          <w:p w:rsidR="2737DEF4" w:rsidP="3FA1F367" w:rsidRDefault="2737DEF4" w14:paraId="038E8A15" w14:textId="2C1E0E12">
            <w:pPr>
              <w:pStyle w:val="Normal"/>
              <w:bidi w:val="0"/>
              <w:spacing w:line="480" w:lineRule="auto"/>
              <w:jc w:val="left"/>
              <w:rPr>
                <w:rFonts w:ascii="Times New Roman" w:hAnsi="Times New Roman" w:eastAsia="Times New Roman" w:cs="Times New Roman"/>
                <w:b w:val="0"/>
                <w:bCs w:val="0"/>
                <w:noProof w:val="0"/>
                <w:lang w:val="en-US"/>
              </w:rPr>
            </w:pPr>
            <w:r w:rsidRPr="3FA1F367" w:rsidR="3FA1F367">
              <w:rPr>
                <w:rFonts w:ascii="Times New Roman" w:hAnsi="Times New Roman" w:eastAsia="Times New Roman" w:cs="Times New Roman"/>
              </w:rPr>
              <w:t xml:space="preserve">We can view the test r2 score and train r2 score from figure 11 above. We can </w:t>
            </w:r>
            <w:r w:rsidRPr="3FA1F367" w:rsidR="3FA1F367">
              <w:rPr>
                <w:rFonts w:ascii="Times New Roman" w:hAnsi="Times New Roman" w:eastAsia="Times New Roman" w:cs="Times New Roman"/>
              </w:rPr>
              <w:t>observe</w:t>
            </w:r>
            <w:r w:rsidRPr="3FA1F367" w:rsidR="3FA1F367">
              <w:rPr>
                <w:rFonts w:ascii="Times New Roman" w:hAnsi="Times New Roman" w:eastAsia="Times New Roman" w:cs="Times New Roman"/>
              </w:rPr>
              <w:t xml:space="preserve"> that none of these models were either overfitted or underfitted. We can also see that gradient boosting regression outperforms all other models in terms of training and testing results. I, therefore, choose to fine-tune this model to achieve higher performance. Using param grid and TrainValidationSplit, I further tuned this model and raised the r2 value to be a little bit more, approximately 0.73. This strategy </w:t>
            </w:r>
            <w:r w:rsidRPr="3FA1F367" w:rsidR="3FA1F367">
              <w:rPr>
                <w:rFonts w:ascii="Times New Roman" w:hAnsi="Times New Roman" w:eastAsia="Times New Roman" w:cs="Times New Roman"/>
              </w:rPr>
              <w:t>is</w:t>
            </w:r>
            <w:r w:rsidRPr="3FA1F367" w:rsidR="3FA1F367">
              <w:rPr>
                <w:rFonts w:ascii="Times New Roman" w:hAnsi="Times New Roman" w:eastAsia="Times New Roman" w:cs="Times New Roman"/>
              </w:rPr>
              <w:t xml:space="preserve"> much more effective. The</w:t>
            </w:r>
            <w:r w:rsidRPr="3FA1F367" w:rsidR="3FA1F367">
              <w:rPr>
                <w:rFonts w:ascii="Times New Roman" w:hAnsi="Times New Roman" w:eastAsia="Times New Roman" w:cs="Times New Roman"/>
                <w:b w:val="0"/>
                <w:bCs w:val="0"/>
              </w:rPr>
              <w:t xml:space="preserve"> next section gives the summary of the analysis I have done so far</w:t>
            </w:r>
          </w:p>
        </w:tc>
      </w:tr>
    </w:tbl>
    <w:p w:rsidR="3FA1F367" w:rsidRDefault="3FA1F367" w14:paraId="40F33A4F" w14:textId="67822E14"/>
    <w:p w:rsidR="3FA1F367" w:rsidRDefault="3FA1F367" w14:paraId="2EA4CAB4" w14:textId="71573F2C">
      <w:r>
        <w:br w:type="page"/>
      </w:r>
    </w:p>
    <w:tbl>
      <w:tblPr>
        <w:tblStyle w:val="TableGrid"/>
        <w:tblW w:w="0" w:type="auto"/>
        <w:tblLayout w:type="fixed"/>
        <w:tblLook w:val="06A0" w:firstRow="1" w:lastRow="0" w:firstColumn="1" w:lastColumn="0" w:noHBand="1" w:noVBand="1"/>
      </w:tblPr>
      <w:tblGrid>
        <w:gridCol w:w="10185"/>
      </w:tblGrid>
      <w:tr w:rsidR="3FA1F367" w:rsidTr="3FA1F367" w14:paraId="36FEC7C4">
        <w:tc>
          <w:tcPr>
            <w:tcW w:w="10185" w:type="dxa"/>
            <w:tcMar/>
          </w:tcPr>
          <w:p w:rsidR="5C33102D" w:rsidP="3FA1F367" w:rsidRDefault="5C33102D" w14:paraId="429D3D73" w14:textId="74693121">
            <w:pPr>
              <w:pStyle w:val="Normal"/>
              <w:bidi w:val="0"/>
              <w:spacing w:before="0" w:beforeAutospacing="off" w:after="160" w:afterAutospacing="off" w:line="480" w:lineRule="auto"/>
              <w:ind w:left="0" w:right="0"/>
              <w:jc w:val="center"/>
            </w:pPr>
            <w:r w:rsidRPr="3FA1F367" w:rsidR="5C33102D">
              <w:rPr>
                <w:rFonts w:ascii="Times New Roman" w:hAnsi="Times New Roman" w:eastAsia="Times New Roman" w:cs="Times New Roman"/>
                <w:b w:val="1"/>
                <w:bCs w:val="1"/>
              </w:rPr>
              <w:t>Conclusion and Future work</w:t>
            </w:r>
          </w:p>
          <w:p w:rsidR="2737DEF4" w:rsidP="3FA1F367" w:rsidRDefault="2737DEF4" w14:paraId="66DC773B" w14:textId="132EEDA2">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rPr>
            </w:pPr>
            <w:r w:rsidRPr="3FA1F367" w:rsidR="2737DEF4">
              <w:rPr>
                <w:rFonts w:ascii="Times New Roman" w:hAnsi="Times New Roman" w:eastAsia="Times New Roman" w:cs="Times New Roman"/>
                <w:b w:val="0"/>
                <w:bCs w:val="0"/>
              </w:rPr>
              <w:t xml:space="preserve">According to the </w:t>
            </w:r>
            <w:r w:rsidRPr="3FA1F367" w:rsidR="2737DEF4">
              <w:rPr>
                <w:rFonts w:ascii="Times New Roman" w:hAnsi="Times New Roman" w:eastAsia="Times New Roman" w:cs="Times New Roman"/>
                <w:b w:val="0"/>
                <w:bCs w:val="0"/>
              </w:rPr>
              <w:t>EDA (Exploratory Data Analysis)</w:t>
            </w:r>
            <w:r w:rsidRPr="3FA1F367" w:rsidR="2737DEF4">
              <w:rPr>
                <w:rFonts w:ascii="Times New Roman" w:hAnsi="Times New Roman" w:eastAsia="Times New Roman" w:cs="Times New Roman"/>
                <w:b w:val="0"/>
                <w:bCs w:val="0"/>
              </w:rPr>
              <w:t xml:space="preserve">, there are nine variables that </w:t>
            </w:r>
            <w:r w:rsidRPr="3FA1F367" w:rsidR="2737DEF4">
              <w:rPr>
                <w:rFonts w:ascii="Times New Roman" w:hAnsi="Times New Roman" w:eastAsia="Times New Roman" w:cs="Times New Roman"/>
                <w:b w:val="0"/>
                <w:bCs w:val="0"/>
              </w:rPr>
              <w:t>are responsible for</w:t>
            </w:r>
            <w:r w:rsidRPr="3FA1F367" w:rsidR="2737DEF4">
              <w:rPr>
                <w:rFonts w:ascii="Times New Roman" w:hAnsi="Times New Roman" w:eastAsia="Times New Roman" w:cs="Times New Roman"/>
                <w:b w:val="0"/>
                <w:bCs w:val="0"/>
              </w:rPr>
              <w:t xml:space="preserve"> forecasting house value in California. In 1997, the average house value in California was $200,000. The value of houses rises as we get closer to the coast. The population density in coastal locations is high, as are housing costs. As a result, </w:t>
            </w:r>
            <w:r w:rsidRPr="3FA1F367" w:rsidR="2737DEF4">
              <w:rPr>
                <w:rFonts w:ascii="Times New Roman" w:hAnsi="Times New Roman" w:eastAsia="Times New Roman" w:cs="Times New Roman"/>
                <w:b w:val="0"/>
                <w:bCs w:val="0"/>
              </w:rPr>
              <w:t>most</w:t>
            </w:r>
            <w:r w:rsidRPr="3FA1F367" w:rsidR="2737DEF4">
              <w:rPr>
                <w:rFonts w:ascii="Times New Roman" w:hAnsi="Times New Roman" w:eastAsia="Times New Roman" w:cs="Times New Roman"/>
                <w:b w:val="0"/>
                <w:bCs w:val="0"/>
              </w:rPr>
              <w:t xml:space="preserve"> high-income people live in coastal locations. There are double rooms available for the given population, as well as 1/3 of the bedrooms available for the given population. </w:t>
            </w:r>
            <w:r w:rsidRPr="3FA1F367" w:rsidR="3FA1F367">
              <w:rPr>
                <w:rFonts w:ascii="Times New Roman" w:hAnsi="Times New Roman" w:eastAsia="Times New Roman" w:cs="Times New Roman"/>
                <w:b w:val="0"/>
                <w:bCs w:val="0"/>
              </w:rPr>
              <w:t>I made the decision to go deeper and use Spark to build machine learning models using gradient boosting regression, decision tree regression, generalized linear regression, and linear regression to estimate these home prices. I was able to predict house values using these ML models and improved my understanding of the Spark big data infrastructure. In comparison to other models for this dataset, the gradient boosting regression appeared to produce better results.</w:t>
            </w:r>
          </w:p>
          <w:p w:rsidR="3FA1F367" w:rsidP="3FA1F367" w:rsidRDefault="3FA1F367" w14:paraId="399FAB3C" w14:textId="5A0F52CF">
            <w:pPr>
              <w:pStyle w:val="Normal"/>
              <w:bidi w:val="0"/>
              <w:spacing w:before="0" w:beforeAutospacing="off" w:after="160" w:afterAutospacing="off" w:line="480" w:lineRule="auto"/>
              <w:ind w:left="0" w:right="0"/>
              <w:jc w:val="center"/>
              <w:rPr>
                <w:rFonts w:ascii="Times New Roman" w:hAnsi="Times New Roman" w:eastAsia="Times New Roman" w:cs="Times New Roman"/>
                <w:b w:val="0"/>
                <w:bCs w:val="0"/>
              </w:rPr>
            </w:pPr>
            <w:r w:rsidRPr="3FA1F367" w:rsidR="3FA1F367">
              <w:rPr>
                <w:rFonts w:ascii="Times New Roman" w:hAnsi="Times New Roman" w:eastAsia="Times New Roman" w:cs="Times New Roman"/>
                <w:b w:val="0"/>
                <w:bCs w:val="0"/>
              </w:rPr>
              <w:t xml:space="preserve">I would like to </w:t>
            </w:r>
            <w:r w:rsidRPr="3FA1F367" w:rsidR="3FA1F367">
              <w:rPr>
                <w:rFonts w:ascii="Times New Roman" w:hAnsi="Times New Roman" w:eastAsia="Times New Roman" w:cs="Times New Roman"/>
                <w:b w:val="0"/>
                <w:bCs w:val="0"/>
              </w:rPr>
              <w:t>investigate</w:t>
            </w:r>
            <w:r w:rsidRPr="3FA1F367" w:rsidR="3FA1F367">
              <w:rPr>
                <w:rFonts w:ascii="Times New Roman" w:hAnsi="Times New Roman" w:eastAsia="Times New Roman" w:cs="Times New Roman"/>
                <w:b w:val="0"/>
                <w:bCs w:val="0"/>
              </w:rPr>
              <w:t xml:space="preserve"> ways to improve model results in the future </w:t>
            </w:r>
            <w:r w:rsidRPr="3FA1F367" w:rsidR="3FA1F367">
              <w:rPr>
                <w:rFonts w:ascii="Times New Roman" w:hAnsi="Times New Roman" w:eastAsia="Times New Roman" w:cs="Times New Roman"/>
                <w:b w:val="0"/>
                <w:bCs w:val="0"/>
              </w:rPr>
              <w:t>and</w:t>
            </w:r>
            <w:r w:rsidRPr="3FA1F367" w:rsidR="3FA1F367">
              <w:rPr>
                <w:rFonts w:ascii="Times New Roman" w:hAnsi="Times New Roman" w:eastAsia="Times New Roman" w:cs="Times New Roman"/>
                <w:b w:val="0"/>
                <w:bCs w:val="0"/>
              </w:rPr>
              <w:t xml:space="preserve"> work on other models that can produce better results. </w:t>
            </w:r>
            <w:r w:rsidRPr="3FA1F367" w:rsidR="3FA1F367">
              <w:rPr>
                <w:rFonts w:ascii="Times New Roman" w:hAnsi="Times New Roman" w:eastAsia="Times New Roman" w:cs="Times New Roman"/>
                <w:b w:val="0"/>
                <w:bCs w:val="0"/>
              </w:rPr>
              <w:t>To</w:t>
            </w:r>
            <w:r w:rsidRPr="3FA1F367" w:rsidR="3FA1F367">
              <w:rPr>
                <w:rFonts w:ascii="Times New Roman" w:hAnsi="Times New Roman" w:eastAsia="Times New Roman" w:cs="Times New Roman"/>
                <w:b w:val="0"/>
                <w:bCs w:val="0"/>
              </w:rPr>
              <w:t xml:space="preserve"> develop a more effective method for this dataset, I would like to go in further deeper using pipelines and neural networks. References are provided after this session</w:t>
            </w:r>
          </w:p>
          <w:p w:rsidR="3FA1F367" w:rsidP="3FA1F367" w:rsidRDefault="3FA1F367" w14:paraId="39D73E2F" w14:textId="10FBB5DD">
            <w:pPr>
              <w:pStyle w:val="Normal"/>
            </w:pPr>
          </w:p>
        </w:tc>
      </w:tr>
    </w:tbl>
    <w:p w:rsidR="3FA1F367" w:rsidP="3FA1F367" w:rsidRDefault="3FA1F367" w14:paraId="1E94EFFB" w14:textId="3B35FAC2">
      <w:pPr>
        <w:pStyle w:val="Normal"/>
      </w:pPr>
    </w:p>
    <w:p w:rsidR="3FA1F367" w:rsidRDefault="3FA1F367" w14:paraId="5A3512EA" w14:textId="34EE956F">
      <w:r>
        <w:br w:type="page"/>
      </w:r>
    </w:p>
    <w:p w:rsidR="6B776EC6" w:rsidP="2737DEF4" w:rsidRDefault="6B776EC6" w14:paraId="1A6D487E" w14:textId="11EFD552">
      <w:pPr>
        <w:pStyle w:val="Normal"/>
        <w:bidi w:val="0"/>
        <w:spacing w:before="0" w:beforeAutospacing="off" w:after="160" w:afterAutospacing="off" w:line="480"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37DEF4" w:rsidR="6B776E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References</w:t>
      </w:r>
    </w:p>
    <w:p w:rsidR="2737DEF4" w:rsidP="3FA1F367" w:rsidRDefault="2737DEF4" w14:paraId="69B4E088" w14:textId="23887ED4">
      <w:pPr>
        <w:bidi w:val="0"/>
        <w:spacing w:line="480" w:lineRule="auto"/>
        <w:ind w:left="720" w:hanging="720"/>
        <w:rPr>
          <w:rFonts w:ascii="Calibri" w:hAnsi="Calibri" w:eastAsia="Calibri" w:cs="Calibri"/>
          <w:b w:val="0"/>
          <w:bCs w:val="0"/>
          <w:i w:val="0"/>
          <w:iCs w:val="0"/>
          <w:caps w:val="0"/>
          <w:smallCaps w:val="0"/>
          <w:noProof w:val="0"/>
          <w:color w:val="000000" w:themeColor="text1" w:themeTint="FF" w:themeShade="FF"/>
          <w:sz w:val="24"/>
          <w:szCs w:val="24"/>
          <w:lang w:val="en-US"/>
        </w:rPr>
      </w:pP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Pace, Kelley, R., &amp; Ronald Barry. </w:t>
      </w:r>
      <w:r w:rsidRPr="3FA1F367" w:rsidR="2737DEF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California Housing Dataset</w:t>
      </w: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Dcc</w:t>
      </w:r>
      <w:r w:rsidRPr="3FA1F367"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Retrieved June 1, 2022, from </w:t>
      </w:r>
      <w:hyperlink r:id="R59d06f4e9e7a42b6">
        <w:r w:rsidRPr="3FA1F367" w:rsidR="2737DEF4">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https://www.dcc.fc.up.pt/~ltorgo/Regression/cal_housing.html</w:t>
        </w:r>
      </w:hyperlink>
    </w:p>
    <w:p w:rsidR="2737DEF4" w:rsidP="2737DEF4" w:rsidRDefault="2737DEF4" w14:paraId="03DCC41A" w14:textId="67C310E6">
      <w:pPr>
        <w:bidi w:val="0"/>
        <w:spacing w:line="480" w:lineRule="auto"/>
        <w:ind w:left="720" w:hanging="720"/>
      </w:pPr>
      <w:r w:rsidRPr="3FA1F367" w:rsidR="2737DEF4">
        <w:rPr>
          <w:rFonts w:ascii="Times New Roman" w:hAnsi="Times New Roman" w:eastAsia="Times New Roman" w:cs="Times New Roman"/>
          <w:i w:val="1"/>
          <w:iCs w:val="1"/>
          <w:noProof w:val="0"/>
          <w:sz w:val="24"/>
          <w:szCs w:val="24"/>
          <w:lang w:val="en-US"/>
        </w:rPr>
        <w:t>Build software better, together</w:t>
      </w:r>
      <w:r w:rsidRPr="3FA1F367" w:rsidR="2737DEF4">
        <w:rPr>
          <w:rFonts w:ascii="Times New Roman" w:hAnsi="Times New Roman" w:eastAsia="Times New Roman" w:cs="Times New Roman"/>
          <w:noProof w:val="0"/>
          <w:sz w:val="24"/>
          <w:szCs w:val="24"/>
          <w:lang w:val="en-US"/>
        </w:rPr>
        <w:t xml:space="preserve">. GitHub. Retrieved June 18, 2022, from </w:t>
      </w:r>
      <w:hyperlink r:id="R93ec436420424529">
        <w:r w:rsidRPr="3FA1F367" w:rsidR="2737DEF4">
          <w:rPr>
            <w:rStyle w:val="Hyperlink"/>
            <w:rFonts w:ascii="Times New Roman" w:hAnsi="Times New Roman" w:eastAsia="Times New Roman" w:cs="Times New Roman"/>
            <w:noProof w:val="0"/>
            <w:sz w:val="24"/>
            <w:szCs w:val="24"/>
            <w:lang w:val="en-US"/>
          </w:rPr>
          <w:t>https://github.com/ageron/handson-ml2/blob/master/</w:t>
        </w:r>
      </w:hyperlink>
    </w:p>
    <w:p w:rsidR="2737DEF4" w:rsidP="2737DEF4" w:rsidRDefault="2737DEF4" w14:paraId="7A454E00" w14:textId="21E09324">
      <w:pPr>
        <w:bidi w:val="0"/>
        <w:spacing w:line="480" w:lineRule="auto"/>
        <w:ind w:left="720" w:hanging="720"/>
      </w:pPr>
      <w:r w:rsidRPr="3FA1F367" w:rsidR="2737DEF4">
        <w:rPr>
          <w:rFonts w:ascii="Times New Roman" w:hAnsi="Times New Roman" w:eastAsia="Times New Roman" w:cs="Times New Roman"/>
          <w:noProof w:val="0"/>
          <w:sz w:val="24"/>
          <w:szCs w:val="24"/>
          <w:lang w:val="en-US"/>
        </w:rPr>
        <w:t xml:space="preserve">F. (2020, February 21). </w:t>
      </w:r>
      <w:r w:rsidRPr="3FA1F367" w:rsidR="2737DEF4">
        <w:rPr>
          <w:rFonts w:ascii="Times New Roman" w:hAnsi="Times New Roman" w:eastAsia="Times New Roman" w:cs="Times New Roman"/>
          <w:i w:val="1"/>
          <w:iCs w:val="1"/>
          <w:noProof w:val="0"/>
          <w:sz w:val="24"/>
          <w:szCs w:val="24"/>
          <w:lang w:val="en-US"/>
        </w:rPr>
        <w:t xml:space="preserve">Pyspark </w:t>
      </w:r>
      <w:r w:rsidRPr="3FA1F367" w:rsidR="2737DEF4">
        <w:rPr>
          <w:rFonts w:ascii="Times New Roman" w:hAnsi="Times New Roman" w:eastAsia="Times New Roman" w:cs="Times New Roman"/>
          <w:i w:val="1"/>
          <w:iCs w:val="1"/>
          <w:noProof w:val="0"/>
          <w:sz w:val="24"/>
          <w:szCs w:val="24"/>
          <w:lang w:val="en-US"/>
        </w:rPr>
        <w:t>ML (Machine Learning)</w:t>
      </w:r>
      <w:r w:rsidRPr="3FA1F367" w:rsidR="2737DEF4">
        <w:rPr>
          <w:rFonts w:ascii="Times New Roman" w:hAnsi="Times New Roman" w:eastAsia="Times New Roman" w:cs="Times New Roman"/>
          <w:i w:val="1"/>
          <w:iCs w:val="1"/>
          <w:noProof w:val="0"/>
          <w:sz w:val="24"/>
          <w:szCs w:val="24"/>
          <w:lang w:val="en-US"/>
        </w:rPr>
        <w:t xml:space="preserve"> tutorial for beginners</w:t>
      </w:r>
      <w:r w:rsidRPr="3FA1F367" w:rsidR="2737DEF4">
        <w:rPr>
          <w:rFonts w:ascii="Times New Roman" w:hAnsi="Times New Roman" w:eastAsia="Times New Roman" w:cs="Times New Roman"/>
          <w:noProof w:val="0"/>
          <w:sz w:val="24"/>
          <w:szCs w:val="24"/>
          <w:lang w:val="en-US"/>
        </w:rPr>
        <w:t xml:space="preserve">. Kaggle. </w:t>
      </w:r>
      <w:hyperlink r:id="Rf777a05244954c0f">
        <w:r w:rsidRPr="3FA1F367" w:rsidR="2737DEF4">
          <w:rPr>
            <w:rStyle w:val="Hyperlink"/>
            <w:rFonts w:ascii="Times New Roman" w:hAnsi="Times New Roman" w:eastAsia="Times New Roman" w:cs="Times New Roman"/>
            <w:noProof w:val="0"/>
            <w:sz w:val="24"/>
            <w:szCs w:val="24"/>
            <w:lang w:val="en-US"/>
          </w:rPr>
          <w:t>https://www.kaggle.com/code/fatmakursun/pyspark-ml-tutorial-for-beginners/notebook</w:t>
        </w:r>
      </w:hyperlink>
    </w:p>
    <w:p w:rsidR="2737DEF4" w:rsidP="2737DEF4" w:rsidRDefault="2737DEF4" w14:paraId="196B89F5" w14:textId="38F19E53">
      <w:pPr>
        <w:bidi w:val="0"/>
        <w:spacing w:line="480" w:lineRule="auto"/>
        <w:ind w:left="720" w:hanging="720"/>
      </w:pPr>
      <w:r w:rsidRPr="2737DEF4" w:rsidR="2737DEF4">
        <w:rPr>
          <w:rFonts w:ascii="Times New Roman" w:hAnsi="Times New Roman" w:eastAsia="Times New Roman" w:cs="Times New Roman"/>
          <w:noProof w:val="0"/>
          <w:sz w:val="24"/>
          <w:szCs w:val="24"/>
          <w:lang w:val="en-US"/>
        </w:rPr>
        <w:t xml:space="preserve">MachineLearningPlus. (2022, March 8). </w:t>
      </w:r>
      <w:r w:rsidRPr="2737DEF4" w:rsidR="2737DEF4">
        <w:rPr>
          <w:rFonts w:ascii="Times New Roman" w:hAnsi="Times New Roman" w:eastAsia="Times New Roman" w:cs="Times New Roman"/>
          <w:i w:val="1"/>
          <w:iCs w:val="1"/>
          <w:noProof w:val="0"/>
          <w:sz w:val="24"/>
          <w:szCs w:val="24"/>
          <w:lang w:val="en-US"/>
        </w:rPr>
        <w:t>Pandas Dropna - How to drop missing values?</w:t>
      </w:r>
      <w:r w:rsidRPr="2737DEF4" w:rsidR="2737DEF4">
        <w:rPr>
          <w:rFonts w:ascii="Times New Roman" w:hAnsi="Times New Roman" w:eastAsia="Times New Roman" w:cs="Times New Roman"/>
          <w:noProof w:val="0"/>
          <w:sz w:val="24"/>
          <w:szCs w:val="24"/>
          <w:lang w:val="en-US"/>
        </w:rPr>
        <w:t xml:space="preserve"> </w:t>
      </w:r>
      <w:hyperlink r:id="R299574e3becd474f">
        <w:r w:rsidRPr="2737DEF4" w:rsidR="2737DEF4">
          <w:rPr>
            <w:rStyle w:val="Hyperlink"/>
            <w:rFonts w:ascii="Times New Roman" w:hAnsi="Times New Roman" w:eastAsia="Times New Roman" w:cs="Times New Roman"/>
            <w:noProof w:val="0"/>
            <w:sz w:val="24"/>
            <w:szCs w:val="24"/>
            <w:lang w:val="en-US"/>
          </w:rPr>
          <w:t>https://www.machinelearningplus.com/pandas/pandas-dropna-how-to-drop-missing-values/</w:t>
        </w:r>
      </w:hyperlink>
    </w:p>
    <w:p w:rsidR="2737DEF4" w:rsidP="2737DEF4" w:rsidRDefault="2737DEF4" w14:paraId="50FFCF58" w14:textId="2B30FCBE">
      <w:pPr>
        <w:bidi w:val="0"/>
        <w:spacing w:line="480" w:lineRule="auto"/>
        <w:ind w:left="720" w:hanging="720"/>
      </w:pPr>
      <w:r w:rsidRPr="3FA1F367" w:rsidR="2737DEF4">
        <w:rPr>
          <w:rFonts w:ascii="Times New Roman" w:hAnsi="Times New Roman" w:eastAsia="Times New Roman" w:cs="Times New Roman"/>
          <w:noProof w:val="0"/>
          <w:sz w:val="24"/>
          <w:szCs w:val="24"/>
          <w:lang w:val="en-US"/>
        </w:rPr>
        <w:t xml:space="preserve">L., &amp; L. </w:t>
      </w:r>
      <w:r w:rsidRPr="3FA1F367" w:rsidR="2737DEF4">
        <w:rPr>
          <w:rFonts w:ascii="Times New Roman" w:hAnsi="Times New Roman" w:eastAsia="Times New Roman" w:cs="Times New Roman"/>
          <w:i w:val="1"/>
          <w:iCs w:val="1"/>
          <w:noProof w:val="0"/>
          <w:sz w:val="24"/>
          <w:szCs w:val="24"/>
          <w:lang w:val="en-US"/>
        </w:rPr>
        <w:t>Bigdata/6110_project.ipynb at main · LakshmiSravya123/Bigdata</w:t>
      </w:r>
      <w:r w:rsidRPr="3FA1F367" w:rsidR="2737DEF4">
        <w:rPr>
          <w:rFonts w:ascii="Times New Roman" w:hAnsi="Times New Roman" w:eastAsia="Times New Roman" w:cs="Times New Roman"/>
          <w:noProof w:val="0"/>
          <w:sz w:val="24"/>
          <w:szCs w:val="24"/>
          <w:lang w:val="en-US"/>
        </w:rPr>
        <w:t xml:space="preserve">. GitHub. Retrieved June 18, 2022, from </w:t>
      </w:r>
      <w:hyperlink r:id="R7b1f9be35dbe4a55">
        <w:r w:rsidRPr="3FA1F367" w:rsidR="2737DEF4">
          <w:rPr>
            <w:rStyle w:val="Hyperlink"/>
            <w:rFonts w:ascii="Times New Roman" w:hAnsi="Times New Roman" w:eastAsia="Times New Roman" w:cs="Times New Roman"/>
            <w:noProof w:val="0"/>
            <w:sz w:val="24"/>
            <w:szCs w:val="24"/>
            <w:lang w:val="en-US"/>
          </w:rPr>
          <w:t>https://github.com/LakshmiSravya123/Bigdata/blob/main/6110_project.ipynb</w:t>
        </w:r>
      </w:hyperlink>
    </w:p>
    <w:p w:rsidR="6B776EC6" w:rsidP="3FA1F367" w:rsidRDefault="6B776EC6" w14:paraId="3EEFFCED" w14:textId="508B20CF">
      <w:pPr>
        <w:bidi w:val="0"/>
        <w:spacing w:before="0" w:beforeAutospacing="off" w:after="160" w:afterAutospacing="off" w:line="480" w:lineRule="auto"/>
        <w:ind w:left="720" w:hanging="720"/>
      </w:pPr>
      <w:r w:rsidRPr="3FA1F367" w:rsidR="3FA1F367">
        <w:rPr>
          <w:rFonts w:ascii="Times New Roman" w:hAnsi="Times New Roman" w:eastAsia="Times New Roman" w:cs="Times New Roman"/>
          <w:noProof w:val="0"/>
          <w:sz w:val="24"/>
          <w:szCs w:val="24"/>
          <w:lang w:val="en-US"/>
        </w:rPr>
        <w:t xml:space="preserve">Li, S. (2018, June 27). </w:t>
      </w:r>
      <w:r w:rsidRPr="3FA1F367" w:rsidR="3FA1F367">
        <w:rPr>
          <w:rFonts w:ascii="Times New Roman" w:hAnsi="Times New Roman" w:eastAsia="Times New Roman" w:cs="Times New Roman"/>
          <w:i w:val="1"/>
          <w:iCs w:val="1"/>
          <w:noProof w:val="0"/>
          <w:sz w:val="24"/>
          <w:szCs w:val="24"/>
          <w:lang w:val="en-US"/>
        </w:rPr>
        <w:t>Building A Linear Regression with PySpark and MLlib</w:t>
      </w:r>
      <w:r w:rsidRPr="3FA1F367" w:rsidR="3FA1F367">
        <w:rPr>
          <w:rFonts w:ascii="Times New Roman" w:hAnsi="Times New Roman" w:eastAsia="Times New Roman" w:cs="Times New Roman"/>
          <w:noProof w:val="0"/>
          <w:sz w:val="24"/>
          <w:szCs w:val="24"/>
          <w:lang w:val="en-US"/>
        </w:rPr>
        <w:t xml:space="preserve">. Medium. </w:t>
      </w:r>
      <w:hyperlink r:id="R40cb4f9347194dea">
        <w:r w:rsidRPr="3FA1F367" w:rsidR="3FA1F367">
          <w:rPr>
            <w:rStyle w:val="Hyperlink"/>
            <w:rFonts w:ascii="Times New Roman" w:hAnsi="Times New Roman" w:eastAsia="Times New Roman" w:cs="Times New Roman"/>
            <w:noProof w:val="0"/>
            <w:sz w:val="24"/>
            <w:szCs w:val="24"/>
            <w:lang w:val="en-US"/>
          </w:rPr>
          <w:t>https://towardsdatascience.com/building-a-linear-regression-with-pyspark-and-mllib-d065c3ba246a</w:t>
        </w:r>
      </w:hyperlink>
    </w:p>
    <w:p w:rsidR="6B776EC6" w:rsidP="3FA1F367" w:rsidRDefault="6B776EC6" w14:paraId="011789EF" w14:textId="23456C30">
      <w:pPr>
        <w:bidi w:val="0"/>
        <w:spacing w:before="0" w:beforeAutospacing="off" w:after="160" w:afterAutospacing="off" w:line="480" w:lineRule="auto"/>
        <w:ind w:left="720" w:hanging="720"/>
      </w:pPr>
      <w:r w:rsidRPr="3FA1F367" w:rsidR="3FA1F367">
        <w:rPr>
          <w:rFonts w:ascii="Times New Roman" w:hAnsi="Times New Roman" w:eastAsia="Times New Roman" w:cs="Times New Roman"/>
          <w:noProof w:val="0"/>
          <w:sz w:val="24"/>
          <w:szCs w:val="24"/>
          <w:lang w:val="en-US"/>
        </w:rPr>
        <w:t xml:space="preserve">A., &amp; A. </w:t>
      </w:r>
      <w:r w:rsidRPr="3FA1F367" w:rsidR="3FA1F367">
        <w:rPr>
          <w:rFonts w:ascii="Times New Roman" w:hAnsi="Times New Roman" w:eastAsia="Times New Roman" w:cs="Times New Roman"/>
          <w:i w:val="1"/>
          <w:iCs w:val="1"/>
          <w:noProof w:val="0"/>
          <w:sz w:val="24"/>
          <w:szCs w:val="24"/>
          <w:lang w:val="en-US"/>
        </w:rPr>
        <w:t>handson-ml2/02_end_to_end_machine_learning_project.ipynb at master · ageron/handson-ml2</w:t>
      </w:r>
      <w:r w:rsidRPr="3FA1F367" w:rsidR="3FA1F367">
        <w:rPr>
          <w:rFonts w:ascii="Times New Roman" w:hAnsi="Times New Roman" w:eastAsia="Times New Roman" w:cs="Times New Roman"/>
          <w:noProof w:val="0"/>
          <w:sz w:val="24"/>
          <w:szCs w:val="24"/>
          <w:lang w:val="en-US"/>
        </w:rPr>
        <w:t xml:space="preserve">. GitHub. Retrieved June 26, 2022, from </w:t>
      </w:r>
      <w:hyperlink r:id="R63d55221e3394a5a">
        <w:r w:rsidRPr="3FA1F367" w:rsidR="3FA1F367">
          <w:rPr>
            <w:rStyle w:val="Hyperlink"/>
            <w:rFonts w:ascii="Times New Roman" w:hAnsi="Times New Roman" w:eastAsia="Times New Roman" w:cs="Times New Roman"/>
            <w:noProof w:val="0"/>
            <w:sz w:val="24"/>
            <w:szCs w:val="24"/>
            <w:lang w:val="en-US"/>
          </w:rPr>
          <w:t>https://github.com/ageron/handson-ml2/blob/master/02_end_to_end_machine_learning_project.ipynb</w:t>
        </w:r>
      </w:hyperlink>
    </w:p>
    <w:p w:rsidR="6B776EC6" w:rsidP="3FA1F367" w:rsidRDefault="6B776EC6" w14:paraId="2562350F" w14:textId="2D766504">
      <w:pPr>
        <w:bidi w:val="0"/>
        <w:spacing w:before="0" w:beforeAutospacing="off" w:after="160" w:afterAutospacing="off" w:line="480" w:lineRule="auto"/>
        <w:ind w:left="720" w:hanging="720"/>
      </w:pPr>
      <w:r w:rsidRPr="3FA1F367" w:rsidR="3FA1F367">
        <w:rPr>
          <w:rFonts w:ascii="Times New Roman" w:hAnsi="Times New Roman" w:eastAsia="Times New Roman" w:cs="Times New Roman"/>
          <w:i w:val="1"/>
          <w:iCs w:val="1"/>
          <w:noProof w:val="0"/>
          <w:sz w:val="24"/>
          <w:szCs w:val="24"/>
          <w:lang w:val="en-US"/>
        </w:rPr>
        <w:t>Classification and regression - Spark 3.3.0 Documentation</w:t>
      </w:r>
      <w:r w:rsidRPr="3FA1F367" w:rsidR="3FA1F367">
        <w:rPr>
          <w:rFonts w:ascii="Times New Roman" w:hAnsi="Times New Roman" w:eastAsia="Times New Roman" w:cs="Times New Roman"/>
          <w:noProof w:val="0"/>
          <w:sz w:val="24"/>
          <w:szCs w:val="24"/>
          <w:lang w:val="en-US"/>
        </w:rPr>
        <w:t xml:space="preserve">. Spark. Retrieved June 26, 2022, from </w:t>
      </w:r>
      <w:hyperlink w:anchor="decision-tree-regression" r:id="Rfbefcf1e387b4b74">
        <w:r w:rsidRPr="3FA1F367" w:rsidR="3FA1F367">
          <w:rPr>
            <w:rStyle w:val="Hyperlink"/>
            <w:rFonts w:ascii="Times New Roman" w:hAnsi="Times New Roman" w:eastAsia="Times New Roman" w:cs="Times New Roman"/>
            <w:noProof w:val="0"/>
            <w:sz w:val="24"/>
            <w:szCs w:val="24"/>
            <w:lang w:val="en-US"/>
          </w:rPr>
          <w:t>https://spark.apache.org/docs/latest/ml-classification-regression.html#decision-tree-regression</w:t>
        </w:r>
      </w:hyperlink>
    </w:p>
    <w:p w:rsidR="6B776EC6" w:rsidP="3FA1F367" w:rsidRDefault="6B776EC6" w14:paraId="2C1808F8" w14:textId="4FDDD93E">
      <w:pPr>
        <w:pStyle w:val="Normal"/>
        <w:bidi w:val="0"/>
        <w:spacing w:before="0" w:beforeAutospacing="off" w:after="160" w:afterAutospacing="off" w:line="480" w:lineRule="auto"/>
        <w:ind w:left="720" w:hanging="720"/>
      </w:pPr>
      <w:r w:rsidRPr="3FA1F367" w:rsidR="3FA1F367">
        <w:rPr>
          <w:rFonts w:ascii="Times New Roman" w:hAnsi="Times New Roman" w:eastAsia="Times New Roman" w:cs="Times New Roman"/>
          <w:i w:val="1"/>
          <w:iCs w:val="1"/>
          <w:noProof w:val="0"/>
          <w:sz w:val="24"/>
          <w:szCs w:val="24"/>
          <w:lang w:val="en-US"/>
        </w:rPr>
        <w:t>Generalized Linear Model - an overview | ScienceDirect Topics</w:t>
      </w:r>
      <w:r w:rsidRPr="3FA1F367" w:rsidR="3FA1F367">
        <w:rPr>
          <w:rFonts w:ascii="Times New Roman" w:hAnsi="Times New Roman" w:eastAsia="Times New Roman" w:cs="Times New Roman"/>
          <w:noProof w:val="0"/>
          <w:sz w:val="24"/>
          <w:szCs w:val="24"/>
          <w:lang w:val="en-US"/>
        </w:rPr>
        <w:t xml:space="preserve">, </w:t>
      </w:r>
      <w:hyperlink r:id="Rdffb774aa52b45ca">
        <w:r w:rsidRPr="3FA1F367" w:rsidR="3FA1F367">
          <w:rPr>
            <w:rStyle w:val="Hyperlink"/>
            <w:rFonts w:ascii="Times New Roman" w:hAnsi="Times New Roman" w:eastAsia="Times New Roman" w:cs="Times New Roman"/>
            <w:noProof w:val="0"/>
            <w:sz w:val="24"/>
            <w:szCs w:val="24"/>
            <w:lang w:val="en-US"/>
          </w:rPr>
          <w:t>https://www.sciencedirect.com/topics/mathematics/generalized-linear-model</w:t>
        </w:r>
      </w:hyperlink>
      <w:r w:rsidRPr="3FA1F367" w:rsidR="3FA1F367">
        <w:rPr>
          <w:rFonts w:ascii="Times New Roman" w:hAnsi="Times New Roman" w:eastAsia="Times New Roman" w:cs="Times New Roman"/>
          <w:noProof w:val="0"/>
          <w:sz w:val="24"/>
          <w:szCs w:val="24"/>
          <w:lang w:val="en-US"/>
        </w:rPr>
        <w:t>.</w:t>
      </w:r>
    </w:p>
    <w:p w:rsidR="3FA1F367" w:rsidP="3FA1F367" w:rsidRDefault="3FA1F367" w14:paraId="6C4812A4" w14:textId="213A4B67">
      <w:pPr>
        <w:bidi w:val="0"/>
        <w:spacing w:line="480" w:lineRule="auto"/>
        <w:ind w:left="720" w:hanging="720"/>
      </w:pPr>
      <w:proofErr w:type="spellStart"/>
      <w:r w:rsidRPr="3FA1F367" w:rsidR="3FA1F367">
        <w:rPr>
          <w:rFonts w:ascii="Times New Roman" w:hAnsi="Times New Roman" w:eastAsia="Times New Roman" w:cs="Times New Roman"/>
          <w:i w:val="1"/>
          <w:iCs w:val="1"/>
          <w:noProof w:val="0"/>
          <w:sz w:val="24"/>
          <w:szCs w:val="24"/>
          <w:lang w:val="en-US"/>
        </w:rPr>
        <w:t>pyspark.pandas.DataFrame.plot.line</w:t>
      </w:r>
      <w:proofErr w:type="spellEnd"/>
      <w:r w:rsidRPr="3FA1F367" w:rsidR="3FA1F367">
        <w:rPr>
          <w:rFonts w:ascii="Times New Roman" w:hAnsi="Times New Roman" w:eastAsia="Times New Roman" w:cs="Times New Roman"/>
          <w:i w:val="1"/>
          <w:iCs w:val="1"/>
          <w:noProof w:val="0"/>
          <w:sz w:val="24"/>
          <w:szCs w:val="24"/>
          <w:lang w:val="en-US"/>
        </w:rPr>
        <w:t xml:space="preserve"> — PySpark 3.2.0 documentation</w:t>
      </w:r>
      <w:r w:rsidRPr="3FA1F367" w:rsidR="3FA1F367">
        <w:rPr>
          <w:rFonts w:ascii="Times New Roman" w:hAnsi="Times New Roman" w:eastAsia="Times New Roman" w:cs="Times New Roman"/>
          <w:noProof w:val="0"/>
          <w:sz w:val="24"/>
          <w:szCs w:val="24"/>
          <w:lang w:val="en-US"/>
        </w:rPr>
        <w:t xml:space="preserve">. Spark. Retrieved June 28, 2022, from </w:t>
      </w:r>
      <w:hyperlink r:id="R2f2a4e3acc8945da">
        <w:r w:rsidRPr="3FA1F367" w:rsidR="3FA1F367">
          <w:rPr>
            <w:rStyle w:val="Hyperlink"/>
            <w:rFonts w:ascii="Times New Roman" w:hAnsi="Times New Roman" w:eastAsia="Times New Roman" w:cs="Times New Roman"/>
            <w:noProof w:val="0"/>
            <w:sz w:val="24"/>
            <w:szCs w:val="24"/>
            <w:lang w:val="en-US"/>
          </w:rPr>
          <w:t>https://spark.apache.org/docs/3.2.0/api/python/reference/pyspark.pandas/api/pyspark.pandas.DataFrame.plot.line.html</w:t>
        </w:r>
      </w:hyperlink>
    </w:p>
    <w:p w:rsidR="3FA1F367" w:rsidP="3FA1F367" w:rsidRDefault="3FA1F367" w14:paraId="3AB6CB60" w14:textId="1F24E229">
      <w:pPr>
        <w:bidi w:val="0"/>
        <w:spacing w:line="480" w:lineRule="auto"/>
        <w:ind w:left="720" w:hanging="720"/>
      </w:pPr>
      <w:r w:rsidRPr="3FA1F367" w:rsidR="3FA1F367">
        <w:rPr>
          <w:rFonts w:ascii="Times New Roman" w:hAnsi="Times New Roman" w:eastAsia="Times New Roman" w:cs="Times New Roman"/>
          <w:noProof w:val="0"/>
          <w:sz w:val="24"/>
          <w:szCs w:val="24"/>
          <w:lang w:val="en-US"/>
        </w:rPr>
        <w:t xml:space="preserve">A. </w:t>
      </w:r>
      <w:r w:rsidRPr="3FA1F367" w:rsidR="3FA1F367">
        <w:rPr>
          <w:rFonts w:ascii="Times New Roman" w:hAnsi="Times New Roman" w:eastAsia="Times New Roman" w:cs="Times New Roman"/>
          <w:i w:val="1"/>
          <w:iCs w:val="1"/>
          <w:noProof w:val="0"/>
          <w:sz w:val="24"/>
          <w:szCs w:val="24"/>
          <w:lang w:val="en-US"/>
        </w:rPr>
        <w:t>spark/examples/</w:t>
      </w:r>
      <w:r w:rsidRPr="3FA1F367" w:rsidR="3FA1F367">
        <w:rPr>
          <w:rFonts w:ascii="Times New Roman" w:hAnsi="Times New Roman" w:eastAsia="Times New Roman" w:cs="Times New Roman"/>
          <w:i w:val="1"/>
          <w:iCs w:val="1"/>
          <w:noProof w:val="0"/>
          <w:sz w:val="24"/>
          <w:szCs w:val="24"/>
          <w:lang w:val="en-US"/>
        </w:rPr>
        <w:t>src</w:t>
      </w:r>
      <w:r w:rsidRPr="3FA1F367" w:rsidR="3FA1F367">
        <w:rPr>
          <w:rFonts w:ascii="Times New Roman" w:hAnsi="Times New Roman" w:eastAsia="Times New Roman" w:cs="Times New Roman"/>
          <w:i w:val="1"/>
          <w:iCs w:val="1"/>
          <w:noProof w:val="0"/>
          <w:sz w:val="24"/>
          <w:szCs w:val="24"/>
          <w:lang w:val="en-US"/>
        </w:rPr>
        <w:t xml:space="preserve">/main/python/ml at </w:t>
      </w:r>
      <w:r w:rsidRPr="3FA1F367" w:rsidR="3FA1F367">
        <w:rPr>
          <w:rFonts w:ascii="Times New Roman" w:hAnsi="Times New Roman" w:eastAsia="Times New Roman" w:cs="Times New Roman"/>
          <w:i w:val="1"/>
          <w:iCs w:val="1"/>
          <w:noProof w:val="0"/>
          <w:sz w:val="24"/>
          <w:szCs w:val="24"/>
          <w:lang w:val="en-US"/>
        </w:rPr>
        <w:t>master</w:t>
      </w:r>
      <w:r w:rsidRPr="3FA1F367" w:rsidR="3FA1F367">
        <w:rPr>
          <w:rFonts w:ascii="Times New Roman" w:hAnsi="Times New Roman" w:eastAsia="Times New Roman" w:cs="Times New Roman"/>
          <w:i w:val="1"/>
          <w:iCs w:val="1"/>
          <w:noProof w:val="0"/>
          <w:sz w:val="24"/>
          <w:szCs w:val="24"/>
          <w:lang w:val="en-US"/>
        </w:rPr>
        <w:t xml:space="preserve"> · </w:t>
      </w:r>
      <w:r w:rsidRPr="3FA1F367" w:rsidR="3FA1F367">
        <w:rPr>
          <w:rFonts w:ascii="Times New Roman" w:hAnsi="Times New Roman" w:eastAsia="Times New Roman" w:cs="Times New Roman"/>
          <w:i w:val="1"/>
          <w:iCs w:val="1"/>
          <w:noProof w:val="0"/>
          <w:sz w:val="24"/>
          <w:szCs w:val="24"/>
          <w:lang w:val="en-US"/>
        </w:rPr>
        <w:t>Apache</w:t>
      </w:r>
      <w:r w:rsidRPr="3FA1F367" w:rsidR="3FA1F367">
        <w:rPr>
          <w:rFonts w:ascii="Times New Roman" w:hAnsi="Times New Roman" w:eastAsia="Times New Roman" w:cs="Times New Roman"/>
          <w:i w:val="1"/>
          <w:iCs w:val="1"/>
          <w:noProof w:val="0"/>
          <w:sz w:val="24"/>
          <w:szCs w:val="24"/>
          <w:lang w:val="en-US"/>
        </w:rPr>
        <w:t>/spark</w:t>
      </w:r>
      <w:r w:rsidRPr="3FA1F367" w:rsidR="3FA1F367">
        <w:rPr>
          <w:rFonts w:ascii="Times New Roman" w:hAnsi="Times New Roman" w:eastAsia="Times New Roman" w:cs="Times New Roman"/>
          <w:noProof w:val="0"/>
          <w:sz w:val="24"/>
          <w:szCs w:val="24"/>
          <w:lang w:val="en-US"/>
        </w:rPr>
        <w:t xml:space="preserve">. GitHub. Retrieved June 29, 2022, from </w:t>
      </w:r>
      <w:hyperlink r:id="R5d666173a0264e8c">
        <w:r w:rsidRPr="3FA1F367" w:rsidR="3FA1F367">
          <w:rPr>
            <w:rStyle w:val="Hyperlink"/>
            <w:rFonts w:ascii="Times New Roman" w:hAnsi="Times New Roman" w:eastAsia="Times New Roman" w:cs="Times New Roman"/>
            <w:noProof w:val="0"/>
            <w:sz w:val="24"/>
            <w:szCs w:val="24"/>
            <w:lang w:val="en-US"/>
          </w:rPr>
          <w:t>https://github.com/apache/spark/tree/master/examples/src/main/python/ml</w:t>
        </w:r>
      </w:hyperlink>
    </w:p>
    <w:p w:rsidR="3FA1F367" w:rsidP="3FA1F367" w:rsidRDefault="3FA1F367" w14:paraId="7FF6A634" w14:textId="0128048B">
      <w:pPr>
        <w:bidi w:val="0"/>
        <w:spacing w:line="480" w:lineRule="auto"/>
        <w:ind w:left="720" w:hanging="720"/>
      </w:pPr>
      <w:r w:rsidRPr="3FA1F367" w:rsidR="3FA1F367">
        <w:rPr>
          <w:rFonts w:ascii="Times New Roman" w:hAnsi="Times New Roman" w:eastAsia="Times New Roman" w:cs="Times New Roman"/>
          <w:i w:val="1"/>
          <w:iCs w:val="1"/>
          <w:noProof w:val="0"/>
          <w:sz w:val="24"/>
          <w:szCs w:val="24"/>
          <w:lang w:val="en-US"/>
        </w:rPr>
        <w:t xml:space="preserve">Classification and regression - Spark 3.3.0 </w:t>
      </w:r>
      <w:r w:rsidRPr="3FA1F367" w:rsidR="3FA1F367">
        <w:rPr>
          <w:rFonts w:ascii="Times New Roman" w:hAnsi="Times New Roman" w:eastAsia="Times New Roman" w:cs="Times New Roman"/>
          <w:i w:val="1"/>
          <w:iCs w:val="1"/>
          <w:noProof w:val="0"/>
          <w:sz w:val="24"/>
          <w:szCs w:val="24"/>
          <w:lang w:val="en-US"/>
        </w:rPr>
        <w:t>Documentation</w:t>
      </w:r>
      <w:r w:rsidRPr="3FA1F367" w:rsidR="3FA1F367">
        <w:rPr>
          <w:rFonts w:ascii="Times New Roman" w:hAnsi="Times New Roman" w:eastAsia="Times New Roman" w:cs="Times New Roman"/>
          <w:noProof w:val="0"/>
          <w:sz w:val="24"/>
          <w:szCs w:val="24"/>
          <w:lang w:val="en-US"/>
        </w:rPr>
        <w:t>. Spark</w:t>
      </w:r>
      <w:r w:rsidRPr="3FA1F367" w:rsidR="3FA1F367">
        <w:rPr>
          <w:rFonts w:ascii="Times New Roman" w:hAnsi="Times New Roman" w:eastAsia="Times New Roman" w:cs="Times New Roman"/>
          <w:noProof w:val="0"/>
          <w:sz w:val="24"/>
          <w:szCs w:val="24"/>
          <w:lang w:val="en-US"/>
        </w:rPr>
        <w:t xml:space="preserve">. Retrieved June 29, 2022, from </w:t>
      </w:r>
      <w:hyperlink w:anchor="gradient-boosted-tree-regression" r:id="R52d6eb05dead43e7">
        <w:r w:rsidRPr="3FA1F367" w:rsidR="3FA1F367">
          <w:rPr>
            <w:rStyle w:val="Hyperlink"/>
            <w:rFonts w:ascii="Times New Roman" w:hAnsi="Times New Roman" w:eastAsia="Times New Roman" w:cs="Times New Roman"/>
            <w:noProof w:val="0"/>
            <w:sz w:val="24"/>
            <w:szCs w:val="24"/>
            <w:lang w:val="en-US"/>
          </w:rPr>
          <w:t>https://spark.apache.org/docs/latest/ml-classification-regression.html#gradient-boosted-tree-regression</w:t>
        </w:r>
      </w:hyperlink>
    </w:p>
    <w:p w:rsidR="3FA1F367" w:rsidP="3FA1F367" w:rsidRDefault="3FA1F367" w14:paraId="27540D8A" w14:textId="118F4119">
      <w:pPr>
        <w:bidi w:val="0"/>
        <w:spacing w:line="480" w:lineRule="auto"/>
        <w:ind w:left="720" w:hanging="720"/>
      </w:pPr>
      <w:r w:rsidRPr="3FA1F367" w:rsidR="3FA1F367">
        <w:rPr>
          <w:rFonts w:ascii="Times New Roman" w:hAnsi="Times New Roman" w:eastAsia="Times New Roman" w:cs="Times New Roman"/>
          <w:i w:val="1"/>
          <w:iCs w:val="1"/>
          <w:noProof w:val="0"/>
          <w:sz w:val="24"/>
          <w:szCs w:val="24"/>
          <w:lang w:val="en-US"/>
        </w:rPr>
        <w:t>How to find optimal parameters using GridSearchCV for Regression in ML in python -</w:t>
      </w:r>
      <w:r w:rsidRPr="3FA1F367" w:rsidR="3FA1F367">
        <w:rPr>
          <w:rFonts w:ascii="Times New Roman" w:hAnsi="Times New Roman" w:eastAsia="Times New Roman" w:cs="Times New Roman"/>
          <w:noProof w:val="0"/>
          <w:sz w:val="24"/>
          <w:szCs w:val="24"/>
          <w:lang w:val="en-US"/>
        </w:rPr>
        <w:t xml:space="preserve"> ProjectPro. Retrieved June 29, 2022, from </w:t>
      </w:r>
      <w:hyperlink r:id="Rdcf1b93b8f9c4ddd">
        <w:r w:rsidRPr="3FA1F367" w:rsidR="3FA1F367">
          <w:rPr>
            <w:rStyle w:val="Hyperlink"/>
            <w:rFonts w:ascii="Times New Roman" w:hAnsi="Times New Roman" w:eastAsia="Times New Roman" w:cs="Times New Roman"/>
            <w:noProof w:val="0"/>
            <w:sz w:val="24"/>
            <w:szCs w:val="24"/>
            <w:lang w:val="en-US"/>
          </w:rPr>
          <w:t>https://www.projectpro.io/recipes/find-optimal-parameters-using-gridsearchcv-for-regression</w:t>
        </w:r>
      </w:hyperlink>
    </w:p>
    <w:p w:rsidR="3FA1F367" w:rsidP="3FA1F367" w:rsidRDefault="3FA1F367" w14:paraId="6FAAE8CA" w14:textId="34A924DD">
      <w:pPr>
        <w:pStyle w:val="Normal"/>
        <w:bidi w:val="0"/>
        <w:spacing w:line="480" w:lineRule="auto"/>
        <w:ind w:left="720" w:hanging="720"/>
        <w:rPr>
          <w:rFonts w:ascii="Times New Roman" w:hAnsi="Times New Roman" w:eastAsia="Times New Roman" w:cs="Times New Roman"/>
          <w:noProof w:val="0"/>
          <w:sz w:val="24"/>
          <w:szCs w:val="24"/>
          <w:lang w:val="en-US"/>
        </w:rPr>
      </w:pPr>
    </w:p>
    <w:p w:rsidR="3FA1F367" w:rsidP="3FA1F367" w:rsidRDefault="3FA1F367" w14:paraId="6A4BA0F1" w14:textId="26786274">
      <w:pPr>
        <w:pStyle w:val="Normal"/>
        <w:bidi w:val="0"/>
        <w:spacing w:line="480" w:lineRule="auto"/>
        <w:ind w:left="720" w:hanging="720"/>
        <w:rPr>
          <w:rFonts w:ascii="Times New Roman" w:hAnsi="Times New Roman" w:eastAsia="Times New Roman" w:cs="Times New Roman"/>
          <w:noProof w:val="0"/>
          <w:sz w:val="24"/>
          <w:szCs w:val="24"/>
          <w:lang w:val="en-US"/>
        </w:rPr>
      </w:pPr>
    </w:p>
    <w:sectPr w:rsidRPr="00C650A0" w:rsidR="00823A76">
      <w:headerReference w:type="default" r:id="rId15"/>
      <w:pgSz w:w="12240" w:h="15840" w:orient="portrait"/>
      <w:pgMar w:top="1440" w:right="1080" w:bottom="1440" w:left="1080" w:header="720" w:footer="720" w:gutter="0"/>
      <w:cols w:space="720"/>
      <w:docGrid w:linePitch="360"/>
      <w:headerReference w:type="first" r:id="R692341f8086e4675"/>
      <w:footerReference w:type="default" r:id="Rf6672050125e42b4"/>
      <w:footerReference w:type="first" r:id="Rbbdbd616d9fd41c9"/>
      <w:titlePg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D01C2" w:rsidP="003D01C2" w:rsidRDefault="003D01C2" w14:paraId="13972D2B" w14:textId="77777777">
      <w:r>
        <w:separator/>
      </w:r>
    </w:p>
  </w:endnote>
  <w:endnote w:type="continuationSeparator" w:id="0">
    <w:p w:rsidR="003D01C2" w:rsidP="003D01C2" w:rsidRDefault="003D01C2" w14:paraId="5FD7C71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A163B9B" w:rsidTr="3DE74B22" w14:paraId="7DAE5596">
      <w:tc>
        <w:tcPr>
          <w:tcW w:w="3120" w:type="dxa"/>
          <w:tcMar/>
        </w:tcPr>
        <w:p w:rsidR="1A163B9B" w:rsidP="1A163B9B" w:rsidRDefault="1A163B9B" w14:paraId="17770A50" w14:textId="50CF3574">
          <w:pPr>
            <w:pStyle w:val="Header"/>
            <w:bidi w:val="0"/>
            <w:ind w:left="-115"/>
            <w:jc w:val="left"/>
          </w:pPr>
        </w:p>
      </w:tc>
      <w:tc>
        <w:tcPr>
          <w:tcW w:w="3120" w:type="dxa"/>
          <w:tcMar/>
        </w:tcPr>
        <w:p w:rsidR="1A163B9B" w:rsidP="1A163B9B" w:rsidRDefault="1A163B9B" w14:paraId="4C5E3915" w14:textId="3C6EF8CE">
          <w:pPr>
            <w:pStyle w:val="Header"/>
            <w:bidi w:val="0"/>
            <w:jc w:val="center"/>
          </w:pPr>
        </w:p>
      </w:tc>
      <w:tc>
        <w:tcPr>
          <w:tcW w:w="3120" w:type="dxa"/>
          <w:tcMar/>
        </w:tcPr>
        <w:p w:rsidR="1A163B9B" w:rsidP="1A163B9B" w:rsidRDefault="1A163B9B" w14:paraId="6BCD89F6" w14:textId="116BBF6A">
          <w:pPr>
            <w:pStyle w:val="Header"/>
            <w:bidi w:val="0"/>
            <w:ind w:right="-115"/>
            <w:jc w:val="right"/>
          </w:pPr>
          <w:r>
            <w:fldChar w:fldCharType="begin"/>
          </w:r>
          <w:r>
            <w:instrText xml:space="preserve">PAGE</w:instrText>
          </w:r>
          <w:r>
            <w:fldChar w:fldCharType="separate"/>
          </w:r>
          <w:r>
            <w:fldChar w:fldCharType="end"/>
          </w:r>
        </w:p>
      </w:tc>
    </w:tr>
  </w:tbl>
  <w:p w:rsidR="1A163B9B" w:rsidP="1A163B9B" w:rsidRDefault="1A163B9B" w14:paraId="735DA221" w14:textId="29A9D537">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A163B9B" w:rsidTr="1A163B9B" w14:paraId="56C7C673">
      <w:tc>
        <w:tcPr>
          <w:tcW w:w="3120" w:type="dxa"/>
          <w:tcMar/>
        </w:tcPr>
        <w:p w:rsidR="1A163B9B" w:rsidP="1A163B9B" w:rsidRDefault="1A163B9B" w14:paraId="6A4B49CF" w14:textId="4E8F28E4">
          <w:pPr>
            <w:pStyle w:val="Header"/>
            <w:bidi w:val="0"/>
            <w:ind w:left="-115"/>
            <w:jc w:val="left"/>
          </w:pPr>
        </w:p>
      </w:tc>
      <w:tc>
        <w:tcPr>
          <w:tcW w:w="3120" w:type="dxa"/>
          <w:tcMar/>
        </w:tcPr>
        <w:p w:rsidR="1A163B9B" w:rsidP="1A163B9B" w:rsidRDefault="1A163B9B" w14:paraId="6AA61033" w14:textId="50DA9210">
          <w:pPr>
            <w:pStyle w:val="Header"/>
            <w:bidi w:val="0"/>
            <w:jc w:val="center"/>
          </w:pPr>
        </w:p>
      </w:tc>
      <w:tc>
        <w:tcPr>
          <w:tcW w:w="3120" w:type="dxa"/>
          <w:tcMar/>
        </w:tcPr>
        <w:p w:rsidR="1A163B9B" w:rsidP="1A163B9B" w:rsidRDefault="1A163B9B" w14:paraId="2B95C38B" w14:textId="3E636556">
          <w:pPr>
            <w:pStyle w:val="Header"/>
            <w:bidi w:val="0"/>
            <w:ind w:right="-115"/>
            <w:jc w:val="right"/>
          </w:pPr>
        </w:p>
      </w:tc>
    </w:tr>
  </w:tbl>
  <w:p w:rsidR="1A163B9B" w:rsidP="1A163B9B" w:rsidRDefault="1A163B9B" w14:paraId="6584998B" w14:textId="6DB98B2C">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D01C2" w:rsidP="003D01C2" w:rsidRDefault="003D01C2" w14:paraId="31644171" w14:textId="77777777">
      <w:r>
        <w:separator/>
      </w:r>
    </w:p>
  </w:footnote>
  <w:footnote w:type="continuationSeparator" w:id="0">
    <w:p w:rsidR="003D01C2" w:rsidP="003D01C2" w:rsidRDefault="003D01C2" w14:paraId="0039462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Normal"/>
      <w:bidiVisual w:val="0"/>
      <w:tblW w:w="9360" w:type="dxa"/>
      <w:tblLayout w:type="fixed"/>
      <w:tblLook w:val="06A0" w:firstRow="1" w:lastRow="0" w:firstColumn="1" w:lastColumn="0" w:noHBand="1" w:noVBand="1"/>
    </w:tblPr>
    <w:tblGrid>
      <w:gridCol w:w="4635"/>
      <w:gridCol w:w="345"/>
      <w:gridCol w:w="4380"/>
    </w:tblGrid>
    <w:tr w:rsidR="1A163B9B" w:rsidTr="3FA1F367" w14:paraId="0937F7C6">
      <w:tc>
        <w:tcPr>
          <w:tcW w:w="4635" w:type="dxa"/>
          <w:tcMar/>
        </w:tcPr>
        <w:p w:rsidR="1A163B9B" w:rsidP="3FA1F367" w:rsidRDefault="1A163B9B" w14:paraId="3C63F540" w14:textId="31FCE18A">
          <w:pPr>
            <w:pStyle w:val="Header"/>
            <w:bidi w:val="0"/>
            <w:spacing w:before="0" w:beforeAutospacing="off" w:after="0" w:afterAutospacing="off" w:line="259" w:lineRule="auto"/>
            <w:ind w:left="-115" w:right="0"/>
            <w:jc w:val="left"/>
            <w:rPr>
              <w:rFonts w:ascii="Times New Roman" w:hAnsi="Times New Roman" w:eastAsia="Times New Roman" w:cs="Times New Roman"/>
              <w:i w:val="0"/>
              <w:iCs w:val="0"/>
            </w:rPr>
          </w:pPr>
          <w:r w:rsidRPr="3FA1F367" w:rsidR="3FA1F367">
            <w:rPr>
              <w:rFonts w:ascii="Times New Roman" w:hAnsi="Times New Roman" w:eastAsia="Times New Roman" w:cs="Times New Roman"/>
              <w:i w:val="0"/>
              <w:iCs w:val="0"/>
            </w:rPr>
            <w:t xml:space="preserve">FINAL PROJECT </w:t>
          </w:r>
        </w:p>
      </w:tc>
      <w:tc>
        <w:tcPr>
          <w:tcW w:w="345" w:type="dxa"/>
          <w:tcMar/>
        </w:tcPr>
        <w:p w:rsidR="1A163B9B" w:rsidP="63634057" w:rsidRDefault="1A163B9B" w14:paraId="06C8E426" w14:textId="3C6EF8CE">
          <w:pPr>
            <w:pStyle w:val="Header"/>
            <w:bidi w:val="0"/>
            <w:jc w:val="center"/>
            <w:rPr>
              <w:rFonts w:ascii="Times New Roman" w:hAnsi="Times New Roman" w:eastAsia="Times New Roman" w:cs="Times New Roman"/>
              <w:i w:val="0"/>
              <w:iCs w:val="0"/>
            </w:rPr>
          </w:pPr>
        </w:p>
      </w:tc>
      <w:tc>
        <w:tcPr>
          <w:tcW w:w="4380" w:type="dxa"/>
          <w:tcMar/>
        </w:tcPr>
        <w:p w:rsidR="1A163B9B" w:rsidP="63634057" w:rsidRDefault="1A163B9B" w14:paraId="12A66D7D" w14:textId="7E64F380">
          <w:pPr>
            <w:pStyle w:val="Header"/>
            <w:bidi w:val="0"/>
            <w:ind w:right="-115"/>
            <w:jc w:val="right"/>
            <w:rPr>
              <w:rFonts w:ascii="Times New Roman" w:hAnsi="Times New Roman" w:eastAsia="Times New Roman" w:cs="Times New Roman"/>
              <w:i w:val="0"/>
              <w:iCs w:val="0"/>
            </w:rPr>
          </w:pPr>
          <w:r w:rsidRPr="63634057" w:rsidR="63634057">
            <w:rPr>
              <w:rFonts w:ascii="Times New Roman" w:hAnsi="Times New Roman" w:eastAsia="Times New Roman" w:cs="Times New Roman"/>
              <w:i w:val="0"/>
              <w:iCs w:val="0"/>
            </w:rPr>
            <w:t>LAKSHMI SRAVYA VEDANTHAM</w:t>
          </w:r>
        </w:p>
      </w:tc>
    </w:tr>
  </w:tbl>
  <w:p w:rsidR="003D01C2" w:rsidP="63634057" w:rsidRDefault="003D01C2" w14:paraId="25183176" w14:textId="0EE80A0A">
    <w:pPr>
      <w:pStyle w:val="Header"/>
      <w:rPr>
        <w:i w:val="0"/>
        <w:iCs w:val="0"/>
      </w:rP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A163B9B" w:rsidTr="1A163B9B" w14:paraId="07E41AB6">
      <w:tc>
        <w:tcPr>
          <w:tcW w:w="3120" w:type="dxa"/>
          <w:tcMar/>
        </w:tcPr>
        <w:p w:rsidR="1A163B9B" w:rsidP="1A163B9B" w:rsidRDefault="1A163B9B" w14:paraId="0CDC7079" w14:textId="7347D5F1">
          <w:pPr>
            <w:pStyle w:val="Header"/>
            <w:bidi w:val="0"/>
            <w:ind w:left="-115"/>
            <w:jc w:val="left"/>
          </w:pPr>
        </w:p>
      </w:tc>
      <w:tc>
        <w:tcPr>
          <w:tcW w:w="3120" w:type="dxa"/>
          <w:tcMar/>
        </w:tcPr>
        <w:p w:rsidR="1A163B9B" w:rsidP="1A163B9B" w:rsidRDefault="1A163B9B" w14:paraId="0458BF8B" w14:textId="44DE9DE6">
          <w:pPr>
            <w:pStyle w:val="Header"/>
            <w:bidi w:val="0"/>
            <w:jc w:val="center"/>
          </w:pPr>
        </w:p>
      </w:tc>
      <w:tc>
        <w:tcPr>
          <w:tcW w:w="3120" w:type="dxa"/>
          <w:tcMar/>
        </w:tcPr>
        <w:p w:rsidR="1A163B9B" w:rsidP="1A163B9B" w:rsidRDefault="1A163B9B" w14:paraId="340F5B37" w14:textId="101EF09F">
          <w:pPr>
            <w:pStyle w:val="Header"/>
            <w:bidi w:val="0"/>
            <w:ind w:right="-115"/>
            <w:jc w:val="right"/>
          </w:pPr>
        </w:p>
      </w:tc>
    </w:tr>
  </w:tbl>
  <w:p w:rsidR="1A163B9B" w:rsidP="1A163B9B" w:rsidRDefault="1A163B9B" w14:paraId="22A722CA" w14:textId="343B5081">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8n/t4iILzTJq7j" int2:id="ez7Hw6Hd">
      <int2:state int2:type="LegacyProofing" int2:value="Rejected"/>
    </int2:textHash>
    <int2:textHash int2:hashCode="WV+AoIKG/qiA9c" int2:id="7Eyteg36">
      <int2:state int2:type="LegacyProofing" int2:value="Rejected"/>
    </int2:textHash>
    <int2:textHash int2:hashCode="byq0AbV4TA1/uM" int2:id="FURPv3F8">
      <int2:state int2:type="LegacyProofing" int2:value="Rejected"/>
    </int2:textHash>
    <int2:textHash int2:hashCode="fMVS2pU88jgK9n" int2:id="yRAj6udN">
      <int2:state int2:type="LegacyProofing" int2:value="Rejected"/>
    </int2:textHash>
    <int2:textHash int2:hashCode="TtQdX4J9YkPueM" int2:id="KA52GcOf">
      <int2:state int2:type="LegacyProofing" int2:value="Rejected"/>
    </int2:textHash>
    <int2:textHash int2:hashCode="Z/tZ8M0s7jrDWK" int2:id="whpaLLjM">
      <int2:state int2:type="LegacyProofing" int2:value="Rejected"/>
    </int2:textHash>
    <int2:textHash int2:hashCode="ILO+nCkhyXVPfb" int2:id="KSBZjgdF">
      <int2:state int2:type="LegacyProofing" int2:value="Rejected"/>
    </int2:textHash>
    <int2:textHash int2:hashCode="KpUW/Jc59csXK4" int2:id="DXqCTsFY">
      <int2:state int2:type="LegacyProofing" int2:value="Rejected"/>
    </int2:textHash>
    <int2:textHash int2:hashCode="Pu982aSU3usyGh" int2:id="jfrwqWqL">
      <int2:state int2:type="LegacyProofing" int2:value="Rejected"/>
    </int2:textHash>
    <int2:textHash int2:hashCode="Cl7xTf1crPq0Vg" int2:id="BFq2hBOk">
      <int2:state int2:type="LegacyProofing" int2:value="Rejected"/>
    </int2:textHash>
    <int2:textHash int2:hashCode="4uH4DYmN0/FxeQ" int2:id="GWa20F5m">
      <int2:state int2:type="LegacyProofing" int2:value="Rejected"/>
    </int2:textHash>
    <int2:textHash int2:hashCode="XpK6B1rveGysNU" int2:id="DKbHOiSl">
      <int2:state int2:type="LegacyProofing" int2:value="Rejected"/>
    </int2:textHash>
    <int2:textHash int2:hashCode="GlGuS6mPQVLrwe" int2:id="V2KkNn48">
      <int2:state int2:type="LegacyProofing" int2:value="Rejected"/>
    </int2:textHash>
    <int2:textHash int2:hashCode="RDuUSrmVrk8ifi" int2:id="A8sI0pXk">
      <int2:state int2:type="AugLoop_Text_Critique" int2:value="Rejected"/>
    </int2:textHash>
    <int2:textHash int2:hashCode="XWzkJq5l6fYnCh" int2:id="uP587Y84">
      <int2:state int2:type="LegacyProofing" int2:value="Rejected"/>
    </int2:textHash>
    <int2:textHash int2:hashCode="KEyQfBeRWQ5fyD" int2:id="7L9q6mRm">
      <int2:state int2:type="LegacyProofing" int2:value="Rejected"/>
    </int2:textHash>
    <int2:textHash int2:hashCode="ni8UUdXdlt6RIo" int2:id="lmJ6jPlT">
      <int2:state int2:type="LegacyProofing" int2:value="Rejected"/>
    </int2:textHash>
    <int2:textHash int2:hashCode="OrtZNwJC/JiGrS" int2:id="90H31RO2">
      <int2:state int2:type="LegacyProofing" int2:value="Rejected"/>
    </int2:textHash>
    <int2:textHash int2:hashCode="zD4Bq/r4+TqjXv" int2:id="VvFyCpiQ">
      <int2:state int2:type="LegacyProofing" int2:value="Rejected"/>
    </int2:textHash>
    <int2:textHash int2:hashCode="w9TiVEsRu5PIdV" int2:id="SNIOI12A">
      <int2:state int2:type="LegacyProofing" int2:value="Rejected"/>
    </int2:textHash>
    <int2:textHash int2:hashCode="3/UG+8hcVrQ3J0" int2:id="PxzUT7pv">
      <int2:state int2:type="LegacyProofing" int2:value="Rejected"/>
    </int2:textHash>
    <int2:textHash int2:hashCode="klifqcyEFbg8R0" int2:id="hwJAQwZB">
      <int2:state int2:type="LegacyProofing" int2:value="Rejected"/>
    </int2:textHash>
    <int2:textHash int2:hashCode="fZNQDIauWHs9n0" int2:id="RGEYzmjc">
      <int2:state int2:type="LegacyProofing" int2:value="Rejected"/>
    </int2:textHash>
    <int2:textHash int2:hashCode="eYV92Y5qjoYafo" int2:id="hNAAAZ42">
      <int2:state int2:type="LegacyProofing" int2:value="Rejected"/>
    </int2:textHash>
    <int2:textHash int2:hashCode="g2xibVLz+y6lQ6" int2:id="rlLQFS6w">
      <int2:state int2:type="LegacyProofing" int2:value="Rejected"/>
    </int2:textHash>
    <int2:textHash int2:hashCode="SaaJW+vCNaNsDX" int2:id="GhqlFaka">
      <int2:state int2:type="AugLoop_Text_Critique" int2:value="Rejected"/>
    </int2:textHash>
    <int2:textHash int2:hashCode="m0rHLROQB7l/vi" int2:id="eboWoixq">
      <int2:state int2:type="LegacyProofing" int2:value="Rejected"/>
    </int2:textHash>
    <int2:textHash int2:hashCode="sLShgp23TZOvr1" int2:id="oIUsqBjj">
      <int2:state int2:type="AugLoop_Acronyms_AcronymsCritique" int2:value="Rejected"/>
    </int2:textHash>
    <int2:textHash int2:hashCode="79R0tNysSCBHcP" int2:id="JnDEAPpv">
      <int2:state int2:type="AugLoop_Text_Critique" int2:value="Rejected"/>
    </int2:textHash>
    <int2:textHash int2:hashCode="L0KpNrfM2apXBE" int2:id="81IKkj4J">
      <int2:state int2:type="AugLoop_Text_Critique" int2:value="Rejected"/>
    </int2:textHash>
    <int2:textHash int2:hashCode="S3OvQzCqroV2V4" int2:id="Px5d5NgH">
      <int2:state int2:type="AugLoop_Acronyms_AcronymsCritique" int2:value="Rejected"/>
    </int2:textHash>
    <int2:textHash int2:hashCode="Tyaur9sjZ2IKOT" int2:id="ojoMY8oe">
      <int2:state int2:type="AugLoop_Text_Critique" int2:value="Rejected"/>
    </int2:textHash>
    <int2:textHash int2:hashCode="kfzTnQglZdzO9a" int2:id="91TLvWrG">
      <int2:state int2:type="AugLoop_Text_Critique" int2:value="Rejected"/>
    </int2:textHash>
    <int2:textHash int2:hashCode="4po/pkKWz40+Em" int2:id="x2PVFBG7">
      <int2:state int2:type="LegacyProofing" int2:value="Rejected"/>
    </int2:textHash>
    <int2:bookmark int2:bookmarkName="_Int_ENP8CJd1" int2:invalidationBookmarkName="" int2:hashCode="2iYi2UwVGzqySz" int2:id="qP4O4gt4">
      <int2:state int2:type="AugLoop_Similarity_SimilarityAnnotation" int2:value="Rejected"/>
      <int2:extLst>
        <oel:ext uri="426473B9-03D8-482F-96C9-C2C85392BACA">
          <int2:similarityCritique int2:version="1" int2:context="By allowing the linear model to be connected to the response variable via a link function and by allowing the size of each measurement's variance to be a function of its predicted value, the GLM generalizes linear regression.">
            <int2:source int2:sourceType="Online" int2:sourceTitle="Generalized Linear Model - an overview | ScienceDirect Topics" int2:sourceUrl="https://www.sciencedirect.com/topics/mathematics/generalized-linear-model" int2:sourceSnippet="5.3 Generalized Linear Regression. The generalized linear model (GLM) generalizes linear regression by allowing the linear model to be related to the response variable via a link function and allowing the magnitude of the variance of each measurement to be a function of its predicted value. It unifies various other statistical models, including ...">
              <int2:suggestions int2:citationType="Inline">
                <int2:suggestion int2:citationStyle="Mla" int2:isIdentical="0">
                  <int2:citationText>(“Generalized Linear Model - an overview | ScienceDirect Topics”)</int2:citationText>
                </int2:suggestion>
                <int2:suggestion int2:citationStyle="Apa" int2:isIdentical="0">
                  <int2:citationText>(“Generalized Linear Model - an overview | ScienceDirect Topics”)</int2:citationText>
                </int2:suggestion>
                <int2:suggestion int2:citationStyle="Chicago" int2:isIdentical="0">
                  <int2:citationText>(“Generalized Linear Model - an overview | ScienceDirect Topics”)</int2:citationText>
                </int2:suggestion>
              </int2:suggestions>
              <int2:suggestions int2:citationType="Full">
                <int2:suggestion int2:citationStyle="Mla" int2:isIdentical="0">
                  <int2:citationText>&lt;i&gt;Generalized Linear Model - an overview | ScienceDirect Topics&lt;/i&gt;, https://www.sciencedirect.com/topics/mathematics/generalized-linear-model.</int2:citationText>
                </int2:suggestion>
                <int2:suggestion int2:citationStyle="Apa" int2:isIdentical="0">
                  <int2:citationText>&lt;i&gt;Generalized Linear Model - an overview | ScienceDirect Topics&lt;/i&gt;. (n.d.). Retrieved from https://www.sciencedirect.com/topics/mathematics/generalized-linear-model</int2:citationText>
                </int2:suggestion>
                <int2:suggestion int2:citationStyle="Chicago" int2:isIdentical="0">
                  <int2:citationText>“Generalized Linear Model - an overview | ScienceDirect Topics” n.d., https://www.sciencedirect.com/topics/mathematics/generalized-linear-model.</int2:citationText>
                </int2:suggestion>
              </int2:suggestions>
            </int2:source>
            <int2:source int2:sourceType="Online" int2:sourceTitle="Generalized linear model - Wikipedia" int2:sourceUrl="https://en.wikipedia.org/wiki/Generalized_linear_model" int2:sourceSnippet="In statistics, a generalized linear model (GLM) is a flexible generalization of ordinary linear regression.The GLM generalizes linear regression by allowing the linear model to be related to the response variable via a link function and by allowing the magnitude of the variance of each measurement to be a function of its predicted value.. Generalized linear models were formulated by John ...">
              <int2:suggestions int2:citationType="Inline">
                <int2:suggestion int2:citationStyle="Mla" int2:isIdentical="0">
                  <int2:citationText>(“Generalized linear model - Wikipedia”)</int2:citationText>
                </int2:suggestion>
                <int2:suggestion int2:citationStyle="Apa" int2:isIdentical="0">
                  <int2:citationText>(“Generalized linear model - Wikipedia”)</int2:citationText>
                </int2:suggestion>
                <int2:suggestion int2:citationStyle="Chicago" int2:isIdentical="0">
                  <int2:citationText>(“Generalized linear model - Wikipedia”)</int2:citationText>
                </int2:suggestion>
              </int2:suggestions>
              <int2:suggestions int2:citationType="Full">
                <int2:suggestion int2:citationStyle="Mla" int2:isIdentical="0">
                  <int2:citationText>&lt;i&gt;Generalized linear model - Wikipedia&lt;/i&gt;, https://en.wikipedia.org/wiki/Generalized_linear_model.</int2:citationText>
                </int2:suggestion>
                <int2:suggestion int2:citationStyle="Apa" int2:isIdentical="0">
                  <int2:citationText>&lt;i&gt;Generalized linear model - Wikipedia&lt;/i&gt;. (n.d.). Retrieved from https://en.wikipedia.org/wiki/Generalized_linear_model</int2:citationText>
                </int2:suggestion>
                <int2:suggestion int2:citationStyle="Chicago" int2:isIdentical="0">
                  <int2:citationText>“Generalized linear model - Wikipedia” n.d., https://en.wikipedia.org/wiki/Generalized_linear_model.</int2:citationText>
                </int2:suggestion>
              </int2:suggestions>
            </int2:source>
          </int2:similarityCritique>
        </oel:ext>
      </int2:extLst>
    </int2:bookmark>
    <int2:bookmark int2:bookmarkName="_Int_uIZegcGa" int2:invalidationBookmarkName="" int2:hashCode="5jV4dDmgWAoB8+" int2:id="1VV32CzG">
      <int2:state int2:type="AugLoop_Similarity_SimilarityAnnotation" int2:value="Rejected"/>
      <int2:extLst>
        <oel:ext uri="426473B9-03D8-482F-96C9-C2C85392BACA">
          <int2:similarityCritique int2:version="1" int2:context="When modeling the relationship between a scalar answer and one or more explanatory variables in statistics, linear regression is a linear method (also known as dependent and independent variables).">
            <int2:source int2:sourceType="Online" int2:sourceTitle="Assignment 3 – Linear Regression Description: In | Chegg.com" int2:sourceUrl="https://www.chegg.com/homework-help/questions-and-answers/assignment-3-linear-regression-description-statistics-linear-regression-linear-approach-mo-q92110080" int2:sourceSnippet="In statistics, linear regression is a linear approach for modeling the relationship between a scalar response and one or more explanatory variables (also known as dependent and independent variables). In machine learning, a linear regression model is widely used to predict the real-valued output. For this assignment, you need to build a ...">
              <int2:suggestions int2:citationType="Inline">
                <int2:suggestion int2:citationStyle="Mla" int2:isIdentical="0">
                  <int2:citationText>(“Assignment 3 – Linear Regression Description: In | Chegg.com”)</int2:citationText>
                </int2:suggestion>
                <int2:suggestion int2:citationStyle="Apa" int2:isIdentical="0">
                  <int2:citationText>(“Assignment 3 – Linear Regression Description: In | Chegg.com”)</int2:citationText>
                </int2:suggestion>
                <int2:suggestion int2:citationStyle="Chicago" int2:isIdentical="0">
                  <int2:citationText>(“Assignment 3 – Linear Regression Description: In | Chegg.com”)</int2:citationText>
                </int2:suggestion>
              </int2:suggestions>
              <int2:suggestions int2:citationType="Full">
                <int2:suggestion int2:citationStyle="Mla" int2:isIdentical="0">
                  <int2:citationText>&lt;i&gt;Assignment 3 – Linear Regression Description: In | Chegg.com&lt;/i&gt;, https://www.chegg.com/homework-help/questions-and-answers/assignment-3-linear-regression-description-statistics-linear-regression-linear-approach-mo-q92110080.</int2:citationText>
                </int2:suggestion>
                <int2:suggestion int2:citationStyle="Apa" int2:isIdentical="0">
                  <int2:citationText>&lt;i&gt;Assignment 3 – Linear Regression Description: In | Chegg.com&lt;/i&gt;. (n.d.). Retrieved from https://www.chegg.com/homework-help/questions-and-answers/assignment-3-linear-regression-description-statistics-linear-regression-linear-approach-mo-q92110080</int2:citationText>
                </int2:suggestion>
                <int2:suggestion int2:citationStyle="Chicago" int2:isIdentical="0">
                  <int2:citationText>“Assignment 3 – Linear Regression Description: In | Chegg.com” n.d., https://www.chegg.com/homework-help/questions-and-answers/assignment-3-linear-regression-description-statistics-linear-regression-linear-approach-mo-q92110080.</int2:citationText>
                </int2:suggestion>
              </int2:suggestions>
            </int2:source>
          </int2:similarityCritique>
        </oel:ext>
      </int2:extLst>
    </int2:bookmark>
    <int2:bookmark int2:bookmarkName="_Int_hKLAVuDq" int2:invalidationBookmarkName="" int2:hashCode="7y7OKbbdIAv0B+" int2:id="M16fgCwA"/>
    <int2:entireDocument int2:id="lra930kg">
      <int2:extLst>
        <oel:ext uri="E302BA01-7950-474C-9AD3-286E660C40A8">
          <int2:similaritySummary int2:version="1" int2:runId="1656481674318" int2:tilesCheckedInThisRun="129" int2:totalNumOfTiles="129" int2:similarityAnnotationCount="2" int2:numWords="1950" int2:numFlaggedWords="67"/>
        </oel:ext>
      </int2:extLst>
    </int2:entireDocument>
  </int2:observations>
  <int2:intelligenceSettings/>
  <int2:onDemandWorkflows>
    <int2:onDemandWorkflow int2:type="SimilarityCheck" int2:paragraphVersions="18001BEC-137A9178 04A27E80-287B0BF0 7B8F6DFA-51ECB5A3 0542B2A9-0323A08F 1AB1F7F9-1B0F5F80 3153823A-6ABF725A 1834ABE2-3CC77840 36370411-51B4626B 54EEA747-63CBB097 6A3E5380-5096F5F8 1481A44D-071583FC 20457DBD-001D9F92 7B1AF9B2-77777777 6F704E27-32392399 2D53DE56-328E8A81 665AE898-17D05B75 03933A66-1227ED8C 6148FB74-0784C30C 2726CEEA-0965FA99 69FE1F5D-62AB8F5C 0383E1BB-7C4E94D3 76209C75-4077E699 0D2ED9BF-0632E354 61ED64E1-17F0DDB1 6D0C6DB6-656D3009 5D32AF1B-07C23601 268B41F4-03AD91C6 0C533341-5076ACE8 7DD9BF7A-6E120D04 0A4C4DFA-14E591B7 18A9EA70-238A60EE 4B66C900-4DC48221 4ACC0EEE-5E6194AE 23328996-406C48C6 5CEDE97D-37EC002F 35215A7E-7C43DDBE 0CAC2139-16C21857 3AA84EC4-6BE8DB6A 52CB3D98-4AEAC48E 4D7D6B68-25E75F4C 518CDEDA-2505E632 3B5DFC40-6B06D94A 241D2314-6D319320 5AACC945-3365E302 0F3BBB52-7F2A2722 436798DA-123DF733 2A997696-6D0EB208 1E5E1940-6F48C068 7A1DAF78-21AF7F66 686C9CAC-18CC4B34 656B0C8C-00D58921 285B5D3C-528227D6 3019162B-3B6C6699 654A5950-1053BAE1 35F95F33-700D9F40 3A7F4BF7-089EAA53 76F2FBB8-2F1EDAC9 140F2581-500C4055 4A5EF3E5-65EB4B01 48353F01-7FE053A3 6891E284-4AC6541E 25270562-52B5CBD1 17DF4C5E-22DBB94F 3B9F914E-7B9DFB7C 32BC8D31-01007771 6CD31A00-00EFD6AC 224C1559-37E82F04 78F34F9B-6899BDF0 77B1FCDD-139243EC 4C1FD22A-628A09A0 71B2B136-13040B0E 038E8A15-269077DC 40F33A4F-67822E14 1DFB7B15-67872EA7 36F52989-01389E83 3D4A1C93-37579760 08B4AA6B-0E38B988 543FF843-5F862214 298FEFE0-71FC010E 44548F1F-26C6AD9B 5FEA5442-1D9DA71A 714298F1-3689BEB4 647D475C-1DE1EAAF 316DE7A3-76053B11 23ABED23-15B1AB04 0D0913A5-5A79D4FE 6C2CE6B3-4A2899E9 77AE0F9D-3E4E0F51 04BB78E7-26942038 6C2E7A57-188F9AC9 02AF6FFB-4F796BFB 1399BED6-2C0784C4 711E3F53-24715AE4 101C8D7F-6FC83103 1139AE61-2280BCB1 7B474452-08333CF0 41BD20BD-1CA5F639 1AF7847E-2718A0D1 162E44BB-5B583E53 23B529F2-1C071DBB 3F41FC13-6896FE4F 7CCE8868-4EDA6E39 65D53AF4-5FA18864 11A6C8ED-0F0270E0 67EC767A-2A411124 58C35FBE-6EAEFAC7 53299368-4CC95788 000BD013-61516968 3B0B0D35-3E17CDCC 564DC9B8-3F896C01 7CDE9C48-453467F0 0C47DAE2-0BBE8918 722E8559-7942535E 56D718F7-50F2973F 1FCC85DD-02449931 7A9C02F2-543D3183 4929472A-6821770C 5E276530-4E54349A 11732F54-2B227074 01BC80DF-6B7B7F62 14760997-73032D70 23F16706-55E5BC4E 5EA4DE70-24567A90 699FE306-25E7897B 5371B9BD-2CF2D532 54A7C75E-4C8F9BB4 006AA50D-59847B4E 73342CFB-657A1D64 5C6A734B-4154200B 06D066A2-050EE0E9 1C5FAA54-61F216D2 2AB984DF-00984346 15185B74-7B3F492E 3660D810-4DB613FD 4F237743-35757B6A 6B37AF4D-413A4CF1 6E0286C3-65CF966A 1AE20F58-6825BB8A 02820EC2-46004A10 75CC8D38-63F39764 68590A74-39345B66 0810C12A-6AEB77A4 036AFCBB-2BB6E2F8 4BAFD04E-2DC52090 57F1D63F-58463F40 399C6576-0C96F0C7 1C70C503-0BD3918A 6A757EED-7B43435A 040C4DF0-3FAAE270 26DECD1B-76B41B49 3C5F1150-29EAC231 33268A4D-1FA926AE 468952A6-2330F931 4FD3F601-7B684968 79EDEBEF-539A9044 30231303-1EE376C7 163F2FEB-7C3503CA 1BBE8021-1FE9706A 40459446-18199509 47381200-6653DA4F 2F535F13-2803C644 22838EFA-1E11E3E9 4BD5516B-74693121 11D72A2D-132EEDA2 58A38AE3-040D736D 1E94EFFB-3B35FAC2 5A3512EA-34EE956F 1A6D487E-11EFD552 69B4E088-23887ED4 03DCC41A-67C310E6 7A454E00-21E09324 196B89F5-38F19E53 50FFCF58-2B30FCBE 3EEFFCED-508B20CF 011789EF-23456C30 2562350F-2D766504 2C1808F8-4FDDD93E 6C4812A4-213A4B67 3AB6CB60-74A9D439 7FF6A634-3E420CF3 27540D8A-61F344C2 6FAAE8CA-34A924DD 6A4BA0F1-26786274 3C63F540-31FCE18A 06C8E426-3C6EF8CE 12A66D7D-7E64F380 25183176-0EE80A0A 0CDC7079-7347D5F1 0458BF8B-44DE9DE6 340F5B37-101EF09F 22A722CA-343B5081 17770A50-50CF3574 4C5E3915-3C6EF8CE 6BCD89F6-116BBF6A 735DA221-29A9D537 6A4B49CF-4E8F28E4 6AA61033-50DA9210 2B95C38B-3E636556 6584998B-6DB98B2C"/>
  </int2:onDemandWorkflows>
</int2:intelligence>
</file>

<file path=word/numbering.xml><?xml version="1.0" encoding="utf-8"?>
<w:numbering xmlns:w="http://schemas.openxmlformats.org/wordprocessingml/2006/main">
  <w:abstractNum xmlns:w="http://schemas.openxmlformats.org/wordprocessingml/2006/main" w:abstractNumId="3">
    <w:nsid w:val="193f4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1b3c9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9f5ac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nsid w:val="54ff0c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removePersonalInformation/>
  <w:removeDateAndTime/>
  <w:trackRevisions w:val="false"/>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1B7"/>
    <w:rsid w:val="0005475C"/>
    <w:rsid w:val="000663C6"/>
    <w:rsid w:val="000C4FF4"/>
    <w:rsid w:val="000D0D0F"/>
    <w:rsid w:val="000D4F7D"/>
    <w:rsid w:val="0018183E"/>
    <w:rsid w:val="00193F8C"/>
    <w:rsid w:val="001B1456"/>
    <w:rsid w:val="001B3054"/>
    <w:rsid w:val="001D68BB"/>
    <w:rsid w:val="00235E18"/>
    <w:rsid w:val="002516FA"/>
    <w:rsid w:val="00254E41"/>
    <w:rsid w:val="00257B10"/>
    <w:rsid w:val="002674EE"/>
    <w:rsid w:val="002700DE"/>
    <w:rsid w:val="002719A2"/>
    <w:rsid w:val="002D5826"/>
    <w:rsid w:val="002D61B7"/>
    <w:rsid w:val="002E124A"/>
    <w:rsid w:val="002E57C7"/>
    <w:rsid w:val="0030468A"/>
    <w:rsid w:val="00320CB9"/>
    <w:rsid w:val="003564EE"/>
    <w:rsid w:val="00371612"/>
    <w:rsid w:val="003D01C2"/>
    <w:rsid w:val="003E6380"/>
    <w:rsid w:val="0047440F"/>
    <w:rsid w:val="004D4BD2"/>
    <w:rsid w:val="0052795B"/>
    <w:rsid w:val="00560FE4"/>
    <w:rsid w:val="00561E4B"/>
    <w:rsid w:val="005C4940"/>
    <w:rsid w:val="005F9322"/>
    <w:rsid w:val="005F9322"/>
    <w:rsid w:val="00626B0C"/>
    <w:rsid w:val="006577C9"/>
    <w:rsid w:val="00701D1E"/>
    <w:rsid w:val="00712EE0"/>
    <w:rsid w:val="007A5E35"/>
    <w:rsid w:val="00830118"/>
    <w:rsid w:val="00865710"/>
    <w:rsid w:val="008A61BD"/>
    <w:rsid w:val="00907332"/>
    <w:rsid w:val="00917063"/>
    <w:rsid w:val="009647A9"/>
    <w:rsid w:val="00980DDA"/>
    <w:rsid w:val="00985B86"/>
    <w:rsid w:val="00A12DA6"/>
    <w:rsid w:val="00A23272"/>
    <w:rsid w:val="00A64045"/>
    <w:rsid w:val="00A905F9"/>
    <w:rsid w:val="00AB14F2"/>
    <w:rsid w:val="00AB603B"/>
    <w:rsid w:val="00B11CDF"/>
    <w:rsid w:val="00B23129"/>
    <w:rsid w:val="00B31725"/>
    <w:rsid w:val="00B61B31"/>
    <w:rsid w:val="00B84599"/>
    <w:rsid w:val="00BF0ED4"/>
    <w:rsid w:val="00C24FDE"/>
    <w:rsid w:val="00C34D74"/>
    <w:rsid w:val="00C36CCC"/>
    <w:rsid w:val="00C452E7"/>
    <w:rsid w:val="00C650A0"/>
    <w:rsid w:val="00CF708B"/>
    <w:rsid w:val="00D41A5C"/>
    <w:rsid w:val="00D62DD2"/>
    <w:rsid w:val="00D8710C"/>
    <w:rsid w:val="00DA6A5F"/>
    <w:rsid w:val="00DB5E13"/>
    <w:rsid w:val="00DB6CEF"/>
    <w:rsid w:val="00EB713E"/>
    <w:rsid w:val="00EC4CC8"/>
    <w:rsid w:val="00ED7A2A"/>
    <w:rsid w:val="00F0633E"/>
    <w:rsid w:val="00F9530D"/>
    <w:rsid w:val="00FF767D"/>
    <w:rsid w:val="0232188A"/>
    <w:rsid w:val="029BD384"/>
    <w:rsid w:val="038C52FC"/>
    <w:rsid w:val="03B20941"/>
    <w:rsid w:val="04095DCA"/>
    <w:rsid w:val="04222541"/>
    <w:rsid w:val="044A1E92"/>
    <w:rsid w:val="04D8A2AC"/>
    <w:rsid w:val="05A21BBD"/>
    <w:rsid w:val="05D31227"/>
    <w:rsid w:val="0645AECF"/>
    <w:rsid w:val="0655749E"/>
    <w:rsid w:val="074123C8"/>
    <w:rsid w:val="075F4D3A"/>
    <w:rsid w:val="075FCA57"/>
    <w:rsid w:val="077994C4"/>
    <w:rsid w:val="07C9BF52"/>
    <w:rsid w:val="07CB6065"/>
    <w:rsid w:val="085D920F"/>
    <w:rsid w:val="088B684C"/>
    <w:rsid w:val="0896FB3A"/>
    <w:rsid w:val="08A783FA"/>
    <w:rsid w:val="0925CE18"/>
    <w:rsid w:val="099536AA"/>
    <w:rsid w:val="09AB95AC"/>
    <w:rsid w:val="09D29972"/>
    <w:rsid w:val="09F82A4B"/>
    <w:rsid w:val="0A2FBCB0"/>
    <w:rsid w:val="0A584E45"/>
    <w:rsid w:val="0A758CE0"/>
    <w:rsid w:val="0A988A02"/>
    <w:rsid w:val="0AE22BED"/>
    <w:rsid w:val="0AF83903"/>
    <w:rsid w:val="0B384275"/>
    <w:rsid w:val="0B3C0102"/>
    <w:rsid w:val="0B7A47D5"/>
    <w:rsid w:val="0B7B3487"/>
    <w:rsid w:val="0BCE9BFC"/>
    <w:rsid w:val="0C115D41"/>
    <w:rsid w:val="0C4EB691"/>
    <w:rsid w:val="0C69F782"/>
    <w:rsid w:val="0C951F02"/>
    <w:rsid w:val="0CD106E6"/>
    <w:rsid w:val="0D070773"/>
    <w:rsid w:val="0D63A9C3"/>
    <w:rsid w:val="0E274CA6"/>
    <w:rsid w:val="0E35B9C2"/>
    <w:rsid w:val="0E5CD370"/>
    <w:rsid w:val="0E5CD370"/>
    <w:rsid w:val="0E9C66DD"/>
    <w:rsid w:val="0ECB9B6E"/>
    <w:rsid w:val="0F36217A"/>
    <w:rsid w:val="0F36217A"/>
    <w:rsid w:val="0F9244A9"/>
    <w:rsid w:val="0FD18A23"/>
    <w:rsid w:val="0FF88AC2"/>
    <w:rsid w:val="103859D9"/>
    <w:rsid w:val="1086625E"/>
    <w:rsid w:val="1094C8A5"/>
    <w:rsid w:val="10996D82"/>
    <w:rsid w:val="10C2EF65"/>
    <w:rsid w:val="11152B11"/>
    <w:rsid w:val="11B7C2B1"/>
    <w:rsid w:val="11BD9B67"/>
    <w:rsid w:val="125F7F48"/>
    <w:rsid w:val="126A151E"/>
    <w:rsid w:val="1282880E"/>
    <w:rsid w:val="12989832"/>
    <w:rsid w:val="12F6EE80"/>
    <w:rsid w:val="12FB1848"/>
    <w:rsid w:val="138D96B2"/>
    <w:rsid w:val="13DBD8F0"/>
    <w:rsid w:val="13EBA1FF"/>
    <w:rsid w:val="140CC8F5"/>
    <w:rsid w:val="141998D2"/>
    <w:rsid w:val="146F538F"/>
    <w:rsid w:val="14F4A76B"/>
    <w:rsid w:val="1522ECBA"/>
    <w:rsid w:val="153ADCF2"/>
    <w:rsid w:val="15F9668E"/>
    <w:rsid w:val="161FB9BC"/>
    <w:rsid w:val="162F5F24"/>
    <w:rsid w:val="1692845D"/>
    <w:rsid w:val="16DB4A0F"/>
    <w:rsid w:val="16DD5B03"/>
    <w:rsid w:val="16EAE1CC"/>
    <w:rsid w:val="172233B7"/>
    <w:rsid w:val="174ED552"/>
    <w:rsid w:val="1766844A"/>
    <w:rsid w:val="176EB80F"/>
    <w:rsid w:val="17D33AE7"/>
    <w:rsid w:val="1824C559"/>
    <w:rsid w:val="182E54BE"/>
    <w:rsid w:val="1876B5B3"/>
    <w:rsid w:val="18771A70"/>
    <w:rsid w:val="189A466B"/>
    <w:rsid w:val="18EFDD22"/>
    <w:rsid w:val="19697445"/>
    <w:rsid w:val="196F0B48"/>
    <w:rsid w:val="19B78E0C"/>
    <w:rsid w:val="19EEEEAF"/>
    <w:rsid w:val="19F65DDD"/>
    <w:rsid w:val="1A0E4E15"/>
    <w:rsid w:val="1A163B9B"/>
    <w:rsid w:val="1A22828E"/>
    <w:rsid w:val="1A42496E"/>
    <w:rsid w:val="1A5F825A"/>
    <w:rsid w:val="1AB57C69"/>
    <w:rsid w:val="1ADA9339"/>
    <w:rsid w:val="1B5353BC"/>
    <w:rsid w:val="1B547385"/>
    <w:rsid w:val="1B888F1B"/>
    <w:rsid w:val="1B8C9AA8"/>
    <w:rsid w:val="1BB20BFC"/>
    <w:rsid w:val="1CA38E25"/>
    <w:rsid w:val="1CC281B9"/>
    <w:rsid w:val="1CEF2ECE"/>
    <w:rsid w:val="1D023D73"/>
    <w:rsid w:val="1D4BA0AB"/>
    <w:rsid w:val="1E4DEB15"/>
    <w:rsid w:val="1E8AE897"/>
    <w:rsid w:val="1E8CD465"/>
    <w:rsid w:val="1E918420"/>
    <w:rsid w:val="1EE1BF38"/>
    <w:rsid w:val="1EFC9234"/>
    <w:rsid w:val="1F083A2A"/>
    <w:rsid w:val="1F244E0E"/>
    <w:rsid w:val="1F2DC1A7"/>
    <w:rsid w:val="1F5210DA"/>
    <w:rsid w:val="1F931EA2"/>
    <w:rsid w:val="1FD3B20D"/>
    <w:rsid w:val="1FF8A5EC"/>
    <w:rsid w:val="211006BF"/>
    <w:rsid w:val="21329956"/>
    <w:rsid w:val="216F7EC1"/>
    <w:rsid w:val="2181810E"/>
    <w:rsid w:val="21C7DF2D"/>
    <w:rsid w:val="21D8C46E"/>
    <w:rsid w:val="22214D80"/>
    <w:rsid w:val="2250D090"/>
    <w:rsid w:val="2307C618"/>
    <w:rsid w:val="23BD6EBE"/>
    <w:rsid w:val="23D00357"/>
    <w:rsid w:val="241737EC"/>
    <w:rsid w:val="24428680"/>
    <w:rsid w:val="246E6E67"/>
    <w:rsid w:val="247402F3"/>
    <w:rsid w:val="24DAF501"/>
    <w:rsid w:val="255F2BB8"/>
    <w:rsid w:val="257A6735"/>
    <w:rsid w:val="25BCD354"/>
    <w:rsid w:val="2657234E"/>
    <w:rsid w:val="267CE8B7"/>
    <w:rsid w:val="26871EE8"/>
    <w:rsid w:val="26E371EB"/>
    <w:rsid w:val="26F3AEBA"/>
    <w:rsid w:val="26FAFC19"/>
    <w:rsid w:val="2707A419"/>
    <w:rsid w:val="2737DEF4"/>
    <w:rsid w:val="27DBA4FE"/>
    <w:rsid w:val="27F96D66"/>
    <w:rsid w:val="2833BAB2"/>
    <w:rsid w:val="2875286D"/>
    <w:rsid w:val="289055E5"/>
    <w:rsid w:val="28908F04"/>
    <w:rsid w:val="28DA03BF"/>
    <w:rsid w:val="28ECE19A"/>
    <w:rsid w:val="29F89816"/>
    <w:rsid w:val="2A338312"/>
    <w:rsid w:val="2A49FF80"/>
    <w:rsid w:val="2A5BE169"/>
    <w:rsid w:val="2A9FAA74"/>
    <w:rsid w:val="2AB5B1C2"/>
    <w:rsid w:val="2B243B7D"/>
    <w:rsid w:val="2B36D71A"/>
    <w:rsid w:val="2B8643CF"/>
    <w:rsid w:val="2BACCBB7"/>
    <w:rsid w:val="2BC82FC6"/>
    <w:rsid w:val="2BD8BE65"/>
    <w:rsid w:val="2BE3E93F"/>
    <w:rsid w:val="2BF87C24"/>
    <w:rsid w:val="2C0D8F0C"/>
    <w:rsid w:val="2C37BBBF"/>
    <w:rsid w:val="2CA01E2D"/>
    <w:rsid w:val="2CC00BDE"/>
    <w:rsid w:val="2CC56C8D"/>
    <w:rsid w:val="2D3211A5"/>
    <w:rsid w:val="2D8ADFC0"/>
    <w:rsid w:val="2D93822B"/>
    <w:rsid w:val="2DED276C"/>
    <w:rsid w:val="2EAF9570"/>
    <w:rsid w:val="2EBBFD52"/>
    <w:rsid w:val="2ECBAC03"/>
    <w:rsid w:val="2EEC59BC"/>
    <w:rsid w:val="2EED55DB"/>
    <w:rsid w:val="2F4AE263"/>
    <w:rsid w:val="2F4E1A0D"/>
    <w:rsid w:val="3057CDB3"/>
    <w:rsid w:val="3060B0AE"/>
    <w:rsid w:val="30882A1D"/>
    <w:rsid w:val="310B2694"/>
    <w:rsid w:val="310EEBF8"/>
    <w:rsid w:val="31565DC1"/>
    <w:rsid w:val="317ADB76"/>
    <w:rsid w:val="31BF823E"/>
    <w:rsid w:val="31C07514"/>
    <w:rsid w:val="31DF72CE"/>
    <w:rsid w:val="3210640C"/>
    <w:rsid w:val="325B154C"/>
    <w:rsid w:val="326FC39E"/>
    <w:rsid w:val="32B353A0"/>
    <w:rsid w:val="32B353A0"/>
    <w:rsid w:val="32E70600"/>
    <w:rsid w:val="330475AD"/>
    <w:rsid w:val="330C7F08"/>
    <w:rsid w:val="337D7BFD"/>
    <w:rsid w:val="344686AC"/>
    <w:rsid w:val="34832ABE"/>
    <w:rsid w:val="3488A1AE"/>
    <w:rsid w:val="355780F6"/>
    <w:rsid w:val="35807966"/>
    <w:rsid w:val="35842E24"/>
    <w:rsid w:val="35D44B07"/>
    <w:rsid w:val="35D61966"/>
    <w:rsid w:val="35DB03D2"/>
    <w:rsid w:val="35DE97B7"/>
    <w:rsid w:val="362D337B"/>
    <w:rsid w:val="362E4850"/>
    <w:rsid w:val="3631BC6A"/>
    <w:rsid w:val="363F79DE"/>
    <w:rsid w:val="368BFD14"/>
    <w:rsid w:val="36CBF772"/>
    <w:rsid w:val="36D64B26"/>
    <w:rsid w:val="36E8ED70"/>
    <w:rsid w:val="373448E6"/>
    <w:rsid w:val="373B2ECB"/>
    <w:rsid w:val="3771E9C7"/>
    <w:rsid w:val="377AE155"/>
    <w:rsid w:val="38373685"/>
    <w:rsid w:val="38721B87"/>
    <w:rsid w:val="38D693C7"/>
    <w:rsid w:val="39163879"/>
    <w:rsid w:val="3921C2BA"/>
    <w:rsid w:val="3964D43D"/>
    <w:rsid w:val="39814D64"/>
    <w:rsid w:val="399E9D58"/>
    <w:rsid w:val="39C4B8F6"/>
    <w:rsid w:val="39E5A96E"/>
    <w:rsid w:val="3A8EC8E3"/>
    <w:rsid w:val="3B8179CF"/>
    <w:rsid w:val="3B9E7B71"/>
    <w:rsid w:val="3BCE6E4B"/>
    <w:rsid w:val="3BD617FE"/>
    <w:rsid w:val="3C071F67"/>
    <w:rsid w:val="3C07BA09"/>
    <w:rsid w:val="3C3AF4E5"/>
    <w:rsid w:val="3C875C81"/>
    <w:rsid w:val="3C9137AD"/>
    <w:rsid w:val="3CB71A5B"/>
    <w:rsid w:val="3CF6CF14"/>
    <w:rsid w:val="3D1540BC"/>
    <w:rsid w:val="3D81FF96"/>
    <w:rsid w:val="3DE74B22"/>
    <w:rsid w:val="3E2D080E"/>
    <w:rsid w:val="3E3F005F"/>
    <w:rsid w:val="3E73355B"/>
    <w:rsid w:val="3E870E46"/>
    <w:rsid w:val="3EBF4493"/>
    <w:rsid w:val="3F060F0D"/>
    <w:rsid w:val="3F6204F0"/>
    <w:rsid w:val="3F8B49F0"/>
    <w:rsid w:val="3FA1F367"/>
    <w:rsid w:val="3FB3F197"/>
    <w:rsid w:val="4022909B"/>
    <w:rsid w:val="404CE17E"/>
    <w:rsid w:val="404FB274"/>
    <w:rsid w:val="407B59CB"/>
    <w:rsid w:val="40E21629"/>
    <w:rsid w:val="41284D1B"/>
    <w:rsid w:val="41576EEE"/>
    <w:rsid w:val="41BBE259"/>
    <w:rsid w:val="4220F62E"/>
    <w:rsid w:val="42346CB7"/>
    <w:rsid w:val="425B6DDF"/>
    <w:rsid w:val="427B1928"/>
    <w:rsid w:val="42843B61"/>
    <w:rsid w:val="429354B5"/>
    <w:rsid w:val="4374C518"/>
    <w:rsid w:val="43BCEDCD"/>
    <w:rsid w:val="440CCC0E"/>
    <w:rsid w:val="4492E776"/>
    <w:rsid w:val="44B1855E"/>
    <w:rsid w:val="44DA86D1"/>
    <w:rsid w:val="44EB2847"/>
    <w:rsid w:val="44EC3794"/>
    <w:rsid w:val="44F3820F"/>
    <w:rsid w:val="44F3831B"/>
    <w:rsid w:val="454C73D1"/>
    <w:rsid w:val="455C2834"/>
    <w:rsid w:val="4571BF4D"/>
    <w:rsid w:val="45A76AF4"/>
    <w:rsid w:val="45A9BC0B"/>
    <w:rsid w:val="45FFD0E5"/>
    <w:rsid w:val="46297468"/>
    <w:rsid w:val="466F3CCE"/>
    <w:rsid w:val="467404E5"/>
    <w:rsid w:val="4681495F"/>
    <w:rsid w:val="46B12E1B"/>
    <w:rsid w:val="47167DC4"/>
    <w:rsid w:val="472B84D9"/>
    <w:rsid w:val="47C08670"/>
    <w:rsid w:val="48C7553A"/>
    <w:rsid w:val="48DBE81F"/>
    <w:rsid w:val="49191D9B"/>
    <w:rsid w:val="49473616"/>
    <w:rsid w:val="497E48D1"/>
    <w:rsid w:val="498BAD07"/>
    <w:rsid w:val="49A65E5B"/>
    <w:rsid w:val="49D862DC"/>
    <w:rsid w:val="4A201F36"/>
    <w:rsid w:val="4B1A1932"/>
    <w:rsid w:val="4B1B5157"/>
    <w:rsid w:val="4B849D66"/>
    <w:rsid w:val="4C14C73E"/>
    <w:rsid w:val="4C50BE5D"/>
    <w:rsid w:val="4D027C33"/>
    <w:rsid w:val="4D05B2CE"/>
    <w:rsid w:val="4D9AC65D"/>
    <w:rsid w:val="4DA4C825"/>
    <w:rsid w:val="4DAF5942"/>
    <w:rsid w:val="4DB0979F"/>
    <w:rsid w:val="4DB3C7D0"/>
    <w:rsid w:val="4E576B85"/>
    <w:rsid w:val="4E5867A4"/>
    <w:rsid w:val="4E6277CD"/>
    <w:rsid w:val="4EA252E7"/>
    <w:rsid w:val="4EBADDBE"/>
    <w:rsid w:val="4ED68A3E"/>
    <w:rsid w:val="4EDAE139"/>
    <w:rsid w:val="4F2508AC"/>
    <w:rsid w:val="4F8832FB"/>
    <w:rsid w:val="4FD59A1D"/>
    <w:rsid w:val="508047D6"/>
    <w:rsid w:val="50C654E6"/>
    <w:rsid w:val="50E83861"/>
    <w:rsid w:val="51CBE98C"/>
    <w:rsid w:val="52016B11"/>
    <w:rsid w:val="52204550"/>
    <w:rsid w:val="52675F81"/>
    <w:rsid w:val="529BAB15"/>
    <w:rsid w:val="53152865"/>
    <w:rsid w:val="5334F442"/>
    <w:rsid w:val="53ADD91F"/>
    <w:rsid w:val="53B96360"/>
    <w:rsid w:val="54260055"/>
    <w:rsid w:val="54A90B40"/>
    <w:rsid w:val="54C0FB78"/>
    <w:rsid w:val="553F07EA"/>
    <w:rsid w:val="55464B93"/>
    <w:rsid w:val="559B0B94"/>
    <w:rsid w:val="55EA7F77"/>
    <w:rsid w:val="560C90C1"/>
    <w:rsid w:val="560C90C1"/>
    <w:rsid w:val="564A512C"/>
    <w:rsid w:val="5690AACF"/>
    <w:rsid w:val="56936CB7"/>
    <w:rsid w:val="5698E258"/>
    <w:rsid w:val="571609E5"/>
    <w:rsid w:val="5735EFDA"/>
    <w:rsid w:val="5781A004"/>
    <w:rsid w:val="579D5E1C"/>
    <w:rsid w:val="57D7C626"/>
    <w:rsid w:val="57DA0ED1"/>
    <w:rsid w:val="582129CB"/>
    <w:rsid w:val="59443183"/>
    <w:rsid w:val="5A04BE3D"/>
    <w:rsid w:val="5A06E02D"/>
    <w:rsid w:val="5A070C51"/>
    <w:rsid w:val="5A0C1390"/>
    <w:rsid w:val="5A1A8FD3"/>
    <w:rsid w:val="5A8DE11F"/>
    <w:rsid w:val="5AEC69C6"/>
    <w:rsid w:val="5B1D8B90"/>
    <w:rsid w:val="5B35EED0"/>
    <w:rsid w:val="5B476D1B"/>
    <w:rsid w:val="5B80D5EF"/>
    <w:rsid w:val="5B92448D"/>
    <w:rsid w:val="5BF2E75A"/>
    <w:rsid w:val="5C22E8D8"/>
    <w:rsid w:val="5C33102D"/>
    <w:rsid w:val="5C4A7317"/>
    <w:rsid w:val="5C5BCA94"/>
    <w:rsid w:val="5CB896D4"/>
    <w:rsid w:val="5CB896D4"/>
    <w:rsid w:val="5CB95BF1"/>
    <w:rsid w:val="5CFCEC20"/>
    <w:rsid w:val="5D1D6F9E"/>
    <w:rsid w:val="5D5CA8EB"/>
    <w:rsid w:val="5D7217F5"/>
    <w:rsid w:val="5D8026FE"/>
    <w:rsid w:val="5D8633B8"/>
    <w:rsid w:val="5DB96C95"/>
    <w:rsid w:val="5DCC5DCD"/>
    <w:rsid w:val="5DDD706B"/>
    <w:rsid w:val="5DE659B4"/>
    <w:rsid w:val="5E0C65BE"/>
    <w:rsid w:val="5E6F9225"/>
    <w:rsid w:val="5F388857"/>
    <w:rsid w:val="5F38DCB4"/>
    <w:rsid w:val="5F40A489"/>
    <w:rsid w:val="5F492604"/>
    <w:rsid w:val="5F52D411"/>
    <w:rsid w:val="5F9BE17E"/>
    <w:rsid w:val="5FBFDAE9"/>
    <w:rsid w:val="5FF03796"/>
    <w:rsid w:val="609449AD"/>
    <w:rsid w:val="60D4AD15"/>
    <w:rsid w:val="60D5E1B7"/>
    <w:rsid w:val="60DB41DD"/>
    <w:rsid w:val="60FAC506"/>
    <w:rsid w:val="611A7601"/>
    <w:rsid w:val="6126F316"/>
    <w:rsid w:val="6132960A"/>
    <w:rsid w:val="619CDDE4"/>
    <w:rsid w:val="61CE1104"/>
    <w:rsid w:val="61D5CA4E"/>
    <w:rsid w:val="61EE67A3"/>
    <w:rsid w:val="624528BB"/>
    <w:rsid w:val="62B64662"/>
    <w:rsid w:val="62C6F459"/>
    <w:rsid w:val="62ECBCD8"/>
    <w:rsid w:val="633E4D55"/>
    <w:rsid w:val="634F7CDF"/>
    <w:rsid w:val="63634057"/>
    <w:rsid w:val="63E0F91C"/>
    <w:rsid w:val="643DFF01"/>
    <w:rsid w:val="64E63075"/>
    <w:rsid w:val="6517F787"/>
    <w:rsid w:val="6567BAD0"/>
    <w:rsid w:val="658BCC68"/>
    <w:rsid w:val="65C7F27B"/>
    <w:rsid w:val="667D3DD7"/>
    <w:rsid w:val="6696298F"/>
    <w:rsid w:val="66FB0CE0"/>
    <w:rsid w:val="670F9B4C"/>
    <w:rsid w:val="671899DE"/>
    <w:rsid w:val="67818592"/>
    <w:rsid w:val="67FB497B"/>
    <w:rsid w:val="681622C8"/>
    <w:rsid w:val="683D8D23"/>
    <w:rsid w:val="68483845"/>
    <w:rsid w:val="6854C149"/>
    <w:rsid w:val="6881DD17"/>
    <w:rsid w:val="68929A91"/>
    <w:rsid w:val="68FF933D"/>
    <w:rsid w:val="691D55F3"/>
    <w:rsid w:val="692A8D90"/>
    <w:rsid w:val="6950765D"/>
    <w:rsid w:val="6966C313"/>
    <w:rsid w:val="6A2E6AF2"/>
    <w:rsid w:val="6A3BA530"/>
    <w:rsid w:val="6A477CB7"/>
    <w:rsid w:val="6A61394C"/>
    <w:rsid w:val="6A70D22B"/>
    <w:rsid w:val="6A9B639E"/>
    <w:rsid w:val="6AC65DF1"/>
    <w:rsid w:val="6AD8909D"/>
    <w:rsid w:val="6B2EE353"/>
    <w:rsid w:val="6B32EA3D"/>
    <w:rsid w:val="6B4049DE"/>
    <w:rsid w:val="6B6F3063"/>
    <w:rsid w:val="6B776EC6"/>
    <w:rsid w:val="6C0CA28C"/>
    <w:rsid w:val="6C622E52"/>
    <w:rsid w:val="6C71944F"/>
    <w:rsid w:val="6C9E63D5"/>
    <w:rsid w:val="6CCEBA9E"/>
    <w:rsid w:val="6CD7A400"/>
    <w:rsid w:val="6CD862B6"/>
    <w:rsid w:val="6CFB0B78"/>
    <w:rsid w:val="6CFF0027"/>
    <w:rsid w:val="6D23D1C7"/>
    <w:rsid w:val="6D55C69A"/>
    <w:rsid w:val="6D9ACF25"/>
    <w:rsid w:val="6DC16879"/>
    <w:rsid w:val="6E048E68"/>
    <w:rsid w:val="6E85EF0E"/>
    <w:rsid w:val="6EB5D007"/>
    <w:rsid w:val="6EDDBD87"/>
    <w:rsid w:val="6EFD7D50"/>
    <w:rsid w:val="6F37C60A"/>
    <w:rsid w:val="6F4CD7F7"/>
    <w:rsid w:val="6F5D38DA"/>
    <w:rsid w:val="6F5E11F1"/>
    <w:rsid w:val="70426F14"/>
    <w:rsid w:val="70426F14"/>
    <w:rsid w:val="704A8B46"/>
    <w:rsid w:val="7051A068"/>
    <w:rsid w:val="709DAC76"/>
    <w:rsid w:val="70B3D0F3"/>
    <w:rsid w:val="70BE9E56"/>
    <w:rsid w:val="713C2760"/>
    <w:rsid w:val="71ADAA8B"/>
    <w:rsid w:val="7239663F"/>
    <w:rsid w:val="72F47CFC"/>
    <w:rsid w:val="731C699A"/>
    <w:rsid w:val="7346E8D8"/>
    <w:rsid w:val="73A84954"/>
    <w:rsid w:val="73A84954"/>
    <w:rsid w:val="73BBCA78"/>
    <w:rsid w:val="73C95F19"/>
    <w:rsid w:val="741208C7"/>
    <w:rsid w:val="749C5EE3"/>
    <w:rsid w:val="749DC4A8"/>
    <w:rsid w:val="74FCE4F9"/>
    <w:rsid w:val="7525118B"/>
    <w:rsid w:val="75B7DAF0"/>
    <w:rsid w:val="764D2DBD"/>
    <w:rsid w:val="770CD762"/>
    <w:rsid w:val="78507853"/>
    <w:rsid w:val="78650B38"/>
    <w:rsid w:val="7877B15C"/>
    <w:rsid w:val="78AC0420"/>
    <w:rsid w:val="78C3A3EB"/>
    <w:rsid w:val="790DB77B"/>
    <w:rsid w:val="7936EEFA"/>
    <w:rsid w:val="79F7DE13"/>
    <w:rsid w:val="7A57C2CC"/>
    <w:rsid w:val="7AF4B6FC"/>
    <w:rsid w:val="7C758CB1"/>
    <w:rsid w:val="7C90875D"/>
    <w:rsid w:val="7C90875D"/>
    <w:rsid w:val="7C95610D"/>
    <w:rsid w:val="7C980F41"/>
    <w:rsid w:val="7D1A097A"/>
    <w:rsid w:val="7E203C53"/>
    <w:rsid w:val="7E95FBF0"/>
    <w:rsid w:val="7E95FBF0"/>
    <w:rsid w:val="7ED44CBC"/>
    <w:rsid w:val="7F4594D9"/>
    <w:rsid w:val="7F480187"/>
    <w:rsid w:val="7F541B8A"/>
    <w:rsid w:val="7F9DA66D"/>
    <w:rsid w:val="7FA4F1E3"/>
    <w:rsid w:val="7FC17D2C"/>
    <w:rsid w:val="7FE63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F96553F"/>
  <w15:chartTrackingRefBased/>
  <w15:docId w15:val="{6EC1C37F-8E48-4CD2-902E-B953A0961E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36CCC"/>
    <w:pPr>
      <w:spacing w:line="480" w:lineRule="auto"/>
      <w:jc w:val="center"/>
      <w:outlineLvl w:val="0"/>
    </w:pPr>
    <w:rPr>
      <w:rFonts w:ascii="Times New Roman" w:hAnsi="Times New Roman" w:eastAsia="Times New Roman" w:cs="Times New Roman"/>
      <w:b/>
      <w:bCs/>
      <w:color w:val="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2D61B7"/>
    <w:pPr>
      <w:spacing w:before="100" w:beforeAutospacing="1" w:after="100" w:afterAutospacing="1"/>
    </w:pPr>
    <w:rPr>
      <w:rFonts w:ascii="Times New Roman" w:hAnsi="Times New Roman" w:eastAsia="Times New Roman" w:cs="Times New Roman"/>
    </w:rPr>
  </w:style>
  <w:style w:type="character" w:styleId="apple-tab-span" w:customStyle="1">
    <w:name w:val="apple-tab-span"/>
    <w:basedOn w:val="DefaultParagraphFont"/>
    <w:rsid w:val="002D61B7"/>
  </w:style>
  <w:style w:type="character" w:styleId="Hyperlink">
    <w:name w:val="Hyperlink"/>
    <w:basedOn w:val="DefaultParagraphFont"/>
    <w:uiPriority w:val="99"/>
    <w:unhideWhenUsed/>
    <w:rsid w:val="002D61B7"/>
    <w:rPr>
      <w:color w:val="0000FF"/>
      <w:u w:val="single"/>
    </w:rPr>
  </w:style>
  <w:style w:type="paragraph" w:styleId="Header">
    <w:name w:val="header"/>
    <w:basedOn w:val="Normal"/>
    <w:link w:val="HeaderChar"/>
    <w:uiPriority w:val="99"/>
    <w:unhideWhenUsed/>
    <w:rsid w:val="003D01C2"/>
    <w:pPr>
      <w:tabs>
        <w:tab w:val="center" w:pos="4680"/>
        <w:tab w:val="right" w:pos="9360"/>
      </w:tabs>
    </w:pPr>
  </w:style>
  <w:style w:type="character" w:styleId="HeaderChar" w:customStyle="1">
    <w:name w:val="Header Char"/>
    <w:basedOn w:val="DefaultParagraphFont"/>
    <w:link w:val="Header"/>
    <w:uiPriority w:val="99"/>
    <w:rsid w:val="003D01C2"/>
  </w:style>
  <w:style w:type="paragraph" w:styleId="Footer">
    <w:name w:val="footer"/>
    <w:basedOn w:val="Normal"/>
    <w:link w:val="FooterChar"/>
    <w:uiPriority w:val="99"/>
    <w:unhideWhenUsed/>
    <w:rsid w:val="003D01C2"/>
    <w:pPr>
      <w:tabs>
        <w:tab w:val="center" w:pos="4680"/>
        <w:tab w:val="right" w:pos="9360"/>
      </w:tabs>
    </w:pPr>
  </w:style>
  <w:style w:type="character" w:styleId="FooterChar" w:customStyle="1">
    <w:name w:val="Footer Char"/>
    <w:basedOn w:val="DefaultParagraphFont"/>
    <w:link w:val="Footer"/>
    <w:uiPriority w:val="99"/>
    <w:rsid w:val="003D01C2"/>
  </w:style>
  <w:style w:type="character" w:styleId="UnresolvedMention">
    <w:name w:val="Unresolved Mention"/>
    <w:basedOn w:val="DefaultParagraphFont"/>
    <w:uiPriority w:val="99"/>
    <w:semiHidden/>
    <w:unhideWhenUsed/>
    <w:rsid w:val="00712EE0"/>
    <w:rPr>
      <w:color w:val="605E5C"/>
      <w:shd w:val="clear" w:color="auto" w:fill="E1DFDD"/>
    </w:rPr>
  </w:style>
  <w:style w:type="paragraph" w:styleId="BalloonText">
    <w:name w:val="Balloon Text"/>
    <w:basedOn w:val="Normal"/>
    <w:link w:val="BalloonTextChar"/>
    <w:uiPriority w:val="99"/>
    <w:semiHidden/>
    <w:unhideWhenUsed/>
    <w:rsid w:val="00D41A5C"/>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41A5C"/>
    <w:rPr>
      <w:rFonts w:ascii="Segoe UI" w:hAnsi="Segoe UI" w:cs="Segoe UI"/>
      <w:sz w:val="18"/>
      <w:szCs w:val="18"/>
    </w:rPr>
  </w:style>
  <w:style w:type="character" w:styleId="CommentReference">
    <w:name w:val="annotation reference"/>
    <w:basedOn w:val="DefaultParagraphFont"/>
    <w:uiPriority w:val="99"/>
    <w:semiHidden/>
    <w:unhideWhenUsed/>
    <w:rsid w:val="00320CB9"/>
    <w:rPr>
      <w:sz w:val="16"/>
      <w:szCs w:val="16"/>
    </w:rPr>
  </w:style>
  <w:style w:type="paragraph" w:styleId="CommentText">
    <w:name w:val="annotation text"/>
    <w:basedOn w:val="Normal"/>
    <w:link w:val="CommentTextChar"/>
    <w:uiPriority w:val="99"/>
    <w:semiHidden/>
    <w:unhideWhenUsed/>
    <w:rsid w:val="00320CB9"/>
    <w:rPr>
      <w:sz w:val="20"/>
      <w:szCs w:val="20"/>
    </w:rPr>
  </w:style>
  <w:style w:type="character" w:styleId="CommentTextChar" w:customStyle="1">
    <w:name w:val="Comment Text Char"/>
    <w:basedOn w:val="DefaultParagraphFont"/>
    <w:link w:val="CommentText"/>
    <w:uiPriority w:val="99"/>
    <w:semiHidden/>
    <w:rsid w:val="00320CB9"/>
    <w:rPr>
      <w:sz w:val="20"/>
      <w:szCs w:val="20"/>
    </w:rPr>
  </w:style>
  <w:style w:type="paragraph" w:styleId="CommentSubject">
    <w:name w:val="annotation subject"/>
    <w:basedOn w:val="CommentText"/>
    <w:next w:val="CommentText"/>
    <w:link w:val="CommentSubjectChar"/>
    <w:uiPriority w:val="99"/>
    <w:semiHidden/>
    <w:unhideWhenUsed/>
    <w:rsid w:val="00320CB9"/>
    <w:rPr>
      <w:b/>
      <w:bCs/>
    </w:rPr>
  </w:style>
  <w:style w:type="character" w:styleId="CommentSubjectChar" w:customStyle="1">
    <w:name w:val="Comment Subject Char"/>
    <w:basedOn w:val="CommentTextChar"/>
    <w:link w:val="CommentSubject"/>
    <w:uiPriority w:val="99"/>
    <w:semiHidden/>
    <w:rsid w:val="00320CB9"/>
    <w:rPr>
      <w:b/>
      <w:bCs/>
      <w:sz w:val="20"/>
      <w:szCs w:val="20"/>
    </w:rPr>
  </w:style>
  <w:style w:type="character" w:styleId="Heading1Char" w:customStyle="1">
    <w:name w:val="Heading 1 Char"/>
    <w:basedOn w:val="DefaultParagraphFont"/>
    <w:link w:val="Heading1"/>
    <w:uiPriority w:val="9"/>
    <w:rsid w:val="00C36CCC"/>
    <w:rPr>
      <w:rFonts w:ascii="Times New Roman" w:hAnsi="Times New Roman" w:eastAsia="Times New Roman" w:cs="Times New Roman"/>
      <w:b/>
      <w:bCs/>
      <w:color w:val="000000"/>
    </w:rPr>
  </w:style>
  <w:style w:type="character" w:styleId="FollowedHyperlink">
    <w:name w:val="FollowedHyperlink"/>
    <w:basedOn w:val="DefaultParagraphFont"/>
    <w:uiPriority w:val="99"/>
    <w:semiHidden/>
    <w:unhideWhenUsed/>
    <w:rsid w:val="00917063"/>
    <w:rPr>
      <w:color w:val="954F72" w:themeColor="followedHyperlink"/>
      <w:u w:val="single"/>
    </w:rPr>
  </w:style>
  <w:style w:type="paragraph" w:styleId="Revision">
    <w:name w:val="Revision"/>
    <w:hidden/>
    <w:uiPriority w:val="99"/>
    <w:semiHidden/>
    <w:rsid w:val="00AB603B"/>
  </w:style>
  <w:style w:type="character" w:styleId="normaltextrun" w:customStyle="true">
    <w:uiPriority w:val="1"/>
    <w:name w:val="normaltextrun"/>
    <w:basedOn w:val="DefaultParagraphFont"/>
    <w:rsid w:val="1A163B9B"/>
  </w:style>
  <w:style w:type="character" w:styleId="eop" w:customStyle="true">
    <w:uiPriority w:val="1"/>
    <w:name w:val="eop"/>
    <w:basedOn w:val="DefaultParagraphFont"/>
    <w:rsid w:val="1A163B9B"/>
  </w:style>
  <w:style w:type="paragraph" w:styleId="paragraph" w:customStyle="true">
    <w:uiPriority w:val="1"/>
    <w:name w:val="paragraph"/>
    <w:basedOn w:val="Normal"/>
    <w:rsid w:val="1A163B9B"/>
    <w:rPr>
      <w:rFonts w:ascii="Times New Roman" w:hAnsi="Times New Roman" w:eastAsia="Times New Roman" w:cs="Times New Roman"/>
      <w:sz w:val="24"/>
      <w:szCs w:val="24"/>
      <w:lang w:eastAsia="en-CA"/>
    </w:rPr>
    <w:pPr>
      <w:spacing w:beforeAutospacing="on" w:afterAutospacing="on"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493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customXml" Target="../customXml/item3.xml" Id="rId3" /><Relationship Type="http://schemas.openxmlformats.org/officeDocument/2006/relationships/footnotes" Target="footnotes.xml" Id="rId7"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header" Target="header1.xml" Id="rId15" /><Relationship Type="http://schemas.openxmlformats.org/officeDocument/2006/relationships/styles" Target="styles.xml" Id="rId4" /><Relationship Type="http://schemas.openxmlformats.org/officeDocument/2006/relationships/header" Target="header2.xml" Id="R692341f8086e4675" /><Relationship Type="http://schemas.openxmlformats.org/officeDocument/2006/relationships/footer" Target="footer.xml" Id="Rf6672050125e42b4" /><Relationship Type="http://schemas.openxmlformats.org/officeDocument/2006/relationships/footer" Target="footer2.xml" Id="Rbbdbd616d9fd41c9" /><Relationship Type="http://schemas.microsoft.com/office/2020/10/relationships/intelligence" Target="intelligence2.xml" Id="R6fb8b628f2cd4e0c" /><Relationship Type="http://schemas.openxmlformats.org/officeDocument/2006/relationships/numbering" Target="numbering.xml" Id="R78fcdba2c9144af8" /><Relationship Type="http://schemas.openxmlformats.org/officeDocument/2006/relationships/hyperlink" Target="https://www.machinelearningplus.com/pandas/pandas-dropna-how-to-drop-missing-values/" TargetMode="External" Id="R299574e3becd474f" /><Relationship Type="http://schemas.openxmlformats.org/officeDocument/2006/relationships/hyperlink" Target="bookmark://_bookmark1" TargetMode="External" Id="Rfe6e8821a3f84d80" /><Relationship Type="http://schemas.openxmlformats.org/officeDocument/2006/relationships/image" Target="/media/image9.png" Id="R8fbca62596ec4c2b" /><Relationship Type="http://schemas.openxmlformats.org/officeDocument/2006/relationships/image" Target="/media/imagea.png" Id="Ra6a2e9443bc7400b" /><Relationship Type="http://schemas.openxmlformats.org/officeDocument/2006/relationships/image" Target="/media/imageb.png" Id="Rd8a9527a04314708" /><Relationship Type="http://schemas.openxmlformats.org/officeDocument/2006/relationships/image" Target="/media/imagef.png" Id="R7419bdd356a144f2" /><Relationship Type="http://schemas.openxmlformats.org/officeDocument/2006/relationships/image" Target="/media/image10.png" Id="R43f862437bf74fa0" /><Relationship Type="http://schemas.openxmlformats.org/officeDocument/2006/relationships/image" Target="/media/image11.png" Id="Rfc42e8fb807642fb" /><Relationship Type="http://schemas.openxmlformats.org/officeDocument/2006/relationships/image" Target="/media/image12.png" Id="Rcf3bd6a533104601" /><Relationship Type="http://schemas.openxmlformats.org/officeDocument/2006/relationships/image" Target="/media/image13.png" Id="Re02f168f7ccf469b" /><Relationship Type="http://schemas.openxmlformats.org/officeDocument/2006/relationships/image" Target="/media/image14.png" Id="R88a781ce8cb34c21" /><Relationship Type="http://schemas.openxmlformats.org/officeDocument/2006/relationships/image" Target="/media/image15.png" Id="R98b62fe052f44dbe" /><Relationship Type="http://schemas.openxmlformats.org/officeDocument/2006/relationships/image" Target="/media/image16.png" Id="Rc5a73c9f3c054368" /><Relationship Type="http://schemas.openxmlformats.org/officeDocument/2006/relationships/hyperlink" Target="https://www.dcc.fc.up.pt/~ltorgo/Regression/cal_housing.html" TargetMode="External" Id="R59d06f4e9e7a42b6" /><Relationship Type="http://schemas.openxmlformats.org/officeDocument/2006/relationships/hyperlink" Target="https://github.com/ageron/handson-ml2/blob/master/" TargetMode="External" Id="R93ec436420424529" /><Relationship Type="http://schemas.openxmlformats.org/officeDocument/2006/relationships/hyperlink" Target="https://www.kaggle.com/code/fatmakursun/pyspark-ml-tutorial-for-beginners/notebook" TargetMode="External" Id="Rf777a05244954c0f" /><Relationship Type="http://schemas.openxmlformats.org/officeDocument/2006/relationships/hyperlink" Target="https://github.com/LakshmiSravya123/Bigdata/blob/main/6110_project.ipynb" TargetMode="External" Id="R7b1f9be35dbe4a55" /><Relationship Type="http://schemas.openxmlformats.org/officeDocument/2006/relationships/hyperlink" Target="https://towardsdatascience.com/building-a-linear-regression-with-pyspark-and-mllib-d065c3ba246a" TargetMode="External" Id="R40cb4f9347194dea" /><Relationship Type="http://schemas.openxmlformats.org/officeDocument/2006/relationships/hyperlink" Target="https://github.com/ageron/handson-ml2/blob/master/02_end_to_end_machine_learning_project.ipynb" TargetMode="External" Id="R63d55221e3394a5a" /><Relationship Type="http://schemas.openxmlformats.org/officeDocument/2006/relationships/hyperlink" Target="https://spark.apache.org/docs/latest/ml-classification-regression.html" TargetMode="External" Id="Rfbefcf1e387b4b74" /><Relationship Type="http://schemas.openxmlformats.org/officeDocument/2006/relationships/hyperlink" Target="https://www.sciencedirect.com/topics/mathematics/generalized-linear-model" TargetMode="External" Id="Rdffb774aa52b45ca" /><Relationship Type="http://schemas.openxmlformats.org/officeDocument/2006/relationships/hyperlink" Target="https://spark.apache.org/docs/3.2.0/api/python/reference/pyspark.pandas/api/pyspark.pandas.DataFrame.plot.line.html" TargetMode="External" Id="R2f2a4e3acc8945da" /><Relationship Type="http://schemas.openxmlformats.org/officeDocument/2006/relationships/hyperlink" Target="https://github.com/apache/spark/tree/master/examples/src/main/python/ml" TargetMode="External" Id="R5d666173a0264e8c" /><Relationship Type="http://schemas.openxmlformats.org/officeDocument/2006/relationships/hyperlink" Target="https://spark.apache.org/docs/latest/ml-classification-regression.html" TargetMode="External" Id="R52d6eb05dead43e7" /><Relationship Type="http://schemas.openxmlformats.org/officeDocument/2006/relationships/hyperlink" Target="https://www.projectpro.io/recipes/find-optimal-parameters-using-gridsearchcv-for-regression" TargetMode="External" Id="Rdcf1b93b8f9c4dd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21AF64BD63B045AA9A0B697611A7E7" ma:contentTypeVersion="13" ma:contentTypeDescription="Create a new document." ma:contentTypeScope="" ma:versionID="577ae9de38a1d59c55daa3d70aed3812">
  <xsd:schema xmlns:xsd="http://www.w3.org/2001/XMLSchema" xmlns:xs="http://www.w3.org/2001/XMLSchema" xmlns:p="http://schemas.microsoft.com/office/2006/metadata/properties" xmlns:ns3="ba88afe1-d897-4f80-aa04-046d4eb4df8e" xmlns:ns4="e73950f9-89bf-4d2d-90c7-1a0e5b17f7f2" targetNamespace="http://schemas.microsoft.com/office/2006/metadata/properties" ma:root="true" ma:fieldsID="69f23878f092fa9ff37c29167fede9d2" ns3:_="" ns4:_="">
    <xsd:import namespace="ba88afe1-d897-4f80-aa04-046d4eb4df8e"/>
    <xsd:import namespace="e73950f9-89bf-4d2d-90c7-1a0e5b17f7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88afe1-d897-4f80-aa04-046d4eb4d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73950f9-89bf-4d2d-90c7-1a0e5b17f7f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2E1F74-F279-44E7-9841-A6912091F2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88afe1-d897-4f80-aa04-046d4eb4df8e"/>
    <ds:schemaRef ds:uri="e73950f9-89bf-4d2d-90c7-1a0e5b17f7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B6BEFE-A599-40F5-AD54-93AB8D8131E5}">
  <ds:schemaRefs>
    <ds:schemaRef ds:uri="http://schemas.microsoft.com/sharepoint/v3/contenttype/forms"/>
  </ds:schemaRefs>
</ds:datastoreItem>
</file>

<file path=customXml/itemProps3.xml><?xml version="1.0" encoding="utf-8"?>
<ds:datastoreItem xmlns:ds="http://schemas.openxmlformats.org/officeDocument/2006/customXml" ds:itemID="{A2450721-769D-4B7E-A136-EE9D1113E562}">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e73950f9-89bf-4d2d-90c7-1a0e5b17f7f2"/>
    <ds:schemaRef ds:uri="http://schemas.microsoft.com/office/infopath/2007/PartnerControls"/>
    <ds:schemaRef ds:uri="ba88afe1-d897-4f80-aa04-046d4eb4df8e"/>
    <ds:schemaRef ds:uri="http://www.w3.org/XML/1998/namespace"/>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Lakshmi Sravya Vedantham</lastModifiedBy>
  <revision>16</revision>
  <dcterms:created xsi:type="dcterms:W3CDTF">2021-11-22T17:00:00.0000000Z</dcterms:created>
  <dcterms:modified xsi:type="dcterms:W3CDTF">2022-06-29T05:56:59.1723520Z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0x010100B421AF64BD63B045AA9A0B697611A7E7</vt:lpwstr>
  </property>
</Properties>
</file>