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AA8" w:rsidRDefault="0071478A" w:rsidP="0071478A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71478A">
        <w:rPr>
          <w:rFonts w:ascii="Times New Roman" w:hAnsi="Times New Roman" w:cs="Times New Roman"/>
        </w:rPr>
        <w:t>CONCLUSION</w:t>
      </w:r>
    </w:p>
    <w:p w:rsidR="003417B2" w:rsidRDefault="003417B2" w:rsidP="003417B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0557C" w:rsidRPr="003417B2" w:rsidRDefault="003417B2" w:rsidP="003417B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The proposed machine learning-based statistical model 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essential for the early detection of cardiac arrest in newborn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babies in the Cardiac Intensive Care Unit (CICU) because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they enable the efficient and accurate identification of infants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at high risk of cardiac arrest. Machine learning models can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accurately identify subtle changes in vital signs, such 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heart and respiration rates, that may indicate an impending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cardiac arrest. In a training (</w:t>
      </w:r>
      <w:proofErr w:type="spellStart"/>
      <w:proofErr w:type="gramStart"/>
      <w:r w:rsidRPr="003417B2"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3417B2">
        <w:rPr>
          <w:rFonts w:ascii="Times New Roman" w:hAnsi="Times New Roman" w:cs="Times New Roman"/>
          <w:sz w:val="28"/>
          <w:szCs w:val="28"/>
        </w:rPr>
        <w:t>) comparison region,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proposed CMLA reached 0.912 delta-p value, 0.894 FDR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value, 0.076 FOR value, 0.859 prevalence threshold value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and 0.842 CSI value. In a testing (Ts) comparison region,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proposed CMLA reached 0.896 delta-p values, 0.878 FDR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value, 0.061 FOR value, 0.844 prevalence threshold values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and 0.827 CSI value. The proposed cardiac machine learning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model to identify at-risk infants, healthcare providers can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provide early intervention that may help to avert a tragic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outcome. Early detection of cardiac arrest can also reduce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the amount of time an infant spends in the CICU, helping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to reduce costs and improve outcomes. Future en</w:t>
      </w:r>
      <w:r>
        <w:rPr>
          <w:rFonts w:ascii="Times New Roman" w:hAnsi="Times New Roman" w:cs="Times New Roman"/>
          <w:sz w:val="28"/>
          <w:szCs w:val="28"/>
        </w:rPr>
        <w:t xml:space="preserve">hancements of the proposed model </w:t>
      </w:r>
      <w:r w:rsidRPr="003417B2">
        <w:rPr>
          <w:rFonts w:ascii="Times New Roman" w:hAnsi="Times New Roman" w:cs="Times New Roman"/>
          <w:sz w:val="28"/>
          <w:szCs w:val="28"/>
        </w:rPr>
        <w:t>will focus on using real-time data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identify critical indicators of cardiac arrest. It can involve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collecting various data types such as heart rate, breathing rate,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temperature, and other physiological measures. The cardiac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machine learning algorithms can then be used to analyze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this data to develop models that can accurately predict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likelihood of cardiac arrest. The proposed model can then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be used to alert medical staff in order to allow for earlier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and more effective interventions. Future enhancements may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also include using artificial intelligence to detect patterns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in the data and make more accurate predictions. It could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incorporate data from other sources, such as previous records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and medical histories. Finally, these models could be used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 xml:space="preserve">to develop personalized interventions </w:t>
      </w:r>
      <w:r w:rsidRPr="003417B2">
        <w:rPr>
          <w:rFonts w:ascii="Times New Roman" w:hAnsi="Times New Roman" w:cs="Times New Roman"/>
          <w:sz w:val="28"/>
          <w:szCs w:val="28"/>
        </w:rPr>
        <w:lastRenderedPageBreak/>
        <w:t>for individual patients,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allowing for more effective treatments. Enhancing the proposed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machine learning algorithm could also pave the way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for predicting potential complications in fetuses or newborns.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A healthcare team can determine risk levels for specific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cardiac abnormalities before a baby is even born, which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helps provide better interventions during the prenatal period.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In addition, the proposed machine learning algorithm could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be used to improve diagnostics and treatments. By studying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historical patient data, diagnostics can be improved,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doctors can be presented with more accurate and up-to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417B2">
        <w:rPr>
          <w:rFonts w:ascii="Times New Roman" w:hAnsi="Times New Roman" w:cs="Times New Roman"/>
          <w:sz w:val="28"/>
          <w:szCs w:val="28"/>
        </w:rPr>
        <w:t>date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417B2">
        <w:rPr>
          <w:rFonts w:ascii="Times New Roman" w:hAnsi="Times New Roman" w:cs="Times New Roman"/>
          <w:sz w:val="28"/>
          <w:szCs w:val="28"/>
        </w:rPr>
        <w:t>information</w:t>
      </w:r>
      <w:proofErr w:type="gramEnd"/>
      <w:r w:rsidRPr="003417B2">
        <w:rPr>
          <w:rFonts w:ascii="Times New Roman" w:hAnsi="Times New Roman" w:cs="Times New Roman"/>
          <w:sz w:val="28"/>
          <w:szCs w:val="28"/>
        </w:rPr>
        <w:t xml:space="preserve"> when diagnosing a patient. It can lead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earlier interventions, better patient outcomes, and more cost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effective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7B2">
        <w:rPr>
          <w:rFonts w:ascii="Times New Roman" w:hAnsi="Times New Roman" w:cs="Times New Roman"/>
          <w:sz w:val="28"/>
          <w:szCs w:val="28"/>
        </w:rPr>
        <w:t>treatments.</w:t>
      </w:r>
    </w:p>
    <w:sectPr w:rsidR="0020557C" w:rsidRPr="003417B2" w:rsidSect="0091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53989"/>
    <w:rsid w:val="000C4808"/>
    <w:rsid w:val="000E7B42"/>
    <w:rsid w:val="00104063"/>
    <w:rsid w:val="001A195F"/>
    <w:rsid w:val="0020557C"/>
    <w:rsid w:val="002522D7"/>
    <w:rsid w:val="003417B2"/>
    <w:rsid w:val="003558C2"/>
    <w:rsid w:val="00423A0C"/>
    <w:rsid w:val="0043415A"/>
    <w:rsid w:val="00491F96"/>
    <w:rsid w:val="005021D1"/>
    <w:rsid w:val="00515D06"/>
    <w:rsid w:val="00663DD3"/>
    <w:rsid w:val="006C6B56"/>
    <w:rsid w:val="00711B75"/>
    <w:rsid w:val="0071478A"/>
    <w:rsid w:val="0079321E"/>
    <w:rsid w:val="007C146C"/>
    <w:rsid w:val="00811770"/>
    <w:rsid w:val="00911A10"/>
    <w:rsid w:val="00940930"/>
    <w:rsid w:val="00A6320F"/>
    <w:rsid w:val="00B91F5C"/>
    <w:rsid w:val="00BD6447"/>
    <w:rsid w:val="00C10AA8"/>
    <w:rsid w:val="00C114BA"/>
    <w:rsid w:val="00C272CA"/>
    <w:rsid w:val="00C53989"/>
    <w:rsid w:val="00D270B1"/>
    <w:rsid w:val="00DF44EA"/>
    <w:rsid w:val="00E4013B"/>
    <w:rsid w:val="00FB07E2"/>
    <w:rsid w:val="00FE01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A10"/>
  </w:style>
  <w:style w:type="paragraph" w:styleId="Heading1">
    <w:name w:val="heading 1"/>
    <w:basedOn w:val="Normal"/>
    <w:next w:val="Normal"/>
    <w:link w:val="Heading1Char"/>
    <w:uiPriority w:val="9"/>
    <w:qFormat/>
    <w:rsid w:val="007147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29</cp:revision>
  <dcterms:created xsi:type="dcterms:W3CDTF">2016-12-19T05:52:00Z</dcterms:created>
  <dcterms:modified xsi:type="dcterms:W3CDTF">2023-11-14T10:30:00Z</dcterms:modified>
</cp:coreProperties>
</file>