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63980" w14:textId="64113227" w:rsidR="002A69E7" w:rsidRPr="002A69E7" w:rsidRDefault="002A69E7" w:rsidP="002A69E7">
      <w:pPr>
        <w:rPr>
          <w:color w:val="1F3864" w:themeColor="accent1" w:themeShade="80"/>
          <w:sz w:val="48"/>
          <w:szCs w:val="48"/>
        </w:rPr>
      </w:pPr>
      <w:r w:rsidRPr="002A69E7">
        <w:rPr>
          <w:color w:val="1F3864" w:themeColor="accent1" w:themeShade="80"/>
          <w:sz w:val="48"/>
          <w:szCs w:val="48"/>
        </w:rPr>
        <w:t>FLOOD MONITROING</w:t>
      </w:r>
    </w:p>
    <w:p w14:paraId="0F693461" w14:textId="022CED50" w:rsidR="002A69E7" w:rsidRPr="002A69E7" w:rsidRDefault="002A69E7" w:rsidP="002A69E7">
      <w:pPr>
        <w:rPr>
          <w:color w:val="FF0000"/>
          <w:sz w:val="32"/>
          <w:szCs w:val="32"/>
        </w:rPr>
      </w:pPr>
      <w:r w:rsidRPr="002A69E7">
        <w:rPr>
          <w:color w:val="FF0000"/>
          <w:sz w:val="32"/>
          <w:szCs w:val="32"/>
        </w:rPr>
        <w:t>ABSTRACT :</w:t>
      </w:r>
    </w:p>
    <w:p w14:paraId="27FE9850" w14:textId="77777777" w:rsidR="002A69E7" w:rsidRPr="002A69E7" w:rsidRDefault="002A69E7" w:rsidP="002A69E7">
      <w:pPr>
        <w:rPr>
          <w:sz w:val="24"/>
          <w:szCs w:val="24"/>
        </w:rPr>
      </w:pPr>
      <w:r w:rsidRPr="002A69E7">
        <w:rPr>
          <w:sz w:val="24"/>
          <w:szCs w:val="24"/>
        </w:rPr>
        <w:t>Flood monitoring is critical for disaster management and environmental protection. This abstract discusses the methodologies and technologies used to monitor flood events, assess their impact, and improve response strategies. Advances in remote sensing, including satellite imagery and aerial drones, have revolutionized flood detection and mapping, enabling real-time data collection over large areas. Geographic Information Systems (GIS) play a crucial role in analyzing this data, allowing for the visualization of flood-prone regions and the identification of vulnerable populations.</w:t>
      </w:r>
    </w:p>
    <w:p w14:paraId="6D25ECE2" w14:textId="77777777" w:rsidR="002A69E7" w:rsidRPr="002A69E7" w:rsidRDefault="002A69E7" w:rsidP="002A69E7">
      <w:pPr>
        <w:rPr>
          <w:sz w:val="24"/>
          <w:szCs w:val="24"/>
        </w:rPr>
      </w:pPr>
    </w:p>
    <w:p w14:paraId="62FD804D" w14:textId="13FA0155" w:rsidR="002A69E7" w:rsidRPr="002A69E7" w:rsidRDefault="002A69E7" w:rsidP="002A69E7">
      <w:pPr>
        <w:rPr>
          <w:sz w:val="24"/>
          <w:szCs w:val="24"/>
        </w:rPr>
      </w:pPr>
      <w:r w:rsidRPr="002A69E7">
        <w:rPr>
          <w:sz w:val="24"/>
          <w:szCs w:val="24"/>
        </w:rPr>
        <w:t>Additionally, hydrological modeling techniques help predict flood events by simulating rainfall-runoff processes, while machine learning algorithms enhance the accuracy of flood forecasting through pattern recognition in historical data. Community-based monitoring initiatives, leveraging local knowledge and citizen participation, further enrich data collection efforts and promote resilience.</w:t>
      </w:r>
    </w:p>
    <w:p w14:paraId="323000E3" w14:textId="77777777" w:rsidR="002A69E7" w:rsidRPr="002A69E7" w:rsidRDefault="002A69E7" w:rsidP="002A69E7">
      <w:pPr>
        <w:rPr>
          <w:sz w:val="24"/>
          <w:szCs w:val="24"/>
        </w:rPr>
      </w:pPr>
    </w:p>
    <w:p w14:paraId="0B2F40EB" w14:textId="769EC20E" w:rsidR="002A69E7" w:rsidRDefault="002A69E7" w:rsidP="002A69E7">
      <w:pPr>
        <w:rPr>
          <w:sz w:val="24"/>
          <w:szCs w:val="24"/>
        </w:rPr>
      </w:pPr>
      <w:r w:rsidRPr="002A69E7">
        <w:rPr>
          <w:sz w:val="24"/>
          <w:szCs w:val="24"/>
        </w:rPr>
        <w:t>Effective flood monitoring requires collaboration among government agencies, researchers, and local communities to develop comprehensive early warning systems. By integrating various data sources and employing interdisciplinary approaches, it is possible to improve preparedness and response strategies, minimizing the socio-economic impacts of flooding. This abstract highlights the importance of innovative technologies and collaborative efforts in enhancing flood monitoring systems, ultimately contributing to more sustainable and resilient communities in the face of climate change and increasing flood risks. Future research directions may focus on the integration of artificial intelligence and the Internet of Things (IoT) to create smarter, more adaptive monitoring systems capable of providing timely information to decision-makers and affected populations.</w:t>
      </w:r>
    </w:p>
    <w:p w14:paraId="575CB3C2" w14:textId="77777777" w:rsidR="002A69E7" w:rsidRDefault="002A69E7" w:rsidP="002A69E7">
      <w:pPr>
        <w:rPr>
          <w:sz w:val="24"/>
          <w:szCs w:val="24"/>
        </w:rPr>
      </w:pPr>
    </w:p>
    <w:p w14:paraId="4B3C2EB4" w14:textId="11011F15" w:rsidR="002A69E7" w:rsidRPr="00B92794" w:rsidRDefault="002A69E7" w:rsidP="002A69E7">
      <w:pPr>
        <w:rPr>
          <w:color w:val="00B050"/>
          <w:sz w:val="32"/>
          <w:szCs w:val="32"/>
        </w:rPr>
      </w:pPr>
      <w:r>
        <w:rPr>
          <w:color w:val="00B050"/>
          <w:sz w:val="32"/>
          <w:szCs w:val="32"/>
        </w:rPr>
        <w:t>TEAM MEMBERS :</w:t>
      </w:r>
      <w:r w:rsidR="00B92794">
        <w:rPr>
          <w:color w:val="00B050"/>
          <w:sz w:val="32"/>
          <w:szCs w:val="32"/>
        </w:rPr>
        <w:t xml:space="preserve">                                                      GUIDANCE BY</w:t>
      </w:r>
    </w:p>
    <w:p w14:paraId="299E0DA0" w14:textId="55BC3D91" w:rsidR="002A69E7" w:rsidRPr="00653FD5" w:rsidRDefault="00653FD5" w:rsidP="00653FD5">
      <w:pPr>
        <w:pStyle w:val="ListParagraph"/>
        <w:numPr>
          <w:ilvl w:val="0"/>
          <w:numId w:val="1"/>
        </w:numPr>
        <w:spacing w:line="240" w:lineRule="auto"/>
        <w:rPr>
          <w:color w:val="000000" w:themeColor="text1"/>
          <w:sz w:val="22"/>
          <w:szCs w:val="22"/>
        </w:rPr>
      </w:pPr>
      <w:r w:rsidRPr="00653FD5">
        <w:rPr>
          <w:color w:val="000000" w:themeColor="text1"/>
          <w:sz w:val="22"/>
          <w:szCs w:val="22"/>
        </w:rPr>
        <w:t>G.LAKSHMIDHARAN -711223106022</w:t>
      </w:r>
      <w:r w:rsidR="00B92794">
        <w:rPr>
          <w:color w:val="000000" w:themeColor="text1"/>
          <w:sz w:val="22"/>
          <w:szCs w:val="22"/>
        </w:rPr>
        <w:t xml:space="preserve">                                                   </w:t>
      </w:r>
      <w:r w:rsidR="00B92794">
        <w:rPr>
          <w:color w:val="000000" w:themeColor="text1"/>
          <w:sz w:val="24"/>
          <w:szCs w:val="24"/>
        </w:rPr>
        <w:t>Dr.J.Nandhini</w:t>
      </w:r>
    </w:p>
    <w:p w14:paraId="2D508C2A" w14:textId="061E0273" w:rsidR="00653FD5" w:rsidRPr="00653FD5" w:rsidRDefault="00653FD5" w:rsidP="00653FD5">
      <w:pPr>
        <w:pStyle w:val="ListParagraph"/>
        <w:numPr>
          <w:ilvl w:val="0"/>
          <w:numId w:val="1"/>
        </w:numPr>
        <w:spacing w:line="240" w:lineRule="auto"/>
        <w:rPr>
          <w:color w:val="000000" w:themeColor="text1"/>
          <w:sz w:val="22"/>
          <w:szCs w:val="22"/>
        </w:rPr>
      </w:pPr>
      <w:r w:rsidRPr="00653FD5">
        <w:rPr>
          <w:color w:val="000000" w:themeColor="text1"/>
          <w:sz w:val="22"/>
          <w:szCs w:val="22"/>
        </w:rPr>
        <w:t>R.KOWSHIK-711223106021</w:t>
      </w:r>
    </w:p>
    <w:p w14:paraId="5AC1391A" w14:textId="41B88F55" w:rsidR="00653FD5" w:rsidRPr="00653FD5" w:rsidRDefault="00653FD5" w:rsidP="00653FD5">
      <w:pPr>
        <w:pStyle w:val="ListParagraph"/>
        <w:numPr>
          <w:ilvl w:val="0"/>
          <w:numId w:val="1"/>
        </w:numPr>
        <w:spacing w:line="240" w:lineRule="auto"/>
        <w:rPr>
          <w:color w:val="000000" w:themeColor="text1"/>
          <w:sz w:val="22"/>
          <w:szCs w:val="22"/>
        </w:rPr>
      </w:pPr>
      <w:r w:rsidRPr="00653FD5">
        <w:rPr>
          <w:color w:val="000000" w:themeColor="text1"/>
          <w:sz w:val="22"/>
          <w:szCs w:val="22"/>
        </w:rPr>
        <w:t>C.MADHANKUMAR-711223106023</w:t>
      </w:r>
    </w:p>
    <w:p w14:paraId="3D6AAF9C" w14:textId="605F9781" w:rsidR="00653FD5" w:rsidRPr="00653FD5" w:rsidRDefault="00653FD5" w:rsidP="00653FD5">
      <w:pPr>
        <w:pStyle w:val="ListParagraph"/>
        <w:numPr>
          <w:ilvl w:val="0"/>
          <w:numId w:val="1"/>
        </w:numPr>
        <w:spacing w:line="240" w:lineRule="auto"/>
        <w:rPr>
          <w:color w:val="000000" w:themeColor="text1"/>
          <w:sz w:val="22"/>
          <w:szCs w:val="22"/>
        </w:rPr>
      </w:pPr>
      <w:r w:rsidRPr="00653FD5">
        <w:rPr>
          <w:color w:val="000000" w:themeColor="text1"/>
          <w:sz w:val="22"/>
          <w:szCs w:val="22"/>
        </w:rPr>
        <w:t>J.MAKESH-711223106026</w:t>
      </w:r>
    </w:p>
    <w:p w14:paraId="35B63B5B" w14:textId="77777777" w:rsidR="002A69E7" w:rsidRPr="00653FD5" w:rsidRDefault="002A69E7" w:rsidP="002A69E7">
      <w:pPr>
        <w:rPr>
          <w:sz w:val="22"/>
          <w:szCs w:val="22"/>
        </w:rPr>
      </w:pPr>
    </w:p>
    <w:sectPr w:rsidR="002A69E7" w:rsidRPr="00653FD5" w:rsidSect="002A69E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366D"/>
    <w:multiLevelType w:val="hybridMultilevel"/>
    <w:tmpl w:val="4126DD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324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E7"/>
    <w:rsid w:val="00117E61"/>
    <w:rsid w:val="002A69E7"/>
    <w:rsid w:val="00653FD5"/>
    <w:rsid w:val="00B92794"/>
    <w:rsid w:val="00BA5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F3CA"/>
  <w15:chartTrackingRefBased/>
  <w15:docId w15:val="{EC943286-AA0B-437A-BFDB-6BBE777D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9E7"/>
  </w:style>
  <w:style w:type="paragraph" w:styleId="Heading1">
    <w:name w:val="heading 1"/>
    <w:basedOn w:val="Normal"/>
    <w:next w:val="Normal"/>
    <w:link w:val="Heading1Char"/>
    <w:uiPriority w:val="9"/>
    <w:qFormat/>
    <w:rsid w:val="002A69E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69E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69E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A69E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A69E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A69E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A69E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A69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69E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9E7"/>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2A69E7"/>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A69E7"/>
    <w:rPr>
      <w:caps/>
      <w:color w:val="1F3763" w:themeColor="accent1" w:themeShade="7F"/>
      <w:spacing w:val="15"/>
    </w:rPr>
  </w:style>
  <w:style w:type="character" w:customStyle="1" w:styleId="Heading4Char">
    <w:name w:val="Heading 4 Char"/>
    <w:basedOn w:val="DefaultParagraphFont"/>
    <w:link w:val="Heading4"/>
    <w:uiPriority w:val="9"/>
    <w:semiHidden/>
    <w:rsid w:val="002A69E7"/>
    <w:rPr>
      <w:caps/>
      <w:color w:val="2F5496" w:themeColor="accent1" w:themeShade="BF"/>
      <w:spacing w:val="10"/>
    </w:rPr>
  </w:style>
  <w:style w:type="character" w:customStyle="1" w:styleId="Heading5Char">
    <w:name w:val="Heading 5 Char"/>
    <w:basedOn w:val="DefaultParagraphFont"/>
    <w:link w:val="Heading5"/>
    <w:uiPriority w:val="9"/>
    <w:semiHidden/>
    <w:rsid w:val="002A69E7"/>
    <w:rPr>
      <w:caps/>
      <w:color w:val="2F5496" w:themeColor="accent1" w:themeShade="BF"/>
      <w:spacing w:val="10"/>
    </w:rPr>
  </w:style>
  <w:style w:type="character" w:customStyle="1" w:styleId="Heading6Char">
    <w:name w:val="Heading 6 Char"/>
    <w:basedOn w:val="DefaultParagraphFont"/>
    <w:link w:val="Heading6"/>
    <w:uiPriority w:val="9"/>
    <w:semiHidden/>
    <w:rsid w:val="002A69E7"/>
    <w:rPr>
      <w:caps/>
      <w:color w:val="2F5496" w:themeColor="accent1" w:themeShade="BF"/>
      <w:spacing w:val="10"/>
    </w:rPr>
  </w:style>
  <w:style w:type="character" w:customStyle="1" w:styleId="Heading7Char">
    <w:name w:val="Heading 7 Char"/>
    <w:basedOn w:val="DefaultParagraphFont"/>
    <w:link w:val="Heading7"/>
    <w:uiPriority w:val="9"/>
    <w:semiHidden/>
    <w:rsid w:val="002A69E7"/>
    <w:rPr>
      <w:caps/>
      <w:color w:val="2F5496" w:themeColor="accent1" w:themeShade="BF"/>
      <w:spacing w:val="10"/>
    </w:rPr>
  </w:style>
  <w:style w:type="character" w:customStyle="1" w:styleId="Heading8Char">
    <w:name w:val="Heading 8 Char"/>
    <w:basedOn w:val="DefaultParagraphFont"/>
    <w:link w:val="Heading8"/>
    <w:uiPriority w:val="9"/>
    <w:semiHidden/>
    <w:rsid w:val="002A69E7"/>
    <w:rPr>
      <w:caps/>
      <w:spacing w:val="10"/>
      <w:sz w:val="18"/>
      <w:szCs w:val="18"/>
    </w:rPr>
  </w:style>
  <w:style w:type="character" w:customStyle="1" w:styleId="Heading9Char">
    <w:name w:val="Heading 9 Char"/>
    <w:basedOn w:val="DefaultParagraphFont"/>
    <w:link w:val="Heading9"/>
    <w:uiPriority w:val="9"/>
    <w:semiHidden/>
    <w:rsid w:val="002A69E7"/>
    <w:rPr>
      <w:i/>
      <w:iCs/>
      <w:caps/>
      <w:spacing w:val="10"/>
      <w:sz w:val="18"/>
      <w:szCs w:val="18"/>
    </w:rPr>
  </w:style>
  <w:style w:type="paragraph" w:styleId="Caption">
    <w:name w:val="caption"/>
    <w:basedOn w:val="Normal"/>
    <w:next w:val="Normal"/>
    <w:uiPriority w:val="35"/>
    <w:semiHidden/>
    <w:unhideWhenUsed/>
    <w:qFormat/>
    <w:rsid w:val="002A69E7"/>
    <w:rPr>
      <w:b/>
      <w:bCs/>
      <w:color w:val="2F5496" w:themeColor="accent1" w:themeShade="BF"/>
      <w:sz w:val="16"/>
      <w:szCs w:val="16"/>
    </w:rPr>
  </w:style>
  <w:style w:type="paragraph" w:styleId="Title">
    <w:name w:val="Title"/>
    <w:basedOn w:val="Normal"/>
    <w:next w:val="Normal"/>
    <w:link w:val="TitleChar"/>
    <w:uiPriority w:val="10"/>
    <w:qFormat/>
    <w:rsid w:val="002A69E7"/>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A69E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A69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A69E7"/>
    <w:rPr>
      <w:caps/>
      <w:color w:val="595959" w:themeColor="text1" w:themeTint="A6"/>
      <w:spacing w:val="10"/>
      <w:sz w:val="21"/>
      <w:szCs w:val="21"/>
    </w:rPr>
  </w:style>
  <w:style w:type="character" w:styleId="Strong">
    <w:name w:val="Strong"/>
    <w:uiPriority w:val="22"/>
    <w:qFormat/>
    <w:rsid w:val="002A69E7"/>
    <w:rPr>
      <w:b/>
      <w:bCs/>
    </w:rPr>
  </w:style>
  <w:style w:type="character" w:styleId="Emphasis">
    <w:name w:val="Emphasis"/>
    <w:uiPriority w:val="20"/>
    <w:qFormat/>
    <w:rsid w:val="002A69E7"/>
    <w:rPr>
      <w:caps/>
      <w:color w:val="1F3763" w:themeColor="accent1" w:themeShade="7F"/>
      <w:spacing w:val="5"/>
    </w:rPr>
  </w:style>
  <w:style w:type="paragraph" w:styleId="NoSpacing">
    <w:name w:val="No Spacing"/>
    <w:uiPriority w:val="1"/>
    <w:qFormat/>
    <w:rsid w:val="002A69E7"/>
    <w:pPr>
      <w:spacing w:after="0" w:line="240" w:lineRule="auto"/>
    </w:pPr>
  </w:style>
  <w:style w:type="paragraph" w:styleId="Quote">
    <w:name w:val="Quote"/>
    <w:basedOn w:val="Normal"/>
    <w:next w:val="Normal"/>
    <w:link w:val="QuoteChar"/>
    <w:uiPriority w:val="29"/>
    <w:qFormat/>
    <w:rsid w:val="002A69E7"/>
    <w:rPr>
      <w:i/>
      <w:iCs/>
      <w:sz w:val="24"/>
      <w:szCs w:val="24"/>
    </w:rPr>
  </w:style>
  <w:style w:type="character" w:customStyle="1" w:styleId="QuoteChar">
    <w:name w:val="Quote Char"/>
    <w:basedOn w:val="DefaultParagraphFont"/>
    <w:link w:val="Quote"/>
    <w:uiPriority w:val="29"/>
    <w:rsid w:val="002A69E7"/>
    <w:rPr>
      <w:i/>
      <w:iCs/>
      <w:sz w:val="24"/>
      <w:szCs w:val="24"/>
    </w:rPr>
  </w:style>
  <w:style w:type="paragraph" w:styleId="IntenseQuote">
    <w:name w:val="Intense Quote"/>
    <w:basedOn w:val="Normal"/>
    <w:next w:val="Normal"/>
    <w:link w:val="IntenseQuoteChar"/>
    <w:uiPriority w:val="30"/>
    <w:qFormat/>
    <w:rsid w:val="002A69E7"/>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A69E7"/>
    <w:rPr>
      <w:color w:val="4472C4" w:themeColor="accent1"/>
      <w:sz w:val="24"/>
      <w:szCs w:val="24"/>
    </w:rPr>
  </w:style>
  <w:style w:type="character" w:styleId="SubtleEmphasis">
    <w:name w:val="Subtle Emphasis"/>
    <w:uiPriority w:val="19"/>
    <w:qFormat/>
    <w:rsid w:val="002A69E7"/>
    <w:rPr>
      <w:i/>
      <w:iCs/>
      <w:color w:val="1F3763" w:themeColor="accent1" w:themeShade="7F"/>
    </w:rPr>
  </w:style>
  <w:style w:type="character" w:styleId="IntenseEmphasis">
    <w:name w:val="Intense Emphasis"/>
    <w:uiPriority w:val="21"/>
    <w:qFormat/>
    <w:rsid w:val="002A69E7"/>
    <w:rPr>
      <w:b/>
      <w:bCs/>
      <w:caps/>
      <w:color w:val="1F3763" w:themeColor="accent1" w:themeShade="7F"/>
      <w:spacing w:val="10"/>
    </w:rPr>
  </w:style>
  <w:style w:type="character" w:styleId="SubtleReference">
    <w:name w:val="Subtle Reference"/>
    <w:uiPriority w:val="31"/>
    <w:qFormat/>
    <w:rsid w:val="002A69E7"/>
    <w:rPr>
      <w:b/>
      <w:bCs/>
      <w:color w:val="4472C4" w:themeColor="accent1"/>
    </w:rPr>
  </w:style>
  <w:style w:type="character" w:styleId="IntenseReference">
    <w:name w:val="Intense Reference"/>
    <w:uiPriority w:val="32"/>
    <w:qFormat/>
    <w:rsid w:val="002A69E7"/>
    <w:rPr>
      <w:b/>
      <w:bCs/>
      <w:i/>
      <w:iCs/>
      <w:caps/>
      <w:color w:val="4472C4" w:themeColor="accent1"/>
    </w:rPr>
  </w:style>
  <w:style w:type="character" w:styleId="BookTitle">
    <w:name w:val="Book Title"/>
    <w:uiPriority w:val="33"/>
    <w:qFormat/>
    <w:rsid w:val="002A69E7"/>
    <w:rPr>
      <w:b/>
      <w:bCs/>
      <w:i/>
      <w:iCs/>
      <w:spacing w:val="0"/>
    </w:rPr>
  </w:style>
  <w:style w:type="paragraph" w:styleId="TOCHeading">
    <w:name w:val="TOC Heading"/>
    <w:basedOn w:val="Heading1"/>
    <w:next w:val="Normal"/>
    <w:uiPriority w:val="39"/>
    <w:semiHidden/>
    <w:unhideWhenUsed/>
    <w:qFormat/>
    <w:rsid w:val="002A69E7"/>
    <w:pPr>
      <w:outlineLvl w:val="9"/>
    </w:pPr>
  </w:style>
  <w:style w:type="paragraph" w:styleId="ListParagraph">
    <w:name w:val="List Paragraph"/>
    <w:basedOn w:val="Normal"/>
    <w:uiPriority w:val="34"/>
    <w:qFormat/>
    <w:rsid w:val="00653F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19312-4237-4AD4-9A6E-2CBACBCC5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viganesh wara</dc:creator>
  <cp:keywords/>
  <dc:description/>
  <cp:lastModifiedBy>viganesh wara</cp:lastModifiedBy>
  <cp:revision>2</cp:revision>
  <dcterms:created xsi:type="dcterms:W3CDTF">2024-10-18T00:09:00Z</dcterms:created>
  <dcterms:modified xsi:type="dcterms:W3CDTF">2024-11-17T14:00:00Z</dcterms:modified>
</cp:coreProperties>
</file>