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E8C" w:rsidRDefault="00B96E8C" w:rsidP="00B96E8C">
      <w:pPr>
        <w:spacing w:before="100" w:beforeAutospacing="1" w:after="100" w:afterAutospacing="1"/>
        <w:jc w:val="center"/>
        <w:outlineLvl w:val="2"/>
        <w:rPr>
          <w:rFonts w:ascii="Times New Roman" w:eastAsia="Times New Roman" w:hAnsi="Times New Roman" w:cs="Times New Roman"/>
          <w:b/>
          <w:bCs/>
          <w:color w:val="000000"/>
          <w:kern w:val="0"/>
          <w:sz w:val="36"/>
          <w:szCs w:val="36"/>
          <w:lang w:eastAsia="en-GB"/>
          <w14:ligatures w14:val="none"/>
        </w:rPr>
      </w:pPr>
    </w:p>
    <w:p w:rsidR="00B96E8C" w:rsidRPr="00B96E8C" w:rsidRDefault="00B96E8C" w:rsidP="00B96E8C">
      <w:pPr>
        <w:spacing w:before="100" w:beforeAutospacing="1" w:after="100" w:afterAutospacing="1"/>
        <w:jc w:val="center"/>
        <w:outlineLvl w:val="2"/>
        <w:rPr>
          <w:rFonts w:ascii="Times New Roman" w:eastAsia="Times New Roman" w:hAnsi="Times New Roman" w:cs="Times New Roman"/>
          <w:b/>
          <w:bCs/>
          <w:color w:val="000000"/>
          <w:kern w:val="0"/>
          <w:sz w:val="36"/>
          <w:szCs w:val="36"/>
          <w:lang w:eastAsia="en-GB"/>
          <w14:ligatures w14:val="none"/>
        </w:rPr>
      </w:pPr>
      <w:r w:rsidRPr="00B96E8C">
        <w:rPr>
          <w:rFonts w:ascii="Times New Roman" w:eastAsia="Times New Roman" w:hAnsi="Times New Roman" w:cs="Times New Roman"/>
          <w:b/>
          <w:bCs/>
          <w:color w:val="000000"/>
          <w:kern w:val="0"/>
          <w:sz w:val="36"/>
          <w:szCs w:val="36"/>
          <w:lang w:eastAsia="en-GB"/>
          <w14:ligatures w14:val="none"/>
        </w:rPr>
        <w:t>Assignment 5</w:t>
      </w:r>
    </w:p>
    <w:p w:rsidR="00B96E8C" w:rsidRDefault="00B96E8C" w:rsidP="00B96E8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rsidR="00B96E8C" w:rsidRPr="00B96E8C" w:rsidRDefault="00B96E8C" w:rsidP="00B96E8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96E8C">
        <w:rPr>
          <w:rFonts w:ascii="Times New Roman" w:eastAsia="Times New Roman" w:hAnsi="Times New Roman" w:cs="Times New Roman"/>
          <w:b/>
          <w:bCs/>
          <w:color w:val="000000"/>
          <w:kern w:val="0"/>
          <w:sz w:val="27"/>
          <w:szCs w:val="27"/>
          <w:lang w:eastAsia="en-GB"/>
          <w14:ligatures w14:val="none"/>
        </w:rPr>
        <w:t xml:space="preserve"> GPU and CUDA</w:t>
      </w:r>
    </w:p>
    <w:p w:rsidR="00B96E8C" w:rsidRPr="00B96E8C" w:rsidRDefault="00B96E8C" w:rsidP="00B96E8C">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GPU Introduction</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What is a GPU (Graphics Processing Unit)?</w:t>
      </w:r>
    </w:p>
    <w:p w:rsidR="00B96E8C" w:rsidRPr="00B96E8C" w:rsidRDefault="00B96E8C" w:rsidP="00B96E8C">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color w:val="000000"/>
          <w:kern w:val="0"/>
          <w:lang w:eastAsia="en-GB"/>
          <w14:ligatures w14:val="none"/>
        </w:rPr>
        <w:t>A GPU, or Graphics Processing Unit, is a specialized electronic circuit designed to accelerate the creation and rendering of images, videos, and animations on computer displays.</w:t>
      </w:r>
    </w:p>
    <w:p w:rsidR="00B96E8C" w:rsidRPr="00B96E8C" w:rsidRDefault="00B96E8C" w:rsidP="00B96E8C">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color w:val="000000"/>
          <w:kern w:val="0"/>
          <w:lang w:eastAsia="en-GB"/>
          <w14:ligatures w14:val="none"/>
        </w:rPr>
        <w:t>Initially developed for graphics rendering, modern GPUs are highly parallel processors capable of performing thousands of arithmetic operations simultaneously.</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Role of GPU in Computing:</w:t>
      </w:r>
    </w:p>
    <w:p w:rsidR="00B96E8C" w:rsidRPr="00B96E8C" w:rsidRDefault="00B96E8C" w:rsidP="00B96E8C">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Parallel Processing Power:</w:t>
      </w:r>
      <w:r w:rsidRPr="00B96E8C">
        <w:rPr>
          <w:rFonts w:ascii="Times New Roman" w:eastAsia="Times New Roman" w:hAnsi="Times New Roman" w:cs="Times New Roman"/>
          <w:color w:val="000000"/>
          <w:kern w:val="0"/>
          <w:lang w:eastAsia="en-GB"/>
          <w14:ligatures w14:val="none"/>
        </w:rPr>
        <w:t> GPUs excel in parallel processing by executing numerous tasks concurrently across multiple cores, vastly outperforming CPUs in tasks that benefit from parallelism.</w:t>
      </w:r>
    </w:p>
    <w:p w:rsidR="00B96E8C" w:rsidRPr="00B96E8C" w:rsidRDefault="00B96E8C" w:rsidP="00B96E8C">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Applications Beyond Graphics:</w:t>
      </w:r>
      <w:r w:rsidRPr="00B96E8C">
        <w:rPr>
          <w:rFonts w:ascii="Times New Roman" w:eastAsia="Times New Roman" w:hAnsi="Times New Roman" w:cs="Times New Roman"/>
          <w:color w:val="000000"/>
          <w:kern w:val="0"/>
          <w:lang w:eastAsia="en-GB"/>
          <w14:ligatures w14:val="none"/>
        </w:rPr>
        <w:t> Beyond graphics rendering, GPUs are essential in scientific simulations, computational fluid dynamics, deep learning, and artificial intelligence.</w:t>
      </w:r>
    </w:p>
    <w:p w:rsidR="00B96E8C" w:rsidRPr="00B96E8C" w:rsidRDefault="00B96E8C" w:rsidP="00B96E8C">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Acceleration:</w:t>
      </w:r>
      <w:r w:rsidRPr="00B96E8C">
        <w:rPr>
          <w:rFonts w:ascii="Times New Roman" w:eastAsia="Times New Roman" w:hAnsi="Times New Roman" w:cs="Times New Roman"/>
          <w:color w:val="000000"/>
          <w:kern w:val="0"/>
          <w:lang w:eastAsia="en-GB"/>
          <w14:ligatures w14:val="none"/>
        </w:rPr>
        <w:t> They significantly accelerate computations in areas like image processing, video transcoding, and machine learning model training, reducing processing times from hours to minutes or seconds.</w:t>
      </w:r>
    </w:p>
    <w:p w:rsidR="00B96E8C" w:rsidRPr="00B96E8C" w:rsidRDefault="00B96E8C" w:rsidP="00B96E8C">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Nvidia CUDA</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Importance of Learning Nvidia CUDA</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In the Context of Parallel Computing and Machine Learning:</w:t>
      </w:r>
    </w:p>
    <w:p w:rsidR="00B96E8C" w:rsidRPr="00B96E8C" w:rsidRDefault="00B96E8C" w:rsidP="00B96E8C">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Parallel Computing Acceleration:</w:t>
      </w:r>
      <w:r w:rsidRPr="00B96E8C">
        <w:rPr>
          <w:rFonts w:ascii="Times New Roman" w:eastAsia="Times New Roman" w:hAnsi="Times New Roman" w:cs="Times New Roman"/>
          <w:color w:val="000000"/>
          <w:kern w:val="0"/>
          <w:lang w:eastAsia="en-GB"/>
          <w14:ligatures w14:val="none"/>
        </w:rPr>
        <w:t> Nvidia CUDA is a parallel computing platform and programming model that enables developers to leverage the computational power of Nvidia GPUs.</w:t>
      </w:r>
    </w:p>
    <w:p w:rsidR="00B96E8C" w:rsidRPr="00B96E8C" w:rsidRDefault="00B96E8C" w:rsidP="00B96E8C">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Massive Parallelism:</w:t>
      </w:r>
      <w:r w:rsidRPr="00B96E8C">
        <w:rPr>
          <w:rFonts w:ascii="Times New Roman" w:eastAsia="Times New Roman" w:hAnsi="Times New Roman" w:cs="Times New Roman"/>
          <w:color w:val="000000"/>
          <w:kern w:val="0"/>
          <w:lang w:eastAsia="en-GB"/>
          <w14:ligatures w14:val="none"/>
        </w:rPr>
        <w:t> CUDA allows developers to write programs that execute thousands of threads simultaneously on a GPU, exploiting its massive parallel processing capabilities.</w:t>
      </w:r>
    </w:p>
    <w:p w:rsidR="00B96E8C" w:rsidRPr="00B96E8C" w:rsidRDefault="00B96E8C" w:rsidP="00B96E8C">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High Performance Computing (HPC):</w:t>
      </w:r>
      <w:r w:rsidRPr="00B96E8C">
        <w:rPr>
          <w:rFonts w:ascii="Times New Roman" w:eastAsia="Times New Roman" w:hAnsi="Times New Roman" w:cs="Times New Roman"/>
          <w:color w:val="000000"/>
          <w:kern w:val="0"/>
          <w:lang w:eastAsia="en-GB"/>
          <w14:ligatures w14:val="none"/>
        </w:rPr>
        <w:t> CUDA is crucial for HPC applications, enabling complex simulations, numerical computations, and large-scale data processing at unprecedented speeds.</w:t>
      </w:r>
    </w:p>
    <w:p w:rsidR="00B96E8C" w:rsidRPr="00B96E8C" w:rsidRDefault="00B96E8C" w:rsidP="00B96E8C">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Machine Learning and AI:</w:t>
      </w:r>
      <w:r w:rsidRPr="00B96E8C">
        <w:rPr>
          <w:rFonts w:ascii="Times New Roman" w:eastAsia="Times New Roman" w:hAnsi="Times New Roman" w:cs="Times New Roman"/>
          <w:color w:val="000000"/>
          <w:kern w:val="0"/>
          <w:lang w:eastAsia="en-GB"/>
          <w14:ligatures w14:val="none"/>
        </w:rPr>
        <w:t> CUDA accelerates training and inference tasks in machine learning and AI by offloading compute-intensive operations to the GPU, significantly speeding up model training and inference times.</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lastRenderedPageBreak/>
        <w:t>Benefits of Learning Nvidia CUDA:</w:t>
      </w:r>
    </w:p>
    <w:p w:rsidR="00B96E8C" w:rsidRPr="00B96E8C" w:rsidRDefault="00B96E8C" w:rsidP="00B96E8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Performance Gains:</w:t>
      </w:r>
      <w:r w:rsidRPr="00B96E8C">
        <w:rPr>
          <w:rFonts w:ascii="Times New Roman" w:eastAsia="Times New Roman" w:hAnsi="Times New Roman" w:cs="Times New Roman"/>
          <w:color w:val="000000"/>
          <w:kern w:val="0"/>
          <w:lang w:eastAsia="en-GB"/>
          <w14:ligatures w14:val="none"/>
        </w:rPr>
        <w:t> CUDA enables significant performance gains by harnessing GPU parallelism, making it indispensable for applications requiring high computational throughput.</w:t>
      </w:r>
    </w:p>
    <w:p w:rsidR="00B96E8C" w:rsidRPr="00B96E8C" w:rsidRDefault="00B96E8C" w:rsidP="00B96E8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Industry Adoption:</w:t>
      </w:r>
      <w:r w:rsidRPr="00B96E8C">
        <w:rPr>
          <w:rFonts w:ascii="Times New Roman" w:eastAsia="Times New Roman" w:hAnsi="Times New Roman" w:cs="Times New Roman"/>
          <w:color w:val="000000"/>
          <w:kern w:val="0"/>
          <w:lang w:eastAsia="en-GB"/>
          <w14:ligatures w14:val="none"/>
        </w:rPr>
        <w:t> Widely adopted in industries like scientific research, finance, and gaming for its ability to accelerate compute-intensive tasks.</w:t>
      </w:r>
    </w:p>
    <w:p w:rsidR="00B96E8C" w:rsidRPr="00B96E8C" w:rsidRDefault="00B96E8C" w:rsidP="00B96E8C">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b/>
          <w:bCs/>
          <w:color w:val="000000"/>
          <w:kern w:val="0"/>
          <w:lang w:eastAsia="en-GB"/>
          <w14:ligatures w14:val="none"/>
        </w:rPr>
        <w:t>Future-Proof Skills:</w:t>
      </w:r>
      <w:r w:rsidRPr="00B96E8C">
        <w:rPr>
          <w:rFonts w:ascii="Times New Roman" w:eastAsia="Times New Roman" w:hAnsi="Times New Roman" w:cs="Times New Roman"/>
          <w:color w:val="000000"/>
          <w:kern w:val="0"/>
          <w:lang w:eastAsia="en-GB"/>
          <w14:ligatures w14:val="none"/>
        </w:rPr>
        <w:t> Learning CUDA equips developers with skills in parallel programming and GPU computing, which are increasingly in demand as computing moves towards more parallel architectures.</w:t>
      </w:r>
    </w:p>
    <w:p w:rsidR="00B96E8C" w:rsidRPr="00B96E8C" w:rsidRDefault="00B96E8C" w:rsidP="00B96E8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B96E8C">
        <w:rPr>
          <w:rFonts w:ascii="Times New Roman" w:eastAsia="Times New Roman" w:hAnsi="Times New Roman" w:cs="Times New Roman"/>
          <w:b/>
          <w:bCs/>
          <w:color w:val="000000"/>
          <w:kern w:val="0"/>
          <w:sz w:val="27"/>
          <w:szCs w:val="27"/>
          <w:lang w:eastAsia="en-GB"/>
          <w14:ligatures w14:val="none"/>
        </w:rPr>
        <w:t>Summary</w:t>
      </w:r>
    </w:p>
    <w:p w:rsidR="00B96E8C" w:rsidRPr="00B96E8C" w:rsidRDefault="00B96E8C" w:rsidP="00B96E8C">
      <w:pPr>
        <w:spacing w:before="100" w:beforeAutospacing="1" w:after="100" w:afterAutospacing="1"/>
        <w:rPr>
          <w:rFonts w:ascii="Times New Roman" w:eastAsia="Times New Roman" w:hAnsi="Times New Roman" w:cs="Times New Roman"/>
          <w:color w:val="000000"/>
          <w:kern w:val="0"/>
          <w:lang w:eastAsia="en-GB"/>
          <w14:ligatures w14:val="none"/>
        </w:rPr>
      </w:pPr>
      <w:r w:rsidRPr="00B96E8C">
        <w:rPr>
          <w:rFonts w:ascii="Times New Roman" w:eastAsia="Times New Roman" w:hAnsi="Times New Roman" w:cs="Times New Roman"/>
          <w:color w:val="000000"/>
          <w:kern w:val="0"/>
          <w:lang w:eastAsia="en-GB"/>
          <w14:ligatures w14:val="none"/>
        </w:rPr>
        <w:t>Understanding GPUs and Nvidia CUDA is crucial in modern computing, particularly for applications demanding high performance and parallel processing capabilities. GPUs have evolved beyond graphics rendering to become essential for tasks ranging from scientific simulations to deep learning. Nvidia CUDA empowers developers to harness GPU acceleration effectively, making it a valuable skill in fields requiring intensive computational tasks and real-time data processing.</w:t>
      </w:r>
    </w:p>
    <w:p w:rsidR="00B96E8C" w:rsidRDefault="00B96E8C"/>
    <w:sectPr w:rsidR="00B9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472"/>
    <w:multiLevelType w:val="multilevel"/>
    <w:tmpl w:val="F94A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9034D"/>
    <w:multiLevelType w:val="multilevel"/>
    <w:tmpl w:val="9336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A7920"/>
    <w:multiLevelType w:val="multilevel"/>
    <w:tmpl w:val="375E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C2CBC"/>
    <w:multiLevelType w:val="multilevel"/>
    <w:tmpl w:val="E3DA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352518">
    <w:abstractNumId w:val="3"/>
  </w:num>
  <w:num w:numId="2" w16cid:durableId="773675400">
    <w:abstractNumId w:val="1"/>
  </w:num>
  <w:num w:numId="3" w16cid:durableId="1053501939">
    <w:abstractNumId w:val="0"/>
  </w:num>
  <w:num w:numId="4" w16cid:durableId="742606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8C"/>
    <w:rsid w:val="00A46ED9"/>
    <w:rsid w:val="00B96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06F5DB"/>
  <w15:chartTrackingRefBased/>
  <w15:docId w15:val="{DD7972CF-BF47-404F-99BF-149F65A3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6E8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B96E8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6E8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B96E8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96E8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96E8C"/>
    <w:rPr>
      <w:b/>
      <w:bCs/>
    </w:rPr>
  </w:style>
  <w:style w:type="character" w:customStyle="1" w:styleId="apple-converted-space">
    <w:name w:val="apple-converted-space"/>
    <w:basedOn w:val="DefaultParagraphFont"/>
    <w:rsid w:val="00B9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2024-07-14T11:53:00Z</dcterms:created>
  <dcterms:modified xsi:type="dcterms:W3CDTF">2024-07-14T11:54:00Z</dcterms:modified>
</cp:coreProperties>
</file>