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74DC0" w14:textId="77777777" w:rsidR="005C58E3" w:rsidRPr="005C58E3" w:rsidRDefault="005C58E3" w:rsidP="00645446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SIMATS ENGINEERING</w:t>
      </w:r>
    </w:p>
    <w:p w14:paraId="3E9E9571" w14:textId="77777777" w:rsidR="005C58E3" w:rsidRPr="005C58E3" w:rsidRDefault="005C58E3" w:rsidP="005C58E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ASSESSMENT TOOL 2</w:t>
      </w:r>
    </w:p>
    <w:p w14:paraId="61E0106F" w14:textId="6FADF372" w:rsidR="005C58E3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COURSE CODE: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CSA51</w:t>
      </w:r>
      <w:r w:rsid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12</w:t>
      </w:r>
    </w:p>
    <w:p w14:paraId="4B1D7706" w14:textId="37195509" w:rsidR="005C58E3" w:rsidRPr="005C58E3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COURSE NAME: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Cryptography and Network Security</w:t>
      </w:r>
    </w:p>
    <w:p w14:paraId="7F304D79" w14:textId="77777777" w:rsidR="005C58E3" w:rsidRPr="005C58E3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COURSE OUTCOME COVERED</w:t>
      </w:r>
    </w:p>
    <w:p w14:paraId="2710D316" w14:textId="77777777" w:rsidR="00645446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CO3: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Examine cryptographic hash algorithms, digital signature schemes, and assess</w:t>
      </w:r>
      <w:r w:rsidR="006E2066"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Kerberos and X.509 authentication frameworks for ensuring integrity, authentication, and</w:t>
      </w:r>
      <w:r w:rsidR="006E2066"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non-repudiation.CO (BL4 , BL5)</w:t>
      </w:r>
    </w:p>
    <w:p w14:paraId="76CC4FBF" w14:textId="2121C1B4" w:rsidR="005C58E3" w:rsidRPr="00645446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Assessment Tool Weightage: 20%</w:t>
      </w:r>
    </w:p>
    <w:p w14:paraId="0E63E0F6" w14:textId="77777777" w:rsidR="00645446" w:rsidRDefault="005C58E3" w:rsidP="0064544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QUESTIONS: 5</w:t>
      </w:r>
      <w:r w:rsidR="00BF1A9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  </w:t>
      </w: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TOTAL MARKS: 25</w:t>
      </w:r>
    </w:p>
    <w:p w14:paraId="7BD465CF" w14:textId="5A306A1E" w:rsidR="00BF1A94" w:rsidRDefault="005C58E3" w:rsidP="00645446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Annexure A</w:t>
      </w:r>
    </w:p>
    <w:p w14:paraId="0B082B3A" w14:textId="4B11902A" w:rsidR="005C58E3" w:rsidRPr="005C58E3" w:rsidRDefault="005C58E3" w:rsidP="00BF1A9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CASE STUDY</w:t>
      </w:r>
    </w:p>
    <w:p w14:paraId="781E44C0" w14:textId="77777777" w:rsidR="00DA7048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Code of Conduct:</w:t>
      </w:r>
    </w:p>
    <w:p w14:paraId="7B1A4EE9" w14:textId="5D03DC10" w:rsidR="005C58E3" w:rsidRPr="00645446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I ____________________ (Name / Reg No) certify that this submission is my original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work and that I have adhered to the guidelines specified for this assessment.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F1A94">
        <w:rPr>
          <w:rFonts w:ascii="Times New Roman" w:eastAsia="Times New Roman" w:hAnsi="Times New Roman" w:cs="Times New Roman"/>
          <w:sz w:val="32"/>
          <w:szCs w:val="32"/>
          <w:lang w:eastAsia="en-IN"/>
        </w:rPr>
        <w:t>I understand that any violation of academic integrity rules will result in disciplinary action.</w:t>
      </w:r>
    </w:p>
    <w:p w14:paraId="424C0A6F" w14:textId="4328F1BA" w:rsidR="00BF1A94" w:rsidRPr="00395D10" w:rsidRDefault="005C58E3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C58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Signature of the student:</w:t>
      </w:r>
      <w:r w:rsidR="00395D1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="00395D10">
        <w:rPr>
          <w:rFonts w:ascii="Times New Roman" w:eastAsia="Times New Roman" w:hAnsi="Times New Roman" w:cs="Times New Roman"/>
          <w:sz w:val="32"/>
          <w:szCs w:val="32"/>
          <w:lang w:eastAsia="en-IN"/>
        </w:rPr>
        <w:t>E. Lakshmi Narayanan</w:t>
      </w:r>
    </w:p>
    <w:p w14:paraId="42E20D68" w14:textId="77777777" w:rsidR="00625FA5" w:rsidRDefault="00625FA5" w:rsidP="0003703E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5F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Annexure A</w:t>
      </w:r>
    </w:p>
    <w:p w14:paraId="49337A81" w14:textId="308D96E1" w:rsidR="00A659CC" w:rsidRPr="00A659CC" w:rsidRDefault="00A659CC" w:rsidP="005C58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Weak Password Hashing in Web Application</w:t>
      </w:r>
    </w:p>
    <w:p w14:paraId="56EF7BFB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application stores passwords using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unsalted SHA-1 hashes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SHA-1 is a fast general-purpose hashing algorithm, so attackers can try a very large number of passwords quickly. Since there is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salt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same password always produces the same hash. This allows attackers to use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rainbow tables and precomputed hash databases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crack many passwords at once.</w:t>
      </w:r>
    </w:p>
    <w:p w14:paraId="3C743336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 caused by:</w:t>
      </w:r>
    </w:p>
    <w:p w14:paraId="50DD6F17" w14:textId="77777777" w:rsidR="00A659CC" w:rsidRPr="00A659CC" w:rsidRDefault="00A659CC" w:rsidP="00A659C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SHA-1 is too fast for password storage. </w:t>
      </w:r>
    </w:p>
    <w:p w14:paraId="59FBA257" w14:textId="77777777" w:rsidR="00A659CC" w:rsidRPr="00A659CC" w:rsidRDefault="00A659CC" w:rsidP="00A659C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salt means identical passwords have identical hashes. </w:t>
      </w:r>
    </w:p>
    <w:p w14:paraId="258FCD68" w14:textId="77777777" w:rsidR="00A659CC" w:rsidRPr="00A659CC" w:rsidRDefault="00A659CC" w:rsidP="00A659C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Precomputed tables can be reused against many users. </w:t>
      </w:r>
    </w:p>
    <w:p w14:paraId="18C7D48B" w14:textId="77777777" w:rsidR="00A659CC" w:rsidRPr="00A659CC" w:rsidRDefault="00A659CC" w:rsidP="00A659C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database breach exposes hashes that can be attacked offline. </w:t>
      </w:r>
    </w:p>
    <w:p w14:paraId="45319018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solution: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a password-specific hashing algorithm such as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Argon2id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scrypt</w:t>
      </w:r>
      <w:proofErr w:type="spellEnd"/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also suitable alternatives.</w:t>
      </w:r>
    </w:p>
    <w:p w14:paraId="1971BA05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strategy:</w:t>
      </w:r>
    </w:p>
    <w:p w14:paraId="3AFA085D" w14:textId="77777777" w:rsidR="00A659CC" w:rsidRPr="00A659CC" w:rsidRDefault="00A659CC" w:rsidP="00A659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unique random salt for every password. </w:t>
      </w:r>
    </w:p>
    <w:p w14:paraId="251FBA9E" w14:textId="77777777" w:rsidR="00A659CC" w:rsidRPr="00A659CC" w:rsidRDefault="00A659CC" w:rsidP="00A659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 the password using Argon2id with an appropriate memory and time cost. </w:t>
      </w:r>
    </w:p>
    <w:p w14:paraId="4D470947" w14:textId="77777777" w:rsidR="00A659CC" w:rsidRPr="00A659CC" w:rsidRDefault="00A659CC" w:rsidP="00A659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salt and resulting hash. </w:t>
      </w:r>
    </w:p>
    <w:p w14:paraId="393BC661" w14:textId="77777777" w:rsidR="00A659CC" w:rsidRPr="00A659CC" w:rsidRDefault="00A659CC" w:rsidP="00A659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login, hash the entered password using the stored salt and compare the results. </w:t>
      </w:r>
    </w:p>
    <w:p w14:paraId="45364C0F" w14:textId="77777777" w:rsidR="00A659CC" w:rsidRPr="00A659CC" w:rsidRDefault="00A659CC" w:rsidP="00A659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MFA as an additional security layer. </w:t>
      </w:r>
    </w:p>
    <w:p w14:paraId="4F10A69A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Argon2id is designed to be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and memory-intensive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large-scale password cracking significantly more expensive than using SHA-1.</w:t>
      </w:r>
    </w:p>
    <w:p w14:paraId="4CD442E7" w14:textId="5A0CB5A7" w:rsidR="00A659CC" w:rsidRDefault="00A659CC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177369" w14:textId="77777777" w:rsidR="00A659CC" w:rsidRPr="00A659CC" w:rsidRDefault="00A659CC" w:rsidP="00A659C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Digital Signature Compromise in Financial System</w:t>
      </w:r>
    </w:p>
    <w:p w14:paraId="4CB32E4E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digital signature provides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authentication, integrity, and non-repudiation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private key is securely controlled. If an attacker obtains a user's private key, they can generate valid-looking signatures.</w:t>
      </w:r>
    </w:p>
    <w:p w14:paraId="110431CB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68F6E8D9" w14:textId="77777777" w:rsidR="00A659CC" w:rsidRPr="00A659CC" w:rsidRDefault="00A659CC" w:rsidP="00A659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is compromised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system cannot distinguish the attacker from the legitimate user. </w:t>
      </w:r>
    </w:p>
    <w:p w14:paraId="634FBE32" w14:textId="77777777" w:rsidR="00A659CC" w:rsidRPr="00A659CC" w:rsidRDefault="00A659CC" w:rsidP="00A659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Non-repudiation is weakened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transactions signed with the stolen key can appear to have been approved by the user. </w:t>
      </w:r>
    </w:p>
    <w:p w14:paraId="05407D8D" w14:textId="77777777" w:rsidR="00A659CC" w:rsidRPr="00A659CC" w:rsidRDefault="00A659CC" w:rsidP="00A659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transactions may be accepted as legitimate. </w:t>
      </w:r>
    </w:p>
    <w:p w14:paraId="161D4798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 strategies:</w:t>
      </w:r>
    </w:p>
    <w:p w14:paraId="7C503CA0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private keys in a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Security Module (HSM)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secure hardware token. </w:t>
      </w:r>
    </w:p>
    <w:p w14:paraId="2D32BEFC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 private keys when stored. </w:t>
      </w:r>
    </w:p>
    <w:p w14:paraId="0ED5A2F1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strong access controls and MFA. </w:t>
      </w:r>
    </w:p>
    <w:p w14:paraId="34D89F6A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expose private keys to ordinary application code unnecessarily. </w:t>
      </w:r>
    </w:p>
    <w:p w14:paraId="75687142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and log signing operations. </w:t>
      </w:r>
    </w:p>
    <w:p w14:paraId="42CDE351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short-lived certificates where appropriate. </w:t>
      </w:r>
    </w:p>
    <w:p w14:paraId="6F967B75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Immediately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revoke compromised certificates/keys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B0B19F5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new key pair after compromise. </w:t>
      </w:r>
    </w:p>
    <w:p w14:paraId="73EFBFEA" w14:textId="77777777" w:rsidR="00A659CC" w:rsidRPr="00A659CC" w:rsidRDefault="00A659CC" w:rsidP="00A659C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 additional transaction authorization for high-value transactions. </w:t>
      </w:r>
    </w:p>
    <w:p w14:paraId="4FA27436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HSMs, access controls, monitoring, and key rotation reduces the possibility of private-key theft and limits the damage if a key is compromised.</w:t>
      </w:r>
    </w:p>
    <w:p w14:paraId="26510D5E" w14:textId="28537C90" w:rsidR="00A659CC" w:rsidRDefault="00A659CC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270832" w14:textId="77777777" w:rsidR="00A659CC" w:rsidRPr="00A659CC" w:rsidRDefault="00A659CC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7A8925" w14:textId="77777777" w:rsidR="00A659CC" w:rsidRPr="00A659CC" w:rsidRDefault="00A659CC" w:rsidP="00A659C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Kerberos Authentication Failure in Distributed System</w:t>
      </w:r>
    </w:p>
    <w:p w14:paraId="0DEC1A8D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Kerberos uses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timestamps and time-limited tickets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replay attacks. The client, authentication server, and application servers must therefore have reasonably synchronized clocks.</w:t>
      </w:r>
    </w:p>
    <w:p w14:paraId="35C338FD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If clocks differ significantly:</w:t>
      </w:r>
    </w:p>
    <w:p w14:paraId="1D6E0A5E" w14:textId="77777777" w:rsidR="00A659CC" w:rsidRPr="00A659CC" w:rsidRDefault="00A659CC" w:rsidP="00A659C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authentication tickets may be rejected. </w:t>
      </w:r>
    </w:p>
    <w:p w14:paraId="2190846D" w14:textId="77777777" w:rsidR="00A659CC" w:rsidRPr="00A659CC" w:rsidRDefault="00A659CC" w:rsidP="00A659C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requests can fail. </w:t>
      </w:r>
    </w:p>
    <w:p w14:paraId="40351FFE" w14:textId="77777777" w:rsidR="00A659CC" w:rsidRPr="00A659CC" w:rsidRDefault="00A659CC" w:rsidP="00A659C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Tickets may appear expired or not yet valid. </w:t>
      </w:r>
    </w:p>
    <w:p w14:paraId="5119174F" w14:textId="77777777" w:rsidR="00A659CC" w:rsidRPr="00A659CC" w:rsidRDefault="00A659CC" w:rsidP="00A659C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may repeatedly receive authentication errors. </w:t>
      </w:r>
    </w:p>
    <w:p w14:paraId="4AA008D7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Kerberos normally allows only a small clock-skew tolerance, so accurate time synchronization is essential.</w:t>
      </w:r>
    </w:p>
    <w:p w14:paraId="78800375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62119A29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NTP (Network Time Protocol)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synchronize all servers and clients. </w:t>
      </w:r>
    </w:p>
    <w:p w14:paraId="5853FE12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trusted and reliable time servers. </w:t>
      </w:r>
    </w:p>
    <w:p w14:paraId="2946D6F3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clock drift continuously. </w:t>
      </w:r>
    </w:p>
    <w:p w14:paraId="1DB0FD06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redundant NTP sources. </w:t>
      </w:r>
    </w:p>
    <w:p w14:paraId="29E7935E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an appropriate Kerberos clock-skew tolerance without making it unnecessarily large. </w:t>
      </w:r>
    </w:p>
    <w:p w14:paraId="340D3BDD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time synchronization against unauthorized modification. </w:t>
      </w:r>
    </w:p>
    <w:p w14:paraId="7ABE6865" w14:textId="77777777" w:rsidR="00A659CC" w:rsidRPr="00A659CC" w:rsidRDefault="00A659CC" w:rsidP="00A659C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alerts when systems exceed the permitted clock difference. </w:t>
      </w:r>
    </w:p>
    <w:p w14:paraId="75B7E618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Reliable time synchronization allows Kerberos tickets to be correctly validated while preserving its protection against replay attacks.</w:t>
      </w:r>
    </w:p>
    <w:p w14:paraId="2B032D37" w14:textId="77725FFF" w:rsidR="00A659CC" w:rsidRDefault="00A659CC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A51981" w14:textId="77777777" w:rsidR="00A31BD7" w:rsidRDefault="00A31BD7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5D5B15" w14:textId="77777777" w:rsidR="00A31BD7" w:rsidRPr="00A659CC" w:rsidRDefault="00A31BD7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EA729E" w14:textId="77777777" w:rsidR="00A659CC" w:rsidRPr="00A659CC" w:rsidRDefault="00A659CC" w:rsidP="00A659C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Certificate Authority Breach in PKI System</w:t>
      </w:r>
    </w:p>
    <w:p w14:paraId="443BF6DB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Certificate Authority (CA) is a trusted entity that issues digital certificates. If the CA is compromised, attackers can create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 X.509 certificates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trusted domains.</w:t>
      </w:r>
    </w:p>
    <w:p w14:paraId="4B7A1922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cause serious security problems:</w:t>
      </w:r>
    </w:p>
    <w:p w14:paraId="26230492" w14:textId="77777777" w:rsidR="00A659CC" w:rsidRPr="00A659CC" w:rsidRDefault="00A659CC" w:rsidP="00A659C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may trust fake certificates. </w:t>
      </w:r>
    </w:p>
    <w:p w14:paraId="28731900" w14:textId="77777777" w:rsidR="00A659CC" w:rsidRPr="00A659CC" w:rsidRDefault="00A659CC" w:rsidP="00A659C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Attackers can perform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Man-in-the-Middle (MITM)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attacks. </w:t>
      </w:r>
    </w:p>
    <w:p w14:paraId="6292E52C" w14:textId="77777777" w:rsidR="00A659CC" w:rsidRPr="00A659CC" w:rsidRDefault="00A659CC" w:rsidP="00A659C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Encrypted communication may be intercepted. </w:t>
      </w:r>
    </w:p>
    <w:p w14:paraId="386EB076" w14:textId="77777777" w:rsidR="00A659CC" w:rsidRPr="00A659CC" w:rsidRDefault="00A659CC" w:rsidP="00A659C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identity verification becomes unreliable. </w:t>
      </w:r>
    </w:p>
    <w:p w14:paraId="097472CA" w14:textId="77777777" w:rsidR="00A659CC" w:rsidRPr="00A659CC" w:rsidRDefault="00A659CC" w:rsidP="00A659C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overall trust model of the PKI is damaged. </w:t>
      </w:r>
    </w:p>
    <w:p w14:paraId="536473A4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an attacker obtains a valid-looking certificate for a banking website, users' browsers may incorrectly believe they are communicating with the legitimate website.</w:t>
      </w:r>
    </w:p>
    <w:p w14:paraId="4FB546A0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and mitigation:</w:t>
      </w:r>
    </w:p>
    <w:p w14:paraId="78633F1D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Revoke fraudulent certificates. </w:t>
      </w:r>
    </w:p>
    <w:p w14:paraId="12793752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Revocation Lists (CRLs)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OCSP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F4BFAF6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Transparency (CT) logs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unexpected certificates. </w:t>
      </w:r>
    </w:p>
    <w:p w14:paraId="30E795B8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CA private keys using HSMs. </w:t>
      </w:r>
    </w:p>
    <w:p w14:paraId="3F679254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offline/root CAs and keep root keys highly protected. </w:t>
      </w:r>
    </w:p>
    <w:p w14:paraId="03657C3B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regular security audits of CA infrastructure. </w:t>
      </w:r>
    </w:p>
    <w:p w14:paraId="675BA37F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compromised CA keys and certificates when necessary. </w:t>
      </w:r>
    </w:p>
    <w:p w14:paraId="419C2497" w14:textId="77777777" w:rsidR="00A659CC" w:rsidRPr="00A659CC" w:rsidRDefault="00A659CC" w:rsidP="00A659C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certificate pinning or other additional trust mechanisms where appropriate. </w:t>
      </w:r>
    </w:p>
    <w:p w14:paraId="1E348C73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Certificate Transparency helps detect unauthorized certificates, while revocation mechanisms and strong CA-key protection help limit the impact of a CA compromise.</w:t>
      </w:r>
    </w:p>
    <w:p w14:paraId="09B2EBA4" w14:textId="2988B3AA" w:rsidR="00A31BD7" w:rsidRDefault="00A31BD7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81910" w14:textId="77777777" w:rsidR="00A31BD7" w:rsidRDefault="00A31BD7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D2AF68" w14:textId="77777777" w:rsidR="00A31BD7" w:rsidRPr="00A659CC" w:rsidRDefault="00A31BD7" w:rsidP="00A659C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FF97E9" w14:textId="77777777" w:rsidR="00A659CC" w:rsidRPr="00A659CC" w:rsidRDefault="00A659CC" w:rsidP="00A659C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Integrity Verification in Cloud Data Storage</w:t>
      </w:r>
    </w:p>
    <w:p w14:paraId="0E73AEFF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Hashing can detect changes to files, but simply calculating a hash is not always sufficient. If the hash is stored improperly or an attacker can modify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the file and its stored hash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verification process can still report the file as valid.</w:t>
      </w:r>
    </w:p>
    <w:p w14:paraId="070D2EF4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implementation problems include:</w:t>
      </w:r>
    </w:p>
    <w:p w14:paraId="1FCEF09A" w14:textId="77777777" w:rsidR="00A659CC" w:rsidRPr="00A659CC" w:rsidRDefault="00A659CC" w:rsidP="00A659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 weak or outdated hash algorithm. </w:t>
      </w:r>
    </w:p>
    <w:p w14:paraId="60F112FE" w14:textId="77777777" w:rsidR="00A659CC" w:rsidRPr="00A659CC" w:rsidRDefault="00A659CC" w:rsidP="00A659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the hash together with the file without protection. </w:t>
      </w:r>
    </w:p>
    <w:p w14:paraId="1B728C51" w14:textId="77777777" w:rsidR="00A659CC" w:rsidRPr="00A659CC" w:rsidRDefault="00A659CC" w:rsidP="00A659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Comparing hashes incorrectly. </w:t>
      </w:r>
    </w:p>
    <w:p w14:paraId="147DC470" w14:textId="77777777" w:rsidR="00A659CC" w:rsidRPr="00A659CC" w:rsidRDefault="00A659CC" w:rsidP="00A659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recalculating the hash after downloading the file. </w:t>
      </w:r>
    </w:p>
    <w:p w14:paraId="37E5BB54" w14:textId="77777777" w:rsidR="00A659CC" w:rsidRPr="00A659CC" w:rsidRDefault="00A659CC" w:rsidP="00A659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Failing to protect the reference hash from unauthorized modification. </w:t>
      </w:r>
    </w:p>
    <w:p w14:paraId="035059AA" w14:textId="77777777" w:rsidR="00A659CC" w:rsidRPr="00A659CC" w:rsidRDefault="00A659CC" w:rsidP="00A659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hashes without authentication when an attacker can replace both data and hash. </w:t>
      </w:r>
    </w:p>
    <w:p w14:paraId="3C8C818F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mechanism: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a strong cryptographic hash such as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SHA-256 or SHA-3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combined with an authenticated integrity mechanism such as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HMAC-SHA-256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shared secret is available.</w:t>
      </w:r>
    </w:p>
    <w:p w14:paraId="75532AA2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process:</w:t>
      </w:r>
    </w:p>
    <w:p w14:paraId="129777F9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0"/>
          <w:szCs w:val="20"/>
          <w:lang w:eastAsia="en-IN"/>
        </w:rPr>
        <w:t>Original File → SHA-256/HMAC → Stored Secure Reference</w:t>
      </w:r>
    </w:p>
    <w:p w14:paraId="57E24D51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file is retrieved:</w:t>
      </w:r>
    </w:p>
    <w:p w14:paraId="1FBD0FAB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0"/>
          <w:szCs w:val="20"/>
          <w:lang w:eastAsia="en-IN"/>
        </w:rPr>
        <w:t>Retrieved File → SHA-256/HMAC → Compare with Secure Reference</w:t>
      </w:r>
    </w:p>
    <w:p w14:paraId="330ED489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values match, the data has not been modified under the assumed threat model.</w:t>
      </w:r>
    </w:p>
    <w:p w14:paraId="5AFC5533" w14:textId="77777777" w:rsidR="00A659CC" w:rsidRP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stronger cloud-storage assurance, use </w:t>
      </w: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signatures, authenticated metadata, versioning, and audit logs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addition to hashing.</w:t>
      </w:r>
    </w:p>
    <w:p w14:paraId="1D5D5FAB" w14:textId="77777777" w:rsidR="00A659CC" w:rsidRDefault="00A659CC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9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A659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strong hash detects accidental or unauthorized data changes, while HMAC prevents an attacker who lacks the secret key from simply generating a new valid integrity value. Combining cryptographic integrity checks with secure reference storage provides much stronger protection against cloud data tampering.</w:t>
      </w:r>
    </w:p>
    <w:p w14:paraId="5B758915" w14:textId="77777777" w:rsidR="00834F48" w:rsidRPr="00834F48" w:rsidRDefault="00834F48" w:rsidP="0083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F4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4718D2C7" w14:textId="77777777" w:rsidR="00834F48" w:rsidRPr="00834F48" w:rsidRDefault="00834F48" w:rsidP="0083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238"/>
        <w:gridCol w:w="1549"/>
        <w:gridCol w:w="1604"/>
        <w:gridCol w:w="1549"/>
        <w:gridCol w:w="1549"/>
      </w:tblGrid>
      <w:tr w:rsidR="00834F48" w:rsidRPr="00834F48" w14:paraId="484B5790" w14:textId="77777777" w:rsidTr="00834F48">
        <w:trPr>
          <w:trHeight w:val="5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5B0891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646836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FEA8AD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99AC26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6DE33A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Level 2 – Developing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B31577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Level 1 – Beginning</w:t>
            </w:r>
          </w:p>
        </w:tc>
      </w:tr>
      <w:tr w:rsidR="00834F48" w:rsidRPr="00834F48" w14:paraId="42F2D931" w14:textId="77777777" w:rsidTr="00834F48">
        <w:trPr>
          <w:trHeight w:val="11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6B0748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031212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D9303B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1C0C4B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07050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Basic understanding; some issues missed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B18972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Poor understanding; problem not identified correctly</w:t>
            </w:r>
          </w:p>
        </w:tc>
      </w:tr>
      <w:tr w:rsidR="00834F48" w:rsidRPr="00834F48" w14:paraId="616D976F" w14:textId="77777777" w:rsidTr="00834F48">
        <w:trPr>
          <w:trHeight w:val="11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831386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90FD02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46FCFC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Effectively applies relevant concepts to </w:t>
            </w:r>
            <w:proofErr w:type="spellStart"/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analyze</w:t>
            </w:r>
            <w:proofErr w:type="spellEnd"/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641F6B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63DD6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Limited application of concepts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F1F38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Fails to apply relevant concepts</w:t>
            </w:r>
          </w:p>
        </w:tc>
      </w:tr>
      <w:tr w:rsidR="00834F48" w:rsidRPr="00834F48" w14:paraId="5678E56C" w14:textId="77777777" w:rsidTr="00834F48">
        <w:trPr>
          <w:trHeight w:val="7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77356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F0874D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8385BD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AE8BAA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30B0BB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Basic analysis with limited depth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F8C3B7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Weak or no analysis; lacks reasoning</w:t>
            </w:r>
          </w:p>
        </w:tc>
      </w:tr>
      <w:tr w:rsidR="00834F48" w:rsidRPr="00834F48" w14:paraId="67DED1DD" w14:textId="77777777" w:rsidTr="00834F48">
        <w:trPr>
          <w:trHeight w:val="10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0644EF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8F89D2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72704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90833F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7C39C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Basic solutions with weak justification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E7E23A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Incorrect or no solution provided</w:t>
            </w:r>
          </w:p>
        </w:tc>
      </w:tr>
      <w:tr w:rsidR="00834F48" w:rsidRPr="00834F48" w14:paraId="416C857B" w14:textId="77777777" w:rsidTr="00834F48">
        <w:trPr>
          <w:trHeight w:val="7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602CB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461B15" w14:textId="77777777" w:rsidR="00834F48" w:rsidRPr="00834F48" w:rsidRDefault="00834F48" w:rsidP="0083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89DFB3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57C585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4163F1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Limited clarity and structure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A412A8" w14:textId="77777777" w:rsidR="00834F48" w:rsidRPr="00834F48" w:rsidRDefault="00834F48" w:rsidP="0083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F4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Poor clarity; difficult to understand</w:t>
            </w:r>
          </w:p>
        </w:tc>
      </w:tr>
    </w:tbl>
    <w:p w14:paraId="697A7F40" w14:textId="77777777" w:rsidR="00834F48" w:rsidRPr="00A659CC" w:rsidRDefault="00834F48" w:rsidP="00A659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B01587" w14:textId="77777777" w:rsidR="00AD479B" w:rsidRPr="00A659CC" w:rsidRDefault="00AD479B" w:rsidP="00A659CC">
      <w:pPr>
        <w:spacing w:line="360" w:lineRule="auto"/>
        <w:rPr>
          <w:rFonts w:ascii="Times New Roman" w:hAnsi="Times New Roman" w:cs="Times New Roman"/>
        </w:rPr>
      </w:pPr>
    </w:p>
    <w:sectPr w:rsidR="00AD479B" w:rsidRPr="00A65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A79"/>
    <w:multiLevelType w:val="multilevel"/>
    <w:tmpl w:val="9994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953AC"/>
    <w:multiLevelType w:val="multilevel"/>
    <w:tmpl w:val="5C2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546D"/>
    <w:multiLevelType w:val="multilevel"/>
    <w:tmpl w:val="53B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4EBD"/>
    <w:multiLevelType w:val="multilevel"/>
    <w:tmpl w:val="C3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6405D"/>
    <w:multiLevelType w:val="multilevel"/>
    <w:tmpl w:val="E1B8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724DA"/>
    <w:multiLevelType w:val="multilevel"/>
    <w:tmpl w:val="F7C6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C0185"/>
    <w:multiLevelType w:val="multilevel"/>
    <w:tmpl w:val="E7B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6217C"/>
    <w:multiLevelType w:val="multilevel"/>
    <w:tmpl w:val="9B8C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628C0"/>
    <w:multiLevelType w:val="multilevel"/>
    <w:tmpl w:val="FF5C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245896">
    <w:abstractNumId w:val="3"/>
  </w:num>
  <w:num w:numId="2" w16cid:durableId="1797992496">
    <w:abstractNumId w:val="8"/>
  </w:num>
  <w:num w:numId="3" w16cid:durableId="1884440473">
    <w:abstractNumId w:val="2"/>
  </w:num>
  <w:num w:numId="4" w16cid:durableId="1787501742">
    <w:abstractNumId w:val="5"/>
  </w:num>
  <w:num w:numId="5" w16cid:durableId="1971013393">
    <w:abstractNumId w:val="6"/>
  </w:num>
  <w:num w:numId="6" w16cid:durableId="356541234">
    <w:abstractNumId w:val="0"/>
  </w:num>
  <w:num w:numId="7" w16cid:durableId="995182908">
    <w:abstractNumId w:val="1"/>
  </w:num>
  <w:num w:numId="8" w16cid:durableId="1132478966">
    <w:abstractNumId w:val="7"/>
  </w:num>
  <w:num w:numId="9" w16cid:durableId="1157838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CB"/>
    <w:rsid w:val="0003703E"/>
    <w:rsid w:val="00395D10"/>
    <w:rsid w:val="005C58E3"/>
    <w:rsid w:val="00625FA5"/>
    <w:rsid w:val="00645446"/>
    <w:rsid w:val="006E2066"/>
    <w:rsid w:val="00834F48"/>
    <w:rsid w:val="00A31BD7"/>
    <w:rsid w:val="00A659CC"/>
    <w:rsid w:val="00AD479B"/>
    <w:rsid w:val="00BB2396"/>
    <w:rsid w:val="00BF1A94"/>
    <w:rsid w:val="00DA7048"/>
    <w:rsid w:val="00ED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4840"/>
  <w15:chartTrackingRefBased/>
  <w15:docId w15:val="{6341CA1C-0D55-4DA7-9129-E5F51F24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59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9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5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59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59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4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831">
          <w:marLeft w:val="-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1257</Words>
  <Characters>7170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lakshmanara123@gmail.com</dc:creator>
  <cp:keywords/>
  <dc:description/>
  <cp:lastModifiedBy>lakshmanara123@gmail.com</cp:lastModifiedBy>
  <cp:revision>91</cp:revision>
  <dcterms:created xsi:type="dcterms:W3CDTF">2026-08-09T09:50:00Z</dcterms:created>
  <dcterms:modified xsi:type="dcterms:W3CDTF">2026-08-09T10:00:00Z</dcterms:modified>
</cp:coreProperties>
</file>