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120" w:rsidRDefault="003D7A40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Phase-II</w:t>
      </w:r>
    </w:p>
    <w:p w:rsidR="00107120" w:rsidRDefault="003D7A4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107120" w:rsidRDefault="0010712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7120">
        <w:tc>
          <w:tcPr>
            <w:tcW w:w="4508" w:type="dxa"/>
          </w:tcPr>
          <w:p w:rsidR="00107120" w:rsidRDefault="003D7A40">
            <w:r>
              <w:t>Date</w:t>
            </w:r>
          </w:p>
        </w:tc>
        <w:tc>
          <w:tcPr>
            <w:tcW w:w="4843" w:type="dxa"/>
          </w:tcPr>
          <w:p w:rsidR="00107120" w:rsidRDefault="00AE67E0">
            <w:r>
              <w:t xml:space="preserve">5 </w:t>
            </w:r>
            <w:r w:rsidR="005474BE">
              <w:t>Febuary 2026</w:t>
            </w:r>
          </w:p>
        </w:tc>
      </w:tr>
      <w:tr w:rsidR="00107120">
        <w:tc>
          <w:tcPr>
            <w:tcW w:w="4508" w:type="dxa"/>
          </w:tcPr>
          <w:p w:rsidR="00107120" w:rsidRDefault="003D7A40">
            <w:r>
              <w:t>Team ID</w:t>
            </w:r>
          </w:p>
        </w:tc>
        <w:tc>
          <w:tcPr>
            <w:tcW w:w="4843" w:type="dxa"/>
          </w:tcPr>
          <w:p w:rsidR="00107120" w:rsidRDefault="005474BE"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LTVIP2026TMIDS64619</w:t>
            </w:r>
          </w:p>
        </w:tc>
      </w:tr>
      <w:tr w:rsidR="00107120">
        <w:tc>
          <w:tcPr>
            <w:tcW w:w="4508" w:type="dxa"/>
          </w:tcPr>
          <w:p w:rsidR="00107120" w:rsidRDefault="003D7A40">
            <w:r>
              <w:t>Project Name</w:t>
            </w:r>
          </w:p>
        </w:tc>
        <w:tc>
          <w:tcPr>
            <w:tcW w:w="4843" w:type="dxa"/>
          </w:tcPr>
          <w:p w:rsidR="00107120" w:rsidRDefault="005474BE">
            <w:r>
              <w:rPr>
                <w:rFonts w:ascii="Arial" w:hAnsi="Arial" w:cs="Arial"/>
                <w:color w:val="222222"/>
                <w:shd w:val="clear" w:color="auto" w:fill="FFFFFF"/>
              </w:rPr>
              <w:t>Advancing nutrition science through geminiai</w:t>
            </w:r>
          </w:p>
        </w:tc>
      </w:tr>
      <w:tr w:rsidR="00107120">
        <w:tc>
          <w:tcPr>
            <w:tcW w:w="4508" w:type="dxa"/>
          </w:tcPr>
          <w:p w:rsidR="00107120" w:rsidRDefault="003D7A40">
            <w:r>
              <w:t>Maximum Marks</w:t>
            </w:r>
          </w:p>
        </w:tc>
        <w:tc>
          <w:tcPr>
            <w:tcW w:w="4843" w:type="dxa"/>
          </w:tcPr>
          <w:p w:rsidR="00107120" w:rsidRDefault="003D7A40">
            <w:r>
              <w:t>4 Marks</w:t>
            </w:r>
          </w:p>
        </w:tc>
      </w:tr>
    </w:tbl>
    <w:p w:rsidR="00107120" w:rsidRDefault="00107120">
      <w:pPr>
        <w:rPr>
          <w:b/>
        </w:rPr>
      </w:pPr>
    </w:p>
    <w:p w:rsidR="00107120" w:rsidRDefault="003D7A40">
      <w:pPr>
        <w:rPr>
          <w:b/>
        </w:rPr>
      </w:pPr>
      <w:r>
        <w:rPr>
          <w:b/>
        </w:rPr>
        <w:t>Functional Requirements:</w:t>
      </w:r>
    </w:p>
    <w:p w:rsidR="00107120" w:rsidRDefault="003D7A4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07120">
        <w:trPr>
          <w:trHeight w:val="333"/>
        </w:trPr>
        <w:tc>
          <w:tcPr>
            <w:tcW w:w="926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FR-1</w:t>
            </w:r>
          </w:p>
        </w:tc>
        <w:tc>
          <w:tcPr>
            <w:tcW w:w="3150" w:type="dxa"/>
          </w:tcPr>
          <w:p w:rsidR="00107120" w:rsidRDefault="003D7A40">
            <w:r>
              <w:t>User Registration</w:t>
            </w:r>
          </w:p>
        </w:tc>
        <w:tc>
          <w:tcPr>
            <w:tcW w:w="5248" w:type="dxa"/>
          </w:tcPr>
          <w:p w:rsidR="00107120" w:rsidRDefault="003D7A40">
            <w:r>
              <w:t>Registration through Form</w:t>
            </w:r>
          </w:p>
          <w:p w:rsidR="00107120" w:rsidRDefault="003D7A40">
            <w:r>
              <w:t>Registration through Gmail</w:t>
            </w:r>
          </w:p>
          <w:p w:rsidR="00107120" w:rsidRDefault="003D7A40">
            <w:r>
              <w:t>Registration through LinkedIN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FR-2</w:t>
            </w:r>
          </w:p>
        </w:tc>
        <w:tc>
          <w:tcPr>
            <w:tcW w:w="3150" w:type="dxa"/>
          </w:tcPr>
          <w:p w:rsidR="00107120" w:rsidRDefault="003D7A40">
            <w:r>
              <w:t>User Confirmation</w:t>
            </w:r>
          </w:p>
        </w:tc>
        <w:tc>
          <w:tcPr>
            <w:tcW w:w="5248" w:type="dxa"/>
          </w:tcPr>
          <w:p w:rsidR="00107120" w:rsidRDefault="003D7A40">
            <w:r>
              <w:t>Confirmation via Email</w:t>
            </w:r>
          </w:p>
          <w:p w:rsidR="00107120" w:rsidRDefault="003D7A40">
            <w:r>
              <w:t>Confirmation via OTP</w:t>
            </w:r>
          </w:p>
        </w:tc>
      </w:tr>
      <w:tr w:rsidR="00107120">
        <w:trPr>
          <w:trHeight w:val="470"/>
        </w:trPr>
        <w:tc>
          <w:tcPr>
            <w:tcW w:w="926" w:type="dxa"/>
          </w:tcPr>
          <w:p w:rsidR="00107120" w:rsidRDefault="003D7A40">
            <w:r>
              <w:t>FR-3</w:t>
            </w:r>
          </w:p>
        </w:tc>
        <w:tc>
          <w:tcPr>
            <w:tcW w:w="3150" w:type="dxa"/>
          </w:tcPr>
          <w:p w:rsidR="00107120" w:rsidRDefault="005474BE">
            <w:r>
              <w:t>Health Data Collection</w:t>
            </w:r>
          </w:p>
        </w:tc>
        <w:tc>
          <w:tcPr>
            <w:tcW w:w="5248" w:type="dxa"/>
          </w:tcPr>
          <w:p w:rsidR="00107120" w:rsidRDefault="005474BE">
            <w:r>
              <w:t>Input personal details (age,height,weight)</w:t>
            </w:r>
          </w:p>
          <w:p w:rsidR="005474BE" w:rsidRDefault="00682967">
            <w:r>
              <w:t>Input health conditions and preferences</w:t>
            </w:r>
          </w:p>
          <w:p w:rsidR="00682967" w:rsidRDefault="00682967">
            <w:r>
              <w:t>Input dietary habits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FR-4</w:t>
            </w:r>
          </w:p>
        </w:tc>
        <w:tc>
          <w:tcPr>
            <w:tcW w:w="3150" w:type="dxa"/>
          </w:tcPr>
          <w:p w:rsidR="00107120" w:rsidRDefault="00682967">
            <w:r>
              <w:t>Personalized Nutrition Recommendation</w:t>
            </w:r>
          </w:p>
        </w:tc>
        <w:tc>
          <w:tcPr>
            <w:tcW w:w="5248" w:type="dxa"/>
          </w:tcPr>
          <w:p w:rsidR="00107120" w:rsidRDefault="00682967">
            <w:r>
              <w:t>Analyze health data using Gemini AI</w:t>
            </w:r>
          </w:p>
          <w:p w:rsidR="00682967" w:rsidRDefault="00682967">
            <w:r>
              <w:t>Generate personalized diet plans</w:t>
            </w:r>
          </w:p>
          <w:p w:rsidR="00682967" w:rsidRDefault="00682967">
            <w:r>
              <w:t>Display nutrition recommendations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682967">
            <w:r>
              <w:t>FR-5</w:t>
            </w:r>
          </w:p>
        </w:tc>
        <w:tc>
          <w:tcPr>
            <w:tcW w:w="3150" w:type="dxa"/>
          </w:tcPr>
          <w:p w:rsidR="00107120" w:rsidRDefault="00682967">
            <w:r>
              <w:t>Progress Tracking &amp; Reports</w:t>
            </w:r>
          </w:p>
        </w:tc>
        <w:tc>
          <w:tcPr>
            <w:tcW w:w="5248" w:type="dxa"/>
          </w:tcPr>
          <w:p w:rsidR="00107120" w:rsidRDefault="00682967">
            <w:r>
              <w:t>Track user diet progress</w:t>
            </w:r>
          </w:p>
          <w:p w:rsidR="00682967" w:rsidRDefault="00682967">
            <w:r>
              <w:t>Monitor nutrition intake</w:t>
            </w:r>
          </w:p>
          <w:p w:rsidR="00682967" w:rsidRDefault="00682967">
            <w:r>
              <w:t>Generate progress reports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682967">
            <w:r>
              <w:t>FR-6</w:t>
            </w:r>
          </w:p>
        </w:tc>
        <w:tc>
          <w:tcPr>
            <w:tcW w:w="3150" w:type="dxa"/>
          </w:tcPr>
          <w:p w:rsidR="00107120" w:rsidRDefault="00682967">
            <w:pPr>
              <w:rPr>
                <w:color w:val="222222"/>
              </w:rPr>
            </w:pPr>
            <w:r>
              <w:rPr>
                <w:color w:val="222222"/>
              </w:rPr>
              <w:t>Feedback &amp; Support system</w:t>
            </w:r>
          </w:p>
        </w:tc>
        <w:tc>
          <w:tcPr>
            <w:tcW w:w="5248" w:type="dxa"/>
          </w:tcPr>
          <w:p w:rsidR="00107120" w:rsidRDefault="00682967">
            <w:r>
              <w:t>Collect user feedback</w:t>
            </w:r>
          </w:p>
          <w:p w:rsidR="00682967" w:rsidRDefault="00682967">
            <w:r>
              <w:t>Provide health tips and alerts</w:t>
            </w:r>
          </w:p>
        </w:tc>
      </w:tr>
    </w:tbl>
    <w:p w:rsidR="00107120" w:rsidRDefault="00107120">
      <w:pPr>
        <w:rPr>
          <w:b/>
        </w:rPr>
      </w:pPr>
    </w:p>
    <w:p w:rsidR="00107120" w:rsidRDefault="003D7A40">
      <w:pPr>
        <w:rPr>
          <w:b/>
        </w:rPr>
      </w:pPr>
      <w:r>
        <w:rPr>
          <w:b/>
        </w:rPr>
        <w:t>Non-functional Requirements:</w:t>
      </w:r>
    </w:p>
    <w:p w:rsidR="00107120" w:rsidRDefault="003D7A4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07120">
        <w:trPr>
          <w:trHeight w:val="333"/>
        </w:trPr>
        <w:tc>
          <w:tcPr>
            <w:tcW w:w="926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NFR-1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3D7A40" w:rsidRDefault="003D7A40">
            <w:r>
              <w:t>The system should be easy to use with a simple intuitive user interface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NFR-2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107120" w:rsidRDefault="003D7A40">
            <w:r>
              <w:t>User health data should be securely stored and protected from unauthorized access.</w:t>
            </w:r>
          </w:p>
        </w:tc>
      </w:tr>
      <w:tr w:rsidR="00107120">
        <w:trPr>
          <w:trHeight w:val="470"/>
        </w:trPr>
        <w:tc>
          <w:tcPr>
            <w:tcW w:w="926" w:type="dxa"/>
          </w:tcPr>
          <w:p w:rsidR="00107120" w:rsidRDefault="003D7A40">
            <w:r>
              <w:t>NFR-3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107120" w:rsidRDefault="003D7A40">
            <w:r>
              <w:t>The system should provide consistent and accurate nutrition recommendations.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NFR-4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107120" w:rsidRDefault="003D7A40">
            <w:r>
              <w:t>The system should generate  nutrition recommendations within a short response time.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NFR-5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107120" w:rsidRDefault="003D7A40">
            <w:r>
              <w:t>The system should be available to users with minimal downtime.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NFR-6</w:t>
            </w:r>
          </w:p>
        </w:tc>
        <w:tc>
          <w:tcPr>
            <w:tcW w:w="3464" w:type="dxa"/>
          </w:tcPr>
          <w:p w:rsidR="00107120" w:rsidRDefault="003D7A4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107120" w:rsidRDefault="003D7A40">
            <w:r>
              <w:t>The system should handle an increasing number of users without performance issues.</w:t>
            </w:r>
          </w:p>
        </w:tc>
      </w:tr>
    </w:tbl>
    <w:p w:rsidR="00107120" w:rsidRDefault="00107120"/>
    <w:sectPr w:rsidR="001071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efaultTabStop w:val="720"/>
  <w:characterSpacingControl w:val="doNotCompress"/>
  <w:compat>
    <w:compatSetting w:name="compatibilityMode" w:uri="http://schemas.microsoft.com/office/word" w:val="14"/>
  </w:compat>
  <w:rsids>
    <w:rsidRoot w:val="00107120"/>
    <w:rsid w:val="00107120"/>
    <w:rsid w:val="003D7A40"/>
    <w:rsid w:val="005474BE"/>
    <w:rsid w:val="00682967"/>
    <w:rsid w:val="00AE67E0"/>
    <w:rsid w:val="00FE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2026-02-20T04:28:00Z</dcterms:created>
  <dcterms:modified xsi:type="dcterms:W3CDTF">2026-02-20T04:28:00Z</dcterms:modified>
</cp:coreProperties>
</file>