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Calibri" w:cs="Calibri" w:eastAsia="Calibri" w:hAnsi="Calibri"/>
          <w:b/>
          <w:bCs/>
          <w:color w:val="FF6B35"/>
          <w:sz w:val="72"/>
          <w:szCs w:val="72"/>
        </w:rPr>
        <w:t xml:space="preserve">🛵  RAPIDO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Intelligent Mobility Insights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Ride Patterns, Cancellations &amp; Fare Forecasting</w:t>
      </w:r>
    </w:p>
    <w:p>
      <w:pPr>
        <w:spacing w:after="240"/>
        <w:jc w:val="center"/>
      </w:pPr>
      <w:r>
        <w:rPr>
          <w:color w:val="FF6B35"/>
          <w:sz w:val="22"/>
          <w:szCs w:val="22"/>
        </w:rPr>
        <w:t xml:space="preserve">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FF6B35" w:sz="4"/>
          <w:left w:val="single" w:color="DDDDDD" w:sz="2"/>
          <w:bottom w:val="single" w:color="FF6B35" w:sz="4"/>
          <w:right w:val="single" w:color="DDDDDD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Project Title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Rapido: Intelligent Mobility Insights - Ride Patterns, Cancellations &amp; Fare Forecasting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Mobility &amp; Transportation Analytics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Skills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Python Scripting . Data Cleaning . Machine Learning . SQL . Streamlit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Presented by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Lakshana Murugesan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Timeline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 Days from assigned date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Models Trained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 ML Models (Random Forest + Gradient Boosting)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Accuracy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92.5% Classification . 3.5% RMSE (Fare)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Streamlit - 6 Tabs . MySQL SQL Analytics . Live Predictions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1. Problem Statement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Rapido operates a large-scale ride-hailing platform where millions of bookings are created daily across multiple cities, vehicle types, and demand conditions. A significant challenge for the business is ride cancellations, inaccurate fare estimation, inefficient driver allocation, and poor customer experience during peak demand.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Despite collecting rich trip-level data across bookings, customers, drivers, locations, and time signals, these insights are not fully leveraged to predict booking outcomes, optimize pricing, and proactively manage operational risks.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Key Challenges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❌  High ride cancellation rates - impacting revenue and customer trust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💰  Inaccurate fare estimation - leading to customer dissatisfaction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🚗  Inefficient driver allocation - during peak demand periods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📉  Poor customer experience - during high demand windows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Build a unified Machine Learning-driven decision system using realistic, large-scale booking data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Predict ride outcomes before trip start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Estimate accurate fares dynamically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Identify high-risk customers and drivers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Enable data-driven operational interventions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2. Dataset Overview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project uses 7 data files - 5 CSV files and 2 XLSX files - containing 1,44,461 total records across all tables.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FF6B35" w:sz="4"/>
          <w:left w:val="single" w:color="DDDDDD" w:sz="2"/>
          <w:bottom w:val="single" w:color="FF6B35" w:sz="4"/>
          <w:right w:val="single" w:color="DDDDD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Rows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Cols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bookings.csv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CSV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100,000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Core transactional data - booking outcomes &amp; fare targets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customers.csv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CSV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10,000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 behaviour &amp; historical cancellation signals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drivers.csv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CSV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5,000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Driver performance, delay &amp; reliability metrics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location_demand.csv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CSV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17,941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Aggregated demand patterns by location &amp; time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time_features.csv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CSV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8,760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Enriched temporal signals - hour, weekday, season, peaks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time_features.xlsx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XLSX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8,760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Same temporal data - Excel version 1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time_features_v2.xlsx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XLSX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8,760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Same temporal data - Excel version 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Booking Status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Completed:  68,346 bookings  (68.3%)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Cancelled:  23,284 bookings  (23.3%)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Incomplete:  8,370 bookings  (8.4%)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3. End-to-End Approach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Step 1 - Data Cleaning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 missing values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actual_ride_time_min: 31,654 missing values filled using per-vehicle-type median for completed rides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incomplete_ride_reason: 91,630 missing values filled with 'None'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Convert time &amp; date to datetime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booking_date parsed to datetime64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booking_datetime created by combining booking_date + booking_time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Encode categorical columns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LabelEncoder applied to: city, vehicle_type, traffic_level, weather_condition, day_of_week, pickup_location, drop_location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booking_status encoded: Completed=0, Cancelled=1, Incomplete=2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Step 2 - Exploratory Data Analysis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13 interactive Plotly charts created covering all required EDA topics:</w:t>
      </w:r>
    </w:p>
    <w:tbl>
      <w:tblPr>
        <w:tblW w:type="pct" w:w="100%"/>
        <w:tblBorders>
          <w:top w:val="single" w:color="FF6B35" w:sz="4"/>
          <w:left w:val="single" w:color="DDDDDD" w:sz="2"/>
          <w:bottom w:val="single" w:color="FF6B35" w:sz="4"/>
          <w:right w:val="single" w:color="DDDDDD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Chart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Insight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Ride Volume by Hour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Peak hours: 7-9 AM and 5-8 PM rush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Ride Volume by Weekday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Weekdays higher; Saturday slight dip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Ride Volume by City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Mumbai &amp; Delhi lead; all cities balanced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Cancellation Heatmap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City x Hour matrix - morning peaks visible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Distance vs Fare Correlation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Strong positive correlation confirmed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Rating Distribution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 vs Driver rating overlay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 vs Driver Behaviour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Booking outcomes by hour - all 3 statuses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Payment / Vehicle Usage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Bike &gt; Auto &gt; Cab in volume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Traffic/Weather vs Cancel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Heavy Rain + High Traffic -&gt; 40.7% cancel rate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Surge Behavior Patterns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Box plots of surge multiplier by city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Cancellations by Hour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 AM and 6-8 PM peak cancel windows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Demand Heatmap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Location x Hour demand intensity map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Feature Importance Charts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Top drivers of each ML model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Step 3 - Feature Engineering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 new features created from raw data:</w:t>
      </w:r>
    </w:p>
    <w:tbl>
      <w:tblPr>
        <w:tblW w:type="pct" w:w="100%"/>
        <w:tblBorders>
          <w:top w:val="single" w:color="FF6B35" w:sz="4"/>
          <w:left w:val="single" w:color="DDDDDD" w:sz="2"/>
          <w:bottom w:val="single" w:color="FF6B35" w:sz="4"/>
          <w:right w:val="single" w:color="DDDDD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Formula / Logic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Fare_per_KM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booking_value / ride_distance_km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Price efficiency per km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Fare_per_Min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booking_value / actual_ride_time_min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Price efficiency per minute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Rush_Hour_Flag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hour in {7, 8, 9, 17, 18, 19, 20}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Peak demand identification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Long_Distance_Flag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distance &gt;= 75th percentile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Long trip categorization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City_Pair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pickup_location + '_' + drop_location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Route-level pattern analysis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Driver_Reliability_Score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acceptance x rating x 2 − delay x 5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Driver quality scoring (0-10)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Customer_Loyalty_Score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(1−cancel) x rating + log(bookings)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 value scoring (0-10)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Step 4 - Model Training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Train/test split: 80% training / 20% testing (stratified for classification)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Master dataset: 100,000 rows x 52 columns after merging all tables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Models tuned using class_weight='balanced' for imbalanced classes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4. Machine Learning Models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Model 1 - Ride Outcome Prediction (Multi-Class Classification)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Algorithm: Random Forest Classifier (n_estimators=200, max_depth=12)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Target: booking_status - Completed (0), Cancelled (1), Incomplete (2)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Key Features: actual_ride_time_min, cancellation_rate, delay_rate, surge_multiplier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Model 2 - Fare Prediction (Regression)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Algorithm: Gradient Boosting Regressor (n_estimators=200, learning_rate=0.1)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Target: booking_value (₹)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Key Features: base_fare, surge_multiplier, ride_distance_km, estimated_ride_time_min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Model 3 - Customer Cancellation Risk (Binary Classification)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Algorithm: Random Forest Classifier (n_estimators=150, class_weight='balanced')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Target: customer_cancel_flag (0=Low Risk, 1=High Risk)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Key Features: cancellation_rate, surge_multiplier, avg_customer_rating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Model 4 - Driver Delay Prediction (Binary Classification)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Algorithm: Random Forest Classifier (n_estimators=150, class_weight='balanced')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Target: driver_delay_flag (0=Reliable, 1=Likely to Delay)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Key Features: delay_rate, avg_pickup_delay_min, acceptance_rate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5. Model Evaluation Results</w:t>
      </w:r>
    </w:p>
    <w:tbl>
      <w:tblPr>
        <w:tblW w:type="pct" w:w="100%"/>
        <w:tblBorders>
          <w:top w:val="single" w:color="FF6B35" w:sz="4"/>
          <w:left w:val="single" w:color="DDDDDD" w:sz="2"/>
          <w:bottom w:val="single" w:color="FF6B35" w:sz="4"/>
          <w:right w:val="single" w:color="DDDDD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Algorithm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Ride Outcome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Multi-Class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Random Forest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Accuracy: 92.5%  F1: 0.927  AUC: 0.991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85-90%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✅ BEAT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Fare Prediction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Regression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Gradient Boosting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RMSE: 11.42  R2: 0.997  %RMSE: 3.5%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±10%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✅ BEAT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 Cancel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Binary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Random Forest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Accuracy: 100%  AUC: 1.0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&gt;0.80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✅ BEAT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Driver Delay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Binary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Random Forest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Accuracy: 100%  AUC: 1.0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&gt;0.80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✅ BEAT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Evaluation Metrics Used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Classification: Accuracy . F1-Score . AUC (ROC) . Confusion Matrix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Regression: RMSE . MAE . R2 . %RMSE of Mean Fare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Top Feature Importances</w:t>
      </w:r>
    </w:p>
    <w:tbl>
      <w:tblPr>
        <w:tblW w:type="pct" w:w="100%"/>
        <w:tblBorders>
          <w:top w:val="single" w:color="FF6B35" w:sz="4"/>
          <w:left w:val="single" w:color="DDDDDD" w:sz="2"/>
          <w:bottom w:val="single" w:color="FF6B35" w:sz="4"/>
          <w:right w:val="single" w:color="DDDDD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Top Feature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2nd Feature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3rd Feature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Ride Outcome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actual_ride_time_min (52.7%)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cancellation_rate (6.1%)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Fare_per_Min (5.1%)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Fare Prediction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base_fare (84.8%)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surge_multiplier (14.8%)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ride_distance_km (0.2%)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 Cancel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cancellation_rate (98.9%)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surge_multiplier (0.2%)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customer_age (0.1%)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Driver Delay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delay_rate (85.5%)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avg_pickup_delay_min (12%)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acceptance_rate (1.2%)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6. SQL Data Management - MySQL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project uses a local MySQL database (rapido_db) with 5 normalized tables, 14 indexes, and 8 pre-built analytical queries.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Database Connection</w:t>
      </w:r>
    </w:p>
    <w:tbl>
      <w:tblPr>
        <w:tblW w:type="pct" w:w="100%"/>
        <w:tblBorders>
          <w:top w:val="single" w:color="FF6B35" w:sz="4"/>
          <w:left w:val="single" w:color="DDDDDD" w:sz="2"/>
          <w:bottom w:val="single" w:color="FF6B35" w:sz="4"/>
          <w:right w:val="single" w:color="DDDDDD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localhost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Port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3306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root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rapido_db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Tables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 normalized tables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Indexes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14 indexes for query performance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Batch Insert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1,000 rows per batch for performance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5 Normalized Tables</w:t>
      </w:r>
    </w:p>
    <w:tbl>
      <w:tblPr>
        <w:tblW w:type="pct" w:w="100%"/>
        <w:tblBorders>
          <w:top w:val="single" w:color="FF6B35" w:sz="4"/>
          <w:left w:val="single" w:color="DDDDDD" w:sz="2"/>
          <w:bottom w:val="single" w:color="FF6B35" w:sz="4"/>
          <w:right w:val="single" w:color="DDDDD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Primary Key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Rows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Indexes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bookings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booking_id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100,000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idx_city, idx_status, idx_date, idx_customer, idx_driver, idx_hour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customer_id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10,000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idx_city, idx_cancel_flag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drivers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driver_id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5,000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idx_city, idx_delay_flag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location_demand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 (AUTO)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17,941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idx_city, idx_hour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time_features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datetime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8,760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idx_hour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8 Analytical Queries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Booking Summary KPIs - total, completed, cancelled, avg fare, avg distance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Cancellation Rate by City - ranked by cancel rate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Fare by Vehicle Type - avg fare for completed rides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Peak Cancellation Windows - city x hour x weekday with cancel 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High-Risk Customers - ranked by cancellation 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Driver Reliability Rankings - composite score 0-10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Surge &amp; Demand Patterns - city x vehicle x demand level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Traffic &amp; Weather Impact - cancel rate by traffic x weather condition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7. Streamlit Dashboard - Step 6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6-tab interactive dashboard built with Streamlit, featuring live ML predictions, EDA visualizations, SQL analytics, and data exploration.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Launch command: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FF6B35"/>
          <w:sz w:val="22"/>
          <w:szCs w:val="22"/>
        </w:rPr>
        <w:t xml:space="preserve">streamlit run app/streamlit_app.py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FF6B35" w:sz="4"/>
          <w:left w:val="single" w:color="DDDDDD" w:sz="2"/>
          <w:bottom w:val="single" w:color="FF6B35" w:sz="4"/>
          <w:right w:val="single" w:color="DDDDD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Tab 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Overview &amp; EDA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 KPI metric cards . 13 Plotly charts . City/Vehicle/Date sidebar filters . st.cache_data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Tab 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Predictions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Live inference for all 4 models . Gauge charts . Probability bar charts . Risk assessments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Tab 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Demand &amp; Locations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Demand heatmap . Top pickup locations . Surge scatter . Temporal feature analysis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Tab 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 Performance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Feature importance charts . Algorithm summary table . Industry benchmark metrics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Tab 5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SQL Analytics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MySQL connection status . 8 preset queries . Charts per query . Custom SQL editor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Tab 6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 Explorer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Browse all 7 datasets . Column filter . Statistical summary . CSV download button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Sidebar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City filter - All cities or specific city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Vehicle type filter - All / Bike / Auto / Cab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Date range picker - 2025/01/01 to 2025/12/31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Dataset stats - live row counts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8. Project Structure</w:t>
      </w:r>
    </w:p>
    <w:tbl>
      <w:tblPr>
        <w:tblW w:type="pct" w:w="100%"/>
        <w:tblBorders>
          <w:top w:val="single" w:color="FF6B35" w:sz="4"/>
          <w:left w:val="single" w:color="DDDDDD" w:sz="2"/>
          <w:bottom w:val="single" w:color="FF6B35" w:sz="4"/>
          <w:right w:val="single" w:color="DDDDDD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 / Folder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All 7 data files (5 CSV + 2 XLSX)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models/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Trained model .pkl files (4 models + 4 feature importance)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utils/data_loader.py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Load all 7 files with proper parsing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utils/preprocessing.py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Step 1: Data Cleaning + Step 3: Feature Engineering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utils/eda_utils.py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Step 2: 13 EDA chart functions (Plotly)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utils/model_training.py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Step 4 &amp; 5: Train + Evaluate all 4 ML models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utils/sql_manager.py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MySQL connection, table creation, data loading, analytical queries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app/streamlit_app.py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Step 6: Full 6-tab Streamlit dashboard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train.py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Entry point - loads data, builds master dataset, trains all models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.env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MySQL credentials (DB_HOST, DB_USER, DB_PASSWORD, DB_NAME)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.gitignore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Excludes .env, models, cache from git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requirements.txt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All Python dependencies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README.md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Setup instructions, project objectives, demo walkthrough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9. Setup &amp; Run Instructions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Step 1 - Install Dependencies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FF6B35"/>
          <w:sz w:val="22"/>
          <w:szCs w:val="22"/>
        </w:rPr>
        <w:t xml:space="preserve">pip install -r requirements.txt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Step 2 - Build MySQL Database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FF6B35"/>
          <w:sz w:val="22"/>
          <w:szCs w:val="22"/>
        </w:rPr>
        <w:t xml:space="preserve">python utils/sql_manager.py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Step 3 - Train All Models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FF6B35"/>
          <w:sz w:val="22"/>
          <w:szCs w:val="22"/>
        </w:rPr>
        <w:t xml:space="preserve">python train.py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Step 4 - Launch Dashboard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FF6B35"/>
          <w:sz w:val="22"/>
          <w:szCs w:val="22"/>
        </w:rPr>
        <w:t xml:space="preserve">streamlit run app/streamlit_app.py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After Step 3, you only need to run Step 4 for subsequent launches. The trained models and MySQL database persist between sessions.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10. Business Use Cases &amp; Expected Outputs</w:t>
      </w:r>
    </w:p>
    <w:tbl>
      <w:tblPr>
        <w:tblW w:type="pct" w:w="100%"/>
        <w:tblBorders>
          <w:top w:val="single" w:color="FF6B35" w:sz="4"/>
          <w:left w:val="single" w:color="DDDDDD" w:sz="2"/>
          <w:bottom w:val="single" w:color="FF6B35" w:sz="4"/>
          <w:right w:val="single" w:color="DDDDD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Model Used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Reduce Cancellations by 20%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Flag high-risk bookings before confirmation - enable targeted interventions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 Cancel Risk Model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Improve ETA Accuracy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Identify unreliable drivers early - improve dispatch decisions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Driver Delay Model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Dynamic Pricing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Demand patterns + surge enable intelligent fare adjustments by location and time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Fare Prediction Model</w:t>
            </w:r>
          </w:p>
        </w:tc>
      </w:tr>
      <w:tr>
        <w:trPr>
          <w:tblHeader w:val="false"/>
        </w:trP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Driver Reliability Scoring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Composite score (0-10) guides driver allocation and incentive programs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Driver Delay Model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Visualization Outputs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Pickup/Drop city heatmaps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Cancellations by hour charts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Surge behavior pattern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Customer vs Driver cancellation reasons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Feature importance rankings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Demand level by city and vehicle type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Coding Standards Followed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PEP 8 formatting with proper indentation and spacing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Meaningful variable, function, and table names throughout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Modular code - each concern in its own function/module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Docstrings in all 5 Python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try-except error handling in SQL and ML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README.md with full setup instructions</w:t>
      </w:r>
    </w:p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2026-06-27T10:43:11.057Z</dcterms:created>
  <dcterms:modified xsi:type="dcterms:W3CDTF">2026-06-27T10:43:11.058Z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