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Monsoon 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 101 - Introduction to Programming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K-Maps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Karnaugh Map or K-Map is a method of simplifying Boolean algebra expressions. The cells in the K-Map are ordered using the Gray Code. K-Map can be created using either SOP (sum of products) or POS (product of sums). Consider the variables to be w,x,y,z. So, for 2 variables the expression will use w,x; for 3 variables the expression will use w,x,y and for 4 variables the expression will use w,x,y,z. The order of the variables is very important in the K-Map.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contextualSpacing w:val="0"/>
        <w:rPr>
          <w:b w:val="1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Write a program in Python and a test file, which takes a function of maximum 4 variables as input and gives the corresponding minimized function(s) as the output (minimized using the K-Map methodology), considering the case of Don’t Care conditions. 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contextualSpacing w:val="0"/>
        <w:rPr>
          <w:b w:val="1"/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222222"/>
          <w:sz w:val="21"/>
          <w:szCs w:val="21"/>
          <w:highlight w:val="white"/>
          <w:rtl w:val="0"/>
        </w:rPr>
        <w:t xml:space="preserve">Two python files are attached. Complete the code in them and rename the files appropriately. Put it in the folder named HW2_2018xxx, zip it and upload on Backpack. Please add comments to your code so that it become easier to evaluate. 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The user will input the number of variables in the expression. The boolean function will be input in the format of a string of numbers enclosed within round brackets (separated by commas) to denote the terms of the expression and followed by the alphabet d preceding the string of numbers (separated by commas) to denote the don’t care positions. In case there are no don’t care positions d will be succeeded by a hyphen “-”. The output will be the simplified Boolean algebra expression in the Sum of Products form. There is no need to check for invalid inputs.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Example 1: 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No. of variables: 4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Function: (0,1,2,4,5,6,8,9,12,13,14) d -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Simplified expression: y’+w’z’+xz’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No. of variables: 4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Function: (1,3,7,11,15) d (0,2,5)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Simplified expression: yz+w’x’ OR yz+w’z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  <w:rPr>
          <w:color w:val="222222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https://en.wikipedia.org/wiki/Karnaugh_map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20" w:before="120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Digital Design: With an Introduction of Verilog, M. Morris Mano</w:t>
      </w:r>
    </w:p>
    <w:p w:rsidR="00000000" w:rsidDel="00000000" w:rsidP="00000000" w:rsidRDefault="00000000" w:rsidRPr="00000000" w14:paraId="00000017">
      <w:pPr>
        <w:shd w:fill="ffffff" w:val="clear"/>
        <w:spacing w:after="120" w:before="120" w:lineRule="auto"/>
        <w:contextualSpacing w:val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Additional Information</w:t>
      </w:r>
    </w:p>
    <w:p w:rsidR="00000000" w:rsidDel="00000000" w:rsidP="00000000" w:rsidRDefault="00000000" w:rsidRPr="00000000" w14:paraId="00000018">
      <w:pPr>
        <w:shd w:fill="ffffff" w:val="clear"/>
        <w:spacing w:after="120" w:before="12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this assignment you will implement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Quine-McCluskey </w:t>
      </w:r>
      <w:r w:rsidDel="00000000" w:rsidR="00000000" w:rsidRPr="00000000">
        <w:rPr>
          <w:color w:val="222222"/>
          <w:highlight w:val="white"/>
          <w:rtl w:val="0"/>
        </w:rPr>
        <w:t xml:space="preserve">and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Petrick </w:t>
      </w:r>
      <w:r w:rsidDel="00000000" w:rsidR="00000000" w:rsidRPr="00000000">
        <w:rPr>
          <w:color w:val="222222"/>
          <w:highlight w:val="white"/>
          <w:rtl w:val="0"/>
        </w:rPr>
        <w:t xml:space="preserve">methods. These methods are used together to compute the minimization of a Boolean function. The methods basically involve two steps:</w:t>
      </w:r>
    </w:p>
    <w:p w:rsidR="00000000" w:rsidDel="00000000" w:rsidP="00000000" w:rsidRDefault="00000000" w:rsidRPr="00000000" w14:paraId="00000019">
      <w:pPr>
        <w:shd w:fill="ffffff" w:val="clear"/>
        <w:spacing w:after="120" w:before="12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Finding the prime implicants of a given Boolean function.</w:t>
      </w:r>
    </w:p>
    <w:p w:rsidR="00000000" w:rsidDel="00000000" w:rsidP="00000000" w:rsidRDefault="00000000" w:rsidRPr="00000000" w14:paraId="0000001A">
      <w:pPr>
        <w:shd w:fill="ffffff" w:val="clear"/>
        <w:spacing w:after="120" w:before="12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</w:t>
      </w:r>
      <w:r w:rsidDel="00000000" w:rsidR="00000000" w:rsidRPr="00000000">
        <w:rPr>
          <w:color w:val="222222"/>
          <w:highlight w:val="white"/>
          <w:rtl w:val="0"/>
        </w:rPr>
        <w:t xml:space="preserve">Use of those prime implicants in a prime implicant chart to find the essential prime implicants of the function, as well as other prime implicants that are necessary to cover the function.</w:t>
      </w:r>
    </w:p>
    <w:p w:rsidR="00000000" w:rsidDel="00000000" w:rsidP="00000000" w:rsidRDefault="00000000" w:rsidRPr="00000000" w14:paraId="0000001B">
      <w:pPr>
        <w:shd w:fill="ffffff" w:val="clear"/>
        <w:spacing w:after="120" w:before="120" w:lineRule="auto"/>
        <w:contextualSpacing w:val="0"/>
        <w:rPr>
          <w:color w:val="0000ff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details about the algorithms can be found at </w:t>
      </w:r>
      <w:r w:rsidDel="00000000" w:rsidR="00000000" w:rsidRPr="00000000">
        <w:rPr>
          <w:color w:val="0000ff"/>
          <w:highlight w:val="white"/>
          <w:rtl w:val="0"/>
        </w:rPr>
        <w:t xml:space="preserve">https://en.wikipedia.org/wiki/ Quine%E2%80%93McCluskey_algorithm</w:t>
      </w:r>
      <w:r w:rsidDel="00000000" w:rsidR="00000000" w:rsidRPr="00000000">
        <w:rPr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https://en.wikipedia.org/wiki/ Petrick%27s_method </w:t>
      </w:r>
      <w:r w:rsidDel="00000000" w:rsidR="00000000" w:rsidRPr="00000000">
        <w:rPr>
          <w:color w:val="222222"/>
          <w:highlight w:val="white"/>
          <w:rtl w:val="0"/>
        </w:rPr>
        <w:t xml:space="preserve">and </w:t>
      </w:r>
      <w:r w:rsidDel="00000000" w:rsidR="00000000" w:rsidRPr="00000000">
        <w:rPr>
          <w:color w:val="0000ff"/>
          <w:highlight w:val="white"/>
          <w:rtl w:val="0"/>
        </w:rPr>
        <w:t xml:space="preserve">http://www.cs.columbia.edu/~cs6861/handouts/ quine-mccluskey-handout.pdf</w:t>
      </w:r>
    </w:p>
    <w:p w:rsidR="00000000" w:rsidDel="00000000" w:rsidP="00000000" w:rsidRDefault="00000000" w:rsidRPr="00000000" w14:paraId="0000001C">
      <w:pPr>
        <w:shd w:fill="ffffff" w:val="clear"/>
        <w:spacing w:after="120" w:before="12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120" w:lineRule="auto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Output of the function:</w:t>
      </w:r>
    </w:p>
    <w:p w:rsidR="00000000" w:rsidDel="00000000" w:rsidP="00000000" w:rsidRDefault="00000000" w:rsidRPr="00000000" w14:paraId="0000001E">
      <w:pPr>
        <w:shd w:fill="ffffff" w:val="clear"/>
        <w:spacing w:after="120" w:before="12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output would be a minimized Boolean function represented as a string. The output string is formed by concatenating the terms in lexicographic order.</w:t>
      </w:r>
    </w:p>
    <w:p w:rsidR="00000000" w:rsidDel="00000000" w:rsidP="00000000" w:rsidRDefault="00000000" w:rsidRPr="00000000" w14:paraId="0000001F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Karnaugh_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