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FDB83" w14:textId="33845896" w:rsidR="00084C81" w:rsidRDefault="00084C81" w:rsidP="00084C81">
      <w:pPr>
        <w:jc w:val="center"/>
      </w:pPr>
      <w:r>
        <w:t>Module 1 Challenge – Alexandra Martinez</w:t>
      </w:r>
    </w:p>
    <w:p w14:paraId="0581A7F8" w14:textId="77777777" w:rsidR="00084C81" w:rsidRDefault="00084C81"/>
    <w:p w14:paraId="3C8C8479" w14:textId="77777777" w:rsidR="00084C81" w:rsidRDefault="00084C81" w:rsidP="00084C81">
      <w:r>
        <w:t>Given the provided data, what are three conclusions that we can draw about crowdfunding campaigns?</w:t>
      </w:r>
    </w:p>
    <w:p w14:paraId="4928B7A1" w14:textId="77777777" w:rsidR="001E3567" w:rsidRDefault="001E3567" w:rsidP="001E3567">
      <w:pPr>
        <w:pStyle w:val="ListParagraph"/>
        <w:numPr>
          <w:ilvl w:val="0"/>
          <w:numId w:val="3"/>
        </w:numPr>
      </w:pPr>
      <w:r>
        <w:t>There’s higher success on projects related to theater, film, and music.  Those segments might benefit from enthusiastic backers that would like to see those projects succeed.</w:t>
      </w:r>
    </w:p>
    <w:p w14:paraId="63CB0BEA" w14:textId="061C25C4" w:rsidR="00D1135E" w:rsidRDefault="00D1135E" w:rsidP="001E3567">
      <w:pPr>
        <w:pStyle w:val="ListParagraph"/>
        <w:numPr>
          <w:ilvl w:val="0"/>
          <w:numId w:val="3"/>
        </w:numPr>
      </w:pPr>
      <w:r>
        <w:t>Some projects related to sub-category “plays” have the largest population of campaigns with 54% succeeding.  Web related projects had the most successful campaigns with 70% success. It is hard to judge success based on the small sample of offerings on some categories.</w:t>
      </w:r>
    </w:p>
    <w:p w14:paraId="660141D4" w14:textId="3B313CB0" w:rsidR="00D1135E" w:rsidRDefault="00D1135E" w:rsidP="001E3567">
      <w:pPr>
        <w:pStyle w:val="ListParagraph"/>
        <w:numPr>
          <w:ilvl w:val="0"/>
          <w:numId w:val="3"/>
        </w:numPr>
      </w:pPr>
      <w:r>
        <w:t xml:space="preserve">Noted seasonal increase in success from year to year, but on average I noted that during June and July </w:t>
      </w:r>
      <w:r w:rsidR="005E307D">
        <w:t xml:space="preserve">campaigns experience an average increase in success and I think this </w:t>
      </w:r>
      <w:r>
        <w:t xml:space="preserve">might be related to customers having additional time during summer months.  </w:t>
      </w:r>
    </w:p>
    <w:p w14:paraId="75C2FAA8" w14:textId="77777777" w:rsidR="00084C81" w:rsidRDefault="00084C81" w:rsidP="00084C81"/>
    <w:p w14:paraId="54170407" w14:textId="77777777" w:rsidR="00084C81" w:rsidRDefault="00084C81" w:rsidP="00084C81">
      <w:r>
        <w:t>What are some limitations of this dataset?</w:t>
      </w:r>
    </w:p>
    <w:p w14:paraId="12026A45" w14:textId="2E47C6B1" w:rsidR="00084C81" w:rsidRDefault="00070E87" w:rsidP="00070E87">
      <w:pPr>
        <w:pStyle w:val="ListParagraph"/>
        <w:numPr>
          <w:ilvl w:val="0"/>
          <w:numId w:val="1"/>
        </w:numPr>
      </w:pPr>
      <w:r>
        <w:t>We do not know demographics of backers to perform additional exploratory analysis of backers and what segments of backers might be more active on certain campaigns.</w:t>
      </w:r>
    </w:p>
    <w:p w14:paraId="660A8EB0" w14:textId="77777777" w:rsidR="00070E87" w:rsidRDefault="00070E87" w:rsidP="00070E87">
      <w:pPr>
        <w:pStyle w:val="ListParagraph"/>
        <w:numPr>
          <w:ilvl w:val="0"/>
          <w:numId w:val="1"/>
        </w:numPr>
      </w:pPr>
      <w:r>
        <w:t xml:space="preserve">Would be nice to understand how a corporation like the Crowdsourcing company collect data for campaigns </w:t>
      </w:r>
    </w:p>
    <w:p w14:paraId="10EF941D" w14:textId="64BB5571" w:rsidR="00070E87" w:rsidRDefault="00070E87" w:rsidP="00070E87">
      <w:pPr>
        <w:pStyle w:val="ListParagraph"/>
        <w:numPr>
          <w:ilvl w:val="0"/>
          <w:numId w:val="1"/>
        </w:numPr>
      </w:pPr>
      <w:r>
        <w:t>Would be nice to also understand how this data flows through their enterprise systems</w:t>
      </w:r>
    </w:p>
    <w:p w14:paraId="5DB591EC" w14:textId="77777777" w:rsidR="00070E87" w:rsidRDefault="00070E87" w:rsidP="00084C81"/>
    <w:p w14:paraId="063F2510" w14:textId="01B397DC" w:rsidR="00084C81" w:rsidRDefault="00084C81" w:rsidP="00084C81">
      <w:r>
        <w:t>What are some other possible tables and/or graphs that we could create, and what additional value would they provide?</w:t>
      </w:r>
    </w:p>
    <w:p w14:paraId="33E2DAD5" w14:textId="5F618006" w:rsidR="00070E87" w:rsidRDefault="00070E87" w:rsidP="00070E87">
      <w:pPr>
        <w:pStyle w:val="ListParagraph"/>
        <w:numPr>
          <w:ilvl w:val="0"/>
          <w:numId w:val="2"/>
        </w:numPr>
      </w:pPr>
      <w:r>
        <w:t>Segmentation of projects by country as there’s data for multiple countries</w:t>
      </w:r>
    </w:p>
    <w:p w14:paraId="5A855B5F" w14:textId="576ED761" w:rsidR="00070E87" w:rsidRDefault="001E3567" w:rsidP="00070E87">
      <w:pPr>
        <w:pStyle w:val="ListParagraph"/>
        <w:numPr>
          <w:ilvl w:val="0"/>
          <w:numId w:val="2"/>
        </w:numPr>
      </w:pPr>
      <w:r>
        <w:t>Understanding staff pick and spotlight and how those characteristics drive projects towards success or failure.</w:t>
      </w:r>
    </w:p>
    <w:sectPr w:rsidR="0007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61EB1"/>
    <w:multiLevelType w:val="hybridMultilevel"/>
    <w:tmpl w:val="68BA0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E44DC"/>
    <w:multiLevelType w:val="hybridMultilevel"/>
    <w:tmpl w:val="E1A6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43D5F"/>
    <w:multiLevelType w:val="hybridMultilevel"/>
    <w:tmpl w:val="57D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171657">
    <w:abstractNumId w:val="1"/>
  </w:num>
  <w:num w:numId="2" w16cid:durableId="153110698">
    <w:abstractNumId w:val="2"/>
  </w:num>
  <w:num w:numId="3" w16cid:durableId="37454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81"/>
    <w:rsid w:val="00070E87"/>
    <w:rsid w:val="00084C81"/>
    <w:rsid w:val="00163238"/>
    <w:rsid w:val="001879E7"/>
    <w:rsid w:val="001E3567"/>
    <w:rsid w:val="005E307D"/>
    <w:rsid w:val="00D1135E"/>
    <w:rsid w:val="00FA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18D2"/>
  <w15:chartTrackingRefBased/>
  <w15:docId w15:val="{0CD145A2-0581-4260-AF3B-43B5ECF5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Martinez</dc:creator>
  <cp:keywords/>
  <dc:description/>
  <cp:lastModifiedBy>Alexandra Martinez</cp:lastModifiedBy>
  <cp:revision>2</cp:revision>
  <dcterms:created xsi:type="dcterms:W3CDTF">2024-10-04T03:18:00Z</dcterms:created>
  <dcterms:modified xsi:type="dcterms:W3CDTF">2024-10-04T03:18:00Z</dcterms:modified>
</cp:coreProperties>
</file>