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A1D419D" w14:textId="108CD14D" w:rsidR="00F3197E" w:rsidRPr="00F3197E" w:rsidRDefault="00F3197E" w:rsidP="00F3197E">
      <w:pPr>
        <w:shd w:val="clear" w:color="auto" w:fill="FFFFFF"/>
        <w:outlineLvl w:val="0"/>
        <w:rPr>
          <w:rFonts w:ascii="Helvetica Neue" w:eastAsia="Times New Roman" w:hAnsi="Helvetica Neue" w:cs="Times New Roman"/>
          <w:b/>
          <w:bCs/>
          <w:color w:val="000000"/>
          <w:kern w:val="36"/>
          <w:sz w:val="39"/>
          <w:szCs w:val="39"/>
        </w:rPr>
      </w:pPr>
      <w:r w:rsidRPr="00F3197E">
        <w:rPr>
          <w:rFonts w:ascii="Helvetica Neue" w:eastAsia="Times New Roman" w:hAnsi="Helvetica Neue" w:cs="Times New Roman"/>
          <w:b/>
          <w:bCs/>
          <w:color w:val="000000"/>
          <w:kern w:val="36"/>
          <w:sz w:val="39"/>
          <w:szCs w:val="39"/>
        </w:rPr>
        <w:br/>
        <w:t xml:space="preserve">Exploring </w:t>
      </w:r>
      <w:r w:rsidR="008B6511">
        <w:rPr>
          <w:rFonts w:ascii="Helvetica Neue" w:eastAsia="Times New Roman" w:hAnsi="Helvetica Neue" w:cs="Times New Roman"/>
          <w:b/>
          <w:bCs/>
          <w:color w:val="000000"/>
          <w:kern w:val="36"/>
          <w:sz w:val="39"/>
          <w:szCs w:val="39"/>
        </w:rPr>
        <w:t>the street trees for Waterloo to see environmental care.</w:t>
      </w:r>
    </w:p>
    <w:p w14:paraId="6F5E94E1" w14:textId="77777777" w:rsidR="008B6511" w:rsidRDefault="008B6511" w:rsidP="00F3197E">
      <w:pPr>
        <w:shd w:val="clear" w:color="auto" w:fill="FFFFFF"/>
        <w:outlineLvl w:val="1"/>
        <w:rPr>
          <w:rFonts w:ascii="Helvetica Neue" w:eastAsia="Times New Roman" w:hAnsi="Helvetica Neue" w:cs="Times New Roman"/>
          <w:b/>
          <w:bCs/>
          <w:color w:val="000000"/>
          <w:sz w:val="33"/>
          <w:szCs w:val="33"/>
        </w:rPr>
      </w:pPr>
    </w:p>
    <w:p w14:paraId="2F6B01EC" w14:textId="0546274E" w:rsidR="00F3197E" w:rsidRPr="00F3197E" w:rsidRDefault="00F3197E" w:rsidP="00F3197E">
      <w:pPr>
        <w:shd w:val="clear" w:color="auto" w:fill="FFFFFF"/>
        <w:outlineLvl w:val="1"/>
        <w:rPr>
          <w:rFonts w:ascii="Helvetica Neue" w:eastAsia="Times New Roman" w:hAnsi="Helvetica Neue" w:cs="Times New Roman"/>
          <w:b/>
          <w:bCs/>
          <w:color w:val="000000"/>
          <w:sz w:val="33"/>
          <w:szCs w:val="33"/>
        </w:rPr>
      </w:pPr>
      <w:r w:rsidRPr="00F3197E">
        <w:rPr>
          <w:rFonts w:ascii="Helvetica Neue" w:eastAsia="Times New Roman" w:hAnsi="Helvetica Neue" w:cs="Times New Roman"/>
          <w:b/>
          <w:bCs/>
          <w:color w:val="000000"/>
          <w:sz w:val="33"/>
          <w:szCs w:val="33"/>
        </w:rPr>
        <w:t>1. Introduction</w:t>
      </w:r>
      <w:r>
        <w:rPr>
          <w:rFonts w:ascii="Helvetica Neue" w:eastAsia="Times New Roman" w:hAnsi="Helvetica Neue" w:cs="Times New Roman"/>
          <w:b/>
          <w:bCs/>
          <w:color w:val="000000"/>
          <w:sz w:val="33"/>
          <w:szCs w:val="33"/>
        </w:rPr>
        <w:t xml:space="preserve"> </w:t>
      </w:r>
    </w:p>
    <w:p w14:paraId="37358510"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a. Background</w:t>
      </w:r>
    </w:p>
    <w:p w14:paraId="3A6BDD49" w14:textId="77777777" w:rsidR="00F3197E" w:rsidRDefault="00F3197E" w:rsidP="00F3197E">
      <w:pPr>
        <w:shd w:val="clear" w:color="auto" w:fill="FFFFFF"/>
        <w:outlineLvl w:val="2"/>
        <w:rPr>
          <w:rFonts w:ascii="Helvetica Neue" w:eastAsia="Times New Roman" w:hAnsi="Helvetica Neue" w:cs="Times New Roman"/>
          <w:b/>
          <w:bCs/>
          <w:color w:val="000000"/>
          <w:sz w:val="27"/>
          <w:szCs w:val="27"/>
        </w:rPr>
      </w:pPr>
    </w:p>
    <w:p w14:paraId="5149D907" w14:textId="3FF0360F" w:rsid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 xml:space="preserve">This report is for those who </w:t>
      </w:r>
      <w:r w:rsidR="008B6511">
        <w:rPr>
          <w:rFonts w:ascii="Helvetica Neue" w:eastAsia="Times New Roman" w:hAnsi="Helvetica Neue" w:cs="Times New Roman"/>
          <w:b/>
          <w:bCs/>
          <w:color w:val="000000"/>
          <w:sz w:val="27"/>
          <w:szCs w:val="27"/>
        </w:rPr>
        <w:t xml:space="preserve">want to see how much </w:t>
      </w:r>
      <w:proofErr w:type="gramStart"/>
      <w:r w:rsidR="008B6511">
        <w:rPr>
          <w:rFonts w:ascii="Helvetica Neue" w:eastAsia="Times New Roman" w:hAnsi="Helvetica Neue" w:cs="Times New Roman"/>
          <w:b/>
          <w:bCs/>
          <w:color w:val="000000"/>
          <w:sz w:val="27"/>
          <w:szCs w:val="27"/>
        </w:rPr>
        <w:t>environmental</w:t>
      </w:r>
      <w:proofErr w:type="gramEnd"/>
      <w:r w:rsidR="008B6511">
        <w:rPr>
          <w:rFonts w:ascii="Helvetica Neue" w:eastAsia="Times New Roman" w:hAnsi="Helvetica Neue" w:cs="Times New Roman"/>
          <w:b/>
          <w:bCs/>
          <w:color w:val="000000"/>
          <w:sz w:val="27"/>
          <w:szCs w:val="27"/>
        </w:rPr>
        <w:t xml:space="preserve"> friendly the city of Waterloo is.</w:t>
      </w:r>
      <w:r w:rsidRPr="00F3197E">
        <w:rPr>
          <w:rFonts w:ascii="Helvetica Neue" w:eastAsia="Times New Roman" w:hAnsi="Helvetica Neue" w:cs="Times New Roman"/>
          <w:b/>
          <w:bCs/>
          <w:color w:val="000000"/>
          <w:sz w:val="27"/>
          <w:szCs w:val="27"/>
        </w:rPr>
        <w:t xml:space="preserve"> It provides a suggestion on what would be the best venue to start </w:t>
      </w:r>
      <w:r w:rsidR="008B6511">
        <w:rPr>
          <w:rFonts w:ascii="Helvetica Neue" w:eastAsia="Times New Roman" w:hAnsi="Helvetica Neue" w:cs="Times New Roman"/>
          <w:b/>
          <w:bCs/>
          <w:color w:val="000000"/>
          <w:sz w:val="27"/>
          <w:szCs w:val="27"/>
        </w:rPr>
        <w:t>planting trees or at least try to maintain the existing ones.</w:t>
      </w:r>
    </w:p>
    <w:p w14:paraId="7D56B197" w14:textId="77777777" w:rsidR="008B6511" w:rsidRDefault="008B6511" w:rsidP="00F3197E">
      <w:pPr>
        <w:shd w:val="clear" w:color="auto" w:fill="FFFFFF"/>
        <w:outlineLvl w:val="2"/>
        <w:rPr>
          <w:rFonts w:ascii="Helvetica Neue" w:eastAsia="Times New Roman" w:hAnsi="Helvetica Neue" w:cs="Times New Roman"/>
          <w:b/>
          <w:bCs/>
          <w:color w:val="000000"/>
          <w:sz w:val="27"/>
          <w:szCs w:val="27"/>
        </w:rPr>
      </w:pPr>
    </w:p>
    <w:p w14:paraId="1B3E97D9" w14:textId="3204F38B" w:rsidR="00F3197E" w:rsidRPr="00F3197E" w:rsidRDefault="008B6511" w:rsidP="00F3197E">
      <w:pPr>
        <w:shd w:val="clear" w:color="auto" w:fill="FFFFFF"/>
        <w:outlineLvl w:val="2"/>
        <w:rPr>
          <w:rFonts w:ascii="Helvetica Neue" w:eastAsia="Times New Roman" w:hAnsi="Helvetica Neue" w:cs="Times New Roman"/>
          <w:b/>
          <w:bCs/>
          <w:color w:val="000000"/>
          <w:sz w:val="27"/>
          <w:szCs w:val="27"/>
        </w:rPr>
      </w:pPr>
      <w:r>
        <w:rPr>
          <w:rFonts w:ascii="Helvetica Neue" w:eastAsia="Times New Roman" w:hAnsi="Helvetica Neue" w:cs="Times New Roman"/>
          <w:b/>
          <w:bCs/>
          <w:color w:val="000000"/>
          <w:sz w:val="27"/>
          <w:szCs w:val="27"/>
        </w:rPr>
        <w:t>Waterloo may not be the most populated city in Canada right now but it the influx of new students will change that. Waterloo is becoming the Technology hub of Canada with many Tech companies and start-ups opened especially influx of new 100,000 students enrolling every year in universities.</w:t>
      </w:r>
    </w:p>
    <w:p w14:paraId="6EDC1429" w14:textId="77777777" w:rsidR="00F3197E" w:rsidRDefault="00F3197E" w:rsidP="00F3197E">
      <w:pPr>
        <w:shd w:val="clear" w:color="auto" w:fill="FFFFFF"/>
        <w:outlineLvl w:val="2"/>
        <w:rPr>
          <w:rFonts w:ascii="Helvetica Neue" w:eastAsia="Times New Roman" w:hAnsi="Helvetica Neue" w:cs="Times New Roman"/>
          <w:b/>
          <w:bCs/>
          <w:color w:val="000000"/>
          <w:sz w:val="27"/>
          <w:szCs w:val="27"/>
        </w:rPr>
      </w:pPr>
    </w:p>
    <w:p w14:paraId="4B541BED" w14:textId="018F3B21"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b. Business Problem</w:t>
      </w:r>
    </w:p>
    <w:p w14:paraId="74C0207F" w14:textId="3159E658"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 xml:space="preserve">This report focusses on the issue of where to </w:t>
      </w:r>
      <w:r w:rsidR="008B6511">
        <w:rPr>
          <w:rFonts w:ascii="Helvetica Neue" w:eastAsia="Times New Roman" w:hAnsi="Helvetica Neue" w:cs="Times New Roman"/>
          <w:b/>
          <w:bCs/>
          <w:color w:val="000000"/>
          <w:sz w:val="27"/>
          <w:szCs w:val="27"/>
        </w:rPr>
        <w:t>plant trees.</w:t>
      </w:r>
    </w:p>
    <w:p w14:paraId="5C753A89" w14:textId="77777777" w:rsidR="00F3197E" w:rsidRDefault="00F3197E" w:rsidP="00F3197E">
      <w:pPr>
        <w:shd w:val="clear" w:color="auto" w:fill="FFFFFF"/>
        <w:outlineLvl w:val="2"/>
        <w:rPr>
          <w:rFonts w:ascii="Helvetica Neue" w:eastAsia="Times New Roman" w:hAnsi="Helvetica Neue" w:cs="Times New Roman"/>
          <w:b/>
          <w:bCs/>
          <w:color w:val="000000"/>
          <w:sz w:val="27"/>
          <w:szCs w:val="27"/>
        </w:rPr>
      </w:pPr>
    </w:p>
    <w:p w14:paraId="09AB9A55" w14:textId="57150532"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c. Interest</w:t>
      </w:r>
    </w:p>
    <w:p w14:paraId="174C5B77" w14:textId="5C05C530"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 xml:space="preserve">On what basis can </w:t>
      </w:r>
      <w:r w:rsidR="008B6511">
        <w:rPr>
          <w:rFonts w:ascii="Helvetica Neue" w:eastAsia="Times New Roman" w:hAnsi="Helvetica Neue" w:cs="Times New Roman"/>
          <w:b/>
          <w:bCs/>
          <w:color w:val="000000"/>
          <w:sz w:val="27"/>
          <w:szCs w:val="27"/>
        </w:rPr>
        <w:t>the government decide the plant</w:t>
      </w:r>
      <w:r w:rsidRPr="00F3197E">
        <w:rPr>
          <w:rFonts w:ascii="Helvetica Neue" w:eastAsia="Times New Roman" w:hAnsi="Helvetica Neue" w:cs="Times New Roman"/>
          <w:b/>
          <w:bCs/>
          <w:color w:val="000000"/>
          <w:sz w:val="27"/>
          <w:szCs w:val="27"/>
        </w:rPr>
        <w:t xml:space="preserve"> location?</w:t>
      </w:r>
    </w:p>
    <w:p w14:paraId="56334613" w14:textId="3057DD8C" w:rsidR="00F3197E" w:rsidRPr="008B6511" w:rsidRDefault="00F3197E" w:rsidP="008B6511">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While selecting the place there are key points to consider like they need to check out like where the most well-visited venues of the city are</w:t>
      </w:r>
      <w:r w:rsidR="008B6511">
        <w:rPr>
          <w:rFonts w:ascii="Helvetica Neue" w:eastAsia="Times New Roman" w:hAnsi="Helvetica Neue" w:cs="Times New Roman"/>
          <w:b/>
          <w:bCs/>
          <w:color w:val="000000"/>
          <w:sz w:val="27"/>
          <w:szCs w:val="27"/>
        </w:rPr>
        <w:t xml:space="preserve">. If the place is more populated, the more trees should be planted. </w:t>
      </w:r>
    </w:p>
    <w:p w14:paraId="2F184FD8" w14:textId="77777777" w:rsidR="008B6511" w:rsidRDefault="008B6511" w:rsidP="00F3197E">
      <w:pPr>
        <w:shd w:val="clear" w:color="auto" w:fill="FFFFFF"/>
        <w:outlineLvl w:val="1"/>
        <w:rPr>
          <w:rFonts w:ascii="Helvetica Neue" w:eastAsia="Times New Roman" w:hAnsi="Helvetica Neue" w:cs="Times New Roman"/>
          <w:b/>
          <w:bCs/>
          <w:color w:val="000000"/>
          <w:sz w:val="33"/>
          <w:szCs w:val="33"/>
        </w:rPr>
      </w:pPr>
    </w:p>
    <w:p w14:paraId="1D166CBA" w14:textId="35DB09EB" w:rsidR="00F3197E" w:rsidRPr="00F3197E" w:rsidRDefault="00F3197E" w:rsidP="00F3197E">
      <w:pPr>
        <w:shd w:val="clear" w:color="auto" w:fill="FFFFFF"/>
        <w:outlineLvl w:val="1"/>
        <w:rPr>
          <w:rFonts w:ascii="Helvetica Neue" w:eastAsia="Times New Roman" w:hAnsi="Helvetica Neue" w:cs="Times New Roman"/>
          <w:b/>
          <w:bCs/>
          <w:color w:val="000000"/>
          <w:sz w:val="33"/>
          <w:szCs w:val="33"/>
        </w:rPr>
      </w:pPr>
      <w:r w:rsidRPr="00F3197E">
        <w:rPr>
          <w:rFonts w:ascii="Helvetica Neue" w:eastAsia="Times New Roman" w:hAnsi="Helvetica Neue" w:cs="Times New Roman"/>
          <w:b/>
          <w:bCs/>
          <w:color w:val="000000"/>
          <w:sz w:val="33"/>
          <w:szCs w:val="33"/>
        </w:rPr>
        <w:t>2. Data Preparation</w:t>
      </w:r>
    </w:p>
    <w:p w14:paraId="071F0BDD" w14:textId="77777777" w:rsidR="00F3197E" w:rsidRDefault="00F3197E" w:rsidP="00F3197E">
      <w:pPr>
        <w:shd w:val="clear" w:color="auto" w:fill="FFFFFF"/>
        <w:outlineLvl w:val="2"/>
        <w:rPr>
          <w:rFonts w:ascii="Helvetica Neue" w:eastAsia="Times New Roman" w:hAnsi="Helvetica Neue" w:cs="Times New Roman"/>
          <w:b/>
          <w:bCs/>
          <w:color w:val="000000"/>
          <w:sz w:val="27"/>
          <w:szCs w:val="27"/>
        </w:rPr>
      </w:pPr>
    </w:p>
    <w:p w14:paraId="0055D20C" w14:textId="062B61E6" w:rsidR="00F3197E" w:rsidRPr="008B6511" w:rsidRDefault="00F3197E" w:rsidP="008B6511">
      <w:pPr>
        <w:pStyle w:val="ListParagraph"/>
        <w:numPr>
          <w:ilvl w:val="0"/>
          <w:numId w:val="1"/>
        </w:numPr>
        <w:shd w:val="clear" w:color="auto" w:fill="FFFFFF"/>
        <w:outlineLvl w:val="2"/>
        <w:rPr>
          <w:rFonts w:ascii="Helvetica Neue" w:eastAsia="Times New Roman" w:hAnsi="Helvetica Neue" w:cs="Times New Roman"/>
          <w:b/>
          <w:bCs/>
          <w:color w:val="000000"/>
          <w:sz w:val="27"/>
          <w:szCs w:val="27"/>
        </w:rPr>
      </w:pPr>
      <w:r w:rsidRPr="008B6511">
        <w:rPr>
          <w:rFonts w:ascii="Helvetica Neue" w:eastAsia="Times New Roman" w:hAnsi="Helvetica Neue" w:cs="Times New Roman"/>
          <w:b/>
          <w:bCs/>
          <w:color w:val="000000"/>
          <w:sz w:val="27"/>
          <w:szCs w:val="27"/>
        </w:rPr>
        <w:t xml:space="preserve">Scrapping </w:t>
      </w:r>
      <w:r w:rsidR="008B6511" w:rsidRPr="008B6511">
        <w:rPr>
          <w:rFonts w:ascii="Helvetica Neue" w:eastAsia="Times New Roman" w:hAnsi="Helvetica Neue" w:cs="Times New Roman"/>
          <w:b/>
          <w:bCs/>
          <w:color w:val="000000"/>
          <w:sz w:val="27"/>
          <w:szCs w:val="27"/>
        </w:rPr>
        <w:t>Waterloo</w:t>
      </w:r>
      <w:r w:rsidRPr="008B6511">
        <w:rPr>
          <w:rFonts w:ascii="Helvetica Neue" w:eastAsia="Times New Roman" w:hAnsi="Helvetica Neue" w:cs="Times New Roman"/>
          <w:b/>
          <w:bCs/>
          <w:color w:val="000000"/>
          <w:sz w:val="27"/>
          <w:szCs w:val="27"/>
        </w:rPr>
        <w:t xml:space="preserve"> Table from </w:t>
      </w:r>
      <w:r w:rsidR="008B6511" w:rsidRPr="008B6511">
        <w:rPr>
          <w:rFonts w:ascii="Helvetica Neue" w:eastAsia="Times New Roman" w:hAnsi="Helvetica Neue" w:cs="Times New Roman"/>
          <w:b/>
          <w:bCs/>
          <w:color w:val="000000"/>
          <w:sz w:val="27"/>
          <w:szCs w:val="27"/>
        </w:rPr>
        <w:t>City of Waterloo homepage</w:t>
      </w:r>
    </w:p>
    <w:p w14:paraId="2787A75C" w14:textId="77777777" w:rsidR="008B6511" w:rsidRDefault="008B6511" w:rsidP="008B6511">
      <w:pPr>
        <w:pStyle w:val="ListParagraph"/>
        <w:rPr>
          <w:rFonts w:ascii="Times New Roman" w:eastAsia="Times New Roman" w:hAnsi="Times New Roman" w:cs="Times New Roman"/>
        </w:rPr>
      </w:pPr>
    </w:p>
    <w:p w14:paraId="698D5EBE" w14:textId="7F51454E" w:rsidR="008B6511" w:rsidRPr="008B6511" w:rsidRDefault="008B6511" w:rsidP="008B6511">
      <w:pPr>
        <w:pStyle w:val="ListParagraph"/>
        <w:rPr>
          <w:rFonts w:ascii="Times New Roman" w:eastAsia="Times New Roman" w:hAnsi="Times New Roman" w:cs="Times New Roman"/>
        </w:rPr>
      </w:pPr>
      <w:hyperlink r:id="rId5" w:history="1">
        <w:r w:rsidRPr="003A5C52">
          <w:rPr>
            <w:rStyle w:val="Hyperlink"/>
            <w:rFonts w:ascii="Times New Roman" w:eastAsia="Times New Roman" w:hAnsi="Times New Roman" w:cs="Times New Roman"/>
          </w:rPr>
          <w:t>http://data.waterloo.ca/datasets/cityofcambridge::street-trees/data</w:t>
        </w:r>
      </w:hyperlink>
    </w:p>
    <w:p w14:paraId="7C87F0BC" w14:textId="624F688C" w:rsidR="008B6511" w:rsidRDefault="008B6511" w:rsidP="008B6511">
      <w:pPr>
        <w:shd w:val="clear" w:color="auto" w:fill="FFFFFF"/>
        <w:outlineLvl w:val="2"/>
        <w:rPr>
          <w:rFonts w:ascii="Helvetica Neue" w:eastAsia="Times New Roman" w:hAnsi="Helvetica Neue" w:cs="Times New Roman"/>
          <w:b/>
          <w:bCs/>
          <w:color w:val="000000"/>
          <w:sz w:val="27"/>
          <w:szCs w:val="27"/>
        </w:rPr>
      </w:pPr>
    </w:p>
    <w:p w14:paraId="67659926" w14:textId="295BF8C2" w:rsidR="00F3197E" w:rsidRPr="008B6511" w:rsidRDefault="00F3197E" w:rsidP="008B6511">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 xml:space="preserve">I first make use of </w:t>
      </w:r>
      <w:r w:rsidR="00515E56">
        <w:rPr>
          <w:rFonts w:ascii="Helvetica Neue" w:eastAsia="Times New Roman" w:hAnsi="Helvetica Neue" w:cs="Times New Roman"/>
          <w:b/>
          <w:bCs/>
          <w:color w:val="000000"/>
          <w:sz w:val="27"/>
          <w:szCs w:val="27"/>
        </w:rPr>
        <w:t>waterloo</w:t>
      </w:r>
      <w:r w:rsidRPr="00F3197E">
        <w:rPr>
          <w:rFonts w:ascii="Helvetica Neue" w:eastAsia="Times New Roman" w:hAnsi="Helvetica Neue" w:cs="Times New Roman"/>
          <w:b/>
          <w:bCs/>
          <w:color w:val="000000"/>
          <w:sz w:val="27"/>
          <w:szCs w:val="27"/>
        </w:rPr>
        <w:t xml:space="preserve"> page from </w:t>
      </w:r>
      <w:r w:rsidR="00515E56">
        <w:rPr>
          <w:rFonts w:ascii="Helvetica Neue" w:eastAsia="Times New Roman" w:hAnsi="Helvetica Neue" w:cs="Times New Roman"/>
          <w:b/>
          <w:bCs/>
          <w:color w:val="000000"/>
          <w:sz w:val="27"/>
          <w:szCs w:val="27"/>
        </w:rPr>
        <w:t>City of waterloo</w:t>
      </w:r>
      <w:r w:rsidRPr="00F3197E">
        <w:rPr>
          <w:rFonts w:ascii="Helvetica Neue" w:eastAsia="Times New Roman" w:hAnsi="Helvetica Neue" w:cs="Times New Roman"/>
          <w:b/>
          <w:bCs/>
          <w:color w:val="000000"/>
          <w:sz w:val="27"/>
          <w:szCs w:val="27"/>
        </w:rPr>
        <w:t xml:space="preserve"> to scrap the table to create a data-frame. For this, I used requests and Beautifulsoup4 library to create a data-frame containing name of the districts of </w:t>
      </w:r>
      <w:proofErr w:type="spellStart"/>
      <w:r w:rsidRPr="00F3197E">
        <w:rPr>
          <w:rFonts w:ascii="Helvetica Neue" w:eastAsia="Times New Roman" w:hAnsi="Helvetica Neue" w:cs="Times New Roman"/>
          <w:b/>
          <w:bCs/>
          <w:color w:val="000000"/>
          <w:sz w:val="27"/>
          <w:szCs w:val="27"/>
        </w:rPr>
        <w:t>Tokoyo</w:t>
      </w:r>
      <w:proofErr w:type="spellEnd"/>
      <w:r w:rsidRPr="00F3197E">
        <w:rPr>
          <w:rFonts w:ascii="Helvetica Neue" w:eastAsia="Times New Roman" w:hAnsi="Helvetica Neue" w:cs="Times New Roman"/>
          <w:b/>
          <w:bCs/>
          <w:color w:val="000000"/>
          <w:sz w:val="27"/>
          <w:szCs w:val="27"/>
        </w:rPr>
        <w:t>, Area, population and 1st Major District. We start as below —</w:t>
      </w:r>
    </w:p>
    <w:p w14:paraId="640484EC" w14:textId="139572E6" w:rsidR="00F3197E" w:rsidRPr="00F3197E" w:rsidRDefault="00F3197E" w:rsidP="00F3197E">
      <w:pPr>
        <w:shd w:val="clear" w:color="auto" w:fill="FFFFFF"/>
        <w:outlineLvl w:val="1"/>
        <w:rPr>
          <w:rFonts w:ascii="Helvetica Neue" w:eastAsia="Times New Roman" w:hAnsi="Helvetica Neue" w:cs="Times New Roman"/>
          <w:b/>
          <w:bCs/>
          <w:color w:val="000000"/>
          <w:sz w:val="33"/>
          <w:szCs w:val="33"/>
        </w:rPr>
      </w:pPr>
      <w:r w:rsidRPr="00F3197E">
        <w:rPr>
          <w:rFonts w:ascii="Helvetica Neue" w:eastAsia="Times New Roman" w:hAnsi="Helvetica Neue" w:cs="Times New Roman"/>
          <w:b/>
          <w:bCs/>
          <w:color w:val="000000"/>
          <w:sz w:val="33"/>
          <w:szCs w:val="33"/>
        </w:rPr>
        <w:lastRenderedPageBreak/>
        <w:t>2. Approach</w:t>
      </w:r>
    </w:p>
    <w:p w14:paraId="0DB63825" w14:textId="77777777" w:rsidR="00F3197E" w:rsidRDefault="00F3197E" w:rsidP="00F3197E">
      <w:pPr>
        <w:shd w:val="clear" w:color="auto" w:fill="FFFFFF"/>
        <w:outlineLvl w:val="2"/>
        <w:rPr>
          <w:rFonts w:ascii="Helvetica Neue" w:eastAsia="Times New Roman" w:hAnsi="Helvetica Neue" w:cs="Times New Roman"/>
          <w:b/>
          <w:bCs/>
          <w:color w:val="000000"/>
          <w:sz w:val="27"/>
          <w:szCs w:val="27"/>
        </w:rPr>
      </w:pPr>
    </w:p>
    <w:p w14:paraId="1C6C3D69" w14:textId="3FB13E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Foursquare API:</w:t>
      </w:r>
    </w:p>
    <w:p w14:paraId="7F7C994B"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This project would use Four-square API as its prime data gathering source as it has a database of millions of places, especially their places API which provides the ability to perform location search, location sharing and details about a business.</w:t>
      </w:r>
    </w:p>
    <w:p w14:paraId="6A11BC44"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proofErr w:type="spellStart"/>
      <w:r w:rsidRPr="00F3197E">
        <w:rPr>
          <w:rFonts w:ascii="Helvetica Neue" w:eastAsia="Times New Roman" w:hAnsi="Helvetica Neue" w:cs="Times New Roman"/>
          <w:b/>
          <w:bCs/>
          <w:color w:val="000000"/>
          <w:sz w:val="27"/>
          <w:szCs w:val="27"/>
        </w:rPr>
        <w:t>Custering</w:t>
      </w:r>
      <w:proofErr w:type="spellEnd"/>
      <w:r w:rsidRPr="00F3197E">
        <w:rPr>
          <w:rFonts w:ascii="Helvetica Neue" w:eastAsia="Times New Roman" w:hAnsi="Helvetica Neue" w:cs="Times New Roman"/>
          <w:b/>
          <w:bCs/>
          <w:color w:val="000000"/>
          <w:sz w:val="27"/>
          <w:szCs w:val="27"/>
        </w:rPr>
        <w:t xml:space="preserve"> Approach:</w:t>
      </w:r>
    </w:p>
    <w:p w14:paraId="45707DCE" w14:textId="1F7043BF"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To compare the similarities of two cities, we decided to explore neighborhoods, segment them, and group them into clusters to find similar neighborhoods in a</w:t>
      </w:r>
      <w:r w:rsidR="00515E56">
        <w:rPr>
          <w:rFonts w:ascii="Helvetica Neue" w:eastAsia="Times New Roman" w:hAnsi="Helvetica Neue" w:cs="Times New Roman"/>
          <w:b/>
          <w:bCs/>
          <w:color w:val="000000"/>
          <w:sz w:val="27"/>
          <w:szCs w:val="27"/>
        </w:rPr>
        <w:t xml:space="preserve"> </w:t>
      </w:r>
      <w:r w:rsidRPr="00F3197E">
        <w:rPr>
          <w:rFonts w:ascii="Helvetica Neue" w:eastAsia="Times New Roman" w:hAnsi="Helvetica Neue" w:cs="Times New Roman"/>
          <w:b/>
          <w:bCs/>
          <w:color w:val="000000"/>
          <w:sz w:val="27"/>
          <w:szCs w:val="27"/>
        </w:rPr>
        <w:t xml:space="preserve">city like </w:t>
      </w:r>
      <w:r w:rsidR="00515E56">
        <w:rPr>
          <w:rFonts w:ascii="Helvetica Neue" w:eastAsia="Times New Roman" w:hAnsi="Helvetica Neue" w:cs="Times New Roman"/>
          <w:b/>
          <w:bCs/>
          <w:color w:val="000000"/>
          <w:sz w:val="27"/>
          <w:szCs w:val="27"/>
        </w:rPr>
        <w:t>Waterloo</w:t>
      </w:r>
      <w:r w:rsidRPr="00F3197E">
        <w:rPr>
          <w:rFonts w:ascii="Helvetica Neue" w:eastAsia="Times New Roman" w:hAnsi="Helvetica Neue" w:cs="Times New Roman"/>
          <w:b/>
          <w:bCs/>
          <w:color w:val="000000"/>
          <w:sz w:val="27"/>
          <w:szCs w:val="27"/>
        </w:rPr>
        <w:t>. To be able to do that, we need to cluster data which is a form of unsupervised machine learning: k-means clustering algorithm</w:t>
      </w:r>
    </w:p>
    <w:p w14:paraId="3AC77786" w14:textId="77777777" w:rsidR="00F3197E" w:rsidRDefault="00F3197E" w:rsidP="00F3197E">
      <w:pPr>
        <w:shd w:val="clear" w:color="auto" w:fill="FFFFFF"/>
        <w:outlineLvl w:val="1"/>
        <w:rPr>
          <w:rFonts w:ascii="Helvetica Neue" w:eastAsia="Times New Roman" w:hAnsi="Helvetica Neue" w:cs="Times New Roman"/>
          <w:b/>
          <w:bCs/>
          <w:color w:val="000000"/>
          <w:sz w:val="33"/>
          <w:szCs w:val="33"/>
        </w:rPr>
      </w:pPr>
    </w:p>
    <w:p w14:paraId="07972068" w14:textId="22949FE9" w:rsidR="00F3197E" w:rsidRPr="00F3197E" w:rsidRDefault="00F3197E" w:rsidP="00F3197E">
      <w:pPr>
        <w:shd w:val="clear" w:color="auto" w:fill="FFFFFF"/>
        <w:outlineLvl w:val="1"/>
        <w:rPr>
          <w:rFonts w:ascii="Helvetica Neue" w:eastAsia="Times New Roman" w:hAnsi="Helvetica Neue" w:cs="Times New Roman"/>
          <w:b/>
          <w:bCs/>
          <w:color w:val="000000"/>
          <w:sz w:val="33"/>
          <w:szCs w:val="33"/>
        </w:rPr>
      </w:pPr>
      <w:r w:rsidRPr="00F3197E">
        <w:rPr>
          <w:rFonts w:ascii="Helvetica Neue" w:eastAsia="Times New Roman" w:hAnsi="Helvetica Neue" w:cs="Times New Roman"/>
          <w:b/>
          <w:bCs/>
          <w:color w:val="000000"/>
          <w:sz w:val="33"/>
          <w:szCs w:val="33"/>
        </w:rPr>
        <w:t xml:space="preserve">Libraries Which are Used to </w:t>
      </w:r>
      <w:proofErr w:type="spellStart"/>
      <w:r w:rsidRPr="00F3197E">
        <w:rPr>
          <w:rFonts w:ascii="Helvetica Neue" w:eastAsia="Times New Roman" w:hAnsi="Helvetica Neue" w:cs="Times New Roman"/>
          <w:b/>
          <w:bCs/>
          <w:color w:val="000000"/>
          <w:sz w:val="33"/>
          <w:szCs w:val="33"/>
        </w:rPr>
        <w:t>Develope</w:t>
      </w:r>
      <w:proofErr w:type="spellEnd"/>
      <w:r w:rsidRPr="00F3197E">
        <w:rPr>
          <w:rFonts w:ascii="Helvetica Neue" w:eastAsia="Times New Roman" w:hAnsi="Helvetica Neue" w:cs="Times New Roman"/>
          <w:b/>
          <w:bCs/>
          <w:color w:val="000000"/>
          <w:sz w:val="33"/>
          <w:szCs w:val="33"/>
        </w:rPr>
        <w:t xml:space="preserve"> the Project:</w:t>
      </w:r>
    </w:p>
    <w:p w14:paraId="0C725E87" w14:textId="77777777" w:rsidR="00F3197E" w:rsidRDefault="00F3197E" w:rsidP="00F3197E">
      <w:pPr>
        <w:shd w:val="clear" w:color="auto" w:fill="FFFFFF"/>
        <w:outlineLvl w:val="2"/>
        <w:rPr>
          <w:rFonts w:ascii="Helvetica Neue" w:eastAsia="Times New Roman" w:hAnsi="Helvetica Neue" w:cs="Times New Roman"/>
          <w:b/>
          <w:bCs/>
          <w:color w:val="000000"/>
          <w:sz w:val="27"/>
          <w:szCs w:val="27"/>
        </w:rPr>
      </w:pPr>
    </w:p>
    <w:p w14:paraId="4BC2DDB8" w14:textId="11412D45"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 xml:space="preserve">Pandas: For creating and manipulating </w:t>
      </w:r>
      <w:proofErr w:type="spellStart"/>
      <w:r w:rsidRPr="00F3197E">
        <w:rPr>
          <w:rFonts w:ascii="Helvetica Neue" w:eastAsia="Times New Roman" w:hAnsi="Helvetica Neue" w:cs="Times New Roman"/>
          <w:b/>
          <w:bCs/>
          <w:color w:val="000000"/>
          <w:sz w:val="27"/>
          <w:szCs w:val="27"/>
        </w:rPr>
        <w:t>dataframes</w:t>
      </w:r>
      <w:proofErr w:type="spellEnd"/>
      <w:r w:rsidRPr="00F3197E">
        <w:rPr>
          <w:rFonts w:ascii="Helvetica Neue" w:eastAsia="Times New Roman" w:hAnsi="Helvetica Neue" w:cs="Times New Roman"/>
          <w:b/>
          <w:bCs/>
          <w:color w:val="000000"/>
          <w:sz w:val="27"/>
          <w:szCs w:val="27"/>
        </w:rPr>
        <w:t>.</w:t>
      </w:r>
    </w:p>
    <w:p w14:paraId="0DC0AE91"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Folium: Python visualization library would be used to visualize the neighborhoods cluster distribution of using interactive leaflet map.</w:t>
      </w:r>
    </w:p>
    <w:p w14:paraId="33F5B888"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proofErr w:type="spellStart"/>
      <w:r w:rsidRPr="00F3197E">
        <w:rPr>
          <w:rFonts w:ascii="Helvetica Neue" w:eastAsia="Times New Roman" w:hAnsi="Helvetica Neue" w:cs="Times New Roman"/>
          <w:b/>
          <w:bCs/>
          <w:color w:val="000000"/>
          <w:sz w:val="27"/>
          <w:szCs w:val="27"/>
        </w:rPr>
        <w:t>Scikit</w:t>
      </w:r>
      <w:proofErr w:type="spellEnd"/>
      <w:r w:rsidRPr="00F3197E">
        <w:rPr>
          <w:rFonts w:ascii="Helvetica Neue" w:eastAsia="Times New Roman" w:hAnsi="Helvetica Neue" w:cs="Times New Roman"/>
          <w:b/>
          <w:bCs/>
          <w:color w:val="000000"/>
          <w:sz w:val="27"/>
          <w:szCs w:val="27"/>
        </w:rPr>
        <w:t xml:space="preserve"> Learn: For importing k-means clustering.</w:t>
      </w:r>
    </w:p>
    <w:p w14:paraId="74B51AA9"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JSON: Library to handle JSON files.</w:t>
      </w:r>
    </w:p>
    <w:p w14:paraId="62CCBCC1"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XML: To separate data from presentation and XML stores data in plain text format.</w:t>
      </w:r>
    </w:p>
    <w:p w14:paraId="63721F96"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Geocoder: To retrieve Location Data.</w:t>
      </w:r>
    </w:p>
    <w:p w14:paraId="2C32B7C7" w14:textId="77777777" w:rsidR="00F3197E" w:rsidRPr="00F3197E" w:rsidRDefault="00F3197E" w:rsidP="00F3197E">
      <w:pPr>
        <w:shd w:val="clear" w:color="auto" w:fill="FFFFFF"/>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Beautiful Soup and Requests: To scrap and library to handle http requests.</w:t>
      </w:r>
    </w:p>
    <w:p w14:paraId="30C1118E" w14:textId="77777777" w:rsidR="00F3197E" w:rsidRPr="00F3197E" w:rsidRDefault="00F3197E" w:rsidP="00F3197E">
      <w:pPr>
        <w:shd w:val="clear" w:color="auto" w:fill="FFFFFF"/>
        <w:spacing w:before="372"/>
        <w:outlineLvl w:val="2"/>
        <w:rPr>
          <w:rFonts w:ascii="Helvetica Neue" w:eastAsia="Times New Roman" w:hAnsi="Helvetica Neue" w:cs="Times New Roman"/>
          <w:b/>
          <w:bCs/>
          <w:color w:val="000000"/>
          <w:sz w:val="27"/>
          <w:szCs w:val="27"/>
        </w:rPr>
      </w:pPr>
      <w:r w:rsidRPr="00F3197E">
        <w:rPr>
          <w:rFonts w:ascii="Helvetica Neue" w:eastAsia="Times New Roman" w:hAnsi="Helvetica Neue" w:cs="Times New Roman"/>
          <w:b/>
          <w:bCs/>
          <w:color w:val="000000"/>
          <w:sz w:val="27"/>
          <w:szCs w:val="27"/>
        </w:rPr>
        <w:t>Matplotlib: Python Plotting Module.</w:t>
      </w:r>
    </w:p>
    <w:p w14:paraId="234581AB" w14:textId="77777777" w:rsidR="00F3197E" w:rsidRDefault="00F3197E"/>
    <w:sectPr w:rsidR="00F3197E" w:rsidSect="00D7674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956387A"/>
    <w:multiLevelType w:val="hybridMultilevel"/>
    <w:tmpl w:val="5BA2EBE4"/>
    <w:lvl w:ilvl="0" w:tplc="04090019">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3197E"/>
    <w:rsid w:val="00515E56"/>
    <w:rsid w:val="008B6511"/>
    <w:rsid w:val="00D76741"/>
    <w:rsid w:val="00F3197E"/>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decimalSymbol w:val="."/>
  <w:listSeparator w:val=","/>
  <w14:docId w14:val="6E21F659"/>
  <w15:chartTrackingRefBased/>
  <w15:docId w15:val="{B0E5CE8E-E541-C24B-8205-40E22EDC8C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3197E"/>
    <w:pPr>
      <w:spacing w:before="100" w:beforeAutospacing="1" w:after="100" w:afterAutospacing="1"/>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F3197E"/>
    <w:pPr>
      <w:spacing w:before="100" w:beforeAutospacing="1" w:after="100" w:afterAutospacing="1"/>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F3197E"/>
    <w:pPr>
      <w:spacing w:before="100" w:beforeAutospacing="1" w:after="100" w:afterAutospacing="1"/>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3197E"/>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F3197E"/>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F3197E"/>
    <w:rPr>
      <w:rFonts w:ascii="Times New Roman" w:eastAsia="Times New Roman" w:hAnsi="Times New Roman" w:cs="Times New Roman"/>
      <w:b/>
      <w:bCs/>
      <w:sz w:val="27"/>
      <w:szCs w:val="27"/>
    </w:rPr>
  </w:style>
  <w:style w:type="paragraph" w:styleId="ListParagraph">
    <w:name w:val="List Paragraph"/>
    <w:basedOn w:val="Normal"/>
    <w:uiPriority w:val="34"/>
    <w:qFormat/>
    <w:rsid w:val="008B6511"/>
    <w:pPr>
      <w:ind w:left="720"/>
      <w:contextualSpacing/>
    </w:pPr>
  </w:style>
  <w:style w:type="character" w:styleId="Hyperlink">
    <w:name w:val="Hyperlink"/>
    <w:basedOn w:val="DefaultParagraphFont"/>
    <w:uiPriority w:val="99"/>
    <w:unhideWhenUsed/>
    <w:rsid w:val="008B6511"/>
    <w:rPr>
      <w:color w:val="0000FF"/>
      <w:u w:val="single"/>
    </w:rPr>
  </w:style>
  <w:style w:type="character" w:styleId="UnresolvedMention">
    <w:name w:val="Unresolved Mention"/>
    <w:basedOn w:val="DefaultParagraphFont"/>
    <w:uiPriority w:val="99"/>
    <w:semiHidden/>
    <w:unhideWhenUsed/>
    <w:rsid w:val="008B651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308944349">
      <w:bodyDiv w:val="1"/>
      <w:marLeft w:val="0"/>
      <w:marRight w:val="0"/>
      <w:marTop w:val="0"/>
      <w:marBottom w:val="0"/>
      <w:divBdr>
        <w:top w:val="none" w:sz="0" w:space="0" w:color="auto"/>
        <w:left w:val="none" w:sz="0" w:space="0" w:color="auto"/>
        <w:bottom w:val="none" w:sz="0" w:space="0" w:color="auto"/>
        <w:right w:val="none" w:sz="0" w:space="0" w:color="auto"/>
      </w:divBdr>
    </w:div>
    <w:div w:id="20385760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data.waterloo.ca/datasets/cityofcambridge::street-trees/data"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2</Pages>
  <Words>395</Words>
  <Characters>2256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Shariq Lalani</dc:creator>
  <cp:keywords/>
  <dc:description/>
  <cp:lastModifiedBy>Shariq Lalani</cp:lastModifiedBy>
  <cp:revision>1</cp:revision>
  <dcterms:created xsi:type="dcterms:W3CDTF">2020-05-04T11:47:00Z</dcterms:created>
  <dcterms:modified xsi:type="dcterms:W3CDTF">2020-05-04T12:14:00Z</dcterms:modified>
</cp:coreProperties>
</file>