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8214D" w14:textId="3F7ACD0D" w:rsidR="008636A5" w:rsidRPr="008636A5" w:rsidRDefault="008636A5" w:rsidP="001F749E">
      <w:pPr>
        <w:rPr>
          <w:b/>
          <w:bCs/>
          <w:sz w:val="32"/>
          <w:szCs w:val="32"/>
          <w:lang w:val="en-US"/>
        </w:rPr>
      </w:pPr>
      <w:r w:rsidRPr="008636A5">
        <w:rPr>
          <w:b/>
          <w:bCs/>
          <w:sz w:val="32"/>
          <w:szCs w:val="32"/>
          <w:lang w:val="en-US"/>
        </w:rPr>
        <w:t>Team: Adam Optimizers</w:t>
      </w:r>
    </w:p>
    <w:p w14:paraId="53562A94" w14:textId="2BEFB9D0" w:rsidR="00265B97" w:rsidRDefault="001F749E" w:rsidP="001F749E">
      <w:pPr>
        <w:rPr>
          <w:sz w:val="28"/>
          <w:szCs w:val="28"/>
          <w:lang w:val="en-US"/>
        </w:rPr>
      </w:pPr>
      <w:r w:rsidRPr="001F749E">
        <w:rPr>
          <w:sz w:val="28"/>
          <w:szCs w:val="28"/>
          <w:lang w:val="en-US"/>
        </w:rPr>
        <w:t xml:space="preserve">The final approach for our submission includes the use of </w:t>
      </w:r>
      <w:r w:rsidRPr="001F749E">
        <w:rPr>
          <w:b/>
          <w:bCs/>
          <w:sz w:val="28"/>
          <w:szCs w:val="28"/>
          <w:lang w:val="en-US"/>
        </w:rPr>
        <w:t>Florence</w:t>
      </w:r>
      <w:r w:rsidRPr="001F749E">
        <w:rPr>
          <w:sz w:val="28"/>
          <w:szCs w:val="28"/>
          <w:lang w:val="en-US"/>
        </w:rPr>
        <w:t xml:space="preserve"> model. The primary purpose of using this model is </w:t>
      </w:r>
      <w:r w:rsidRPr="001F749E">
        <w:rPr>
          <w:b/>
          <w:bCs/>
          <w:sz w:val="28"/>
          <w:szCs w:val="28"/>
          <w:lang w:val="en-US"/>
        </w:rPr>
        <w:t>Optical Character Recognition</w:t>
      </w:r>
      <w:r w:rsidRPr="001F749E">
        <w:rPr>
          <w:sz w:val="28"/>
          <w:szCs w:val="28"/>
          <w:lang w:val="en-US"/>
        </w:rPr>
        <w:t xml:space="preserve">. </w:t>
      </w:r>
      <w:r w:rsidR="005D4D9C">
        <w:rPr>
          <w:sz w:val="28"/>
          <w:szCs w:val="28"/>
          <w:lang w:val="en-US"/>
        </w:rPr>
        <w:t>Initially it was decided to fine-tune it on the given dataset but it works fine as it is. As the given dataset does not contain all the text present in the image.</w:t>
      </w:r>
    </w:p>
    <w:p w14:paraId="1C444198" w14:textId="452C5C91" w:rsidR="005D4D9C" w:rsidRPr="005D4D9C" w:rsidRDefault="005D4D9C" w:rsidP="005D4D9C">
      <w:pPr>
        <w:pStyle w:val="ListParagraph"/>
        <w:numPr>
          <w:ilvl w:val="0"/>
          <w:numId w:val="1"/>
        </w:numPr>
        <w:rPr>
          <w:sz w:val="28"/>
          <w:szCs w:val="28"/>
          <w:lang w:val="en-US"/>
        </w:rPr>
      </w:pPr>
      <w:r w:rsidRPr="005D4D9C">
        <w:rPr>
          <w:sz w:val="28"/>
          <w:szCs w:val="28"/>
          <w:lang w:val="en-US"/>
        </w:rPr>
        <w:t>Optical Character Recognition</w:t>
      </w:r>
    </w:p>
    <w:p w14:paraId="5294F87C" w14:textId="513454B1" w:rsidR="005D4D9C" w:rsidRDefault="007F4276" w:rsidP="005D4D9C">
      <w:pPr>
        <w:ind w:left="720"/>
        <w:rPr>
          <w:sz w:val="28"/>
          <w:szCs w:val="28"/>
          <w:lang w:val="en-US"/>
        </w:rPr>
      </w:pPr>
      <w:r>
        <w:rPr>
          <w:sz w:val="28"/>
          <w:szCs w:val="28"/>
          <w:lang w:val="en-US"/>
        </w:rPr>
        <w:t>Notebook</w:t>
      </w:r>
      <w:r w:rsidR="005D4D9C">
        <w:rPr>
          <w:sz w:val="28"/>
          <w:szCs w:val="28"/>
          <w:lang w:val="en-US"/>
        </w:rPr>
        <w:t xml:space="preserve"> contains the code to download images and use Florence model for OCR. The data is processed in chunks of 2000 images and stored in CSV files. </w:t>
      </w:r>
    </w:p>
    <w:p w14:paraId="4BE45F93" w14:textId="134D5F00" w:rsidR="005D4D9C" w:rsidRDefault="005D4D9C" w:rsidP="005D4D9C">
      <w:pPr>
        <w:pStyle w:val="ListParagraph"/>
        <w:numPr>
          <w:ilvl w:val="0"/>
          <w:numId w:val="1"/>
        </w:numPr>
        <w:rPr>
          <w:sz w:val="28"/>
          <w:szCs w:val="28"/>
          <w:lang w:val="en-US"/>
        </w:rPr>
      </w:pPr>
      <w:r>
        <w:rPr>
          <w:sz w:val="28"/>
          <w:szCs w:val="28"/>
          <w:lang w:val="en-US"/>
        </w:rPr>
        <w:t>Text Cleaning</w:t>
      </w:r>
    </w:p>
    <w:p w14:paraId="1A423CEC" w14:textId="42FB2B49" w:rsidR="005D4D9C" w:rsidRDefault="007F4276" w:rsidP="005D4D9C">
      <w:pPr>
        <w:ind w:left="720"/>
        <w:rPr>
          <w:sz w:val="28"/>
          <w:szCs w:val="28"/>
          <w:lang w:val="en-US"/>
        </w:rPr>
      </w:pPr>
      <w:r>
        <w:rPr>
          <w:sz w:val="28"/>
          <w:szCs w:val="28"/>
          <w:lang w:val="en-US"/>
        </w:rPr>
        <w:t>Notebook</w:t>
      </w:r>
      <w:r w:rsidR="005D4D9C">
        <w:rPr>
          <w:sz w:val="28"/>
          <w:szCs w:val="28"/>
          <w:lang w:val="en-US"/>
        </w:rPr>
        <w:t xml:space="preserve"> contains the code to clean the OCR text generated in the previous step. The goal is to get the given entity type from the image.</w:t>
      </w:r>
    </w:p>
    <w:p w14:paraId="1919EC3D" w14:textId="5D20443A" w:rsidR="005D4D9C" w:rsidRDefault="005D4D9C" w:rsidP="005D4D9C">
      <w:pPr>
        <w:pStyle w:val="ListParagraph"/>
        <w:numPr>
          <w:ilvl w:val="0"/>
          <w:numId w:val="1"/>
        </w:numPr>
        <w:rPr>
          <w:sz w:val="28"/>
          <w:szCs w:val="28"/>
          <w:lang w:val="en-US"/>
        </w:rPr>
      </w:pPr>
      <w:r>
        <w:rPr>
          <w:sz w:val="28"/>
          <w:szCs w:val="28"/>
          <w:lang w:val="en-US"/>
        </w:rPr>
        <w:t>ML for reducing ambiguity</w:t>
      </w:r>
    </w:p>
    <w:p w14:paraId="39E63B2A" w14:textId="49B238DB" w:rsidR="005D4D9C" w:rsidRDefault="005D4D9C" w:rsidP="005D4D9C">
      <w:pPr>
        <w:ind w:left="720"/>
        <w:rPr>
          <w:sz w:val="28"/>
          <w:szCs w:val="28"/>
          <w:lang w:val="en-US"/>
        </w:rPr>
      </w:pPr>
      <w:r>
        <w:rPr>
          <w:sz w:val="28"/>
          <w:szCs w:val="28"/>
          <w:lang w:val="en-US"/>
        </w:rPr>
        <w:t>`</w:t>
      </w:r>
      <w:r w:rsidR="00732C26">
        <w:rPr>
          <w:i/>
          <w:iCs/>
          <w:sz w:val="28"/>
          <w:szCs w:val="28"/>
          <w:lang w:val="en-US"/>
        </w:rPr>
        <w:t>neural_net</w:t>
      </w:r>
      <w:r w:rsidRPr="008636A5">
        <w:rPr>
          <w:i/>
          <w:iCs/>
          <w:sz w:val="28"/>
          <w:szCs w:val="28"/>
          <w:lang w:val="en-US"/>
        </w:rPr>
        <w:t>.ipynb</w:t>
      </w:r>
      <w:r>
        <w:rPr>
          <w:sz w:val="28"/>
          <w:szCs w:val="28"/>
          <w:lang w:val="en-US"/>
        </w:rPr>
        <w:t xml:space="preserve">` notebook also contains the code to reduce ambiguity when we have multiple values generated by OCR for length. </w:t>
      </w:r>
      <w:r w:rsidR="00732C26">
        <w:rPr>
          <w:b/>
          <w:bCs/>
          <w:sz w:val="28"/>
          <w:szCs w:val="28"/>
          <w:lang w:val="en-US"/>
        </w:rPr>
        <w:t>Neural Network</w:t>
      </w:r>
      <w:r>
        <w:rPr>
          <w:sz w:val="28"/>
          <w:szCs w:val="28"/>
          <w:lang w:val="en-US"/>
        </w:rPr>
        <w:t xml:space="preserve"> is used</w:t>
      </w:r>
      <w:r w:rsidRPr="005D4D9C">
        <w:rPr>
          <w:sz w:val="28"/>
          <w:szCs w:val="28"/>
          <w:lang w:val="en-US"/>
        </w:rPr>
        <w:t xml:space="preserve"> if we have multiple values of length and we have to decide which one is</w:t>
      </w:r>
      <w:r>
        <w:rPr>
          <w:sz w:val="28"/>
          <w:szCs w:val="28"/>
          <w:lang w:val="en-US"/>
        </w:rPr>
        <w:t xml:space="preserve"> height, width or depth.</w:t>
      </w:r>
    </w:p>
    <w:p w14:paraId="5122BA3F" w14:textId="3C4FF1A2" w:rsidR="005D4D9C" w:rsidRDefault="005D4D9C" w:rsidP="005D4D9C">
      <w:pPr>
        <w:ind w:left="720"/>
        <w:rPr>
          <w:sz w:val="28"/>
          <w:szCs w:val="28"/>
          <w:lang w:val="en-US"/>
        </w:rPr>
      </w:pPr>
    </w:p>
    <w:p w14:paraId="61F59929" w14:textId="46ACD524" w:rsidR="005D4D9C" w:rsidRDefault="005D4D9C" w:rsidP="005D4D9C">
      <w:pPr>
        <w:ind w:left="720"/>
        <w:rPr>
          <w:sz w:val="28"/>
          <w:szCs w:val="28"/>
          <w:lang w:val="en-US"/>
        </w:rPr>
      </w:pPr>
      <w:r>
        <w:rPr>
          <w:sz w:val="28"/>
          <w:szCs w:val="28"/>
          <w:lang w:val="en-US"/>
        </w:rPr>
        <w:t>Comparison of other models compared to random forest:</w:t>
      </w:r>
    </w:p>
    <w:tbl>
      <w:tblPr>
        <w:tblStyle w:val="TableGrid"/>
        <w:tblW w:w="0" w:type="auto"/>
        <w:tblInd w:w="720" w:type="dxa"/>
        <w:tblLook w:val="04A0" w:firstRow="1" w:lastRow="0" w:firstColumn="1" w:lastColumn="0" w:noHBand="0" w:noVBand="1"/>
      </w:tblPr>
      <w:tblGrid>
        <w:gridCol w:w="4182"/>
        <w:gridCol w:w="4114"/>
      </w:tblGrid>
      <w:tr w:rsidR="005D4D9C" w14:paraId="011A0428" w14:textId="77777777" w:rsidTr="006A7985">
        <w:tc>
          <w:tcPr>
            <w:tcW w:w="4182" w:type="dxa"/>
          </w:tcPr>
          <w:p w14:paraId="00AC5117" w14:textId="37A7B006" w:rsidR="005D4D9C" w:rsidRDefault="005D4D9C" w:rsidP="005D4D9C">
            <w:pPr>
              <w:rPr>
                <w:sz w:val="28"/>
                <w:szCs w:val="28"/>
                <w:lang w:val="en-US"/>
              </w:rPr>
            </w:pPr>
            <w:r>
              <w:rPr>
                <w:sz w:val="28"/>
                <w:szCs w:val="28"/>
                <w:lang w:val="en-US"/>
              </w:rPr>
              <w:t>Model</w:t>
            </w:r>
          </w:p>
        </w:tc>
        <w:tc>
          <w:tcPr>
            <w:tcW w:w="4114" w:type="dxa"/>
          </w:tcPr>
          <w:p w14:paraId="6DAF81F8" w14:textId="222B2C45" w:rsidR="005D4D9C" w:rsidRDefault="00732C26" w:rsidP="005D4D9C">
            <w:pPr>
              <w:rPr>
                <w:sz w:val="28"/>
                <w:szCs w:val="28"/>
                <w:lang w:val="en-US"/>
              </w:rPr>
            </w:pPr>
            <w:r>
              <w:rPr>
                <w:sz w:val="28"/>
                <w:szCs w:val="28"/>
                <w:lang w:val="en-US"/>
              </w:rPr>
              <w:t>Accuracy</w:t>
            </w:r>
          </w:p>
        </w:tc>
      </w:tr>
      <w:tr w:rsidR="005D4D9C" w14:paraId="7F23C015" w14:textId="77777777" w:rsidTr="006A7985">
        <w:tc>
          <w:tcPr>
            <w:tcW w:w="4182" w:type="dxa"/>
          </w:tcPr>
          <w:p w14:paraId="5E1E1153" w14:textId="33EBEBC7" w:rsidR="005D4D9C" w:rsidRDefault="005D4D9C" w:rsidP="005D4D9C">
            <w:pPr>
              <w:rPr>
                <w:sz w:val="28"/>
                <w:szCs w:val="28"/>
                <w:lang w:val="en-US"/>
              </w:rPr>
            </w:pPr>
            <w:r>
              <w:rPr>
                <w:sz w:val="28"/>
                <w:szCs w:val="28"/>
                <w:lang w:val="en-US"/>
              </w:rPr>
              <w:t>Random Forest</w:t>
            </w:r>
          </w:p>
        </w:tc>
        <w:tc>
          <w:tcPr>
            <w:tcW w:w="4114" w:type="dxa"/>
          </w:tcPr>
          <w:p w14:paraId="428B9018" w14:textId="7927EED1" w:rsidR="005D4D9C" w:rsidRDefault="00732C26" w:rsidP="005D4D9C">
            <w:pPr>
              <w:rPr>
                <w:sz w:val="28"/>
                <w:szCs w:val="28"/>
                <w:lang w:val="en-US"/>
              </w:rPr>
            </w:pPr>
            <w:r>
              <w:rPr>
                <w:sz w:val="28"/>
                <w:szCs w:val="28"/>
                <w:lang w:val="en-US"/>
              </w:rPr>
              <w:t>0.64</w:t>
            </w:r>
          </w:p>
        </w:tc>
      </w:tr>
      <w:tr w:rsidR="005D4D9C" w14:paraId="64E94992" w14:textId="77777777" w:rsidTr="006A7985">
        <w:tc>
          <w:tcPr>
            <w:tcW w:w="4182" w:type="dxa"/>
          </w:tcPr>
          <w:p w14:paraId="198CDDE4" w14:textId="01080372" w:rsidR="005D4D9C" w:rsidRDefault="00732C26" w:rsidP="005D4D9C">
            <w:pPr>
              <w:rPr>
                <w:sz w:val="28"/>
                <w:szCs w:val="28"/>
                <w:lang w:val="en-US"/>
              </w:rPr>
            </w:pPr>
            <w:r>
              <w:rPr>
                <w:sz w:val="28"/>
                <w:szCs w:val="28"/>
                <w:lang w:val="en-US"/>
              </w:rPr>
              <w:t>Neural Network</w:t>
            </w:r>
          </w:p>
        </w:tc>
        <w:tc>
          <w:tcPr>
            <w:tcW w:w="4114" w:type="dxa"/>
          </w:tcPr>
          <w:p w14:paraId="4C293BD5" w14:textId="354FDC7F" w:rsidR="005D4D9C" w:rsidRDefault="00732C26" w:rsidP="005D4D9C">
            <w:pPr>
              <w:rPr>
                <w:sz w:val="28"/>
                <w:szCs w:val="28"/>
                <w:lang w:val="en-US"/>
              </w:rPr>
            </w:pPr>
            <w:r>
              <w:rPr>
                <w:sz w:val="28"/>
                <w:szCs w:val="28"/>
                <w:lang w:val="en-US"/>
              </w:rPr>
              <w:t>0.66</w:t>
            </w:r>
          </w:p>
        </w:tc>
      </w:tr>
    </w:tbl>
    <w:p w14:paraId="6F79901B" w14:textId="77777777" w:rsidR="005D4D9C" w:rsidRDefault="005D4D9C" w:rsidP="005D4D9C">
      <w:pPr>
        <w:ind w:left="720"/>
        <w:rPr>
          <w:sz w:val="28"/>
          <w:szCs w:val="28"/>
          <w:lang w:val="en-US"/>
        </w:rPr>
      </w:pPr>
    </w:p>
    <w:p w14:paraId="508CE58E" w14:textId="03143FD6" w:rsidR="005D4D9C" w:rsidRDefault="005D4D9C" w:rsidP="005D4D9C">
      <w:pPr>
        <w:rPr>
          <w:sz w:val="28"/>
          <w:szCs w:val="28"/>
          <w:lang w:val="en-US"/>
        </w:rPr>
      </w:pPr>
      <w:r>
        <w:rPr>
          <w:sz w:val="28"/>
          <w:szCs w:val="28"/>
          <w:lang w:val="en-US"/>
        </w:rPr>
        <w:t xml:space="preserve">Before finalizing this </w:t>
      </w:r>
      <w:r w:rsidR="008636A5">
        <w:rPr>
          <w:sz w:val="28"/>
          <w:szCs w:val="28"/>
          <w:lang w:val="en-US"/>
        </w:rPr>
        <w:t>approach,</w:t>
      </w:r>
      <w:r>
        <w:rPr>
          <w:sz w:val="28"/>
          <w:szCs w:val="28"/>
          <w:lang w:val="en-US"/>
        </w:rPr>
        <w:t xml:space="preserve"> we tried using the Tesserect and </w:t>
      </w:r>
      <w:r w:rsidR="008636A5">
        <w:rPr>
          <w:sz w:val="28"/>
          <w:szCs w:val="28"/>
          <w:lang w:val="en-US"/>
        </w:rPr>
        <w:t>PaddlePaddle OCRs but the Florence seems to outperform these easily.</w:t>
      </w:r>
      <w:r w:rsidR="008636A5">
        <w:rPr>
          <w:sz w:val="28"/>
          <w:szCs w:val="28"/>
          <w:lang w:val="en-US"/>
        </w:rPr>
        <w:br/>
      </w:r>
    </w:p>
    <w:p w14:paraId="777BD837" w14:textId="5C2F37EC" w:rsidR="008636A5" w:rsidRDefault="008636A5" w:rsidP="005D4D9C">
      <w:pPr>
        <w:rPr>
          <w:sz w:val="28"/>
          <w:szCs w:val="28"/>
          <w:lang w:val="en-US"/>
        </w:rPr>
      </w:pPr>
      <w:r>
        <w:rPr>
          <w:sz w:val="28"/>
          <w:szCs w:val="28"/>
          <w:lang w:val="en-US"/>
        </w:rPr>
        <w:t xml:space="preserve">With </w:t>
      </w:r>
      <w:r w:rsidRPr="008636A5">
        <w:rPr>
          <w:sz w:val="28"/>
          <w:szCs w:val="28"/>
          <w:lang w:val="en-US"/>
        </w:rPr>
        <w:t>Tesserect and PaddlePaddle</w:t>
      </w:r>
      <w:r>
        <w:rPr>
          <w:sz w:val="28"/>
          <w:szCs w:val="28"/>
          <w:lang w:val="en-US"/>
        </w:rPr>
        <w:t xml:space="preserve"> OCRs we tried making a dynamic filter for the images so the it is easier for these models to work. But even after applying filter Florence outperformed others. Also, the generalization of this dynamic filter was not very good and was hence dropped.</w:t>
      </w:r>
    </w:p>
    <w:p w14:paraId="14AFA529" w14:textId="466F54DA" w:rsidR="008636A5" w:rsidRPr="005D4D9C" w:rsidRDefault="008636A5" w:rsidP="005D4D9C">
      <w:pPr>
        <w:rPr>
          <w:sz w:val="28"/>
          <w:szCs w:val="28"/>
          <w:lang w:val="en-US"/>
        </w:rPr>
      </w:pPr>
      <w:r>
        <w:rPr>
          <w:sz w:val="28"/>
          <w:szCs w:val="28"/>
          <w:lang w:val="en-US"/>
        </w:rPr>
        <w:t xml:space="preserve">Before this we tried to train a neural network with images as input and the recognized number as output. Using entity_type we could tell the unit of the </w:t>
      </w:r>
      <w:r>
        <w:rPr>
          <w:sz w:val="28"/>
          <w:szCs w:val="28"/>
          <w:lang w:val="en-US"/>
        </w:rPr>
        <w:lastRenderedPageBreak/>
        <w:t xml:space="preserve">number. But this also didn’t </w:t>
      </w:r>
      <w:r w:rsidR="003644AE">
        <w:rPr>
          <w:sz w:val="28"/>
          <w:szCs w:val="28"/>
          <w:lang w:val="en-US"/>
        </w:rPr>
        <w:t>have</w:t>
      </w:r>
      <w:r>
        <w:rPr>
          <w:sz w:val="28"/>
          <w:szCs w:val="28"/>
          <w:lang w:val="en-US"/>
        </w:rPr>
        <w:t xml:space="preserve"> very good accuracy score and was hence dropped.</w:t>
      </w:r>
    </w:p>
    <w:p w14:paraId="4EAE54DC" w14:textId="018F397E" w:rsidR="005D4D9C" w:rsidRDefault="005D4D9C" w:rsidP="001F749E">
      <w:pPr>
        <w:rPr>
          <w:sz w:val="28"/>
          <w:szCs w:val="28"/>
          <w:lang w:val="en-US"/>
        </w:rPr>
      </w:pPr>
    </w:p>
    <w:p w14:paraId="71CF67F2" w14:textId="3CD399EA" w:rsidR="005D4D9C" w:rsidRDefault="005D4D9C" w:rsidP="001F749E">
      <w:pPr>
        <w:rPr>
          <w:sz w:val="28"/>
          <w:szCs w:val="28"/>
          <w:lang w:val="en-US"/>
        </w:rPr>
      </w:pPr>
    </w:p>
    <w:p w14:paraId="1CC4682C" w14:textId="77777777" w:rsidR="005D4D9C" w:rsidRPr="001F749E" w:rsidRDefault="005D4D9C" w:rsidP="001F749E">
      <w:pPr>
        <w:rPr>
          <w:sz w:val="28"/>
          <w:szCs w:val="28"/>
          <w:lang w:val="en-US"/>
        </w:rPr>
      </w:pPr>
    </w:p>
    <w:sectPr w:rsidR="005D4D9C" w:rsidRPr="001F749E" w:rsidSect="001F749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C0D03"/>
    <w:multiLevelType w:val="hybridMultilevel"/>
    <w:tmpl w:val="8604AC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61"/>
    <w:rsid w:val="001F749E"/>
    <w:rsid w:val="00265B97"/>
    <w:rsid w:val="003644AE"/>
    <w:rsid w:val="0043754E"/>
    <w:rsid w:val="005D4D9C"/>
    <w:rsid w:val="006A7985"/>
    <w:rsid w:val="00732C26"/>
    <w:rsid w:val="007F4276"/>
    <w:rsid w:val="008636A5"/>
    <w:rsid w:val="00AB4B5A"/>
    <w:rsid w:val="00AC0E61"/>
    <w:rsid w:val="00BE1768"/>
    <w:rsid w:val="00F868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02D86"/>
  <w15:chartTrackingRefBased/>
  <w15:docId w15:val="{0B628C84-9CFA-4F6B-BEAD-B4E2708D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9C"/>
    <w:pPr>
      <w:ind w:left="720"/>
      <w:contextualSpacing/>
    </w:pPr>
  </w:style>
  <w:style w:type="table" w:styleId="TableGrid">
    <w:name w:val="Table Grid"/>
    <w:basedOn w:val="TableNormal"/>
    <w:uiPriority w:val="39"/>
    <w:rsid w:val="005D4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280</Words>
  <Characters>1428</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Dumka</dc:creator>
  <cp:keywords/>
  <dc:description/>
  <cp:lastModifiedBy>Lalit Dumka</cp:lastModifiedBy>
  <cp:revision>7</cp:revision>
  <dcterms:created xsi:type="dcterms:W3CDTF">2024-09-15T16:48:00Z</dcterms:created>
  <dcterms:modified xsi:type="dcterms:W3CDTF">2024-09-23T18:59:00Z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40ab2bd60653c0846c9e4b6603e991da4680cd24378da676168faf575daf0b4d</vt:lpwstr>
  </property>
</Properties>
</file>