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7C7F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👩</w:t>
      </w:r>
      <w:r w:rsidRPr="00BC2656">
        <w:rPr>
          <w:b/>
          <w:bCs/>
        </w:rPr>
        <w:t>‍</w:t>
      </w:r>
      <w:r w:rsidRPr="00BC2656">
        <w:rPr>
          <w:rFonts w:ascii="Segoe UI Emoji" w:hAnsi="Segoe UI Emoji" w:cs="Segoe UI Emoji"/>
          <w:b/>
          <w:bCs/>
        </w:rPr>
        <w:t>💻</w:t>
      </w:r>
      <w:r w:rsidRPr="00BC2656">
        <w:rPr>
          <w:b/>
          <w:bCs/>
        </w:rPr>
        <w:t xml:space="preserve"> Your Role</w:t>
      </w:r>
    </w:p>
    <w:p w14:paraId="05D3DB66" w14:textId="77777777" w:rsidR="00BC2656" w:rsidRPr="00BC2656" w:rsidRDefault="00BC2656" w:rsidP="00BC2656">
      <w:r w:rsidRPr="00BC2656">
        <w:t>You are responsible for upgrading:</w:t>
      </w:r>
    </w:p>
    <w:p w14:paraId="2B948D11" w14:textId="77777777" w:rsidR="00BC2656" w:rsidRPr="00BC2656" w:rsidRDefault="00BC2656" w:rsidP="00BC2656">
      <w:r w:rsidRPr="00BC2656">
        <w:t>schemes_v0.csv → schemes_v1.csv</w:t>
      </w:r>
    </w:p>
    <w:p w14:paraId="7CF49F6C" w14:textId="77777777" w:rsidR="00BC2656" w:rsidRPr="00BC2656" w:rsidRDefault="00BC2656" w:rsidP="00BC2656">
      <w:r w:rsidRPr="00BC2656">
        <w:t>Your job is to:</w:t>
      </w:r>
    </w:p>
    <w:p w14:paraId="4F94FD6A" w14:textId="77777777" w:rsidR="00BC2656" w:rsidRPr="00BC2656" w:rsidRDefault="00BC2656" w:rsidP="00BC2656">
      <w:pPr>
        <w:numPr>
          <w:ilvl w:val="0"/>
          <w:numId w:val="1"/>
        </w:numPr>
      </w:pPr>
      <w:r w:rsidRPr="00BC2656">
        <w:t xml:space="preserve">collect accurate scheme data </w:t>
      </w:r>
    </w:p>
    <w:p w14:paraId="21CAA174" w14:textId="77777777" w:rsidR="00BC2656" w:rsidRPr="00BC2656" w:rsidRDefault="00BC2656" w:rsidP="00BC2656">
      <w:pPr>
        <w:numPr>
          <w:ilvl w:val="0"/>
          <w:numId w:val="1"/>
        </w:numPr>
      </w:pPr>
      <w:r w:rsidRPr="00BC2656">
        <w:t xml:space="preserve">structure it properly </w:t>
      </w:r>
    </w:p>
    <w:p w14:paraId="75A09FBA" w14:textId="77777777" w:rsidR="00BC2656" w:rsidRPr="00BC2656" w:rsidRDefault="00BC2656" w:rsidP="00BC2656">
      <w:pPr>
        <w:numPr>
          <w:ilvl w:val="0"/>
          <w:numId w:val="1"/>
        </w:numPr>
      </w:pPr>
      <w:r w:rsidRPr="00BC2656">
        <w:t xml:space="preserve">ensure consistency across all schemes </w:t>
      </w:r>
    </w:p>
    <w:p w14:paraId="2E1C9271" w14:textId="77777777" w:rsidR="00BC2656" w:rsidRPr="00BC2656" w:rsidRDefault="00BC2656" w:rsidP="00BC2656">
      <w:r w:rsidRPr="00BC2656">
        <w:t xml:space="preserve">You are </w:t>
      </w:r>
      <w:r w:rsidRPr="00BC2656">
        <w:rPr>
          <w:b/>
          <w:bCs/>
        </w:rPr>
        <w:t>NOT writing descriptions</w:t>
      </w:r>
      <w:r w:rsidRPr="00BC2656">
        <w:t xml:space="preserve"> — you are creating </w:t>
      </w:r>
      <w:r w:rsidRPr="00BC2656">
        <w:rPr>
          <w:b/>
          <w:bCs/>
        </w:rPr>
        <w:t>structured data for a simulation system</w:t>
      </w:r>
      <w:r w:rsidRPr="00BC2656">
        <w:t>.</w:t>
      </w:r>
    </w:p>
    <w:p w14:paraId="192AB3DF" w14:textId="77777777" w:rsidR="00BC2656" w:rsidRPr="00BC2656" w:rsidRDefault="00BC2656" w:rsidP="00BC2656">
      <w:r w:rsidRPr="00BC2656">
        <w:pict w14:anchorId="7F349A74">
          <v:rect id="_x0000_i1151" style="width:0;height:1.5pt" o:hralign="center" o:hrstd="t" o:hr="t" fillcolor="#a0a0a0" stroked="f"/>
        </w:pict>
      </w:r>
    </w:p>
    <w:p w14:paraId="16433C0B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🎯</w:t>
      </w:r>
      <w:r w:rsidRPr="00BC2656">
        <w:rPr>
          <w:b/>
          <w:bCs/>
        </w:rPr>
        <w:t xml:space="preserve"> Objective</w:t>
      </w:r>
    </w:p>
    <w:p w14:paraId="2C633728" w14:textId="77777777" w:rsidR="00BC2656" w:rsidRPr="00BC2656" w:rsidRDefault="00BC2656" w:rsidP="00BC2656">
      <w:r w:rsidRPr="00BC2656">
        <w:t xml:space="preserve">Create a clean dataset of </w:t>
      </w:r>
      <w:r w:rsidRPr="00BC2656">
        <w:rPr>
          <w:b/>
          <w:bCs/>
        </w:rPr>
        <w:t>25–30 schemes</w:t>
      </w:r>
      <w:r w:rsidRPr="00BC2656">
        <w:t xml:space="preserve"> with:</w:t>
      </w:r>
    </w:p>
    <w:p w14:paraId="7547C61B" w14:textId="77777777" w:rsidR="00BC2656" w:rsidRPr="00BC2656" w:rsidRDefault="00BC2656" w:rsidP="00BC2656">
      <w:r w:rsidRPr="00BC2656">
        <w:t>1. Access-related attributes (already present)</w:t>
      </w:r>
      <w:r w:rsidRPr="00BC2656">
        <w:br/>
        <w:t>2. Eligibility-related attributes (NEW)</w:t>
      </w:r>
    </w:p>
    <w:p w14:paraId="5D87EC13" w14:textId="77777777" w:rsidR="00BC2656" w:rsidRPr="00BC2656" w:rsidRDefault="00BC2656" w:rsidP="00BC2656">
      <w:r w:rsidRPr="00BC2656">
        <w:t>This dataset will be used for:</w:t>
      </w:r>
    </w:p>
    <w:p w14:paraId="42786EE4" w14:textId="77777777" w:rsidR="00BC2656" w:rsidRPr="00BC2656" w:rsidRDefault="00BC2656" w:rsidP="00BC2656">
      <w:pPr>
        <w:numPr>
          <w:ilvl w:val="0"/>
          <w:numId w:val="2"/>
        </w:numPr>
      </w:pPr>
      <w:r w:rsidRPr="00BC2656">
        <w:t xml:space="preserve">eligibility discovery </w:t>
      </w:r>
    </w:p>
    <w:p w14:paraId="21430070" w14:textId="77777777" w:rsidR="00BC2656" w:rsidRPr="00BC2656" w:rsidRDefault="00BC2656" w:rsidP="00BC2656">
      <w:pPr>
        <w:numPr>
          <w:ilvl w:val="0"/>
          <w:numId w:val="2"/>
        </w:numPr>
      </w:pPr>
      <w:r w:rsidRPr="00BC2656">
        <w:t xml:space="preserve">access risk simulation </w:t>
      </w:r>
    </w:p>
    <w:p w14:paraId="227499D6" w14:textId="77777777" w:rsidR="00BC2656" w:rsidRPr="00BC2656" w:rsidRDefault="00BC2656" w:rsidP="00BC2656">
      <w:pPr>
        <w:numPr>
          <w:ilvl w:val="0"/>
          <w:numId w:val="2"/>
        </w:numPr>
      </w:pPr>
      <w:r w:rsidRPr="00BC2656">
        <w:t xml:space="preserve">policy analysis </w:t>
      </w:r>
    </w:p>
    <w:p w14:paraId="6E3E75B7" w14:textId="77777777" w:rsidR="00BC2656" w:rsidRPr="00BC2656" w:rsidRDefault="00BC2656" w:rsidP="00BC2656">
      <w:r w:rsidRPr="00BC2656">
        <w:pict w14:anchorId="20165924">
          <v:rect id="_x0000_i1152" style="width:0;height:1.5pt" o:hralign="center" o:hrstd="t" o:hr="t" fillcolor="#a0a0a0" stroked="f"/>
        </w:pict>
      </w:r>
    </w:p>
    <w:p w14:paraId="6D36D88D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📊</w:t>
      </w:r>
      <w:r w:rsidRPr="00BC2656">
        <w:rPr>
          <w:b/>
          <w:bCs/>
        </w:rPr>
        <w:t xml:space="preserve"> Final Schema (Follow Exactly)</w:t>
      </w:r>
    </w:p>
    <w:p w14:paraId="6C1E88CA" w14:textId="77777777" w:rsidR="00BC2656" w:rsidRPr="00BC2656" w:rsidRDefault="00BC2656" w:rsidP="00BC2656">
      <w:r w:rsidRPr="00BC2656">
        <w:t>Each scheme must have ALL these fields:</w:t>
      </w:r>
    </w:p>
    <w:p w14:paraId="6A72990D" w14:textId="77777777" w:rsidR="00BC2656" w:rsidRPr="00BC2656" w:rsidRDefault="00BC2656" w:rsidP="00BC2656">
      <w:proofErr w:type="spellStart"/>
      <w:r w:rsidRPr="00BC2656">
        <w:t>scheme_id</w:t>
      </w:r>
      <w:proofErr w:type="spellEnd"/>
      <w:r w:rsidRPr="00BC2656">
        <w:br/>
      </w:r>
      <w:proofErr w:type="spellStart"/>
      <w:r w:rsidRPr="00BC2656">
        <w:t>scheme_name</w:t>
      </w:r>
      <w:proofErr w:type="spellEnd"/>
      <w:r w:rsidRPr="00BC2656">
        <w:br/>
        <w:t>domain</w:t>
      </w:r>
      <w:r w:rsidRPr="00BC2656">
        <w:br/>
      </w:r>
      <w:r w:rsidRPr="00BC2656">
        <w:br/>
      </w:r>
      <w:proofErr w:type="spellStart"/>
      <w:r w:rsidRPr="00BC2656">
        <w:t>application_mode</w:t>
      </w:r>
      <w:proofErr w:type="spellEnd"/>
      <w:r w:rsidRPr="00BC2656">
        <w:br/>
      </w:r>
      <w:proofErr w:type="spellStart"/>
      <w:r w:rsidRPr="00BC2656">
        <w:t>documents_required_count</w:t>
      </w:r>
      <w:proofErr w:type="spellEnd"/>
      <w:r w:rsidRPr="00BC2656">
        <w:br/>
      </w:r>
      <w:proofErr w:type="spellStart"/>
      <w:r w:rsidRPr="00BC2656">
        <w:t>requires_income_certificate</w:t>
      </w:r>
      <w:proofErr w:type="spellEnd"/>
      <w:r w:rsidRPr="00BC2656">
        <w:br/>
      </w:r>
      <w:proofErr w:type="spellStart"/>
      <w:r w:rsidRPr="00BC2656">
        <w:t>requires_residence_proof</w:t>
      </w:r>
      <w:proofErr w:type="spellEnd"/>
      <w:r w:rsidRPr="00BC2656">
        <w:br/>
      </w:r>
      <w:proofErr w:type="spellStart"/>
      <w:r w:rsidRPr="00BC2656">
        <w:t>digital_only</w:t>
      </w:r>
      <w:proofErr w:type="spellEnd"/>
      <w:r w:rsidRPr="00BC2656">
        <w:br/>
      </w:r>
      <w:proofErr w:type="spellStart"/>
      <w:r w:rsidRPr="00BC2656">
        <w:t>assisted_access_available</w:t>
      </w:r>
      <w:proofErr w:type="spellEnd"/>
      <w:r w:rsidRPr="00BC2656">
        <w:br/>
      </w:r>
      <w:proofErr w:type="spellStart"/>
      <w:r w:rsidRPr="00BC2656">
        <w:t>steps_count</w:t>
      </w:r>
      <w:proofErr w:type="spellEnd"/>
      <w:r w:rsidRPr="00BC2656">
        <w:br/>
      </w:r>
      <w:r w:rsidRPr="00BC2656">
        <w:lastRenderedPageBreak/>
        <w:br/>
      </w:r>
      <w:proofErr w:type="spellStart"/>
      <w:r w:rsidRPr="00BC2656">
        <w:t>min_age</w:t>
      </w:r>
      <w:proofErr w:type="spellEnd"/>
      <w:r w:rsidRPr="00BC2656">
        <w:br/>
      </w:r>
      <w:proofErr w:type="spellStart"/>
      <w:r w:rsidRPr="00BC2656">
        <w:t>max_age</w:t>
      </w:r>
      <w:proofErr w:type="spellEnd"/>
      <w:r w:rsidRPr="00BC2656">
        <w:br/>
      </w:r>
      <w:proofErr w:type="spellStart"/>
      <w:r w:rsidRPr="00BC2656">
        <w:t>target_gender</w:t>
      </w:r>
      <w:proofErr w:type="spellEnd"/>
      <w:r w:rsidRPr="00BC2656">
        <w:br/>
      </w:r>
      <w:proofErr w:type="spellStart"/>
      <w:r w:rsidRPr="00BC2656">
        <w:t>income_category</w:t>
      </w:r>
      <w:proofErr w:type="spellEnd"/>
      <w:r w:rsidRPr="00BC2656">
        <w:br/>
      </w:r>
      <w:proofErr w:type="spellStart"/>
      <w:r w:rsidRPr="00BC2656">
        <w:t>occupation_required</w:t>
      </w:r>
      <w:proofErr w:type="spellEnd"/>
      <w:r w:rsidRPr="00BC2656">
        <w:br/>
      </w:r>
      <w:proofErr w:type="spellStart"/>
      <w:r w:rsidRPr="00BC2656">
        <w:t>rural_eligible</w:t>
      </w:r>
      <w:proofErr w:type="spellEnd"/>
      <w:r w:rsidRPr="00BC2656">
        <w:br/>
      </w:r>
      <w:proofErr w:type="spellStart"/>
      <w:r w:rsidRPr="00BC2656">
        <w:t>urban_eligible</w:t>
      </w:r>
      <w:proofErr w:type="spellEnd"/>
      <w:r w:rsidRPr="00BC2656">
        <w:br/>
      </w:r>
      <w:proofErr w:type="spellStart"/>
      <w:r w:rsidRPr="00BC2656">
        <w:t>student_required</w:t>
      </w:r>
      <w:proofErr w:type="spellEnd"/>
      <w:r w:rsidRPr="00BC2656">
        <w:br/>
      </w:r>
      <w:proofErr w:type="spellStart"/>
      <w:r w:rsidRPr="00BC2656">
        <w:t>farmer_required</w:t>
      </w:r>
      <w:proofErr w:type="spellEnd"/>
      <w:r w:rsidRPr="00BC2656">
        <w:br/>
      </w:r>
      <w:proofErr w:type="spellStart"/>
      <w:r w:rsidRPr="00BC2656">
        <w:t>disability_required</w:t>
      </w:r>
      <w:proofErr w:type="spellEnd"/>
      <w:r w:rsidRPr="00BC2656">
        <w:br/>
      </w:r>
      <w:r w:rsidRPr="00BC2656">
        <w:br/>
      </w:r>
      <w:proofErr w:type="spellStart"/>
      <w:r w:rsidRPr="00BC2656">
        <w:t>source_type</w:t>
      </w:r>
      <w:proofErr w:type="spellEnd"/>
      <w:r w:rsidRPr="00BC2656">
        <w:br/>
      </w:r>
      <w:proofErr w:type="spellStart"/>
      <w:r w:rsidRPr="00BC2656">
        <w:t>source_confidence</w:t>
      </w:r>
      <w:proofErr w:type="spellEnd"/>
    </w:p>
    <w:p w14:paraId="496688AD" w14:textId="77777777" w:rsidR="00BC2656" w:rsidRPr="00BC2656" w:rsidRDefault="00BC2656" w:rsidP="00BC2656">
      <w:r w:rsidRPr="00BC2656">
        <w:pict w14:anchorId="14667D71">
          <v:rect id="_x0000_i1153" style="width:0;height:1.5pt" o:hralign="center" o:hrstd="t" o:hr="t" fillcolor="#a0a0a0" stroked="f"/>
        </w:pict>
      </w:r>
    </w:p>
    <w:p w14:paraId="7D961F79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🧾</w:t>
      </w:r>
      <w:r w:rsidRPr="00BC2656">
        <w:rPr>
          <w:b/>
          <w:bCs/>
        </w:rPr>
        <w:t xml:space="preserve"> Field Explanation (Simple)</w:t>
      </w:r>
    </w:p>
    <w:p w14:paraId="034261DE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Basic Info</w:t>
      </w:r>
    </w:p>
    <w:p w14:paraId="24B12D55" w14:textId="77777777" w:rsidR="00BC2656" w:rsidRPr="00BC2656" w:rsidRDefault="00BC2656" w:rsidP="00BC2656">
      <w:pPr>
        <w:numPr>
          <w:ilvl w:val="0"/>
          <w:numId w:val="3"/>
        </w:numPr>
      </w:pPr>
      <w:proofErr w:type="spellStart"/>
      <w:r w:rsidRPr="00BC2656">
        <w:rPr>
          <w:b/>
          <w:bCs/>
        </w:rPr>
        <w:t>scheme_id</w:t>
      </w:r>
      <w:proofErr w:type="spellEnd"/>
      <w:r w:rsidRPr="00BC2656">
        <w:t xml:space="preserve"> → S001, S002, S003… </w:t>
      </w:r>
    </w:p>
    <w:p w14:paraId="3C24EBC0" w14:textId="77777777" w:rsidR="00BC2656" w:rsidRPr="00BC2656" w:rsidRDefault="00BC2656" w:rsidP="00BC2656">
      <w:pPr>
        <w:numPr>
          <w:ilvl w:val="0"/>
          <w:numId w:val="3"/>
        </w:numPr>
      </w:pPr>
      <w:proofErr w:type="spellStart"/>
      <w:r w:rsidRPr="00BC2656">
        <w:rPr>
          <w:b/>
          <w:bCs/>
        </w:rPr>
        <w:t>scheme_name</w:t>
      </w:r>
      <w:proofErr w:type="spellEnd"/>
      <w:r w:rsidRPr="00BC2656">
        <w:t xml:space="preserve"> → official scheme name </w:t>
      </w:r>
    </w:p>
    <w:p w14:paraId="6F74F55F" w14:textId="77777777" w:rsidR="00BC2656" w:rsidRPr="00BC2656" w:rsidRDefault="00BC2656" w:rsidP="00BC2656">
      <w:pPr>
        <w:numPr>
          <w:ilvl w:val="0"/>
          <w:numId w:val="3"/>
        </w:numPr>
      </w:pPr>
      <w:r w:rsidRPr="00BC2656">
        <w:rPr>
          <w:b/>
          <w:bCs/>
        </w:rPr>
        <w:t>domain</w:t>
      </w:r>
      <w:r w:rsidRPr="00BC2656">
        <w:t xml:space="preserve"> → health / education / agriculture / housing / </w:t>
      </w:r>
      <w:proofErr w:type="spellStart"/>
      <w:r w:rsidRPr="00BC2656">
        <w:t>social_security</w:t>
      </w:r>
      <w:proofErr w:type="spellEnd"/>
      <w:r w:rsidRPr="00BC2656">
        <w:t xml:space="preserve"> / livelihood </w:t>
      </w:r>
    </w:p>
    <w:p w14:paraId="74F6286E" w14:textId="77777777" w:rsidR="00BC2656" w:rsidRPr="00BC2656" w:rsidRDefault="00BC2656" w:rsidP="00BC2656">
      <w:r w:rsidRPr="00BC2656">
        <w:pict w14:anchorId="3AE716D7">
          <v:rect id="_x0000_i1154" style="width:0;height:1.5pt" o:hralign="center" o:hrstd="t" o:hr="t" fillcolor="#a0a0a0" stroked="f"/>
        </w:pict>
      </w:r>
    </w:p>
    <w:p w14:paraId="227A0BF5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Access Fields</w:t>
      </w:r>
    </w:p>
    <w:p w14:paraId="3F29838E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application_mode</w:t>
      </w:r>
      <w:proofErr w:type="spellEnd"/>
      <w:r w:rsidRPr="00BC2656">
        <w:t xml:space="preserve"> → online / offline / hybrid </w:t>
      </w:r>
    </w:p>
    <w:p w14:paraId="36A8B85A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documents_required_count</w:t>
      </w:r>
      <w:proofErr w:type="spellEnd"/>
      <w:r w:rsidRPr="00BC2656">
        <w:t xml:space="preserve"> → number (e.g., 3, 5) </w:t>
      </w:r>
    </w:p>
    <w:p w14:paraId="01B51F67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requires_income_certificate</w:t>
      </w:r>
      <w:proofErr w:type="spellEnd"/>
      <w:r w:rsidRPr="00BC2656">
        <w:t xml:space="preserve"> → yes / no / not specified </w:t>
      </w:r>
    </w:p>
    <w:p w14:paraId="1C826991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requires_residence_proof</w:t>
      </w:r>
      <w:proofErr w:type="spellEnd"/>
      <w:r w:rsidRPr="00BC2656">
        <w:t xml:space="preserve"> → yes / no / not specified </w:t>
      </w:r>
    </w:p>
    <w:p w14:paraId="5218AD87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digital_only</w:t>
      </w:r>
      <w:proofErr w:type="spellEnd"/>
      <w:r w:rsidRPr="00BC2656">
        <w:t xml:space="preserve"> → yes / no </w:t>
      </w:r>
    </w:p>
    <w:p w14:paraId="17C5FA53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assisted_access_available</w:t>
      </w:r>
      <w:proofErr w:type="spellEnd"/>
      <w:r w:rsidRPr="00BC2656">
        <w:t xml:space="preserve"> → yes / no / not specified </w:t>
      </w:r>
    </w:p>
    <w:p w14:paraId="2120F34F" w14:textId="77777777" w:rsidR="00BC2656" w:rsidRPr="00BC2656" w:rsidRDefault="00BC2656" w:rsidP="00BC2656">
      <w:pPr>
        <w:numPr>
          <w:ilvl w:val="0"/>
          <w:numId w:val="4"/>
        </w:numPr>
      </w:pPr>
      <w:proofErr w:type="spellStart"/>
      <w:r w:rsidRPr="00BC2656">
        <w:rPr>
          <w:b/>
          <w:bCs/>
        </w:rPr>
        <w:t>steps_count</w:t>
      </w:r>
      <w:proofErr w:type="spellEnd"/>
      <w:r w:rsidRPr="00BC2656">
        <w:t xml:space="preserve"> → approximate number (e.g., 5, 7) </w:t>
      </w:r>
    </w:p>
    <w:p w14:paraId="0822D72C" w14:textId="77777777" w:rsidR="00BC2656" w:rsidRPr="00BC2656" w:rsidRDefault="00BC2656" w:rsidP="00BC2656">
      <w:r w:rsidRPr="00BC2656">
        <w:pict w14:anchorId="4E641830">
          <v:rect id="_x0000_i1155" style="width:0;height:1.5pt" o:hralign="center" o:hrstd="t" o:hr="t" fillcolor="#a0a0a0" stroked="f"/>
        </w:pict>
      </w:r>
    </w:p>
    <w:p w14:paraId="3BA572AD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Eligibility Fields (NEW — VERY IMPORTANT)</w:t>
      </w:r>
    </w:p>
    <w:p w14:paraId="552D1975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min_age</w:t>
      </w:r>
      <w:proofErr w:type="spellEnd"/>
      <w:r w:rsidRPr="00BC2656">
        <w:t xml:space="preserve"> → number or "not specified" </w:t>
      </w:r>
    </w:p>
    <w:p w14:paraId="3E3689B3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lastRenderedPageBreak/>
        <w:t>max_age</w:t>
      </w:r>
      <w:proofErr w:type="spellEnd"/>
      <w:r w:rsidRPr="00BC2656">
        <w:t xml:space="preserve"> → number or "not specified" </w:t>
      </w:r>
    </w:p>
    <w:p w14:paraId="4D4D7CF5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target_gender</w:t>
      </w:r>
      <w:proofErr w:type="spellEnd"/>
      <w:r w:rsidRPr="00BC2656">
        <w:t xml:space="preserve"> → male / female / all / not specified </w:t>
      </w:r>
    </w:p>
    <w:p w14:paraId="30BF902E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income_category</w:t>
      </w:r>
      <w:proofErr w:type="spellEnd"/>
      <w:r w:rsidRPr="00BC2656">
        <w:t xml:space="preserve"> → BPL / APL / both / not specified </w:t>
      </w:r>
    </w:p>
    <w:p w14:paraId="400B11FF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occupation_required</w:t>
      </w:r>
      <w:proofErr w:type="spellEnd"/>
      <w:r w:rsidRPr="00BC2656">
        <w:t xml:space="preserve"> → farmer / student / worker / none / not specified </w:t>
      </w:r>
    </w:p>
    <w:p w14:paraId="03BE42F3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rural_eligible</w:t>
      </w:r>
      <w:proofErr w:type="spellEnd"/>
      <w:r w:rsidRPr="00BC2656">
        <w:t xml:space="preserve"> → yes / no / both / not specified </w:t>
      </w:r>
    </w:p>
    <w:p w14:paraId="351B198D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urban_eligible</w:t>
      </w:r>
      <w:proofErr w:type="spellEnd"/>
      <w:r w:rsidRPr="00BC2656">
        <w:t xml:space="preserve"> → yes / no / both / not specified </w:t>
      </w:r>
    </w:p>
    <w:p w14:paraId="6BB015AE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student_required</w:t>
      </w:r>
      <w:proofErr w:type="spellEnd"/>
      <w:r w:rsidRPr="00BC2656">
        <w:t xml:space="preserve"> → yes / no </w:t>
      </w:r>
    </w:p>
    <w:p w14:paraId="5D3C9DC9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farmer_required</w:t>
      </w:r>
      <w:proofErr w:type="spellEnd"/>
      <w:r w:rsidRPr="00BC2656">
        <w:t xml:space="preserve"> → yes / no </w:t>
      </w:r>
    </w:p>
    <w:p w14:paraId="797DFF4F" w14:textId="77777777" w:rsidR="00BC2656" w:rsidRPr="00BC2656" w:rsidRDefault="00BC2656" w:rsidP="00BC2656">
      <w:pPr>
        <w:numPr>
          <w:ilvl w:val="0"/>
          <w:numId w:val="5"/>
        </w:numPr>
      </w:pPr>
      <w:proofErr w:type="spellStart"/>
      <w:r w:rsidRPr="00BC2656">
        <w:rPr>
          <w:b/>
          <w:bCs/>
        </w:rPr>
        <w:t>disability_required</w:t>
      </w:r>
      <w:proofErr w:type="spellEnd"/>
      <w:r w:rsidRPr="00BC2656">
        <w:t xml:space="preserve"> → yes / no </w:t>
      </w:r>
    </w:p>
    <w:p w14:paraId="71B86AFD" w14:textId="77777777" w:rsidR="00BC2656" w:rsidRPr="00BC2656" w:rsidRDefault="00BC2656" w:rsidP="00BC2656">
      <w:r w:rsidRPr="00BC2656">
        <w:pict w14:anchorId="7100BA5B">
          <v:rect id="_x0000_i1156" style="width:0;height:1.5pt" o:hralign="center" o:hrstd="t" o:hr="t" fillcolor="#a0a0a0" stroked="f"/>
        </w:pict>
      </w:r>
    </w:p>
    <w:p w14:paraId="4AED5E53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Metadata</w:t>
      </w:r>
    </w:p>
    <w:p w14:paraId="0F487E15" w14:textId="77777777" w:rsidR="00BC2656" w:rsidRPr="00BC2656" w:rsidRDefault="00BC2656" w:rsidP="00BC2656">
      <w:pPr>
        <w:numPr>
          <w:ilvl w:val="0"/>
          <w:numId w:val="6"/>
        </w:numPr>
      </w:pPr>
      <w:proofErr w:type="spellStart"/>
      <w:r w:rsidRPr="00BC2656">
        <w:rPr>
          <w:b/>
          <w:bCs/>
        </w:rPr>
        <w:t>source_type</w:t>
      </w:r>
      <w:proofErr w:type="spellEnd"/>
      <w:r w:rsidRPr="00BC2656">
        <w:t xml:space="preserve"> → </w:t>
      </w:r>
      <w:proofErr w:type="spellStart"/>
      <w:r w:rsidRPr="00BC2656">
        <w:t>official_site</w:t>
      </w:r>
      <w:proofErr w:type="spellEnd"/>
      <w:r w:rsidRPr="00BC2656">
        <w:t xml:space="preserve"> / </w:t>
      </w:r>
      <w:proofErr w:type="spellStart"/>
      <w:r w:rsidRPr="00BC2656">
        <w:t>government_pdf</w:t>
      </w:r>
      <w:proofErr w:type="spellEnd"/>
      <w:r w:rsidRPr="00BC2656">
        <w:t xml:space="preserve"> </w:t>
      </w:r>
    </w:p>
    <w:p w14:paraId="6B199CA1" w14:textId="77777777" w:rsidR="00BC2656" w:rsidRPr="00BC2656" w:rsidRDefault="00BC2656" w:rsidP="00BC2656">
      <w:pPr>
        <w:numPr>
          <w:ilvl w:val="0"/>
          <w:numId w:val="6"/>
        </w:numPr>
      </w:pPr>
      <w:proofErr w:type="spellStart"/>
      <w:r w:rsidRPr="00BC2656">
        <w:rPr>
          <w:b/>
          <w:bCs/>
        </w:rPr>
        <w:t>source_confidence</w:t>
      </w:r>
      <w:proofErr w:type="spellEnd"/>
      <w:r w:rsidRPr="00BC2656">
        <w:t xml:space="preserve"> → high / medium / low </w:t>
      </w:r>
    </w:p>
    <w:p w14:paraId="509AC4BF" w14:textId="77777777" w:rsidR="00BC2656" w:rsidRPr="00BC2656" w:rsidRDefault="00BC2656" w:rsidP="00BC2656">
      <w:r w:rsidRPr="00BC2656">
        <w:pict w14:anchorId="43FA3BDB">
          <v:rect id="_x0000_i1157" style="width:0;height:1.5pt" o:hralign="center" o:hrstd="t" o:hr="t" fillcolor="#a0a0a0" stroked="f"/>
        </w:pict>
      </w:r>
    </w:p>
    <w:p w14:paraId="5C7AC1C1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⚠️</w:t>
      </w:r>
      <w:r w:rsidRPr="00BC2656">
        <w:rPr>
          <w:b/>
          <w:bCs/>
        </w:rPr>
        <w:t xml:space="preserve"> Rules (Follow Strictly)</w:t>
      </w:r>
    </w:p>
    <w:p w14:paraId="6C67F84E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1. Use ONLY official sources</w:t>
      </w:r>
    </w:p>
    <w:p w14:paraId="6BADB774" w14:textId="77777777" w:rsidR="00BC2656" w:rsidRPr="00BC2656" w:rsidRDefault="00BC2656" w:rsidP="00BC2656">
      <w:r w:rsidRPr="00BC2656">
        <w:t>Allowed:</w:t>
      </w:r>
    </w:p>
    <w:p w14:paraId="0263C55F" w14:textId="77777777" w:rsidR="00BC2656" w:rsidRPr="00BC2656" w:rsidRDefault="00BC2656" w:rsidP="00BC2656">
      <w:pPr>
        <w:numPr>
          <w:ilvl w:val="0"/>
          <w:numId w:val="7"/>
        </w:numPr>
      </w:pPr>
      <w:r w:rsidRPr="00BC2656">
        <w:t xml:space="preserve">government websites </w:t>
      </w:r>
    </w:p>
    <w:p w14:paraId="48977419" w14:textId="77777777" w:rsidR="00BC2656" w:rsidRPr="00BC2656" w:rsidRDefault="00BC2656" w:rsidP="00BC2656">
      <w:pPr>
        <w:numPr>
          <w:ilvl w:val="0"/>
          <w:numId w:val="7"/>
        </w:numPr>
      </w:pPr>
      <w:r w:rsidRPr="00BC2656">
        <w:t xml:space="preserve">official scheme PDFs </w:t>
      </w:r>
    </w:p>
    <w:p w14:paraId="754DD1D3" w14:textId="77777777" w:rsidR="00BC2656" w:rsidRPr="00BC2656" w:rsidRDefault="00BC2656" w:rsidP="00BC2656">
      <w:r w:rsidRPr="00BC2656">
        <w:t>Not allowed:</w:t>
      </w:r>
    </w:p>
    <w:p w14:paraId="45778E54" w14:textId="77777777" w:rsidR="00BC2656" w:rsidRPr="00BC2656" w:rsidRDefault="00BC2656" w:rsidP="00BC2656">
      <w:pPr>
        <w:numPr>
          <w:ilvl w:val="0"/>
          <w:numId w:val="8"/>
        </w:numPr>
      </w:pPr>
      <w:r w:rsidRPr="00BC2656">
        <w:t xml:space="preserve">blogs </w:t>
      </w:r>
    </w:p>
    <w:p w14:paraId="169BFDF7" w14:textId="77777777" w:rsidR="00BC2656" w:rsidRPr="00BC2656" w:rsidRDefault="00BC2656" w:rsidP="00BC2656">
      <w:pPr>
        <w:numPr>
          <w:ilvl w:val="0"/>
          <w:numId w:val="8"/>
        </w:numPr>
      </w:pPr>
      <w:r w:rsidRPr="00BC2656">
        <w:t xml:space="preserve">random articles </w:t>
      </w:r>
    </w:p>
    <w:p w14:paraId="796AB136" w14:textId="77777777" w:rsidR="00BC2656" w:rsidRPr="00BC2656" w:rsidRDefault="00BC2656" w:rsidP="00BC2656">
      <w:pPr>
        <w:numPr>
          <w:ilvl w:val="0"/>
          <w:numId w:val="8"/>
        </w:numPr>
      </w:pPr>
      <w:r w:rsidRPr="00BC2656">
        <w:t xml:space="preserve">YouTube </w:t>
      </w:r>
    </w:p>
    <w:p w14:paraId="0D1D6592" w14:textId="77777777" w:rsidR="00BC2656" w:rsidRPr="00BC2656" w:rsidRDefault="00BC2656" w:rsidP="00BC2656">
      <w:r w:rsidRPr="00BC2656">
        <w:pict w14:anchorId="71D711B4">
          <v:rect id="_x0000_i1158" style="width:0;height:1.5pt" o:hralign="center" o:hrstd="t" o:hr="t" fillcolor="#a0a0a0" stroked="f"/>
        </w:pict>
      </w:r>
    </w:p>
    <w:p w14:paraId="3BCE5CBE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2. DO NOT guess</w:t>
      </w:r>
    </w:p>
    <w:p w14:paraId="76C8C288" w14:textId="77777777" w:rsidR="00BC2656" w:rsidRPr="00BC2656" w:rsidRDefault="00BC2656" w:rsidP="00BC2656">
      <w:r w:rsidRPr="00BC2656">
        <w:t>If data is unclear:</w:t>
      </w:r>
    </w:p>
    <w:p w14:paraId="0EDBCFA0" w14:textId="77777777" w:rsidR="00BC2656" w:rsidRPr="00BC2656" w:rsidRDefault="00BC2656" w:rsidP="00BC2656">
      <w:r w:rsidRPr="00BC2656">
        <w:t>Write → "not specified"</w:t>
      </w:r>
    </w:p>
    <w:p w14:paraId="21B8D61D" w14:textId="77777777" w:rsidR="00BC2656" w:rsidRPr="00BC2656" w:rsidRDefault="00BC2656" w:rsidP="00BC2656">
      <w:r w:rsidRPr="00BC2656">
        <w:pict w14:anchorId="62CF1BBA">
          <v:rect id="_x0000_i1159" style="width:0;height:1.5pt" o:hralign="center" o:hrstd="t" o:hr="t" fillcolor="#a0a0a0" stroked="f"/>
        </w:pict>
      </w:r>
    </w:p>
    <w:p w14:paraId="4AFAD7B9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lastRenderedPageBreak/>
        <w:t>3. Keep answers short and structured</w:t>
      </w:r>
    </w:p>
    <w:p w14:paraId="1432AF19" w14:textId="77777777" w:rsidR="00BC2656" w:rsidRPr="00BC2656" w:rsidRDefault="00BC2656" w:rsidP="00BC2656">
      <w:r w:rsidRPr="00BC2656">
        <w:t>Correct:</w:t>
      </w:r>
    </w:p>
    <w:p w14:paraId="77741238" w14:textId="77777777" w:rsidR="00BC2656" w:rsidRPr="00BC2656" w:rsidRDefault="00BC2656" w:rsidP="00BC2656">
      <w:r w:rsidRPr="00BC2656">
        <w:t>yes</w:t>
      </w:r>
      <w:r w:rsidRPr="00BC2656">
        <w:br/>
        <w:t>no</w:t>
      </w:r>
      <w:r w:rsidRPr="00BC2656">
        <w:br/>
        <w:t>BPL</w:t>
      </w:r>
      <w:r w:rsidRPr="00BC2656">
        <w:br/>
        <w:t>online</w:t>
      </w:r>
    </w:p>
    <w:p w14:paraId="3AEBDAC4" w14:textId="77777777" w:rsidR="00BC2656" w:rsidRPr="00BC2656" w:rsidRDefault="00BC2656" w:rsidP="00BC2656">
      <w:r w:rsidRPr="00BC2656">
        <w:t>Wrong:</w:t>
      </w:r>
    </w:p>
    <w:p w14:paraId="053464C1" w14:textId="77777777" w:rsidR="00BC2656" w:rsidRPr="00BC2656" w:rsidRDefault="00BC2656" w:rsidP="00BC2656">
      <w:r w:rsidRPr="00BC2656">
        <w:t>Yes, it requires income certificate in most cases</w:t>
      </w:r>
    </w:p>
    <w:p w14:paraId="4609E188" w14:textId="77777777" w:rsidR="00BC2656" w:rsidRPr="00BC2656" w:rsidRDefault="00BC2656" w:rsidP="00BC2656">
      <w:r w:rsidRPr="00BC2656">
        <w:pict w14:anchorId="3E6799CB">
          <v:rect id="_x0000_i1160" style="width:0;height:1.5pt" o:hralign="center" o:hrstd="t" o:hr="t" fillcolor="#a0a0a0" stroked="f"/>
        </w:pict>
      </w:r>
    </w:p>
    <w:p w14:paraId="041DF8B3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4. Maintain consistency</w:t>
      </w:r>
    </w:p>
    <w:p w14:paraId="0CDA99C9" w14:textId="77777777" w:rsidR="00BC2656" w:rsidRPr="00BC2656" w:rsidRDefault="00BC2656" w:rsidP="00BC2656">
      <w:r w:rsidRPr="00BC2656">
        <w:t>Always use same format:</w:t>
      </w:r>
    </w:p>
    <w:p w14:paraId="394A74AF" w14:textId="77777777" w:rsidR="00BC2656" w:rsidRPr="00BC2656" w:rsidRDefault="00BC2656" w:rsidP="00BC2656">
      <w:r w:rsidRPr="00BC2656">
        <w:t>yes / no / not specified</w:t>
      </w:r>
    </w:p>
    <w:p w14:paraId="786B2E0B" w14:textId="77777777" w:rsidR="00BC2656" w:rsidRPr="00BC2656" w:rsidRDefault="00BC2656" w:rsidP="00BC2656">
      <w:r w:rsidRPr="00BC2656">
        <w:t>NOT:</w:t>
      </w:r>
    </w:p>
    <w:p w14:paraId="42D25F58" w14:textId="77777777" w:rsidR="00BC2656" w:rsidRPr="00BC2656" w:rsidRDefault="00BC2656" w:rsidP="00BC2656">
      <w:r w:rsidRPr="00BC2656">
        <w:t>Yes / YES / y</w:t>
      </w:r>
    </w:p>
    <w:p w14:paraId="1BA09CD8" w14:textId="77777777" w:rsidR="00BC2656" w:rsidRPr="00BC2656" w:rsidRDefault="00BC2656" w:rsidP="00BC2656">
      <w:r w:rsidRPr="00BC2656">
        <w:pict w14:anchorId="2783D7D1">
          <v:rect id="_x0000_i1161" style="width:0;height:1.5pt" o:hralign="center" o:hrstd="t" o:hr="t" fillcolor="#a0a0a0" stroked="f"/>
        </w:pict>
      </w:r>
    </w:p>
    <w:p w14:paraId="7BADD731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🛠️</w:t>
      </w:r>
      <w:r w:rsidRPr="00BC2656">
        <w:rPr>
          <w:b/>
          <w:bCs/>
        </w:rPr>
        <w:t xml:space="preserve"> Step-by-Step Workflow</w:t>
      </w:r>
    </w:p>
    <w:p w14:paraId="57257301" w14:textId="77777777" w:rsidR="00BC2656" w:rsidRPr="00BC2656" w:rsidRDefault="00BC2656" w:rsidP="00BC2656">
      <w:r w:rsidRPr="00BC2656">
        <w:pict w14:anchorId="07FB22F4">
          <v:rect id="_x0000_i1162" style="width:0;height:1.5pt" o:hralign="center" o:hrstd="t" o:hr="t" fillcolor="#a0a0a0" stroked="f"/>
        </w:pict>
      </w:r>
    </w:p>
    <w:p w14:paraId="52B9BF1C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Step 1 — Pick a Scheme</w:t>
      </w:r>
    </w:p>
    <w:p w14:paraId="3AE57588" w14:textId="77777777" w:rsidR="00BC2656" w:rsidRPr="00BC2656" w:rsidRDefault="00BC2656" w:rsidP="00BC2656">
      <w:r w:rsidRPr="00BC2656">
        <w:t>Example:</w:t>
      </w:r>
    </w:p>
    <w:p w14:paraId="0FDAAC83" w14:textId="77777777" w:rsidR="00BC2656" w:rsidRPr="00BC2656" w:rsidRDefault="00BC2656" w:rsidP="00BC2656">
      <w:r w:rsidRPr="00BC2656">
        <w:t>PM Kisan</w:t>
      </w:r>
    </w:p>
    <w:p w14:paraId="5318E9B7" w14:textId="77777777" w:rsidR="00BC2656" w:rsidRPr="00BC2656" w:rsidRDefault="00BC2656" w:rsidP="00BC2656">
      <w:r w:rsidRPr="00BC2656">
        <w:pict w14:anchorId="48789CB1">
          <v:rect id="_x0000_i1163" style="width:0;height:1.5pt" o:hralign="center" o:hrstd="t" o:hr="t" fillcolor="#a0a0a0" stroked="f"/>
        </w:pict>
      </w:r>
    </w:p>
    <w:p w14:paraId="7DCB004C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Step 2 — Use This Prompt</w:t>
      </w:r>
    </w:p>
    <w:p w14:paraId="6FD7563F" w14:textId="77777777" w:rsidR="00BC2656" w:rsidRPr="00BC2656" w:rsidRDefault="00BC2656" w:rsidP="00BC2656">
      <w:r w:rsidRPr="00BC2656">
        <w:t>Paste this into DeepSeek / Perplexity:</w:t>
      </w:r>
    </w:p>
    <w:p w14:paraId="3314ABCB" w14:textId="77777777" w:rsidR="00BC2656" w:rsidRPr="00BC2656" w:rsidRDefault="00BC2656" w:rsidP="00BC2656">
      <w:r w:rsidRPr="00BC2656">
        <w:t>You are a policy data extraction assistant for an academic project.</w:t>
      </w:r>
      <w:r w:rsidRPr="00BC2656">
        <w:br/>
      </w:r>
      <w:r w:rsidRPr="00BC2656">
        <w:br/>
        <w:t>Scheme Name: [INSERT SCHEME NAME]</w:t>
      </w:r>
      <w:r w:rsidRPr="00BC2656">
        <w:br/>
        <w:t>Country: India</w:t>
      </w:r>
      <w:r w:rsidRPr="00BC2656">
        <w:br/>
      </w:r>
      <w:r w:rsidRPr="00BC2656">
        <w:br/>
        <w:t>Use ONLY official government websites or official PDF guidelines.</w:t>
      </w:r>
      <w:r w:rsidRPr="00BC2656">
        <w:br/>
        <w:t>Do NOT assume anything.</w:t>
      </w:r>
      <w:r w:rsidRPr="00BC2656">
        <w:br/>
      </w:r>
      <w:r w:rsidRPr="00BC2656">
        <w:br/>
      </w:r>
      <w:r w:rsidRPr="00BC2656">
        <w:lastRenderedPageBreak/>
        <w:t>Extract the following fields:</w:t>
      </w:r>
      <w:r w:rsidRPr="00BC2656">
        <w:br/>
      </w:r>
      <w:r w:rsidRPr="00BC2656">
        <w:br/>
      </w:r>
      <w:proofErr w:type="spellStart"/>
      <w:r w:rsidRPr="00BC2656">
        <w:t>application_mode</w:t>
      </w:r>
      <w:proofErr w:type="spellEnd"/>
      <w:r w:rsidRPr="00BC2656">
        <w:br/>
      </w:r>
      <w:proofErr w:type="spellStart"/>
      <w:r w:rsidRPr="00BC2656">
        <w:t>documents_required_count</w:t>
      </w:r>
      <w:proofErr w:type="spellEnd"/>
      <w:r w:rsidRPr="00BC2656">
        <w:br/>
      </w:r>
      <w:proofErr w:type="spellStart"/>
      <w:r w:rsidRPr="00BC2656">
        <w:t>requires_income_certificate</w:t>
      </w:r>
      <w:proofErr w:type="spellEnd"/>
      <w:r w:rsidRPr="00BC2656">
        <w:br/>
      </w:r>
      <w:proofErr w:type="spellStart"/>
      <w:r w:rsidRPr="00BC2656">
        <w:t>requires_residence_proof</w:t>
      </w:r>
      <w:proofErr w:type="spellEnd"/>
      <w:r w:rsidRPr="00BC2656">
        <w:br/>
      </w:r>
      <w:proofErr w:type="spellStart"/>
      <w:r w:rsidRPr="00BC2656">
        <w:t>digital_only</w:t>
      </w:r>
      <w:proofErr w:type="spellEnd"/>
      <w:r w:rsidRPr="00BC2656">
        <w:br/>
      </w:r>
      <w:proofErr w:type="spellStart"/>
      <w:r w:rsidRPr="00BC2656">
        <w:t>assisted_access_available</w:t>
      </w:r>
      <w:proofErr w:type="spellEnd"/>
      <w:r w:rsidRPr="00BC2656">
        <w:br/>
      </w:r>
      <w:proofErr w:type="spellStart"/>
      <w:r w:rsidRPr="00BC2656">
        <w:t>steps_count</w:t>
      </w:r>
      <w:proofErr w:type="spellEnd"/>
      <w:r w:rsidRPr="00BC2656">
        <w:br/>
      </w:r>
      <w:r w:rsidRPr="00BC2656">
        <w:br/>
      </w:r>
      <w:proofErr w:type="spellStart"/>
      <w:r w:rsidRPr="00BC2656">
        <w:t>min_age</w:t>
      </w:r>
      <w:proofErr w:type="spellEnd"/>
      <w:r w:rsidRPr="00BC2656">
        <w:br/>
      </w:r>
      <w:proofErr w:type="spellStart"/>
      <w:r w:rsidRPr="00BC2656">
        <w:t>max_age</w:t>
      </w:r>
      <w:proofErr w:type="spellEnd"/>
      <w:r w:rsidRPr="00BC2656">
        <w:br/>
      </w:r>
      <w:proofErr w:type="spellStart"/>
      <w:r w:rsidRPr="00BC2656">
        <w:t>target_gender</w:t>
      </w:r>
      <w:proofErr w:type="spellEnd"/>
      <w:r w:rsidRPr="00BC2656">
        <w:br/>
      </w:r>
      <w:proofErr w:type="spellStart"/>
      <w:r w:rsidRPr="00BC2656">
        <w:t>income_category</w:t>
      </w:r>
      <w:proofErr w:type="spellEnd"/>
      <w:r w:rsidRPr="00BC2656">
        <w:br/>
      </w:r>
      <w:proofErr w:type="spellStart"/>
      <w:r w:rsidRPr="00BC2656">
        <w:t>occupation_required</w:t>
      </w:r>
      <w:proofErr w:type="spellEnd"/>
      <w:r w:rsidRPr="00BC2656">
        <w:br/>
      </w:r>
      <w:proofErr w:type="spellStart"/>
      <w:r w:rsidRPr="00BC2656">
        <w:t>rural_eligible</w:t>
      </w:r>
      <w:proofErr w:type="spellEnd"/>
      <w:r w:rsidRPr="00BC2656">
        <w:br/>
      </w:r>
      <w:proofErr w:type="spellStart"/>
      <w:r w:rsidRPr="00BC2656">
        <w:t>urban_eligible</w:t>
      </w:r>
      <w:proofErr w:type="spellEnd"/>
      <w:r w:rsidRPr="00BC2656">
        <w:br/>
      </w:r>
      <w:proofErr w:type="spellStart"/>
      <w:r w:rsidRPr="00BC2656">
        <w:t>student_required</w:t>
      </w:r>
      <w:proofErr w:type="spellEnd"/>
      <w:r w:rsidRPr="00BC2656">
        <w:br/>
      </w:r>
      <w:proofErr w:type="spellStart"/>
      <w:r w:rsidRPr="00BC2656">
        <w:t>farmer_required</w:t>
      </w:r>
      <w:proofErr w:type="spellEnd"/>
      <w:r w:rsidRPr="00BC2656">
        <w:br/>
      </w:r>
      <w:proofErr w:type="spellStart"/>
      <w:r w:rsidRPr="00BC2656">
        <w:t>disability_required</w:t>
      </w:r>
      <w:proofErr w:type="spellEnd"/>
      <w:r w:rsidRPr="00BC2656">
        <w:br/>
      </w:r>
      <w:r w:rsidRPr="00BC2656">
        <w:br/>
      </w:r>
      <w:proofErr w:type="spellStart"/>
      <w:r w:rsidRPr="00BC2656">
        <w:t>source_type</w:t>
      </w:r>
      <w:proofErr w:type="spellEnd"/>
      <w:r w:rsidRPr="00BC2656">
        <w:br/>
      </w:r>
      <w:proofErr w:type="spellStart"/>
      <w:r w:rsidRPr="00BC2656">
        <w:t>source_confidence</w:t>
      </w:r>
      <w:proofErr w:type="spellEnd"/>
      <w:r w:rsidRPr="00BC2656">
        <w:br/>
      </w:r>
      <w:r w:rsidRPr="00BC2656">
        <w:br/>
        <w:t>If not clearly mentioned, write "Not specified".</w:t>
      </w:r>
      <w:r w:rsidRPr="00BC2656">
        <w:br/>
      </w:r>
      <w:r w:rsidRPr="00BC2656">
        <w:br/>
        <w:t>Return output in table format.</w:t>
      </w:r>
    </w:p>
    <w:p w14:paraId="3B0F5CCB" w14:textId="77777777" w:rsidR="00BC2656" w:rsidRPr="00BC2656" w:rsidRDefault="00BC2656" w:rsidP="00BC2656">
      <w:r w:rsidRPr="00BC2656">
        <w:pict w14:anchorId="56201907">
          <v:rect id="_x0000_i1164" style="width:0;height:1.5pt" o:hralign="center" o:hrstd="t" o:hr="t" fillcolor="#a0a0a0" stroked="f"/>
        </w:pict>
      </w:r>
    </w:p>
    <w:p w14:paraId="5767AD9D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Step 3 — Convert to CSV Row</w:t>
      </w:r>
    </w:p>
    <w:p w14:paraId="3F7C4005" w14:textId="77777777" w:rsidR="00BC2656" w:rsidRPr="00BC2656" w:rsidRDefault="00BC2656" w:rsidP="00BC2656">
      <w:r w:rsidRPr="00BC2656">
        <w:t>Example:</w:t>
      </w:r>
    </w:p>
    <w:p w14:paraId="1CB0CD72" w14:textId="77777777" w:rsidR="00BC2656" w:rsidRPr="00BC2656" w:rsidRDefault="00BC2656" w:rsidP="00BC2656">
      <w:r w:rsidRPr="00BC2656">
        <w:t>S001,PM Kisan,agriculture,online,3,yes,yes,no,yes,5,18,60,all,BPL,farmer,yes,no,no,yes,no,official_site,high</w:t>
      </w:r>
    </w:p>
    <w:p w14:paraId="45C648C8" w14:textId="77777777" w:rsidR="00BC2656" w:rsidRPr="00BC2656" w:rsidRDefault="00BC2656" w:rsidP="00BC2656">
      <w:r w:rsidRPr="00BC2656">
        <w:pict w14:anchorId="286CFC82">
          <v:rect id="_x0000_i1165" style="width:0;height:1.5pt" o:hralign="center" o:hrstd="t" o:hr="t" fillcolor="#a0a0a0" stroked="f"/>
        </w:pict>
      </w:r>
    </w:p>
    <w:p w14:paraId="62E30D9A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Step 4 — Repeat</w:t>
      </w:r>
    </w:p>
    <w:p w14:paraId="3B8DAAD5" w14:textId="67A40539" w:rsidR="00BC2656" w:rsidRPr="00BC2656" w:rsidRDefault="00BC2656" w:rsidP="00BC2656">
      <w:r w:rsidRPr="00BC2656">
        <w:t xml:space="preserve">Do this for </w:t>
      </w:r>
      <w:r>
        <w:rPr>
          <w:b/>
          <w:bCs/>
        </w:rPr>
        <w:t>50 schemes</w:t>
      </w:r>
    </w:p>
    <w:p w14:paraId="44DF77B5" w14:textId="77777777" w:rsidR="00BC2656" w:rsidRPr="00BC2656" w:rsidRDefault="00BC2656" w:rsidP="00BC2656">
      <w:r w:rsidRPr="00BC2656">
        <w:pict w14:anchorId="781FCE55">
          <v:rect id="_x0000_i1166" style="width:0;height:1.5pt" o:hralign="center" o:hrstd="t" o:hr="t" fillcolor="#a0a0a0" stroked="f"/>
        </w:pict>
      </w:r>
    </w:p>
    <w:p w14:paraId="4C003BC9" w14:textId="4AA820AE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lastRenderedPageBreak/>
        <w:t>📋</w:t>
      </w:r>
      <w:r w:rsidRPr="00BC2656">
        <w:rPr>
          <w:b/>
          <w:bCs/>
        </w:rPr>
        <w:t xml:space="preserve"> Suggested Schemes </w:t>
      </w:r>
      <w:r>
        <w:rPr>
          <w:b/>
          <w:bCs/>
        </w:rPr>
        <w:t>and view end of the document</w:t>
      </w:r>
    </w:p>
    <w:p w14:paraId="4002707A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Health</w:t>
      </w:r>
    </w:p>
    <w:p w14:paraId="38A1C5B9" w14:textId="77777777" w:rsidR="00BC2656" w:rsidRPr="00BC2656" w:rsidRDefault="00BC2656" w:rsidP="00BC2656">
      <w:pPr>
        <w:numPr>
          <w:ilvl w:val="0"/>
          <w:numId w:val="9"/>
        </w:numPr>
      </w:pPr>
      <w:r w:rsidRPr="00BC2656">
        <w:t xml:space="preserve">Ayushman Bharat </w:t>
      </w:r>
    </w:p>
    <w:p w14:paraId="312B1609" w14:textId="77777777" w:rsidR="00BC2656" w:rsidRPr="00BC2656" w:rsidRDefault="00BC2656" w:rsidP="00BC2656">
      <w:pPr>
        <w:numPr>
          <w:ilvl w:val="0"/>
          <w:numId w:val="9"/>
        </w:numPr>
      </w:pPr>
      <w:r w:rsidRPr="00BC2656">
        <w:t xml:space="preserve">PMMVY </w:t>
      </w:r>
    </w:p>
    <w:p w14:paraId="5CF92A37" w14:textId="77777777" w:rsidR="00BC2656" w:rsidRPr="00BC2656" w:rsidRDefault="00BC2656" w:rsidP="00BC2656">
      <w:pPr>
        <w:numPr>
          <w:ilvl w:val="0"/>
          <w:numId w:val="9"/>
        </w:numPr>
      </w:pPr>
      <w:r w:rsidRPr="00BC2656">
        <w:t xml:space="preserve">Janani Suraksha Yojana </w:t>
      </w:r>
    </w:p>
    <w:p w14:paraId="5DD55CBD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Education</w:t>
      </w:r>
    </w:p>
    <w:p w14:paraId="5D53B9EA" w14:textId="77777777" w:rsidR="00BC2656" w:rsidRPr="00BC2656" w:rsidRDefault="00BC2656" w:rsidP="00BC2656">
      <w:pPr>
        <w:numPr>
          <w:ilvl w:val="0"/>
          <w:numId w:val="10"/>
        </w:numPr>
      </w:pPr>
      <w:r w:rsidRPr="00BC2656">
        <w:t xml:space="preserve">NMMSS </w:t>
      </w:r>
    </w:p>
    <w:p w14:paraId="70103E7D" w14:textId="77777777" w:rsidR="00BC2656" w:rsidRPr="00BC2656" w:rsidRDefault="00BC2656" w:rsidP="00BC2656">
      <w:pPr>
        <w:numPr>
          <w:ilvl w:val="0"/>
          <w:numId w:val="10"/>
        </w:numPr>
      </w:pPr>
      <w:r w:rsidRPr="00BC2656">
        <w:t xml:space="preserve">Central Sector Scholarship </w:t>
      </w:r>
    </w:p>
    <w:p w14:paraId="3A3A449C" w14:textId="77777777" w:rsidR="00BC2656" w:rsidRPr="00BC2656" w:rsidRDefault="00BC2656" w:rsidP="00BC2656">
      <w:pPr>
        <w:numPr>
          <w:ilvl w:val="0"/>
          <w:numId w:val="10"/>
        </w:numPr>
      </w:pPr>
      <w:r w:rsidRPr="00BC2656">
        <w:t xml:space="preserve">Post-Matric Scholarship </w:t>
      </w:r>
    </w:p>
    <w:p w14:paraId="6866F09B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Agriculture</w:t>
      </w:r>
    </w:p>
    <w:p w14:paraId="502965A4" w14:textId="77777777" w:rsidR="00BC2656" w:rsidRPr="00BC2656" w:rsidRDefault="00BC2656" w:rsidP="00BC2656">
      <w:pPr>
        <w:numPr>
          <w:ilvl w:val="0"/>
          <w:numId w:val="11"/>
        </w:numPr>
      </w:pPr>
      <w:r w:rsidRPr="00BC2656">
        <w:t xml:space="preserve">PM Kisan </w:t>
      </w:r>
    </w:p>
    <w:p w14:paraId="5F2D1DAB" w14:textId="77777777" w:rsidR="00BC2656" w:rsidRPr="00BC2656" w:rsidRDefault="00BC2656" w:rsidP="00BC2656">
      <w:pPr>
        <w:numPr>
          <w:ilvl w:val="0"/>
          <w:numId w:val="11"/>
        </w:numPr>
      </w:pPr>
      <w:r w:rsidRPr="00BC2656">
        <w:t xml:space="preserve">Soil Health Card </w:t>
      </w:r>
    </w:p>
    <w:p w14:paraId="60D801D6" w14:textId="77777777" w:rsidR="00BC2656" w:rsidRPr="00BC2656" w:rsidRDefault="00BC2656" w:rsidP="00BC2656">
      <w:pPr>
        <w:numPr>
          <w:ilvl w:val="0"/>
          <w:numId w:val="11"/>
        </w:numPr>
      </w:pPr>
      <w:r w:rsidRPr="00BC2656">
        <w:t xml:space="preserve">Crop Insurance </w:t>
      </w:r>
    </w:p>
    <w:p w14:paraId="59CB4AFA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Social Security</w:t>
      </w:r>
    </w:p>
    <w:p w14:paraId="670849A9" w14:textId="77777777" w:rsidR="00BC2656" w:rsidRPr="00BC2656" w:rsidRDefault="00BC2656" w:rsidP="00BC2656">
      <w:pPr>
        <w:numPr>
          <w:ilvl w:val="0"/>
          <w:numId w:val="12"/>
        </w:numPr>
      </w:pPr>
      <w:r w:rsidRPr="00BC2656">
        <w:t xml:space="preserve">Old Age Pension </w:t>
      </w:r>
    </w:p>
    <w:p w14:paraId="43FEC75D" w14:textId="77777777" w:rsidR="00BC2656" w:rsidRPr="00BC2656" w:rsidRDefault="00BC2656" w:rsidP="00BC2656">
      <w:pPr>
        <w:numPr>
          <w:ilvl w:val="0"/>
          <w:numId w:val="12"/>
        </w:numPr>
      </w:pPr>
      <w:r w:rsidRPr="00BC2656">
        <w:t xml:space="preserve">Widow Pension </w:t>
      </w:r>
    </w:p>
    <w:p w14:paraId="20331500" w14:textId="77777777" w:rsidR="00BC2656" w:rsidRPr="00BC2656" w:rsidRDefault="00BC2656" w:rsidP="00BC2656">
      <w:pPr>
        <w:rPr>
          <w:b/>
          <w:bCs/>
        </w:rPr>
      </w:pPr>
      <w:r w:rsidRPr="00BC2656">
        <w:rPr>
          <w:b/>
          <w:bCs/>
        </w:rPr>
        <w:t>Livelihood</w:t>
      </w:r>
    </w:p>
    <w:p w14:paraId="62B96F26" w14:textId="77777777" w:rsidR="00BC2656" w:rsidRPr="00BC2656" w:rsidRDefault="00BC2656" w:rsidP="00BC2656">
      <w:pPr>
        <w:numPr>
          <w:ilvl w:val="0"/>
          <w:numId w:val="13"/>
        </w:numPr>
      </w:pPr>
      <w:r w:rsidRPr="00BC2656">
        <w:t xml:space="preserve">MGNREGA </w:t>
      </w:r>
    </w:p>
    <w:p w14:paraId="7EE9EFF3" w14:textId="77777777" w:rsidR="00BC2656" w:rsidRPr="00BC2656" w:rsidRDefault="00BC2656" w:rsidP="00BC2656">
      <w:pPr>
        <w:numPr>
          <w:ilvl w:val="0"/>
          <w:numId w:val="13"/>
        </w:numPr>
      </w:pPr>
      <w:r w:rsidRPr="00BC2656">
        <w:t xml:space="preserve">Skill India </w:t>
      </w:r>
    </w:p>
    <w:p w14:paraId="74D46FAE" w14:textId="351EFFFD" w:rsidR="00BC2656" w:rsidRPr="00BC2656" w:rsidRDefault="00BC2656" w:rsidP="00BC2656">
      <w:r w:rsidRPr="00BC2656">
        <w:pict w14:anchorId="3FF1678E">
          <v:rect id="_x0000_i1168" style="width:0;height:1.5pt" o:hralign="center" o:hrstd="t" o:hr="t" fillcolor="#a0a0a0" stroked="f"/>
        </w:pict>
      </w:r>
    </w:p>
    <w:p w14:paraId="14CD672A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❌</w:t>
      </w:r>
      <w:r w:rsidRPr="00BC2656">
        <w:rPr>
          <w:b/>
          <w:bCs/>
        </w:rPr>
        <w:t xml:space="preserve"> Common Mistakes to Avoid</w:t>
      </w:r>
    </w:p>
    <w:p w14:paraId="26FB80F7" w14:textId="77777777" w:rsidR="00BC2656" w:rsidRPr="00BC2656" w:rsidRDefault="00BC2656" w:rsidP="00BC2656">
      <w:pPr>
        <w:numPr>
          <w:ilvl w:val="0"/>
          <w:numId w:val="17"/>
        </w:numPr>
      </w:pPr>
      <w:r w:rsidRPr="00BC2656">
        <w:t xml:space="preserve">Writing long sentences </w:t>
      </w:r>
    </w:p>
    <w:p w14:paraId="198F3AE1" w14:textId="77777777" w:rsidR="00BC2656" w:rsidRPr="00BC2656" w:rsidRDefault="00BC2656" w:rsidP="00BC2656">
      <w:pPr>
        <w:numPr>
          <w:ilvl w:val="0"/>
          <w:numId w:val="17"/>
        </w:numPr>
      </w:pPr>
      <w:r w:rsidRPr="00BC2656">
        <w:t xml:space="preserve">Guessing missing values </w:t>
      </w:r>
    </w:p>
    <w:p w14:paraId="26D29797" w14:textId="77777777" w:rsidR="00BC2656" w:rsidRPr="00BC2656" w:rsidRDefault="00BC2656" w:rsidP="00BC2656">
      <w:pPr>
        <w:numPr>
          <w:ilvl w:val="0"/>
          <w:numId w:val="17"/>
        </w:numPr>
      </w:pPr>
      <w:r w:rsidRPr="00BC2656">
        <w:t xml:space="preserve">Mixing formats </w:t>
      </w:r>
    </w:p>
    <w:p w14:paraId="780E4B20" w14:textId="77777777" w:rsidR="00BC2656" w:rsidRPr="00BC2656" w:rsidRDefault="00BC2656" w:rsidP="00BC2656">
      <w:pPr>
        <w:numPr>
          <w:ilvl w:val="0"/>
          <w:numId w:val="17"/>
        </w:numPr>
      </w:pPr>
      <w:r w:rsidRPr="00BC2656">
        <w:t xml:space="preserve">Leaving blanks </w:t>
      </w:r>
    </w:p>
    <w:p w14:paraId="57651192" w14:textId="77777777" w:rsidR="00BC2656" w:rsidRPr="00BC2656" w:rsidRDefault="00BC2656" w:rsidP="00BC2656">
      <w:pPr>
        <w:numPr>
          <w:ilvl w:val="0"/>
          <w:numId w:val="17"/>
        </w:numPr>
      </w:pPr>
      <w:r w:rsidRPr="00BC2656">
        <w:t xml:space="preserve">Using non-official sources </w:t>
      </w:r>
    </w:p>
    <w:p w14:paraId="5B5FED1F" w14:textId="77777777" w:rsidR="00BC2656" w:rsidRPr="00BC2656" w:rsidRDefault="00BC2656" w:rsidP="00BC2656">
      <w:r w:rsidRPr="00BC2656">
        <w:pict w14:anchorId="2B1E9651">
          <v:rect id="_x0000_i1169" style="width:0;height:1.5pt" o:hralign="center" o:hrstd="t" o:hr="t" fillcolor="#a0a0a0" stroked="f"/>
        </w:pict>
      </w:r>
    </w:p>
    <w:p w14:paraId="0A18AB5C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✅</w:t>
      </w:r>
      <w:r w:rsidRPr="00BC2656">
        <w:rPr>
          <w:b/>
          <w:bCs/>
        </w:rPr>
        <w:t xml:space="preserve"> Final Output</w:t>
      </w:r>
    </w:p>
    <w:p w14:paraId="6F72ADE1" w14:textId="77777777" w:rsidR="00BC2656" w:rsidRPr="00BC2656" w:rsidRDefault="00BC2656" w:rsidP="00BC2656">
      <w:r w:rsidRPr="00BC2656">
        <w:lastRenderedPageBreak/>
        <w:t>You should deliver:</w:t>
      </w:r>
    </w:p>
    <w:p w14:paraId="1D857931" w14:textId="77777777" w:rsidR="00BC2656" w:rsidRPr="00BC2656" w:rsidRDefault="00BC2656" w:rsidP="00BC2656">
      <w:r w:rsidRPr="00BC2656">
        <w:t>schemes_v1.csv</w:t>
      </w:r>
    </w:p>
    <w:p w14:paraId="2487085F" w14:textId="77777777" w:rsidR="00BC2656" w:rsidRPr="00BC2656" w:rsidRDefault="00BC2656" w:rsidP="00BC2656">
      <w:r w:rsidRPr="00BC2656">
        <w:t>With:</w:t>
      </w:r>
    </w:p>
    <w:p w14:paraId="6B58E77F" w14:textId="77777777" w:rsidR="00BC2656" w:rsidRPr="00BC2656" w:rsidRDefault="00BC2656" w:rsidP="00BC2656">
      <w:pPr>
        <w:numPr>
          <w:ilvl w:val="0"/>
          <w:numId w:val="18"/>
        </w:numPr>
      </w:pPr>
      <w:r w:rsidRPr="00BC2656">
        <w:t xml:space="preserve">25–30 schemes </w:t>
      </w:r>
    </w:p>
    <w:p w14:paraId="4CB5DBD0" w14:textId="77777777" w:rsidR="00BC2656" w:rsidRPr="00BC2656" w:rsidRDefault="00BC2656" w:rsidP="00BC2656">
      <w:pPr>
        <w:numPr>
          <w:ilvl w:val="0"/>
          <w:numId w:val="18"/>
        </w:numPr>
      </w:pPr>
      <w:r w:rsidRPr="00BC2656">
        <w:t xml:space="preserve">clean structure </w:t>
      </w:r>
    </w:p>
    <w:p w14:paraId="77BE8AF5" w14:textId="77777777" w:rsidR="00BC2656" w:rsidRPr="00BC2656" w:rsidRDefault="00BC2656" w:rsidP="00BC2656">
      <w:pPr>
        <w:numPr>
          <w:ilvl w:val="0"/>
          <w:numId w:val="18"/>
        </w:numPr>
      </w:pPr>
      <w:r w:rsidRPr="00BC2656">
        <w:t xml:space="preserve">no missing columns </w:t>
      </w:r>
    </w:p>
    <w:p w14:paraId="63E5D562" w14:textId="77777777" w:rsidR="00BC2656" w:rsidRPr="00BC2656" w:rsidRDefault="00BC2656" w:rsidP="00BC2656">
      <w:pPr>
        <w:numPr>
          <w:ilvl w:val="0"/>
          <w:numId w:val="18"/>
        </w:numPr>
      </w:pPr>
      <w:r w:rsidRPr="00BC2656">
        <w:t xml:space="preserve">consistent values </w:t>
      </w:r>
    </w:p>
    <w:p w14:paraId="0337FE87" w14:textId="77777777" w:rsidR="00BC2656" w:rsidRPr="00BC2656" w:rsidRDefault="00BC2656" w:rsidP="00BC2656">
      <w:r w:rsidRPr="00BC2656">
        <w:pict w14:anchorId="4F797233">
          <v:rect id="_x0000_i1170" style="width:0;height:1.5pt" o:hralign="center" o:hrstd="t" o:hr="t" fillcolor="#a0a0a0" stroked="f"/>
        </w:pict>
      </w:r>
    </w:p>
    <w:p w14:paraId="162C2011" w14:textId="77777777" w:rsidR="00BC2656" w:rsidRPr="00BC2656" w:rsidRDefault="00BC2656" w:rsidP="00BC2656">
      <w:pPr>
        <w:rPr>
          <w:b/>
          <w:bCs/>
        </w:rPr>
      </w:pPr>
      <w:r w:rsidRPr="00BC2656">
        <w:rPr>
          <w:rFonts w:ascii="Segoe UI Emoji" w:hAnsi="Segoe UI Emoji" w:cs="Segoe UI Emoji"/>
          <w:b/>
          <w:bCs/>
        </w:rPr>
        <w:t>💡</w:t>
      </w:r>
      <w:r w:rsidRPr="00BC2656">
        <w:rPr>
          <w:b/>
          <w:bCs/>
        </w:rPr>
        <w:t xml:space="preserve"> Important Note</w:t>
      </w:r>
    </w:p>
    <w:p w14:paraId="35D6E74C" w14:textId="77777777" w:rsidR="00BC2656" w:rsidRPr="00BC2656" w:rsidRDefault="00BC2656" w:rsidP="00BC2656">
      <w:r w:rsidRPr="00BC2656">
        <w:t xml:space="preserve">This dataset is the </w:t>
      </w:r>
      <w:r w:rsidRPr="00BC2656">
        <w:rPr>
          <w:b/>
          <w:bCs/>
        </w:rPr>
        <w:t>foundation of the entire system</w:t>
      </w:r>
      <w:r w:rsidRPr="00BC2656">
        <w:t>.</w:t>
      </w:r>
    </w:p>
    <w:p w14:paraId="10742528" w14:textId="77777777" w:rsidR="00BC2656" w:rsidRPr="00BC2656" w:rsidRDefault="00BC2656" w:rsidP="00BC2656">
      <w:r w:rsidRPr="00BC2656">
        <w:t>If this is done well:</w:t>
      </w:r>
    </w:p>
    <w:p w14:paraId="52C21B24" w14:textId="77777777" w:rsidR="00BC2656" w:rsidRPr="00BC2656" w:rsidRDefault="00BC2656" w:rsidP="00BC2656">
      <w:pPr>
        <w:numPr>
          <w:ilvl w:val="0"/>
          <w:numId w:val="19"/>
        </w:numPr>
      </w:pPr>
      <w:r w:rsidRPr="00BC2656">
        <w:t xml:space="preserve">eligibility module will work properly </w:t>
      </w:r>
    </w:p>
    <w:p w14:paraId="7B9802F9" w14:textId="77777777" w:rsidR="00BC2656" w:rsidRPr="00BC2656" w:rsidRDefault="00BC2656" w:rsidP="00BC2656">
      <w:pPr>
        <w:numPr>
          <w:ilvl w:val="0"/>
          <w:numId w:val="19"/>
        </w:numPr>
      </w:pPr>
      <w:r w:rsidRPr="00BC2656">
        <w:t xml:space="preserve">simulations will be meaningful </w:t>
      </w:r>
    </w:p>
    <w:p w14:paraId="11B714ED" w14:textId="77777777" w:rsidR="00BC2656" w:rsidRPr="00BC2656" w:rsidRDefault="00BC2656" w:rsidP="00BC2656">
      <w:pPr>
        <w:numPr>
          <w:ilvl w:val="0"/>
          <w:numId w:val="19"/>
        </w:numPr>
      </w:pPr>
      <w:r w:rsidRPr="00BC2656">
        <w:t xml:space="preserve">AI explanations will be accurate </w:t>
      </w:r>
    </w:p>
    <w:p w14:paraId="37AA9559" w14:textId="77777777" w:rsidR="00BC2656" w:rsidRPr="00BC2656" w:rsidRDefault="00BC2656" w:rsidP="00BC2656">
      <w:r w:rsidRPr="00BC2656">
        <w:pict w14:anchorId="011EE107">
          <v:rect id="_x0000_i1171" style="width:0;height:1.5pt" o:hralign="center" o:hrstd="t" o:hr="t" fillcolor="#a0a0a0" stroked="f"/>
        </w:pict>
      </w:r>
    </w:p>
    <w:p w14:paraId="49C14339" w14:textId="77777777" w:rsidR="00BC2656" w:rsidRPr="00BC2656" w:rsidRDefault="00BC2656" w:rsidP="00BC2656">
      <w:r w:rsidRPr="00BC2656">
        <w:t>You are not collecting data.</w:t>
      </w:r>
      <w:r w:rsidRPr="00BC2656">
        <w:br/>
        <w:t>You are building the knowledge layer of AccessLens.</w:t>
      </w:r>
    </w:p>
    <w:p w14:paraId="1FAE6CE3" w14:textId="16628057" w:rsidR="00BC2656" w:rsidRDefault="00BC2656"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478"/>
        <w:gridCol w:w="2355"/>
        <w:gridCol w:w="3439"/>
      </w:tblGrid>
      <w:tr w:rsidR="00BC2656" w:rsidRPr="00BC2656" w14:paraId="29B5BBE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6FD71" w14:textId="77777777" w:rsidR="00BC2656" w:rsidRPr="00BC2656" w:rsidRDefault="00BC2656" w:rsidP="00BC2656">
            <w:pPr>
              <w:rPr>
                <w:b/>
                <w:bCs/>
              </w:rPr>
            </w:pPr>
            <w:r w:rsidRPr="00BC2656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5AE85" w14:textId="77777777" w:rsidR="00BC2656" w:rsidRPr="00BC2656" w:rsidRDefault="00BC2656" w:rsidP="00BC2656">
            <w:pPr>
              <w:rPr>
                <w:b/>
                <w:bCs/>
              </w:rPr>
            </w:pPr>
            <w:r w:rsidRPr="00BC2656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4EF52" w14:textId="77777777" w:rsidR="00BC2656" w:rsidRPr="00BC2656" w:rsidRDefault="00BC2656" w:rsidP="00BC2656">
            <w:pPr>
              <w:rPr>
                <w:b/>
                <w:bCs/>
              </w:rPr>
            </w:pPr>
            <w:r w:rsidRPr="00BC2656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DEFCF" w14:textId="77777777" w:rsidR="00BC2656" w:rsidRPr="00BC2656" w:rsidRDefault="00BC2656" w:rsidP="00BC2656">
            <w:pPr>
              <w:rPr>
                <w:b/>
                <w:bCs/>
              </w:rPr>
            </w:pPr>
            <w:r w:rsidRPr="00BC2656">
              <w:rPr>
                <w:b/>
                <w:bCs/>
              </w:rPr>
              <w:t>Why high priority for AccessLens (barriers, scale, data)</w:t>
            </w:r>
          </w:p>
        </w:tc>
      </w:tr>
      <w:tr w:rsidR="00BC2656" w:rsidRPr="00BC2656" w14:paraId="4AD79F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76A3C" w14:textId="77777777" w:rsidR="00BC2656" w:rsidRPr="00BC2656" w:rsidRDefault="00BC2656" w:rsidP="00BC2656">
            <w:r w:rsidRPr="00BC2656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3524C" w14:textId="77777777" w:rsidR="00BC2656" w:rsidRPr="00BC2656" w:rsidRDefault="00BC2656" w:rsidP="00BC2656">
            <w:r w:rsidRPr="00BC2656">
              <w:t>Ayushman Bharat – PM Jan Arogya Yojana (AB-PMJAY)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8E091" w14:textId="77777777" w:rsidR="00BC2656" w:rsidRPr="00BC2656" w:rsidRDefault="00BC2656" w:rsidP="00BC2656">
            <w:r w:rsidRPr="00BC2656">
              <w:t>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BBB91" w14:textId="77777777" w:rsidR="00BC2656" w:rsidRPr="00BC2656" w:rsidRDefault="00BC2656" w:rsidP="00BC2656">
            <w:r w:rsidRPr="00BC2656">
              <w:t>Massive national health-insurance scheme; strong documentation (ID, ration card), digital portal, hospital empanelment and awareness barriers.adda247+1</w:t>
            </w:r>
          </w:p>
        </w:tc>
      </w:tr>
      <w:tr w:rsidR="00BC2656" w:rsidRPr="00BC2656" w14:paraId="0292B3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E9F9C" w14:textId="77777777" w:rsidR="00BC2656" w:rsidRPr="00BC2656" w:rsidRDefault="00BC2656" w:rsidP="00BC2656">
            <w:r w:rsidRPr="00BC2656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E0814" w14:textId="77777777" w:rsidR="00BC2656" w:rsidRPr="00BC2656" w:rsidRDefault="00BC2656" w:rsidP="00BC2656">
            <w:r w:rsidRPr="00BC2656">
              <w:t>Pradhan Mantri Jan Dhan Yojana (PMJDY)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8AA07" w14:textId="77777777" w:rsidR="00BC2656" w:rsidRPr="00BC2656" w:rsidRDefault="00BC2656" w:rsidP="00BC2656">
            <w:r w:rsidRPr="00BC2656">
              <w:t>Financial inclusion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A250" w14:textId="77777777" w:rsidR="00BC2656" w:rsidRPr="00BC2656" w:rsidRDefault="00BC2656" w:rsidP="00BC2656">
            <w:r w:rsidRPr="00BC2656">
              <w:t xml:space="preserve">Foundational bank-account scheme; KYC/docs + awareness/digital barriers; good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how financial access enables other schemes.adda247+1</w:t>
            </w:r>
          </w:p>
        </w:tc>
      </w:tr>
      <w:tr w:rsidR="00BC2656" w:rsidRPr="00BC2656" w14:paraId="5AB449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69AAD" w14:textId="77777777" w:rsidR="00BC2656" w:rsidRPr="00BC2656" w:rsidRDefault="00BC2656" w:rsidP="00BC2656">
            <w:r w:rsidRPr="00BC2656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8B519" w14:textId="77777777" w:rsidR="00BC2656" w:rsidRPr="00BC2656" w:rsidRDefault="00BC2656" w:rsidP="00BC2656">
            <w:r w:rsidRPr="00BC2656">
              <w:t>PM Kisan Samman Nidhi (PM-KISAN)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826D3" w14:textId="77777777" w:rsidR="00BC2656" w:rsidRPr="00BC2656" w:rsidRDefault="00BC2656" w:rsidP="00BC2656">
            <w:r w:rsidRPr="00BC2656">
              <w:t>Agriculture/Income support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61C9A" w14:textId="77777777" w:rsidR="00BC2656" w:rsidRPr="00BC2656" w:rsidRDefault="00BC2656" w:rsidP="00BC2656">
            <w:r w:rsidRPr="00BC2656">
              <w:t>You already selected PM-Kisan; add it as a core agriculture income-transfer use case with KYC, land-record, Aadhaar seeding and banking barriers.adda247+2</w:t>
            </w:r>
          </w:p>
        </w:tc>
      </w:tr>
      <w:tr w:rsidR="00BC2656" w:rsidRPr="00BC2656" w14:paraId="2EED8B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DB2FF" w14:textId="77777777" w:rsidR="00BC2656" w:rsidRPr="00BC2656" w:rsidRDefault="00BC2656" w:rsidP="00BC2656">
            <w:r w:rsidRPr="00BC2656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8CA95" w14:textId="77777777" w:rsidR="00BC2656" w:rsidRPr="00BC2656" w:rsidRDefault="00BC2656" w:rsidP="00BC2656">
            <w:r w:rsidRPr="00BC2656">
              <w:t>Mahatma Gandhi National Rural Employment Guarantee Scheme (MGNREGA)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0B030" w14:textId="77777777" w:rsidR="00BC2656" w:rsidRPr="00BC2656" w:rsidRDefault="00BC2656" w:rsidP="00BC2656">
            <w:r w:rsidRPr="00BC2656">
              <w:t>Livelihood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F728" w14:textId="77777777" w:rsidR="00BC2656" w:rsidRPr="00BC2656" w:rsidRDefault="00BC2656" w:rsidP="00BC2656">
            <w:r w:rsidRPr="00BC2656">
              <w:t>Already in your list; very rich in institutional and documentation barriers (job card, muster rolls, payments, delays) + awareness issues.ganderbal.nic+1</w:t>
            </w:r>
          </w:p>
        </w:tc>
      </w:tr>
      <w:tr w:rsidR="00BC2656" w:rsidRPr="00BC2656" w14:paraId="278DF9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082A2" w14:textId="77777777" w:rsidR="00BC2656" w:rsidRPr="00BC2656" w:rsidRDefault="00BC2656" w:rsidP="00BC2656">
            <w:r w:rsidRPr="00BC2656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060D6" w14:textId="77777777" w:rsidR="00BC2656" w:rsidRPr="00BC2656" w:rsidRDefault="00BC2656" w:rsidP="00BC2656">
            <w:r w:rsidRPr="00BC2656">
              <w:t>PM Awas Yojana (PMAY – Gramin and Urban)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FBF5E" w14:textId="77777777" w:rsidR="00BC2656" w:rsidRPr="00BC2656" w:rsidRDefault="00BC2656" w:rsidP="00BC2656">
            <w:r w:rsidRPr="00BC2656">
              <w:t>Housing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D59E1" w14:textId="77777777" w:rsidR="00BC2656" w:rsidRPr="00BC2656" w:rsidRDefault="00BC2656" w:rsidP="00BC2656">
            <w:r w:rsidRPr="00BC2656">
              <w:t>Large housing subsidy scheme; strong documentation, technical verification and institutional barriers (local approvals, land titles, geo-tagging).ganderbal.nic+2</w:t>
            </w:r>
          </w:p>
        </w:tc>
      </w:tr>
      <w:tr w:rsidR="00BC2656" w:rsidRPr="00BC2656" w14:paraId="63EA04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36C55" w14:textId="77777777" w:rsidR="00BC2656" w:rsidRPr="00BC2656" w:rsidRDefault="00BC2656" w:rsidP="00BC2656">
            <w:r w:rsidRPr="00BC2656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FBF16" w14:textId="77777777" w:rsidR="00BC2656" w:rsidRPr="00BC2656" w:rsidRDefault="00BC2656" w:rsidP="00BC2656">
            <w:r w:rsidRPr="00BC2656">
              <w:t>National Social Assistance Programme (NSAP) – Old age, widow, disability pensions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29066" w14:textId="77777777" w:rsidR="00BC2656" w:rsidRPr="00BC2656" w:rsidRDefault="00BC2656" w:rsidP="00BC2656">
            <w:r w:rsidRPr="00BC2656">
              <w:t>Social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A77FE" w14:textId="77777777" w:rsidR="00BC2656" w:rsidRPr="00BC2656" w:rsidRDefault="00BC2656" w:rsidP="00BC2656">
            <w:r w:rsidRPr="00BC2656">
              <w:t xml:space="preserve">Umbrella pension program with sub-schemes; good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pensions, age/disability proofs, bank-linkage and local institutional dependency.ganderbal.nic+1</w:t>
            </w:r>
          </w:p>
        </w:tc>
      </w:tr>
      <w:tr w:rsidR="00BC2656" w:rsidRPr="00BC2656" w14:paraId="2EF13B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AF43E" w14:textId="77777777" w:rsidR="00BC2656" w:rsidRPr="00BC2656" w:rsidRDefault="00BC2656" w:rsidP="00BC2656">
            <w:r w:rsidRPr="00BC2656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AFDC" w14:textId="77777777" w:rsidR="00BC2656" w:rsidRPr="00BC2656" w:rsidRDefault="00BC2656" w:rsidP="00BC2656">
            <w:r w:rsidRPr="00BC2656">
              <w:t>PM Matru Vandana Yojana (PMMVY)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F73BE" w14:textId="77777777" w:rsidR="00BC2656" w:rsidRPr="00BC2656" w:rsidRDefault="00BC2656" w:rsidP="00BC2656">
            <w:r w:rsidRPr="00BC2656">
              <w:t>Health/Women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844B8" w14:textId="77777777" w:rsidR="00BC2656" w:rsidRPr="00BC2656" w:rsidRDefault="00BC2656" w:rsidP="00BC2656">
            <w:r w:rsidRPr="00BC2656">
              <w:t xml:space="preserve">Already in your list; maternity benefit with documentation, bank, and health-institution touchpoints; strong candidate for motherhood-related </w:t>
            </w:r>
            <w:proofErr w:type="spellStart"/>
            <w:r w:rsidRPr="00BC2656">
              <w:t>barriers.</w:t>
            </w:r>
            <w:hyperlink r:id="rId5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076C23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37DB8" w14:textId="77777777" w:rsidR="00BC2656" w:rsidRPr="00BC2656" w:rsidRDefault="00BC2656" w:rsidP="00BC2656">
            <w:r w:rsidRPr="00BC2656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B02CB" w14:textId="77777777" w:rsidR="00BC2656" w:rsidRPr="00BC2656" w:rsidRDefault="00BC2656" w:rsidP="00BC2656">
            <w:r w:rsidRPr="00BC2656">
              <w:t>Janani Suraksha Yojana (JSY)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6DE77" w14:textId="77777777" w:rsidR="00BC2656" w:rsidRPr="00BC2656" w:rsidRDefault="00BC2656" w:rsidP="00BC2656">
            <w:r w:rsidRPr="00BC2656">
              <w:t>Health/Maternal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16853" w14:textId="77777777" w:rsidR="00BC2656" w:rsidRPr="00BC2656" w:rsidRDefault="00BC2656" w:rsidP="00BC2656">
            <w:r w:rsidRPr="00BC2656">
              <w:t>Already in your list; conditional cash transfer for institutional delivery; overlaps with PMMVY but useful for comparing barrier profiles.financialservices.gov+1</w:t>
            </w:r>
          </w:p>
        </w:tc>
      </w:tr>
      <w:tr w:rsidR="00BC2656" w:rsidRPr="00BC2656" w14:paraId="3221DE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CEFE8" w14:textId="77777777" w:rsidR="00BC2656" w:rsidRPr="00BC2656" w:rsidRDefault="00BC2656" w:rsidP="00BC2656">
            <w:r w:rsidRPr="00BC2656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C7910" w14:textId="77777777" w:rsidR="00BC2656" w:rsidRPr="00BC2656" w:rsidRDefault="00BC2656" w:rsidP="00BC2656">
            <w:r w:rsidRPr="00BC2656">
              <w:t>Mid-Day Meal / PM POSHAN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D363A" w14:textId="77777777" w:rsidR="00BC2656" w:rsidRPr="00BC2656" w:rsidRDefault="00BC2656" w:rsidP="00BC2656">
            <w:r w:rsidRPr="00BC2656">
              <w:t>Education/Nutrition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6199F" w14:textId="77777777" w:rsidR="00BC2656" w:rsidRPr="00BC2656" w:rsidRDefault="00BC2656" w:rsidP="00BC2656">
            <w:r w:rsidRPr="00BC2656">
              <w:t>School-based nutrition scheme; institutional (school), awareness and documentation (enrolment) aspects, plus strong policy relevance.ganderbal.nic+2</w:t>
            </w:r>
          </w:p>
        </w:tc>
      </w:tr>
      <w:tr w:rsidR="00BC2656" w:rsidRPr="00BC2656" w14:paraId="0B3FE6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94F45" w14:textId="77777777" w:rsidR="00BC2656" w:rsidRPr="00BC2656" w:rsidRDefault="00BC2656" w:rsidP="00BC2656">
            <w:r w:rsidRPr="00BC2656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2E687" w14:textId="77777777" w:rsidR="00BC2656" w:rsidRPr="00BC2656" w:rsidRDefault="00BC2656" w:rsidP="00BC2656">
            <w:proofErr w:type="spellStart"/>
            <w:r w:rsidRPr="00BC2656">
              <w:t>Samagra</w:t>
            </w:r>
            <w:proofErr w:type="spellEnd"/>
            <w:r w:rsidRPr="00BC2656">
              <w:t xml:space="preserve"> Shiksha (SSA + RMSA + teacher &amp; higher ed components)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A86C" w14:textId="77777777" w:rsidR="00BC2656" w:rsidRPr="00BC2656" w:rsidRDefault="00BC2656" w:rsidP="00BC2656">
            <w:r w:rsidRPr="00BC2656">
              <w:t>Education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4033" w14:textId="77777777" w:rsidR="00BC2656" w:rsidRPr="00BC2656" w:rsidRDefault="00BC2656" w:rsidP="00BC2656">
            <w:r w:rsidRPr="00BC2656">
              <w:t>Integrates primary and secondary education missions; you can model access to schooling, infrastructure, disabilities support, gender barriers.ganderbal.nic+1</w:t>
            </w:r>
          </w:p>
        </w:tc>
      </w:tr>
      <w:tr w:rsidR="00BC2656" w:rsidRPr="00BC2656" w14:paraId="54341B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02918" w14:textId="77777777" w:rsidR="00BC2656" w:rsidRPr="00BC2656" w:rsidRDefault="00BC2656" w:rsidP="00BC2656">
            <w:r w:rsidRPr="00BC2656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55862" w14:textId="77777777" w:rsidR="00BC2656" w:rsidRPr="00BC2656" w:rsidRDefault="00BC2656" w:rsidP="00BC2656">
            <w:r w:rsidRPr="00BC2656">
              <w:t>National Means-cum-Merit Scholarship Scheme (NMMSS)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C7932" w14:textId="77777777" w:rsidR="00BC2656" w:rsidRPr="00BC2656" w:rsidRDefault="00BC2656" w:rsidP="00BC2656">
            <w:r w:rsidRPr="00BC2656">
              <w:t>Education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26BF4" w14:textId="77777777" w:rsidR="00BC2656" w:rsidRPr="00BC2656" w:rsidRDefault="00BC2656" w:rsidP="00BC2656">
            <w:r w:rsidRPr="00BC2656">
              <w:t>Already in your list; strong documentation (income, marks), digital application and awareness barriers for poor but meritorious students.</w:t>
            </w:r>
            <w:hyperlink r:id="rId6" w:tgtFrame="_blank" w:history="1">
              <w:r w:rsidRPr="00BC2656">
                <w:rPr>
                  <w:rStyle w:val="Hyperlink"/>
                </w:rPr>
                <w:t>pandr.py.gov</w:t>
              </w:r>
            </w:hyperlink>
          </w:p>
        </w:tc>
      </w:tr>
      <w:tr w:rsidR="00BC2656" w:rsidRPr="00BC2656" w14:paraId="3E22C7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49480" w14:textId="77777777" w:rsidR="00BC2656" w:rsidRPr="00BC2656" w:rsidRDefault="00BC2656" w:rsidP="00BC2656">
            <w:r w:rsidRPr="00BC2656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1E85D" w14:textId="77777777" w:rsidR="00BC2656" w:rsidRPr="00BC2656" w:rsidRDefault="00BC2656" w:rsidP="00BC2656">
            <w:r w:rsidRPr="00BC2656">
              <w:t>Central Sector Scholarship for College &amp; University Students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C06FC" w14:textId="77777777" w:rsidR="00BC2656" w:rsidRPr="00BC2656" w:rsidRDefault="00BC2656" w:rsidP="00BC2656">
            <w:r w:rsidRPr="00BC2656">
              <w:t>Education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4CB2A" w14:textId="77777777" w:rsidR="00BC2656" w:rsidRPr="00BC2656" w:rsidRDefault="00BC2656" w:rsidP="00BC2656">
            <w:r w:rsidRPr="00BC2656">
              <w:t>Already in your list as “Central Sector Scholarship”; entirely digital, marks + income criteria; heavy portal and documentation dependence.</w:t>
            </w:r>
            <w:hyperlink r:id="rId7" w:tgtFrame="_blank" w:history="1">
              <w:r w:rsidRPr="00BC2656">
                <w:rPr>
                  <w:rStyle w:val="Hyperlink"/>
                </w:rPr>
                <w:t>pandr.py.gov</w:t>
              </w:r>
            </w:hyperlink>
          </w:p>
        </w:tc>
      </w:tr>
      <w:tr w:rsidR="00BC2656" w:rsidRPr="00BC2656" w14:paraId="2A2C14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A16EE" w14:textId="77777777" w:rsidR="00BC2656" w:rsidRPr="00BC2656" w:rsidRDefault="00BC2656" w:rsidP="00BC2656">
            <w:r w:rsidRPr="00BC2656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E9BEC" w14:textId="77777777" w:rsidR="00BC2656" w:rsidRPr="00BC2656" w:rsidRDefault="00BC2656" w:rsidP="00BC2656">
            <w:r w:rsidRPr="00BC2656">
              <w:t>Post-Matric Scholarship for SC/ST/OBC/Minorities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0A969" w14:textId="77777777" w:rsidR="00BC2656" w:rsidRPr="00BC2656" w:rsidRDefault="00BC2656" w:rsidP="00BC2656">
            <w:r w:rsidRPr="00BC2656">
              <w:t>Education/Social justice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02AF0" w14:textId="77777777" w:rsidR="00BC2656" w:rsidRPr="00BC2656" w:rsidRDefault="00BC2656" w:rsidP="00BC2656">
            <w:r w:rsidRPr="00BC2656">
              <w:t>Already in your list; important for intersectional barrier analysis: caste, income, documentation (caste certificate), and digital portals.</w:t>
            </w:r>
          </w:p>
        </w:tc>
      </w:tr>
      <w:tr w:rsidR="00BC2656" w:rsidRPr="00BC2656" w14:paraId="122B3A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C42A0" w14:textId="77777777" w:rsidR="00BC2656" w:rsidRPr="00BC2656" w:rsidRDefault="00BC2656" w:rsidP="00BC2656">
            <w:r w:rsidRPr="00BC2656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4EE2E" w14:textId="77777777" w:rsidR="00BC2656" w:rsidRPr="00BC2656" w:rsidRDefault="00BC2656" w:rsidP="00BC2656">
            <w:r w:rsidRPr="00BC2656">
              <w:t xml:space="preserve">Deendayal </w:t>
            </w:r>
            <w:proofErr w:type="spellStart"/>
            <w:r w:rsidRPr="00BC2656">
              <w:t>Antyodaya</w:t>
            </w:r>
            <w:proofErr w:type="spellEnd"/>
            <w:r w:rsidRPr="00BC2656">
              <w:t xml:space="preserve"> Yojana – National Rural Livelihood Mission (DAY-NRLM)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256DE" w14:textId="77777777" w:rsidR="00BC2656" w:rsidRPr="00BC2656" w:rsidRDefault="00BC2656" w:rsidP="00BC2656">
            <w:r w:rsidRPr="00BC2656">
              <w:t>Livelihood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B5BBD" w14:textId="77777777" w:rsidR="00BC2656" w:rsidRPr="00BC2656" w:rsidRDefault="00BC2656" w:rsidP="00BC2656">
            <w:r w:rsidRPr="00BC2656">
              <w:t>SHG-based livelihood mission; institutional (SHG/NGO/bank) and awareness barriers, plus gendered access issues.ganderbal.nic+2</w:t>
            </w:r>
          </w:p>
        </w:tc>
      </w:tr>
      <w:tr w:rsidR="00BC2656" w:rsidRPr="00BC2656" w14:paraId="2218FE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B511D" w14:textId="77777777" w:rsidR="00BC2656" w:rsidRPr="00BC2656" w:rsidRDefault="00BC2656" w:rsidP="00BC2656">
            <w:r w:rsidRPr="00BC2656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39003" w14:textId="77777777" w:rsidR="00BC2656" w:rsidRPr="00BC2656" w:rsidRDefault="00BC2656" w:rsidP="00BC2656">
            <w:r w:rsidRPr="00BC2656">
              <w:t>National Urban Livelihood Mission (NULM)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8B20F" w14:textId="77777777" w:rsidR="00BC2656" w:rsidRPr="00BC2656" w:rsidRDefault="00BC2656" w:rsidP="00BC2656">
            <w:r w:rsidRPr="00BC2656">
              <w:t>Livelihood/Urban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3C3BD" w14:textId="77777777" w:rsidR="00BC2656" w:rsidRPr="00BC2656" w:rsidRDefault="00BC2656" w:rsidP="00BC2656">
            <w:r w:rsidRPr="00BC2656">
              <w:t xml:space="preserve">Urban counterpart to NRLM; good for comparing rural vs urban institutional barriers and support </w:t>
            </w:r>
            <w:proofErr w:type="spellStart"/>
            <w:r w:rsidRPr="00BC2656">
              <w:t>structures.</w:t>
            </w:r>
            <w:hyperlink r:id="rId8" w:tgtFrame="_blank" w:history="1">
              <w:r w:rsidRPr="00BC2656">
                <w:rPr>
                  <w:rStyle w:val="Hyperlink"/>
                </w:rPr>
                <w:t>ganderbal.nic</w:t>
              </w:r>
              <w:proofErr w:type="spellEnd"/>
            </w:hyperlink>
          </w:p>
        </w:tc>
      </w:tr>
      <w:tr w:rsidR="00BC2656" w:rsidRPr="00BC2656" w14:paraId="5CEBBB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2FF52" w14:textId="77777777" w:rsidR="00BC2656" w:rsidRPr="00BC2656" w:rsidRDefault="00BC2656" w:rsidP="00BC2656">
            <w:r w:rsidRPr="00BC2656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9BD44" w14:textId="77777777" w:rsidR="00BC2656" w:rsidRPr="00BC2656" w:rsidRDefault="00BC2656" w:rsidP="00BC2656">
            <w:r w:rsidRPr="00BC2656">
              <w:t>PM Ujjwala Yojana (LPG connection)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E9054" w14:textId="77777777" w:rsidR="00BC2656" w:rsidRPr="00BC2656" w:rsidRDefault="00BC2656" w:rsidP="00BC2656">
            <w:r w:rsidRPr="00BC2656">
              <w:t>Energy/Women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3A9F4" w14:textId="77777777" w:rsidR="00BC2656" w:rsidRPr="00BC2656" w:rsidRDefault="00BC2656" w:rsidP="00BC2656">
            <w:r w:rsidRPr="00BC2656">
              <w:t xml:space="preserve">LPG connection for poor women; documentation (ID, domicile), KYC, dealer-level institutional barriers and strong </w:t>
            </w:r>
            <w:r w:rsidRPr="00BC2656">
              <w:lastRenderedPageBreak/>
              <w:t xml:space="preserve">awareness </w:t>
            </w:r>
            <w:proofErr w:type="spellStart"/>
            <w:r w:rsidRPr="00BC2656">
              <w:t>campaigns.</w:t>
            </w:r>
            <w:hyperlink r:id="rId9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059552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11603" w14:textId="77777777" w:rsidR="00BC2656" w:rsidRPr="00BC2656" w:rsidRDefault="00BC2656" w:rsidP="00BC2656">
            <w:r w:rsidRPr="00BC2656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668C1" w14:textId="77777777" w:rsidR="00BC2656" w:rsidRPr="00BC2656" w:rsidRDefault="00BC2656" w:rsidP="00BC2656">
            <w:r w:rsidRPr="00BC2656">
              <w:t>Atal Pension Yojana (APY)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D6AAA" w14:textId="77777777" w:rsidR="00BC2656" w:rsidRPr="00BC2656" w:rsidRDefault="00BC2656" w:rsidP="00BC2656">
            <w:r w:rsidRPr="00BC2656">
              <w:t>Social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1B83A" w14:textId="77777777" w:rsidR="00BC2656" w:rsidRPr="00BC2656" w:rsidRDefault="00BC2656" w:rsidP="00BC2656">
            <w:r w:rsidRPr="00BC2656">
              <w:t xml:space="preserve">Voluntary pension scheme; ideal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financial-literacy, documentation and intermediary (bank/BC) dependency barriers.adda247+2</w:t>
            </w:r>
          </w:p>
        </w:tc>
      </w:tr>
      <w:tr w:rsidR="00BC2656" w:rsidRPr="00BC2656" w14:paraId="6393F7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C11DD" w14:textId="77777777" w:rsidR="00BC2656" w:rsidRPr="00BC2656" w:rsidRDefault="00BC2656" w:rsidP="00BC2656">
            <w:r w:rsidRPr="00BC2656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6201B" w14:textId="77777777" w:rsidR="00BC2656" w:rsidRPr="00BC2656" w:rsidRDefault="00BC2656" w:rsidP="00BC2656">
            <w:r w:rsidRPr="00BC2656">
              <w:t>PM Suraksha Bima Yojana (PMSBY)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A76F6" w14:textId="77777777" w:rsidR="00BC2656" w:rsidRPr="00BC2656" w:rsidRDefault="00BC2656" w:rsidP="00BC2656">
            <w:r w:rsidRPr="00BC2656">
              <w:t>Social security/Insurance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29C52" w14:textId="77777777" w:rsidR="00BC2656" w:rsidRPr="00BC2656" w:rsidRDefault="00BC2656" w:rsidP="00BC2656">
            <w:r w:rsidRPr="00BC2656">
              <w:t>Very low-premium accident insurance linked to bank accounts; awareness and bank-linkage barriers are central.adda247+1</w:t>
            </w:r>
          </w:p>
        </w:tc>
      </w:tr>
      <w:tr w:rsidR="00BC2656" w:rsidRPr="00BC2656" w14:paraId="260BD0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0202D" w14:textId="77777777" w:rsidR="00BC2656" w:rsidRPr="00BC2656" w:rsidRDefault="00BC2656" w:rsidP="00BC2656">
            <w:r w:rsidRPr="00BC2656"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F30C5" w14:textId="77777777" w:rsidR="00BC2656" w:rsidRPr="00BC2656" w:rsidRDefault="00BC2656" w:rsidP="00BC2656">
            <w:r w:rsidRPr="00BC2656">
              <w:t>PM Jeevan Jyoti Bima Yojana (PMJJBY)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EC7EA" w14:textId="77777777" w:rsidR="00BC2656" w:rsidRPr="00BC2656" w:rsidRDefault="00BC2656" w:rsidP="00BC2656">
            <w:r w:rsidRPr="00BC2656">
              <w:t>Social security/Insurance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2763" w14:textId="77777777" w:rsidR="00BC2656" w:rsidRPr="00BC2656" w:rsidRDefault="00BC2656" w:rsidP="00BC2656">
            <w:r w:rsidRPr="00BC2656">
              <w:t>Life-insurance counterpart to PMSBY; similar barriers but different risk profile and age limits.adda247+1</w:t>
            </w:r>
          </w:p>
        </w:tc>
      </w:tr>
      <w:tr w:rsidR="00BC2656" w:rsidRPr="00BC2656" w14:paraId="49E8BC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9345B" w14:textId="77777777" w:rsidR="00BC2656" w:rsidRPr="00BC2656" w:rsidRDefault="00BC2656" w:rsidP="00BC2656">
            <w:r w:rsidRPr="00BC2656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A59B4" w14:textId="77777777" w:rsidR="00BC2656" w:rsidRPr="00BC2656" w:rsidRDefault="00BC2656" w:rsidP="00BC2656">
            <w:r w:rsidRPr="00BC2656">
              <w:t>PM Shram Yogi Maandhan (PM-SYM)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035A5" w14:textId="77777777" w:rsidR="00BC2656" w:rsidRPr="00BC2656" w:rsidRDefault="00BC2656" w:rsidP="00BC2656">
            <w:r w:rsidRPr="00BC2656">
              <w:t>Social security/Unorganised workers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6B9F4" w14:textId="77777777" w:rsidR="00BC2656" w:rsidRPr="00BC2656" w:rsidRDefault="00BC2656" w:rsidP="00BC2656">
            <w:r w:rsidRPr="00BC2656">
              <w:t>Pension for unorganised workers; documentation of occupation, age, income and CSC/intermediary barriers.wikipedia+2</w:t>
            </w:r>
          </w:p>
        </w:tc>
      </w:tr>
      <w:tr w:rsidR="00BC2656" w:rsidRPr="00BC2656" w14:paraId="448CD4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9310D" w14:textId="77777777" w:rsidR="00BC2656" w:rsidRPr="00BC2656" w:rsidRDefault="00BC2656" w:rsidP="00BC2656">
            <w:r w:rsidRPr="00BC2656"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B7AEB" w14:textId="77777777" w:rsidR="00BC2656" w:rsidRPr="00BC2656" w:rsidRDefault="00BC2656" w:rsidP="00BC2656">
            <w:r w:rsidRPr="00BC2656">
              <w:t xml:space="preserve">Indira Gandhi National Old Age Pension, Widow Pension, Disability Pension (NSAP </w:t>
            </w:r>
            <w:proofErr w:type="spellStart"/>
            <w:r w:rsidRPr="00BC2656">
              <w:t>subschemes</w:t>
            </w:r>
            <w:proofErr w:type="spellEnd"/>
            <w:r w:rsidRPr="00BC2656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74FE1" w14:textId="77777777" w:rsidR="00BC2656" w:rsidRPr="00BC2656" w:rsidRDefault="00BC2656" w:rsidP="00BC2656">
            <w:r w:rsidRPr="00BC2656">
              <w:t>Social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04D28" w14:textId="77777777" w:rsidR="00BC2656" w:rsidRPr="00BC2656" w:rsidRDefault="00BC2656" w:rsidP="00BC2656">
            <w:r w:rsidRPr="00BC2656">
              <w:t>You already conceptually included Old Age &amp; Widow Pension; model these explicitly as separate persona–scheme cases under NSAP.yogiyojana.co+1</w:t>
            </w:r>
          </w:p>
        </w:tc>
      </w:tr>
      <w:tr w:rsidR="00BC2656" w:rsidRPr="00BC2656" w14:paraId="543ACA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4959F" w14:textId="77777777" w:rsidR="00BC2656" w:rsidRPr="00BC2656" w:rsidRDefault="00BC2656" w:rsidP="00BC2656">
            <w:r w:rsidRPr="00BC2656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CDCC3" w14:textId="77777777" w:rsidR="00BC2656" w:rsidRPr="00BC2656" w:rsidRDefault="00BC2656" w:rsidP="00BC2656">
            <w:r w:rsidRPr="00BC2656">
              <w:t xml:space="preserve">Rashtriya </w:t>
            </w:r>
            <w:proofErr w:type="spellStart"/>
            <w:r w:rsidRPr="00BC2656">
              <w:t>Vayoshri</w:t>
            </w:r>
            <w:proofErr w:type="spellEnd"/>
            <w:r w:rsidRPr="00BC2656">
              <w:t xml:space="preserve"> Yojana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E032D" w14:textId="77777777" w:rsidR="00BC2656" w:rsidRPr="00BC2656" w:rsidRDefault="00BC2656" w:rsidP="00BC2656">
            <w:r w:rsidRPr="00BC2656">
              <w:t>Social security/Elderly assistive devices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CA320" w14:textId="77777777" w:rsidR="00BC2656" w:rsidRPr="00BC2656" w:rsidRDefault="00BC2656" w:rsidP="00BC2656">
            <w:r w:rsidRPr="00BC2656">
              <w:t xml:space="preserve">Provides devices for senior citizens; good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disability documentation + health-institution and awareness </w:t>
            </w:r>
            <w:proofErr w:type="spellStart"/>
            <w:r w:rsidRPr="00BC2656">
              <w:t>barriers.</w:t>
            </w:r>
            <w:hyperlink r:id="rId10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627394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7F129" w14:textId="77777777" w:rsidR="00BC2656" w:rsidRPr="00BC2656" w:rsidRDefault="00BC2656" w:rsidP="00BC2656">
            <w:r w:rsidRPr="00BC2656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BB6E4" w14:textId="77777777" w:rsidR="00BC2656" w:rsidRPr="00BC2656" w:rsidRDefault="00BC2656" w:rsidP="00BC2656">
            <w:r w:rsidRPr="00BC2656">
              <w:t xml:space="preserve">Beti Bachao Beti </w:t>
            </w:r>
            <w:proofErr w:type="spellStart"/>
            <w:r w:rsidRPr="00BC2656">
              <w:t>Padhao</w:t>
            </w:r>
            <w:proofErr w:type="spellEnd"/>
            <w:r w:rsidRPr="00BC2656">
              <w:t xml:space="preserve"> (BBBP)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4328D" w14:textId="77777777" w:rsidR="00BC2656" w:rsidRPr="00BC2656" w:rsidRDefault="00BC2656" w:rsidP="00BC2656">
            <w:r w:rsidRPr="00BC2656">
              <w:t>Women/Child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43073" w14:textId="77777777" w:rsidR="00BC2656" w:rsidRPr="00BC2656" w:rsidRDefault="00BC2656" w:rsidP="00BC2656">
            <w:r w:rsidRPr="00BC2656">
              <w:t>Awareness-heavy scheme on girl child; an excellent test case for pure “awareness barrier” interventions in your counterfactuals.</w:t>
            </w:r>
            <w:hyperlink r:id="rId11" w:tgtFrame="_blank" w:history="1">
              <w:r w:rsidRPr="00BC2656">
                <w:rPr>
                  <w:rStyle w:val="Hyperlink"/>
                </w:rPr>
                <w:t>adda247</w:t>
              </w:r>
            </w:hyperlink>
          </w:p>
        </w:tc>
      </w:tr>
      <w:tr w:rsidR="00BC2656" w:rsidRPr="00BC2656" w14:paraId="3E2B6D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155F9" w14:textId="77777777" w:rsidR="00BC2656" w:rsidRPr="00BC2656" w:rsidRDefault="00BC2656" w:rsidP="00BC2656">
            <w:r w:rsidRPr="00BC2656"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BD37A" w14:textId="77777777" w:rsidR="00BC2656" w:rsidRPr="00BC2656" w:rsidRDefault="00BC2656" w:rsidP="00BC2656">
            <w:r w:rsidRPr="00BC2656">
              <w:t>Sukanya Samriddhi Yojana (SSY)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CB4A2" w14:textId="77777777" w:rsidR="00BC2656" w:rsidRPr="00BC2656" w:rsidRDefault="00BC2656" w:rsidP="00BC2656">
            <w:r w:rsidRPr="00BC2656">
              <w:t>Girl child savings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A5F01" w14:textId="77777777" w:rsidR="00BC2656" w:rsidRPr="00BC2656" w:rsidRDefault="00BC2656" w:rsidP="00BC2656">
            <w:r w:rsidRPr="00BC2656">
              <w:t>Girl-child small savings; requires documentation (birth cert, KYC), branch/post-office access, and parental awareness.govtschemes+1</w:t>
            </w:r>
          </w:p>
        </w:tc>
      </w:tr>
      <w:tr w:rsidR="00BC2656" w:rsidRPr="00BC2656" w14:paraId="0B193F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259D8" w14:textId="77777777" w:rsidR="00BC2656" w:rsidRPr="00BC2656" w:rsidRDefault="00BC2656" w:rsidP="00BC2656">
            <w:r w:rsidRPr="00BC2656"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8511" w14:textId="77777777" w:rsidR="00BC2656" w:rsidRPr="00BC2656" w:rsidRDefault="00BC2656" w:rsidP="00BC2656">
            <w:r w:rsidRPr="00BC2656">
              <w:t>Integrated Child Development Services (ICDS) / Anganwadi + POSHAN Abhiyaan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6AF99" w14:textId="77777777" w:rsidR="00BC2656" w:rsidRPr="00BC2656" w:rsidRDefault="00BC2656" w:rsidP="00BC2656">
            <w:r w:rsidRPr="00BC2656">
              <w:t>Nutrition/ECD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B52EE" w14:textId="77777777" w:rsidR="00BC2656" w:rsidRPr="00BC2656" w:rsidRDefault="00BC2656" w:rsidP="00BC2656">
            <w:r w:rsidRPr="00BC2656">
              <w:t>Covers pregnant women and children through Anganwadis; awareness, local institutional capacity, and documentation (pregnancy, age) are key.ganderbal.nic+2</w:t>
            </w:r>
          </w:p>
        </w:tc>
      </w:tr>
      <w:tr w:rsidR="00BC2656" w:rsidRPr="00BC2656" w14:paraId="69878D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2EA9A" w14:textId="77777777" w:rsidR="00BC2656" w:rsidRPr="00BC2656" w:rsidRDefault="00BC2656" w:rsidP="00BC2656">
            <w:r w:rsidRPr="00BC2656"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F0B70" w14:textId="77777777" w:rsidR="00BC2656" w:rsidRPr="00BC2656" w:rsidRDefault="00BC2656" w:rsidP="00BC2656">
            <w:r w:rsidRPr="00BC2656">
              <w:t>National Child Labour Project (NCLP)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673F8" w14:textId="77777777" w:rsidR="00BC2656" w:rsidRPr="00BC2656" w:rsidRDefault="00BC2656" w:rsidP="00BC2656">
            <w:r w:rsidRPr="00BC2656">
              <w:t>Child 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BD859" w14:textId="77777777" w:rsidR="00BC2656" w:rsidRPr="00BC2656" w:rsidRDefault="00BC2656" w:rsidP="00BC2656">
            <w:r w:rsidRPr="00BC2656">
              <w:t>Focuses on rehabilitating child labourers; institutional barriers, documentation, and awareness of entitlements are strong dimensions.govtschemes+1</w:t>
            </w:r>
          </w:p>
        </w:tc>
      </w:tr>
      <w:tr w:rsidR="00BC2656" w:rsidRPr="00BC2656" w14:paraId="7B25EB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C1FB3" w14:textId="77777777" w:rsidR="00BC2656" w:rsidRPr="00BC2656" w:rsidRDefault="00BC2656" w:rsidP="00BC2656">
            <w:r w:rsidRPr="00BC2656"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8D258" w14:textId="77777777" w:rsidR="00BC2656" w:rsidRPr="00BC2656" w:rsidRDefault="00BC2656" w:rsidP="00BC2656">
            <w:r w:rsidRPr="00BC2656">
              <w:t>Eklavya Model Residential Schools (EMRS)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A5C46" w14:textId="77777777" w:rsidR="00BC2656" w:rsidRPr="00BC2656" w:rsidRDefault="00BC2656" w:rsidP="00BC2656">
            <w:r w:rsidRPr="00BC2656">
              <w:t>Education/Tribal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2CF41" w14:textId="77777777" w:rsidR="00BC2656" w:rsidRPr="00BC2656" w:rsidRDefault="00BC2656" w:rsidP="00BC2656">
            <w:r w:rsidRPr="00BC2656">
              <w:t xml:space="preserve">Residential schools for ST children; useful to study geographic, social-category and </w:t>
            </w:r>
            <w:r w:rsidRPr="00BC2656">
              <w:lastRenderedPageBreak/>
              <w:t xml:space="preserve">documentation barriers </w:t>
            </w:r>
            <w:proofErr w:type="spellStart"/>
            <w:r w:rsidRPr="00BC2656">
              <w:t>together.</w:t>
            </w:r>
            <w:hyperlink r:id="rId12" w:tgtFrame="_blank" w:history="1">
              <w:r w:rsidRPr="00BC2656">
                <w:rPr>
                  <w:rStyle w:val="Hyperlink"/>
                </w:rPr>
                <w:t>wikipedia</w:t>
              </w:r>
              <w:proofErr w:type="spellEnd"/>
            </w:hyperlink>
          </w:p>
        </w:tc>
      </w:tr>
      <w:tr w:rsidR="00BC2656" w:rsidRPr="00BC2656" w14:paraId="71E68F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9DD6C" w14:textId="77777777" w:rsidR="00BC2656" w:rsidRPr="00BC2656" w:rsidRDefault="00BC2656" w:rsidP="00BC2656">
            <w:r w:rsidRPr="00BC2656"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07E6F" w14:textId="77777777" w:rsidR="00BC2656" w:rsidRPr="00BC2656" w:rsidRDefault="00BC2656" w:rsidP="00BC2656">
            <w:r w:rsidRPr="00BC2656">
              <w:t>PM Fasal Bima Yojana (PMFBY)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F2817" w14:textId="77777777" w:rsidR="00BC2656" w:rsidRPr="00BC2656" w:rsidRDefault="00BC2656" w:rsidP="00BC2656">
            <w:r w:rsidRPr="00BC2656">
              <w:t>Agriculture/Crop insurance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1C3EF" w14:textId="77777777" w:rsidR="00BC2656" w:rsidRPr="00BC2656" w:rsidRDefault="00BC2656" w:rsidP="00BC2656">
            <w:r w:rsidRPr="00BC2656">
              <w:t xml:space="preserve">Already conceptually similar to your “Crop Insurance”; strong documentation (land records, sowing), </w:t>
            </w:r>
            <w:proofErr w:type="spellStart"/>
            <w:r w:rsidRPr="00BC2656">
              <w:t>enrollment</w:t>
            </w:r>
            <w:proofErr w:type="spellEnd"/>
            <w:r w:rsidRPr="00BC2656">
              <w:t xml:space="preserve"> and claim-settlement barriers.yogiyojana.co+2</w:t>
            </w:r>
          </w:p>
        </w:tc>
      </w:tr>
      <w:tr w:rsidR="00BC2656" w:rsidRPr="00BC2656" w14:paraId="2859A7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B4FEF" w14:textId="77777777" w:rsidR="00BC2656" w:rsidRPr="00BC2656" w:rsidRDefault="00BC2656" w:rsidP="00BC2656">
            <w:r w:rsidRPr="00BC2656"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65485" w14:textId="77777777" w:rsidR="00BC2656" w:rsidRPr="00BC2656" w:rsidRDefault="00BC2656" w:rsidP="00BC2656">
            <w:r w:rsidRPr="00BC2656">
              <w:t xml:space="preserve">PM Krishi </w:t>
            </w:r>
            <w:proofErr w:type="spellStart"/>
            <w:r w:rsidRPr="00BC2656">
              <w:t>Sinchayee</w:t>
            </w:r>
            <w:proofErr w:type="spellEnd"/>
            <w:r w:rsidRPr="00BC2656">
              <w:t xml:space="preserve"> Yojana (PMKSY)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56435" w14:textId="77777777" w:rsidR="00BC2656" w:rsidRPr="00BC2656" w:rsidRDefault="00BC2656" w:rsidP="00BC2656">
            <w:r w:rsidRPr="00BC2656">
              <w:t>Agriculture/Irrigation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222B1" w14:textId="77777777" w:rsidR="00BC2656" w:rsidRPr="00BC2656" w:rsidRDefault="00BC2656" w:rsidP="00BC2656">
            <w:r w:rsidRPr="00BC2656">
              <w:t xml:space="preserve">National irrigation program; good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document + institutional access for on-farm infrastructure support.ganderbal.nic+2</w:t>
            </w:r>
          </w:p>
        </w:tc>
      </w:tr>
      <w:tr w:rsidR="00BC2656" w:rsidRPr="00BC2656" w14:paraId="388799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F8979" w14:textId="77777777" w:rsidR="00BC2656" w:rsidRPr="00BC2656" w:rsidRDefault="00BC2656" w:rsidP="00BC2656">
            <w:r w:rsidRPr="00BC2656"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9A0CD" w14:textId="77777777" w:rsidR="00BC2656" w:rsidRPr="00BC2656" w:rsidRDefault="00BC2656" w:rsidP="00BC2656">
            <w:r w:rsidRPr="00BC2656">
              <w:t>Rashtriya Krishi Vikas Yojana (RKVY)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ABB02" w14:textId="77777777" w:rsidR="00BC2656" w:rsidRPr="00BC2656" w:rsidRDefault="00BC2656" w:rsidP="00BC2656">
            <w:r w:rsidRPr="00BC2656">
              <w:t>Agriculture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4E9BB" w14:textId="77777777" w:rsidR="00BC2656" w:rsidRPr="00BC2656" w:rsidRDefault="00BC2656" w:rsidP="00BC2656">
            <w:r w:rsidRPr="00BC2656">
              <w:t xml:space="preserve">Umbrella </w:t>
            </w:r>
            <w:proofErr w:type="spellStart"/>
            <w:r w:rsidRPr="00BC2656">
              <w:t>agri</w:t>
            </w:r>
            <w:proofErr w:type="spellEnd"/>
            <w:r w:rsidRPr="00BC2656">
              <w:t>-development scheme; can model how institutional capacity and state-level implementation affect access to support.</w:t>
            </w:r>
            <w:hyperlink r:id="rId13" w:tgtFrame="_blank" w:history="1">
              <w:r w:rsidRPr="00BC2656">
                <w:rPr>
                  <w:rStyle w:val="Hyperlink"/>
                </w:rPr>
                <w:t>pandr.py.gov</w:t>
              </w:r>
            </w:hyperlink>
          </w:p>
        </w:tc>
      </w:tr>
      <w:tr w:rsidR="00BC2656" w:rsidRPr="00BC2656" w14:paraId="18C1E4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58EAF" w14:textId="77777777" w:rsidR="00BC2656" w:rsidRPr="00BC2656" w:rsidRDefault="00BC2656" w:rsidP="00BC2656">
            <w:r w:rsidRPr="00BC2656"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FA8D1" w14:textId="77777777" w:rsidR="00BC2656" w:rsidRPr="00BC2656" w:rsidRDefault="00BC2656" w:rsidP="00BC2656">
            <w:r w:rsidRPr="00BC2656">
              <w:t>PM KUSUM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C1A38" w14:textId="77777777" w:rsidR="00BC2656" w:rsidRPr="00BC2656" w:rsidRDefault="00BC2656" w:rsidP="00BC2656">
            <w:r w:rsidRPr="00BC2656">
              <w:t>Agriculture/Energy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683FA" w14:textId="77777777" w:rsidR="00BC2656" w:rsidRPr="00BC2656" w:rsidRDefault="00BC2656" w:rsidP="00BC2656">
            <w:r w:rsidRPr="00BC2656">
              <w:t xml:space="preserve">Solar pumps for farmers; high documentation (land, grid connection), technical and institutional </w:t>
            </w:r>
            <w:proofErr w:type="spellStart"/>
            <w:r w:rsidRPr="00BC2656">
              <w:t>barriers.</w:t>
            </w:r>
            <w:hyperlink r:id="rId14" w:tgtFrame="_blank" w:history="1">
              <w:r w:rsidRPr="00BC2656">
                <w:rPr>
                  <w:rStyle w:val="Hyperlink"/>
                </w:rPr>
                <w:t>wikipedia</w:t>
              </w:r>
              <w:proofErr w:type="spellEnd"/>
            </w:hyperlink>
          </w:p>
        </w:tc>
      </w:tr>
      <w:tr w:rsidR="00BC2656" w:rsidRPr="00BC2656" w14:paraId="60B7D5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9AE77" w14:textId="77777777" w:rsidR="00BC2656" w:rsidRPr="00BC2656" w:rsidRDefault="00BC2656" w:rsidP="00BC2656">
            <w:r w:rsidRPr="00BC2656"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702BE" w14:textId="77777777" w:rsidR="00BC2656" w:rsidRPr="00BC2656" w:rsidRDefault="00BC2656" w:rsidP="00BC2656">
            <w:r w:rsidRPr="00BC2656">
              <w:t>Soil Health Card Scheme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101FF" w14:textId="77777777" w:rsidR="00BC2656" w:rsidRPr="00BC2656" w:rsidRDefault="00BC2656" w:rsidP="00BC2656">
            <w:r w:rsidRPr="00BC2656">
              <w:t>Agriculture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67EB6" w14:textId="77777777" w:rsidR="00BC2656" w:rsidRPr="00BC2656" w:rsidRDefault="00BC2656" w:rsidP="00BC2656">
            <w:r w:rsidRPr="00BC2656">
              <w:t>Already in your list; great for documentation (landholding), awareness, and lab/extension institutional barriers.</w:t>
            </w:r>
          </w:p>
        </w:tc>
      </w:tr>
      <w:tr w:rsidR="00BC2656" w:rsidRPr="00BC2656" w14:paraId="64ED7C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CB685" w14:textId="77777777" w:rsidR="00BC2656" w:rsidRPr="00BC2656" w:rsidRDefault="00BC2656" w:rsidP="00BC2656">
            <w:r w:rsidRPr="00BC2656"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2BD9E" w14:textId="77777777" w:rsidR="00BC2656" w:rsidRPr="00BC2656" w:rsidRDefault="00BC2656" w:rsidP="00BC2656">
            <w:r w:rsidRPr="00BC2656">
              <w:t>National Health Mission (NRHM + NUHM)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1442C" w14:textId="77777777" w:rsidR="00BC2656" w:rsidRPr="00BC2656" w:rsidRDefault="00BC2656" w:rsidP="00BC2656">
            <w:r w:rsidRPr="00BC2656">
              <w:t>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1036E" w14:textId="77777777" w:rsidR="00BC2656" w:rsidRPr="00BC2656" w:rsidRDefault="00BC2656" w:rsidP="00BC2656">
            <w:r w:rsidRPr="00BC2656">
              <w:t>Umbrella health mission; you can focus on specific components like maternal health, primary care, and urban health for barrier simulation.ganderbal.nic+1</w:t>
            </w:r>
          </w:p>
        </w:tc>
      </w:tr>
      <w:tr w:rsidR="00BC2656" w:rsidRPr="00BC2656" w14:paraId="24B67A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52ACE" w14:textId="77777777" w:rsidR="00BC2656" w:rsidRPr="00BC2656" w:rsidRDefault="00BC2656" w:rsidP="00BC2656">
            <w:r w:rsidRPr="00BC2656"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E385" w14:textId="77777777" w:rsidR="00BC2656" w:rsidRPr="00BC2656" w:rsidRDefault="00BC2656" w:rsidP="00BC2656">
            <w:r w:rsidRPr="00BC2656">
              <w:t xml:space="preserve">PM </w:t>
            </w:r>
            <w:proofErr w:type="spellStart"/>
            <w:r w:rsidRPr="00BC2656">
              <w:t>Swasthya</w:t>
            </w:r>
            <w:proofErr w:type="spellEnd"/>
            <w:r w:rsidRPr="00BC2656">
              <w:t xml:space="preserve"> Suraksha Yojana (PMSSY)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0587B" w14:textId="77777777" w:rsidR="00BC2656" w:rsidRPr="00BC2656" w:rsidRDefault="00BC2656" w:rsidP="00BC2656">
            <w:r w:rsidRPr="00BC2656">
              <w:t>Health/Tertiary care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F477E" w14:textId="77777777" w:rsidR="00BC2656" w:rsidRPr="00BC2656" w:rsidRDefault="00BC2656" w:rsidP="00BC2656">
            <w:r w:rsidRPr="00BC2656">
              <w:t xml:space="preserve">Builds AIIMS &amp; upgrades institutions; helpful more for institutional-capacity counterfactuals than direct citizen </w:t>
            </w:r>
            <w:proofErr w:type="spellStart"/>
            <w:r w:rsidRPr="00BC2656">
              <w:t>access.</w:t>
            </w:r>
            <w:hyperlink r:id="rId15" w:tgtFrame="_blank" w:history="1">
              <w:r w:rsidRPr="00BC2656">
                <w:rPr>
                  <w:rStyle w:val="Hyperlink"/>
                </w:rPr>
                <w:t>wikipedia</w:t>
              </w:r>
              <w:proofErr w:type="spellEnd"/>
            </w:hyperlink>
          </w:p>
        </w:tc>
      </w:tr>
      <w:tr w:rsidR="00BC2656" w:rsidRPr="00BC2656" w14:paraId="5F6503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F9BEC" w14:textId="77777777" w:rsidR="00BC2656" w:rsidRPr="00BC2656" w:rsidRDefault="00BC2656" w:rsidP="00BC2656">
            <w:r w:rsidRPr="00BC2656"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D5113" w14:textId="77777777" w:rsidR="00BC2656" w:rsidRPr="00BC2656" w:rsidRDefault="00BC2656" w:rsidP="00BC2656">
            <w:r w:rsidRPr="00BC2656">
              <w:t xml:space="preserve">PM </w:t>
            </w:r>
            <w:proofErr w:type="spellStart"/>
            <w:r w:rsidRPr="00BC2656">
              <w:t>Atmanirbhar</w:t>
            </w:r>
            <w:proofErr w:type="spellEnd"/>
            <w:r w:rsidRPr="00BC2656">
              <w:t xml:space="preserve"> </w:t>
            </w:r>
            <w:proofErr w:type="spellStart"/>
            <w:r w:rsidRPr="00BC2656">
              <w:t>Swasth</w:t>
            </w:r>
            <w:proofErr w:type="spellEnd"/>
            <w:r w:rsidRPr="00BC2656">
              <w:t xml:space="preserve"> Bharat Yojana (or similar health infra mission)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C2369" w14:textId="77777777" w:rsidR="00BC2656" w:rsidRPr="00BC2656" w:rsidRDefault="00BC2656" w:rsidP="00BC2656">
            <w:r w:rsidRPr="00BC2656">
              <w:t>Health/Infrastructure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7675C" w14:textId="77777777" w:rsidR="00BC2656" w:rsidRPr="00BC2656" w:rsidRDefault="00BC2656" w:rsidP="00BC2656">
            <w:r w:rsidRPr="00BC2656">
              <w:t xml:space="preserve">Can be </w:t>
            </w:r>
            <w:proofErr w:type="spellStart"/>
            <w:r w:rsidRPr="00BC2656">
              <w:t>modeled</w:t>
            </w:r>
            <w:proofErr w:type="spellEnd"/>
            <w:r w:rsidRPr="00BC2656">
              <w:t xml:space="preserve"> as reducing health-access barriers in counterfactuals (improved facilities, diagnostics) rather than as a direct-benefit scheme.</w:t>
            </w:r>
            <w:hyperlink r:id="rId16" w:tgtFrame="_blank" w:history="1">
              <w:r w:rsidRPr="00BC2656">
                <w:rPr>
                  <w:rStyle w:val="Hyperlink"/>
                </w:rPr>
                <w:t>yogiyojana.co</w:t>
              </w:r>
            </w:hyperlink>
          </w:p>
        </w:tc>
      </w:tr>
      <w:tr w:rsidR="00BC2656" w:rsidRPr="00BC2656" w14:paraId="389A83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BA43F" w14:textId="77777777" w:rsidR="00BC2656" w:rsidRPr="00BC2656" w:rsidRDefault="00BC2656" w:rsidP="00BC2656">
            <w:r w:rsidRPr="00BC2656"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8E3E6" w14:textId="77777777" w:rsidR="00BC2656" w:rsidRPr="00BC2656" w:rsidRDefault="00BC2656" w:rsidP="00BC2656">
            <w:r w:rsidRPr="00BC2656">
              <w:t>National Health Protection-related schemes (state variants of PM-JAY)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BAE52" w14:textId="77777777" w:rsidR="00BC2656" w:rsidRPr="00BC2656" w:rsidRDefault="00BC2656" w:rsidP="00BC2656">
            <w:r w:rsidRPr="00BC2656">
              <w:t>Health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495F" w14:textId="77777777" w:rsidR="00BC2656" w:rsidRPr="00BC2656" w:rsidRDefault="00BC2656" w:rsidP="00BC2656">
            <w:r w:rsidRPr="00BC2656">
              <w:t xml:space="preserve">If you focus on one state (e.g., Maharashtra), include its PM-JAY variant to test state-specific rules and </w:t>
            </w:r>
            <w:proofErr w:type="spellStart"/>
            <w:r w:rsidRPr="00BC2656">
              <w:t>barriers.</w:t>
            </w:r>
            <w:hyperlink r:id="rId17" w:tgtFrame="_blank" w:history="1">
              <w:r w:rsidRPr="00BC2656">
                <w:rPr>
                  <w:rStyle w:val="Hyperlink"/>
                </w:rPr>
                <w:t>accountabilityindia</w:t>
              </w:r>
              <w:proofErr w:type="spellEnd"/>
            </w:hyperlink>
          </w:p>
        </w:tc>
      </w:tr>
      <w:tr w:rsidR="00BC2656" w:rsidRPr="00BC2656" w14:paraId="2F1FB7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90703" w14:textId="77777777" w:rsidR="00BC2656" w:rsidRPr="00BC2656" w:rsidRDefault="00BC2656" w:rsidP="00BC2656">
            <w:r w:rsidRPr="00BC2656"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EC7BE" w14:textId="77777777" w:rsidR="00BC2656" w:rsidRPr="00BC2656" w:rsidRDefault="00BC2656" w:rsidP="00BC2656">
            <w:r w:rsidRPr="00BC2656">
              <w:t>Stand-Up India Scheme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1B311" w14:textId="77777777" w:rsidR="00BC2656" w:rsidRPr="00BC2656" w:rsidRDefault="00BC2656" w:rsidP="00BC2656">
            <w:r w:rsidRPr="00BC2656">
              <w:t>Livelihood/Enterprise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F745C" w14:textId="77777777" w:rsidR="00BC2656" w:rsidRPr="00BC2656" w:rsidRDefault="00BC2656" w:rsidP="00BC2656">
            <w:r w:rsidRPr="00BC2656">
              <w:t xml:space="preserve">Credit for SC/ST and women entrepreneurs; documentation, collateral, and bank-institutional </w:t>
            </w:r>
            <w:proofErr w:type="spellStart"/>
            <w:r w:rsidRPr="00BC2656">
              <w:t>behavior</w:t>
            </w:r>
            <w:proofErr w:type="spellEnd"/>
            <w:r w:rsidRPr="00BC2656">
              <w:t xml:space="preserve"> are rich barrier </w:t>
            </w:r>
            <w:proofErr w:type="spellStart"/>
            <w:r w:rsidRPr="00BC2656">
              <w:t>sources.</w:t>
            </w:r>
            <w:hyperlink r:id="rId18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76EA50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DA24C" w14:textId="77777777" w:rsidR="00BC2656" w:rsidRPr="00BC2656" w:rsidRDefault="00BC2656" w:rsidP="00BC2656">
            <w:r w:rsidRPr="00BC2656"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8308C" w14:textId="77777777" w:rsidR="00BC2656" w:rsidRPr="00BC2656" w:rsidRDefault="00BC2656" w:rsidP="00BC2656">
            <w:r w:rsidRPr="00BC2656">
              <w:t>Pradhan Mantri Mudra Yojana (PMMY)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B5D46" w14:textId="77777777" w:rsidR="00BC2656" w:rsidRPr="00BC2656" w:rsidRDefault="00BC2656" w:rsidP="00BC2656">
            <w:r w:rsidRPr="00BC2656">
              <w:t>Livelihood/Micro-enterprise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62E48" w14:textId="77777777" w:rsidR="00BC2656" w:rsidRPr="00BC2656" w:rsidRDefault="00BC2656" w:rsidP="00BC2656">
            <w:r w:rsidRPr="00BC2656">
              <w:t xml:space="preserve">Micro-loans via banks/NBFCs; documentation, branch access, </w:t>
            </w:r>
            <w:r w:rsidRPr="00BC2656">
              <w:lastRenderedPageBreak/>
              <w:t xml:space="preserve">and awareness barriers; also good for digital application </w:t>
            </w:r>
            <w:proofErr w:type="spellStart"/>
            <w:r w:rsidRPr="00BC2656">
              <w:t>modeling.</w:t>
            </w:r>
            <w:hyperlink r:id="rId19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56659B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12D9B" w14:textId="77777777" w:rsidR="00BC2656" w:rsidRPr="00BC2656" w:rsidRDefault="00BC2656" w:rsidP="00BC2656">
            <w:r w:rsidRPr="00BC2656">
              <w:lastRenderedPageBreak/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F5ADE" w14:textId="77777777" w:rsidR="00BC2656" w:rsidRPr="00BC2656" w:rsidRDefault="00BC2656" w:rsidP="00BC2656">
            <w:r w:rsidRPr="00BC2656">
              <w:t>PM Kaushal Vikas Yojana (PMKVY)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DBC08" w14:textId="77777777" w:rsidR="00BC2656" w:rsidRPr="00BC2656" w:rsidRDefault="00BC2656" w:rsidP="00BC2656">
            <w:r w:rsidRPr="00BC2656">
              <w:t>Skill/Livelihood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36063" w14:textId="77777777" w:rsidR="00BC2656" w:rsidRPr="00BC2656" w:rsidRDefault="00BC2656" w:rsidP="00BC2656">
            <w:r w:rsidRPr="00BC2656">
              <w:t>Already in your “Skill India” idea; can combine as Skill India Mission: documentation, training-centre location, and awareness barriers.govtschemes+1</w:t>
            </w:r>
          </w:p>
        </w:tc>
      </w:tr>
      <w:tr w:rsidR="00BC2656" w:rsidRPr="00BC2656" w14:paraId="035172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96EB0" w14:textId="77777777" w:rsidR="00BC2656" w:rsidRPr="00BC2656" w:rsidRDefault="00BC2656" w:rsidP="00BC2656">
            <w:r w:rsidRPr="00BC2656"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82403" w14:textId="77777777" w:rsidR="00BC2656" w:rsidRPr="00BC2656" w:rsidRDefault="00BC2656" w:rsidP="00BC2656">
            <w:r w:rsidRPr="00BC2656">
              <w:t>Deen Dayal Upadhyaya Grameen Kaushalya Yojana (DDU-GKY)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A6B45" w14:textId="77777777" w:rsidR="00BC2656" w:rsidRPr="00BC2656" w:rsidRDefault="00BC2656" w:rsidP="00BC2656">
            <w:r w:rsidRPr="00BC2656">
              <w:t>Skill/Rural youth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0A49" w14:textId="77777777" w:rsidR="00BC2656" w:rsidRPr="00BC2656" w:rsidRDefault="00BC2656" w:rsidP="00BC2656">
            <w:r w:rsidRPr="00BC2656">
              <w:t>Rural skilling with placement targets; includes documentation, migration, and institutional partner barriers.govtschemes+1</w:t>
            </w:r>
          </w:p>
        </w:tc>
      </w:tr>
      <w:tr w:rsidR="00BC2656" w:rsidRPr="00BC2656" w14:paraId="3DD7C6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84C3A" w14:textId="77777777" w:rsidR="00BC2656" w:rsidRPr="00BC2656" w:rsidRDefault="00BC2656" w:rsidP="00BC2656">
            <w:r w:rsidRPr="00BC2656"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14BED" w14:textId="77777777" w:rsidR="00BC2656" w:rsidRPr="00BC2656" w:rsidRDefault="00BC2656" w:rsidP="00BC2656">
            <w:r w:rsidRPr="00BC2656">
              <w:t>National Apprenticeship Promotion Scheme (NAPS)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AA16F" w14:textId="77777777" w:rsidR="00BC2656" w:rsidRPr="00BC2656" w:rsidRDefault="00BC2656" w:rsidP="00BC2656">
            <w:r w:rsidRPr="00BC2656">
              <w:t>Skill/Industry linkages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FED1A" w14:textId="77777777" w:rsidR="00BC2656" w:rsidRPr="00BC2656" w:rsidRDefault="00BC2656" w:rsidP="00BC2656">
            <w:r w:rsidRPr="00BC2656">
              <w:t xml:space="preserve">Incentivises apprenticeships; good for </w:t>
            </w:r>
            <w:proofErr w:type="spellStart"/>
            <w:r w:rsidRPr="00BC2656">
              <w:t>modeling</w:t>
            </w:r>
            <w:proofErr w:type="spellEnd"/>
            <w:r w:rsidRPr="00BC2656">
              <w:t xml:space="preserve"> institutional and employer-side barriers rather than just beneficiary </w:t>
            </w:r>
            <w:proofErr w:type="spellStart"/>
            <w:r w:rsidRPr="00BC2656">
              <w:t>docs.</w:t>
            </w:r>
            <w:hyperlink r:id="rId20" w:tgtFrame="_blank" w:history="1">
              <w:r w:rsidRPr="00BC2656">
                <w:rPr>
                  <w:rStyle w:val="Hyperlink"/>
                </w:rPr>
                <w:t>govtschemes</w:t>
              </w:r>
              <w:proofErr w:type="spellEnd"/>
            </w:hyperlink>
          </w:p>
        </w:tc>
      </w:tr>
      <w:tr w:rsidR="00BC2656" w:rsidRPr="00BC2656" w14:paraId="7E29A4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09875" w14:textId="77777777" w:rsidR="00BC2656" w:rsidRPr="00BC2656" w:rsidRDefault="00BC2656" w:rsidP="00BC2656">
            <w:r w:rsidRPr="00BC2656"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578C7" w14:textId="77777777" w:rsidR="00BC2656" w:rsidRPr="00BC2656" w:rsidRDefault="00BC2656" w:rsidP="00BC2656">
            <w:r w:rsidRPr="00BC2656">
              <w:t>Digital India Programme (as an umbrella)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2D94" w14:textId="77777777" w:rsidR="00BC2656" w:rsidRPr="00BC2656" w:rsidRDefault="00BC2656" w:rsidP="00BC2656">
            <w:r w:rsidRPr="00BC2656">
              <w:t>Digital inclusion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C64F3" w14:textId="77777777" w:rsidR="00BC2656" w:rsidRPr="00BC2656" w:rsidRDefault="00BC2656" w:rsidP="00BC2656">
            <w:r w:rsidRPr="00BC2656">
              <w:t>Not a direct cash scheme, but very useful as an overarching counterfactual lever in your model for digital-access improvements.adda247+1</w:t>
            </w:r>
          </w:p>
        </w:tc>
      </w:tr>
      <w:tr w:rsidR="00BC2656" w:rsidRPr="00BC2656" w14:paraId="652D40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7D33C" w14:textId="77777777" w:rsidR="00BC2656" w:rsidRPr="00BC2656" w:rsidRDefault="00BC2656" w:rsidP="00BC2656">
            <w:r w:rsidRPr="00BC2656"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F6277" w14:textId="77777777" w:rsidR="00BC2656" w:rsidRPr="00BC2656" w:rsidRDefault="00BC2656" w:rsidP="00BC2656">
            <w:r w:rsidRPr="00BC2656">
              <w:t>Swachh Bharat Mission (Urban and Rural)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13584" w14:textId="77777777" w:rsidR="00BC2656" w:rsidRPr="00BC2656" w:rsidRDefault="00BC2656" w:rsidP="00BC2656">
            <w:r w:rsidRPr="00BC2656">
              <w:t>Sanitation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ECAF6" w14:textId="77777777" w:rsidR="00BC2656" w:rsidRPr="00BC2656" w:rsidRDefault="00BC2656" w:rsidP="00BC2656">
            <w:r w:rsidRPr="00BC2656">
              <w:t>Individual household toilets and community sanitation; strong institutional, awareness, and documentation (land/house) barriers.ganderbal.nic+1</w:t>
            </w:r>
          </w:p>
        </w:tc>
      </w:tr>
      <w:tr w:rsidR="00BC2656" w:rsidRPr="00BC2656" w14:paraId="375C6C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1F408" w14:textId="77777777" w:rsidR="00BC2656" w:rsidRPr="00BC2656" w:rsidRDefault="00BC2656" w:rsidP="00BC2656">
            <w:r w:rsidRPr="00BC2656"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BA117" w14:textId="77777777" w:rsidR="00BC2656" w:rsidRPr="00BC2656" w:rsidRDefault="00BC2656" w:rsidP="00BC2656">
            <w:r w:rsidRPr="00BC2656">
              <w:t>PM Garib Kalyan Anna Yojana (and PDS/ONORC reforms)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F9C17" w14:textId="77777777" w:rsidR="00BC2656" w:rsidRPr="00BC2656" w:rsidRDefault="00BC2656" w:rsidP="00BC2656">
            <w:r w:rsidRPr="00BC2656">
              <w:t>Food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3E2B1" w14:textId="77777777" w:rsidR="00BC2656" w:rsidRPr="00BC2656" w:rsidRDefault="00BC2656" w:rsidP="00BC2656">
            <w:r w:rsidRPr="00BC2656">
              <w:t xml:space="preserve">Ration entitlements and portability; documentation (ration card, Aadhaar), digital </w:t>
            </w:r>
            <w:proofErr w:type="spellStart"/>
            <w:r w:rsidRPr="00BC2656">
              <w:t>PoS</w:t>
            </w:r>
            <w:proofErr w:type="spellEnd"/>
            <w:r w:rsidRPr="00BC2656">
              <w:t>, and portability barriers.yogiyojana.co+1</w:t>
            </w:r>
          </w:p>
        </w:tc>
      </w:tr>
      <w:tr w:rsidR="00BC2656" w:rsidRPr="00BC2656" w14:paraId="581BE2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C9F82" w14:textId="77777777" w:rsidR="00BC2656" w:rsidRPr="00BC2656" w:rsidRDefault="00BC2656" w:rsidP="00BC2656">
            <w:r w:rsidRPr="00BC2656"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03A63" w14:textId="77777777" w:rsidR="00BC2656" w:rsidRPr="00BC2656" w:rsidRDefault="00BC2656" w:rsidP="00BC2656">
            <w:r w:rsidRPr="00BC2656">
              <w:t>One Nation One Ration Card (ONORC)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C9AB1" w14:textId="77777777" w:rsidR="00BC2656" w:rsidRPr="00BC2656" w:rsidRDefault="00BC2656" w:rsidP="00BC2656">
            <w:r w:rsidRPr="00BC2656">
              <w:t>Food security/Migrants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75104" w14:textId="77777777" w:rsidR="00BC2656" w:rsidRPr="00BC2656" w:rsidRDefault="00BC2656" w:rsidP="00BC2656">
            <w:r w:rsidRPr="00BC2656">
              <w:t>Critical for migrant access; digital, portability and institutional barriers are central.</w:t>
            </w:r>
            <w:hyperlink r:id="rId21" w:tgtFrame="_blank" w:history="1">
              <w:r w:rsidRPr="00BC2656">
                <w:rPr>
                  <w:rStyle w:val="Hyperlink"/>
                </w:rPr>
                <w:t>pandr.py.gov</w:t>
              </w:r>
            </w:hyperlink>
          </w:p>
        </w:tc>
      </w:tr>
      <w:tr w:rsidR="00BC2656" w:rsidRPr="00BC2656" w14:paraId="72A40B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46AC8" w14:textId="77777777" w:rsidR="00BC2656" w:rsidRPr="00BC2656" w:rsidRDefault="00BC2656" w:rsidP="00BC2656">
            <w:r w:rsidRPr="00BC2656"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14343" w14:textId="77777777" w:rsidR="00BC2656" w:rsidRPr="00BC2656" w:rsidRDefault="00BC2656" w:rsidP="00BC2656">
            <w:r w:rsidRPr="00BC2656">
              <w:t>Mission for Empowerment and Protection for Women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E3B8E" w14:textId="77777777" w:rsidR="00BC2656" w:rsidRPr="00BC2656" w:rsidRDefault="00BC2656" w:rsidP="00BC2656">
            <w:r w:rsidRPr="00BC2656">
              <w:t>Women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F84BC" w14:textId="77777777" w:rsidR="00BC2656" w:rsidRPr="00BC2656" w:rsidRDefault="00BC2656" w:rsidP="00BC2656">
            <w:r w:rsidRPr="00BC2656">
              <w:t xml:space="preserve">Umbrella for several women-centric schemes; useful as an institutional counterfactual </w:t>
            </w:r>
            <w:proofErr w:type="spellStart"/>
            <w:r w:rsidRPr="00BC2656">
              <w:t>context.</w:t>
            </w:r>
            <w:hyperlink r:id="rId22" w:tgtFrame="_blank" w:history="1">
              <w:r w:rsidRPr="00BC2656">
                <w:rPr>
                  <w:rStyle w:val="Hyperlink"/>
                </w:rPr>
                <w:t>ganderbal.nic</w:t>
              </w:r>
              <w:proofErr w:type="spellEnd"/>
            </w:hyperlink>
          </w:p>
        </w:tc>
      </w:tr>
      <w:tr w:rsidR="00BC2656" w:rsidRPr="00BC2656" w14:paraId="2938EB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7E484" w14:textId="77777777" w:rsidR="00BC2656" w:rsidRPr="00BC2656" w:rsidRDefault="00BC2656" w:rsidP="00BC2656">
            <w:r w:rsidRPr="00BC2656"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6562C" w14:textId="77777777" w:rsidR="00BC2656" w:rsidRPr="00BC2656" w:rsidRDefault="00BC2656" w:rsidP="00BC2656">
            <w:r w:rsidRPr="00BC2656">
              <w:t>Mission Vatsalya (Child protection)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4B4FE" w14:textId="77777777" w:rsidR="00BC2656" w:rsidRPr="00BC2656" w:rsidRDefault="00BC2656" w:rsidP="00BC2656">
            <w:r w:rsidRPr="00BC2656">
              <w:t>Child 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05A67" w14:textId="77777777" w:rsidR="00BC2656" w:rsidRPr="00BC2656" w:rsidRDefault="00BC2656" w:rsidP="00BC2656">
            <w:r w:rsidRPr="00BC2656">
              <w:t xml:space="preserve">Can model institutional and documentation barriers for vulnerable children and foster </w:t>
            </w:r>
            <w:proofErr w:type="spellStart"/>
            <w:r w:rsidRPr="00BC2656">
              <w:t>care.</w:t>
            </w:r>
            <w:hyperlink r:id="rId23" w:tgtFrame="_blank" w:history="1">
              <w:r w:rsidRPr="00BC2656">
                <w:rPr>
                  <w:rStyle w:val="Hyperlink"/>
                </w:rPr>
                <w:t>indiastat</w:t>
              </w:r>
              <w:proofErr w:type="spellEnd"/>
            </w:hyperlink>
          </w:p>
        </w:tc>
      </w:tr>
      <w:tr w:rsidR="00BC2656" w:rsidRPr="00BC2656" w14:paraId="523495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F0096" w14:textId="77777777" w:rsidR="00BC2656" w:rsidRPr="00BC2656" w:rsidRDefault="00BC2656" w:rsidP="00BC2656">
            <w:r w:rsidRPr="00BC2656">
              <w:t>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6354F" w14:textId="77777777" w:rsidR="00BC2656" w:rsidRPr="00BC2656" w:rsidRDefault="00BC2656" w:rsidP="00BC2656">
            <w:r w:rsidRPr="00BC2656">
              <w:t>National Rural Drinking Water Mission / Jal Jeevan Mission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80818" w14:textId="77777777" w:rsidR="00BC2656" w:rsidRPr="00BC2656" w:rsidRDefault="00BC2656" w:rsidP="00BC2656">
            <w:r w:rsidRPr="00BC2656">
              <w:t>Basic 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B45E0" w14:textId="77777777" w:rsidR="00BC2656" w:rsidRPr="00BC2656" w:rsidRDefault="00BC2656" w:rsidP="00BC2656">
            <w:r w:rsidRPr="00BC2656">
              <w:t>Access to tap water; institutional and geographic barriers more than documentation, but important for health outcomes.ganderbal.nic+1</w:t>
            </w:r>
          </w:p>
        </w:tc>
      </w:tr>
      <w:tr w:rsidR="00BC2656" w:rsidRPr="00BC2656" w14:paraId="255EE5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11054" w14:textId="77777777" w:rsidR="00BC2656" w:rsidRPr="00BC2656" w:rsidRDefault="00BC2656" w:rsidP="00BC2656">
            <w:r w:rsidRPr="00BC2656">
              <w:t>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C406E" w14:textId="77777777" w:rsidR="00BC2656" w:rsidRPr="00BC2656" w:rsidRDefault="00BC2656" w:rsidP="00BC2656">
            <w:r w:rsidRPr="00BC2656">
              <w:t xml:space="preserve">Shyama Prasad Mukherjee </w:t>
            </w:r>
            <w:proofErr w:type="spellStart"/>
            <w:r w:rsidRPr="00BC2656">
              <w:t>Rurban</w:t>
            </w:r>
            <w:proofErr w:type="spellEnd"/>
            <w:r w:rsidRPr="00BC2656">
              <w:t xml:space="preserve"> Mission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0949A" w14:textId="77777777" w:rsidR="00BC2656" w:rsidRPr="00BC2656" w:rsidRDefault="00BC2656" w:rsidP="00BC2656">
            <w:r w:rsidRPr="00BC2656">
              <w:t>Rural development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1AD37" w14:textId="77777777" w:rsidR="00BC2656" w:rsidRPr="00BC2656" w:rsidRDefault="00BC2656" w:rsidP="00BC2656">
            <w:r w:rsidRPr="00BC2656">
              <w:t xml:space="preserve">Rural–urban cluster development; again more of an infrastructure/institutional counterfactual than a direct </w:t>
            </w:r>
            <w:proofErr w:type="spellStart"/>
            <w:r w:rsidRPr="00BC2656">
              <w:t>entitlement.</w:t>
            </w:r>
            <w:hyperlink r:id="rId24" w:tgtFrame="_blank" w:history="1">
              <w:r w:rsidRPr="00BC2656">
                <w:rPr>
                  <w:rStyle w:val="Hyperlink"/>
                </w:rPr>
                <w:t>ganderbal.nic</w:t>
              </w:r>
              <w:proofErr w:type="spellEnd"/>
            </w:hyperlink>
          </w:p>
        </w:tc>
      </w:tr>
      <w:tr w:rsidR="00BC2656" w:rsidRPr="00BC2656" w14:paraId="43F1AB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A4D5C" w14:textId="77777777" w:rsidR="00BC2656" w:rsidRPr="00BC2656" w:rsidRDefault="00BC2656" w:rsidP="00BC2656">
            <w:r w:rsidRPr="00BC2656"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6A028" w14:textId="77777777" w:rsidR="00BC2656" w:rsidRPr="00BC2656" w:rsidRDefault="00BC2656" w:rsidP="00BC2656">
            <w:r w:rsidRPr="00BC2656">
              <w:t>National Social Justice “Umbrella” schemes (SC/ST/minority dev. programmes)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B014A" w14:textId="77777777" w:rsidR="00BC2656" w:rsidRPr="00BC2656" w:rsidRDefault="00BC2656" w:rsidP="00BC2656">
            <w:r w:rsidRPr="00BC2656">
              <w:t>Social justice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D36F2" w14:textId="77777777" w:rsidR="00BC2656" w:rsidRPr="00BC2656" w:rsidRDefault="00BC2656" w:rsidP="00BC2656">
            <w:r w:rsidRPr="00BC2656">
              <w:t>Umbrella CSS for SCs, STs, minorities, and other vulnerable groups; important when you expand personas by social category.ganderbal.nic+1</w:t>
            </w:r>
          </w:p>
        </w:tc>
      </w:tr>
    </w:tbl>
    <w:p w14:paraId="5BE24420" w14:textId="77777777" w:rsidR="00BC2656" w:rsidRDefault="00BC2656"/>
    <w:sectPr w:rsidR="00BC2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2064"/>
    <w:multiLevelType w:val="multilevel"/>
    <w:tmpl w:val="B58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15A4"/>
    <w:multiLevelType w:val="multilevel"/>
    <w:tmpl w:val="E03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2BED"/>
    <w:multiLevelType w:val="multilevel"/>
    <w:tmpl w:val="9B7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328AA"/>
    <w:multiLevelType w:val="multilevel"/>
    <w:tmpl w:val="663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00DB3"/>
    <w:multiLevelType w:val="multilevel"/>
    <w:tmpl w:val="9DF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E624C"/>
    <w:multiLevelType w:val="multilevel"/>
    <w:tmpl w:val="7B7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F4F1E"/>
    <w:multiLevelType w:val="multilevel"/>
    <w:tmpl w:val="06F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1113C"/>
    <w:multiLevelType w:val="multilevel"/>
    <w:tmpl w:val="B60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22A38"/>
    <w:multiLevelType w:val="multilevel"/>
    <w:tmpl w:val="CEC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E4901"/>
    <w:multiLevelType w:val="multilevel"/>
    <w:tmpl w:val="F3D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312A0"/>
    <w:multiLevelType w:val="multilevel"/>
    <w:tmpl w:val="92F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C1701"/>
    <w:multiLevelType w:val="multilevel"/>
    <w:tmpl w:val="496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775FA"/>
    <w:multiLevelType w:val="multilevel"/>
    <w:tmpl w:val="9F9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15E9C"/>
    <w:multiLevelType w:val="multilevel"/>
    <w:tmpl w:val="85D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C03B5"/>
    <w:multiLevelType w:val="multilevel"/>
    <w:tmpl w:val="CEB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74C2E"/>
    <w:multiLevelType w:val="multilevel"/>
    <w:tmpl w:val="B17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20A63"/>
    <w:multiLevelType w:val="multilevel"/>
    <w:tmpl w:val="3AE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70C36"/>
    <w:multiLevelType w:val="multilevel"/>
    <w:tmpl w:val="2B0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D5A7C"/>
    <w:multiLevelType w:val="multilevel"/>
    <w:tmpl w:val="026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51823">
    <w:abstractNumId w:val="3"/>
  </w:num>
  <w:num w:numId="2" w16cid:durableId="209146053">
    <w:abstractNumId w:val="5"/>
  </w:num>
  <w:num w:numId="3" w16cid:durableId="700590111">
    <w:abstractNumId w:val="11"/>
  </w:num>
  <w:num w:numId="4" w16cid:durableId="1393235540">
    <w:abstractNumId w:val="17"/>
  </w:num>
  <w:num w:numId="5" w16cid:durableId="1639457962">
    <w:abstractNumId w:val="6"/>
  </w:num>
  <w:num w:numId="6" w16cid:durableId="1668247835">
    <w:abstractNumId w:val="10"/>
  </w:num>
  <w:num w:numId="7" w16cid:durableId="750666371">
    <w:abstractNumId w:val="12"/>
  </w:num>
  <w:num w:numId="8" w16cid:durableId="333802409">
    <w:abstractNumId w:val="9"/>
  </w:num>
  <w:num w:numId="9" w16cid:durableId="1448967512">
    <w:abstractNumId w:val="18"/>
  </w:num>
  <w:num w:numId="10" w16cid:durableId="1551919782">
    <w:abstractNumId w:val="13"/>
  </w:num>
  <w:num w:numId="11" w16cid:durableId="2073656394">
    <w:abstractNumId w:val="2"/>
  </w:num>
  <w:num w:numId="12" w16cid:durableId="1140346975">
    <w:abstractNumId w:val="14"/>
  </w:num>
  <w:num w:numId="13" w16cid:durableId="818813475">
    <w:abstractNumId w:val="1"/>
  </w:num>
  <w:num w:numId="14" w16cid:durableId="1740129964">
    <w:abstractNumId w:val="15"/>
  </w:num>
  <w:num w:numId="15" w16cid:durableId="583877663">
    <w:abstractNumId w:val="16"/>
  </w:num>
  <w:num w:numId="16" w16cid:durableId="455609573">
    <w:abstractNumId w:val="0"/>
  </w:num>
  <w:num w:numId="17" w16cid:durableId="413163104">
    <w:abstractNumId w:val="8"/>
  </w:num>
  <w:num w:numId="18" w16cid:durableId="895435935">
    <w:abstractNumId w:val="4"/>
  </w:num>
  <w:num w:numId="19" w16cid:durableId="525020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56"/>
    <w:rsid w:val="007A6B24"/>
    <w:rsid w:val="00BC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113E"/>
  <w15:chartTrackingRefBased/>
  <w15:docId w15:val="{4B295FB9-14DC-492E-B639-499647DE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nderbal.nic.in/service/centrally-sponsored-schemes/" TargetMode="External"/><Relationship Id="rId13" Type="http://schemas.openxmlformats.org/officeDocument/2006/relationships/hyperlink" Target="https://pandr.py.gov.in/flagship-programme" TargetMode="External"/><Relationship Id="rId18" Type="http://schemas.openxmlformats.org/officeDocument/2006/relationships/hyperlink" Target="https://www.govtschemes.in/allschemes/CENTRAL%20GOV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andr.py.gov.in/flagship-programme" TargetMode="External"/><Relationship Id="rId7" Type="http://schemas.openxmlformats.org/officeDocument/2006/relationships/hyperlink" Target="https://pandr.py.gov.in/flagship-programme" TargetMode="External"/><Relationship Id="rId12" Type="http://schemas.openxmlformats.org/officeDocument/2006/relationships/hyperlink" Target="https://en.wikipedia.org/wiki/List_of_schemes_of_the_government_of_India" TargetMode="External"/><Relationship Id="rId17" Type="http://schemas.openxmlformats.org/officeDocument/2006/relationships/hyperlink" Target="https://accountabilityindia.in/blog/know-your-scheme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giyojana.co.in/2019/12/central-government-schemes-list.html" TargetMode="External"/><Relationship Id="rId20" Type="http://schemas.openxmlformats.org/officeDocument/2006/relationships/hyperlink" Target="https://www.govtschemes.in/allschemes/CENTRAL%20GOV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andr.py.gov.in/flagship-programme" TargetMode="External"/><Relationship Id="rId11" Type="http://schemas.openxmlformats.org/officeDocument/2006/relationships/hyperlink" Target="https://www.adda247.com/upsc-exam/list-of-important-government-schemes-in-india/" TargetMode="External"/><Relationship Id="rId24" Type="http://schemas.openxmlformats.org/officeDocument/2006/relationships/hyperlink" Target="https://ganderbal.nic.in/service/centrally-sponsored-schemes/" TargetMode="External"/><Relationship Id="rId5" Type="http://schemas.openxmlformats.org/officeDocument/2006/relationships/hyperlink" Target="https://www.govtschemes.in/allschemes/CENTRAL%20GOVT" TargetMode="External"/><Relationship Id="rId15" Type="http://schemas.openxmlformats.org/officeDocument/2006/relationships/hyperlink" Target="https://en.wikipedia.org/wiki/List_of_schemes_of_the_government_of_India" TargetMode="External"/><Relationship Id="rId23" Type="http://schemas.openxmlformats.org/officeDocument/2006/relationships/hyperlink" Target="https://www.indiastat.com/data/social-and-welfare-schemes" TargetMode="External"/><Relationship Id="rId10" Type="http://schemas.openxmlformats.org/officeDocument/2006/relationships/hyperlink" Target="https://www.govtschemes.in/allschemes/CENTRAL%20GOVT" TargetMode="External"/><Relationship Id="rId19" Type="http://schemas.openxmlformats.org/officeDocument/2006/relationships/hyperlink" Target="https://www.govtschemes.in/allschemes/CENTRAL%20GOV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tschemes.in/allschemes/CENTRAL%20GOVT" TargetMode="External"/><Relationship Id="rId14" Type="http://schemas.openxmlformats.org/officeDocument/2006/relationships/hyperlink" Target="https://en.wikipedia.org/wiki/List_of_schemes_of_the_government_of_India" TargetMode="External"/><Relationship Id="rId22" Type="http://schemas.openxmlformats.org/officeDocument/2006/relationships/hyperlink" Target="https://ganderbal.nic.in/service/centrally-sponsored-sche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2431</Words>
  <Characters>13861</Characters>
  <Application>Microsoft Office Word</Application>
  <DocSecurity>0</DocSecurity>
  <Lines>115</Lines>
  <Paragraphs>32</Paragraphs>
  <ScaleCrop>false</ScaleCrop>
  <Company/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Shogan</dc:creator>
  <cp:keywords/>
  <dc:description/>
  <cp:lastModifiedBy>Soul Shogan</cp:lastModifiedBy>
  <cp:revision>1</cp:revision>
  <dcterms:created xsi:type="dcterms:W3CDTF">2026-03-29T11:27:00Z</dcterms:created>
  <dcterms:modified xsi:type="dcterms:W3CDTF">2026-03-29T11:34:00Z</dcterms:modified>
</cp:coreProperties>
</file>