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39B8" w:rsidRDefault="006C39B8" w:rsidP="006C39B8">
      <w:pPr>
        <w:pBdr>
          <w:bottom w:val="double" w:sz="6" w:space="1" w:color="auto"/>
        </w:pBdr>
      </w:pPr>
      <w:r>
        <w:t xml:space="preserve">Trade and markets for food and farm goods matter to us all — whether we are consumers of these products, or </w:t>
      </w:r>
      <w:r w:rsidR="00282E58">
        <w:t xml:space="preserve">we </w:t>
      </w:r>
      <w:bookmarkStart w:id="0" w:name="_GoBack"/>
      <w:bookmarkEnd w:id="0"/>
      <w:r>
        <w:t>also produce, transform and trade them.</w:t>
      </w:r>
    </w:p>
    <w:p w:rsidR="006C39B8" w:rsidRDefault="006C39B8" w:rsidP="006C39B8">
      <w:pPr>
        <w:pBdr>
          <w:bottom w:val="double" w:sz="6" w:space="1" w:color="auto"/>
        </w:pBdr>
      </w:pPr>
      <w:r>
        <w:t xml:space="preserve">To address government policies that distort markets and restrict trade, WTO members concluded the </w:t>
      </w:r>
      <w:r w:rsidRPr="006C39B8">
        <w:rPr>
          <w:b/>
        </w:rPr>
        <w:t>Agreement on Agriculture</w:t>
      </w:r>
      <w:r>
        <w:t xml:space="preserve">, which came into force in 1995. </w:t>
      </w:r>
    </w:p>
    <w:p w:rsidR="006C39B8" w:rsidRDefault="006C39B8" w:rsidP="006C39B8">
      <w:pPr>
        <w:pBdr>
          <w:bottom w:val="double" w:sz="6" w:space="1" w:color="auto"/>
        </w:pBdr>
      </w:pPr>
      <w:r>
        <w:t>This initiated reduction in subsidies and trade barriers to make markets fairer and more competitive. It also provided for members to continue negotiations for further reform, taking into account concerns such as food security and the environment. These ongoing talks led in 2015 to a historic decision to abolish agricultural export subsidies and new rules for other forms of farm export support.</w:t>
      </w:r>
    </w:p>
    <w:p w:rsidR="006C39B8" w:rsidRDefault="006C39B8" w:rsidP="006C39B8">
      <w:pPr>
        <w:pBdr>
          <w:bottom w:val="double" w:sz="6" w:space="1" w:color="auto"/>
        </w:pBdr>
      </w:pPr>
      <w:r>
        <w:t>The WTO's Agriculture Committee oversees implementation of the Agreement and provides a forum for members to address related concerns.</w:t>
      </w:r>
    </w:p>
    <w:p w:rsidR="006C39B8" w:rsidRPr="006C39B8" w:rsidRDefault="006C39B8" w:rsidP="006C39B8">
      <w:pPr>
        <w:pBdr>
          <w:bottom w:val="double" w:sz="6" w:space="1" w:color="auto"/>
        </w:pBdr>
        <w:rPr>
          <w:b/>
        </w:rPr>
      </w:pPr>
      <w:r w:rsidRPr="006C39B8">
        <w:rPr>
          <w:b/>
        </w:rPr>
        <w:t>The WTO Agriculture Agreement provides a framework for the long-term reform of agricultural trade and domestic policies, with the aim of leading to fairer competition and a less distorted sector.</w:t>
      </w:r>
    </w:p>
    <w:p w:rsidR="006C39B8" w:rsidRDefault="006C39B8" w:rsidP="006C39B8">
      <w:pPr>
        <w:pBdr>
          <w:bottom w:val="double" w:sz="6" w:space="1" w:color="auto"/>
        </w:pBdr>
      </w:pPr>
      <w:r>
        <w:t>The Agreement covers:</w:t>
      </w:r>
    </w:p>
    <w:p w:rsidR="006C39B8" w:rsidRDefault="006C39B8" w:rsidP="006C39B8">
      <w:pPr>
        <w:pBdr>
          <w:bottom w:val="double" w:sz="6" w:space="1" w:color="auto"/>
        </w:pBdr>
        <w:spacing w:after="0"/>
      </w:pPr>
      <w:r>
        <w:t>Market access — the use of trade restrictions, such as tariffs on imports</w:t>
      </w:r>
    </w:p>
    <w:p w:rsidR="006C39B8" w:rsidRDefault="006C39B8" w:rsidP="006C39B8">
      <w:pPr>
        <w:pBdr>
          <w:bottom w:val="double" w:sz="6" w:space="1" w:color="auto"/>
        </w:pBdr>
        <w:spacing w:after="0"/>
      </w:pPr>
      <w:r>
        <w:t xml:space="preserve">Domestic support — the use of subsidies and other support </w:t>
      </w:r>
      <w:proofErr w:type="spellStart"/>
      <w:r>
        <w:t>programmes</w:t>
      </w:r>
      <w:proofErr w:type="spellEnd"/>
      <w:r>
        <w:t xml:space="preserve"> that directly stimulate production and distort trade</w:t>
      </w:r>
    </w:p>
    <w:p w:rsidR="006C39B8" w:rsidRDefault="006C39B8" w:rsidP="006C39B8">
      <w:pPr>
        <w:pBdr>
          <w:bottom w:val="double" w:sz="6" w:space="1" w:color="auto"/>
        </w:pBdr>
        <w:spacing w:after="0"/>
      </w:pPr>
      <w:r>
        <w:t xml:space="preserve">Export competition — the use of export subsidies and other government support </w:t>
      </w:r>
      <w:proofErr w:type="spellStart"/>
      <w:r>
        <w:t>programmes</w:t>
      </w:r>
      <w:proofErr w:type="spellEnd"/>
      <w:r>
        <w:t xml:space="preserve"> that subsidize exports.</w:t>
      </w:r>
    </w:p>
    <w:p w:rsidR="006C39B8" w:rsidRDefault="006C39B8" w:rsidP="006C39B8">
      <w:pPr>
        <w:pBdr>
          <w:bottom w:val="double" w:sz="6" w:space="1" w:color="auto"/>
        </w:pBdr>
      </w:pPr>
      <w:r>
        <w:t>Under the Agreement, WTO members agree to “schedules” or lists of commitments that set limits on the tariffs they can apply to individual products and on levels of domestic support and export subsidies.</w:t>
      </w:r>
    </w:p>
    <w:p w:rsidR="006C39B8" w:rsidRDefault="006C39B8" w:rsidP="000B6B47">
      <w:pPr>
        <w:pBdr>
          <w:bottom w:val="double" w:sz="6" w:space="1" w:color="auto"/>
        </w:pBdr>
      </w:pPr>
    </w:p>
    <w:p w:rsidR="00613CB8" w:rsidRDefault="000B6B47" w:rsidP="000B6B47">
      <w:pPr>
        <w:pBdr>
          <w:bottom w:val="double" w:sz="6" w:space="1" w:color="auto"/>
        </w:pBdr>
      </w:pPr>
      <w:r>
        <w:t xml:space="preserve">The liberalization of the Indian economy </w:t>
      </w:r>
      <w:r w:rsidR="00B34253">
        <w:t>since</w:t>
      </w:r>
      <w:r>
        <w:t xml:space="preserve"> 1990s led to significant changes in agricultural policies. </w:t>
      </w:r>
    </w:p>
    <w:p w:rsidR="00613CB8" w:rsidRDefault="00613CB8" w:rsidP="00613CB8">
      <w:pPr>
        <w:pBdr>
          <w:bottom w:val="double" w:sz="6" w:space="1" w:color="auto"/>
        </w:pBdr>
      </w:pPr>
      <w:r>
        <w:t>What Sort of Economic Reforms have been introduced in Indian Agriculture?</w:t>
      </w:r>
    </w:p>
    <w:p w:rsidR="00613CB8" w:rsidRDefault="00942D28" w:rsidP="00613CB8">
      <w:pPr>
        <w:pBdr>
          <w:bottom w:val="double" w:sz="6" w:space="1" w:color="auto"/>
        </w:pBdr>
      </w:pPr>
      <w:r>
        <w:t>G</w:t>
      </w:r>
      <w:r w:rsidR="00613CB8">
        <w:t>overnments, both at the Centre and at the States, were serious in intervening markets for agricultural commodities and inputs.</w:t>
      </w:r>
    </w:p>
    <w:p w:rsidR="00613CB8" w:rsidRDefault="00942D28" w:rsidP="00613CB8">
      <w:pPr>
        <w:pBdr>
          <w:bottom w:val="double" w:sz="6" w:space="1" w:color="auto"/>
        </w:pBdr>
      </w:pPr>
      <w:r>
        <w:t>S</w:t>
      </w:r>
      <w:r w:rsidR="00B34253">
        <w:t xml:space="preserve">tructural adjustment </w:t>
      </w:r>
      <w:proofErr w:type="spellStart"/>
      <w:r w:rsidR="00B34253">
        <w:t>prog</w:t>
      </w:r>
      <w:r w:rsidR="00613CB8">
        <w:t>rammes</w:t>
      </w:r>
      <w:proofErr w:type="spellEnd"/>
      <w:r w:rsidR="00613CB8">
        <w:t xml:space="preserve"> and economic reforms were launched in July 1991 in all the sectors, except agriculture. Reforms affected agriculture indirectly. One of the reasons is that unlike industry, Indian agriculture had neve</w:t>
      </w:r>
      <w:r w:rsidR="00CB1D0A">
        <w:t>r been controlled and regulated in a big way.</w:t>
      </w:r>
    </w:p>
    <w:p w:rsidR="00613CB8" w:rsidRDefault="00613CB8" w:rsidP="00613CB8">
      <w:pPr>
        <w:pBdr>
          <w:bottom w:val="double" w:sz="6" w:space="1" w:color="auto"/>
        </w:pBdr>
      </w:pPr>
      <w:r>
        <w:t>As it is the privately dominated sector, the scope for reforms in this agricultural sector is limited. Still then, reforms in all sectors including agricultural sector are needed as government intervenes in agriculture in various forms.</w:t>
      </w:r>
    </w:p>
    <w:p w:rsidR="00B34253" w:rsidRDefault="00B34253" w:rsidP="00B34253">
      <w:pPr>
        <w:pBdr>
          <w:bottom w:val="double" w:sz="6" w:space="1" w:color="auto"/>
        </w:pBdr>
      </w:pPr>
      <w:r>
        <w:t>(</w:t>
      </w:r>
      <w:proofErr w:type="spellStart"/>
      <w:r>
        <w:t>i</w:t>
      </w:r>
      <w:proofErr w:type="spellEnd"/>
      <w:r>
        <w:t>)</w:t>
      </w:r>
      <w:r>
        <w:tab/>
        <w:t>Protection of industry leading to unfavorable terms of trade against agriculture</w:t>
      </w:r>
    </w:p>
    <w:p w:rsidR="00B34253" w:rsidRDefault="00B34253" w:rsidP="00B34253">
      <w:pPr>
        <w:pBdr>
          <w:bottom w:val="double" w:sz="6" w:space="1" w:color="auto"/>
        </w:pBdr>
      </w:pPr>
      <w:r>
        <w:t>(ii)</w:t>
      </w:r>
      <w:r>
        <w:tab/>
        <w:t>Export restrictions on agricultural products, and</w:t>
      </w:r>
    </w:p>
    <w:p w:rsidR="00B34253" w:rsidRDefault="00B34253" w:rsidP="00B34253">
      <w:pPr>
        <w:pBdr>
          <w:bottom w:val="double" w:sz="6" w:space="1" w:color="auto"/>
        </w:pBdr>
      </w:pPr>
      <w:r>
        <w:t xml:space="preserve">(iii)        Massive subsidies for food, </w:t>
      </w:r>
      <w:proofErr w:type="spellStart"/>
      <w:r>
        <w:t>fertiliser</w:t>
      </w:r>
      <w:proofErr w:type="spellEnd"/>
      <w:r>
        <w:t xml:space="preserve">, irrigation, power, credit, </w:t>
      </w:r>
      <w:proofErr w:type="spellStart"/>
      <w:r>
        <w:t>etc</w:t>
      </w:r>
      <w:proofErr w:type="spellEnd"/>
    </w:p>
    <w:p w:rsidR="00613CB8" w:rsidRDefault="00613CB8" w:rsidP="00613CB8">
      <w:pPr>
        <w:pBdr>
          <w:bottom w:val="double" w:sz="6" w:space="1" w:color="auto"/>
        </w:pBdr>
      </w:pPr>
      <w:r>
        <w:lastRenderedPageBreak/>
        <w:t xml:space="preserve">Above all, export market of Indian agricultural commodities had not been explored before 1991. At this present juncture, Indian agriculture cannot remain insulated from the international market in the midst of growing </w:t>
      </w:r>
      <w:proofErr w:type="spellStart"/>
      <w:r>
        <w:t>globalisation</w:t>
      </w:r>
      <w:proofErr w:type="spellEnd"/>
      <w:r>
        <w:t xml:space="preserve"> and integration of the Indian economy with the global economy.</w:t>
      </w:r>
    </w:p>
    <w:p w:rsidR="00613CB8" w:rsidRDefault="00613CB8" w:rsidP="00613CB8">
      <w:pPr>
        <w:pBdr>
          <w:bottom w:val="double" w:sz="6" w:space="1" w:color="auto"/>
        </w:pBdr>
      </w:pPr>
      <w:r>
        <w:t>Agricultural reform policies may be related to foreign trade as industrial and trade policies hurt the agricultural sector.</w:t>
      </w:r>
    </w:p>
    <w:p w:rsidR="00767998" w:rsidRDefault="00767998" w:rsidP="00767998">
      <w:pPr>
        <w:pBdr>
          <w:bottom w:val="double" w:sz="6" w:space="1" w:color="auto"/>
        </w:pBdr>
      </w:pPr>
      <w:proofErr w:type="spellStart"/>
      <w:r>
        <w:t>Recognising</w:t>
      </w:r>
      <w:proofErr w:type="spellEnd"/>
      <w:r>
        <w:t xml:space="preserve"> the crucial role of agriculture in the Indian economy, a Draft Agricultural Policy Resolut</w:t>
      </w:r>
      <w:r w:rsidR="00942D28">
        <w:t xml:space="preserve">ion was placed in December 1992. </w:t>
      </w:r>
      <w:r>
        <w:t>This policy attaches great importance to the problems of unemployment and poverty by employment generating activities through diversification of agriculture and promotion of agro-based industries.</w:t>
      </w:r>
    </w:p>
    <w:p w:rsidR="00767998" w:rsidRDefault="00767998" w:rsidP="00767998">
      <w:pPr>
        <w:pBdr>
          <w:bottom w:val="double" w:sz="6" w:space="1" w:color="auto"/>
        </w:pBdr>
      </w:pPr>
      <w:r>
        <w:t>Further, growth of Indian agriculture is hampered due to both domestic and export market restrictions. One often observes restrictions on the movement of commodities not only across states but also even within the states.</w:t>
      </w:r>
    </w:p>
    <w:p w:rsidR="00767998" w:rsidRDefault="00767998" w:rsidP="00767998">
      <w:pPr>
        <w:pBdr>
          <w:bottom w:val="double" w:sz="6" w:space="1" w:color="auto"/>
        </w:pBdr>
      </w:pPr>
      <w:r>
        <w:t xml:space="preserve">Externally, Indian agriculture is not integrated with the world markets. Some domestic restrictions and regulations in the reform era have been removed, while some of them still remain. However, there has been significant trade </w:t>
      </w:r>
      <w:proofErr w:type="spellStart"/>
      <w:r>
        <w:t>liberalisation</w:t>
      </w:r>
      <w:proofErr w:type="spellEnd"/>
      <w:r>
        <w:t>. Again, excessive protection earlier given to the manufacturing sector has been greatly reduced.</w:t>
      </w:r>
    </w:p>
    <w:p w:rsidR="00D17948" w:rsidRDefault="00D17948" w:rsidP="00767998">
      <w:pPr>
        <w:pBdr>
          <w:bottom w:val="double" w:sz="6" w:space="1" w:color="auto"/>
        </w:pBdr>
      </w:pPr>
      <w:r w:rsidRPr="00D17948">
        <w:t xml:space="preserve">The Government of India announced the National Agricultural Policy on July 28, 2000. It was formulated under the provisions of the World Trade </w:t>
      </w:r>
      <w:proofErr w:type="spellStart"/>
      <w:r w:rsidRPr="00D17948">
        <w:t>Organisation</w:t>
      </w:r>
      <w:proofErr w:type="spellEnd"/>
      <w:r w:rsidRPr="00D17948">
        <w:t xml:space="preserve"> (WTO).</w:t>
      </w:r>
    </w:p>
    <w:p w:rsidR="00767998" w:rsidRDefault="00767998" w:rsidP="00767998">
      <w:pPr>
        <w:pBdr>
          <w:bottom w:val="double" w:sz="6" w:space="1" w:color="auto"/>
        </w:pBdr>
      </w:pPr>
      <w:r>
        <w:t>Another policy change is the adoption of market-oriented policies. Subsidies on various agricultural inputs have been cut. An epoch-making agricultural reform process has been set in motion in February 2002 to remove licensing and stocking requirements and movement restrictions of agricultural crops, enabling free movement and unrestricted stocking and trading in wheat, rice, coarse grains, edible oils, oilseeds and sugar. It is hoped that this would enable farmers to view the entire country as one single market.</w:t>
      </w:r>
    </w:p>
    <w:p w:rsidR="008B69DF" w:rsidRDefault="008B69DF" w:rsidP="00767998">
      <w:pPr>
        <w:pBdr>
          <w:bottom w:val="double" w:sz="6" w:space="1" w:color="auto"/>
        </w:pBdr>
      </w:pPr>
    </w:p>
    <w:p w:rsidR="00767998" w:rsidRDefault="00767998" w:rsidP="00613CB8">
      <w:pPr>
        <w:pBdr>
          <w:bottom w:val="double" w:sz="6" w:space="1" w:color="auto"/>
        </w:pBdr>
      </w:pPr>
    </w:p>
    <w:p w:rsidR="00351DEC" w:rsidRDefault="00351DEC" w:rsidP="000B6B47">
      <w:pPr>
        <w:pBdr>
          <w:bottom w:val="double" w:sz="6" w:space="1" w:color="auto"/>
        </w:pBdr>
      </w:pPr>
    </w:p>
    <w:p w:rsidR="000B6B47" w:rsidRDefault="000B6B47" w:rsidP="00823E8F">
      <w:pPr>
        <w:pBdr>
          <w:bottom w:val="double" w:sz="6" w:space="5" w:color="auto"/>
        </w:pBdr>
      </w:pPr>
      <w:r>
        <w:t>Recent Reforms (2020-2023)</w:t>
      </w:r>
    </w:p>
    <w:p w:rsidR="000B6B47" w:rsidRDefault="000B6B47" w:rsidP="00823E8F">
      <w:pPr>
        <w:pBdr>
          <w:bottom w:val="double" w:sz="6" w:space="5" w:color="auto"/>
        </w:pBdr>
      </w:pPr>
      <w:r>
        <w:t>The recent agricultural reforms introduced in 2020 aimed at deregulating the agricultural market, allowing farmers more freedom to sell their produce outside government-regulated markets. These laws sparked widespread protests and debates, reflecting the complex and multifaceted nature of agricultural reform in India.</w:t>
      </w:r>
    </w:p>
    <w:p w:rsidR="000C2D63" w:rsidRDefault="000C2D63" w:rsidP="000C2D63">
      <w:pPr>
        <w:pBdr>
          <w:bottom w:val="double" w:sz="6" w:space="5" w:color="auto"/>
        </w:pBdr>
        <w:spacing w:after="0"/>
      </w:pPr>
      <w:r>
        <w:t>The Government of India brought two new laws and amended an earlier one, all the three</w:t>
      </w:r>
    </w:p>
    <w:p w:rsidR="000C2D63" w:rsidRDefault="000C2D63" w:rsidP="000C2D63">
      <w:pPr>
        <w:pBdr>
          <w:bottom w:val="double" w:sz="6" w:space="5" w:color="auto"/>
        </w:pBdr>
        <w:spacing w:after="0"/>
      </w:pPr>
      <w:r>
        <w:t>dealing with Agriculture in India, in 2020. The two new laws seek to promote barrier-free interstate and intra-state trade in agricultural produce and allow farmers to engage with processors,</w:t>
      </w:r>
    </w:p>
    <w:p w:rsidR="000C2D63" w:rsidRPr="00836BB7" w:rsidRDefault="000C2D63" w:rsidP="000C2D63">
      <w:pPr>
        <w:pBdr>
          <w:bottom w:val="double" w:sz="6" w:space="5" w:color="auto"/>
        </w:pBdr>
        <w:spacing w:after="0"/>
        <w:rPr>
          <w:sz w:val="24"/>
          <w:szCs w:val="24"/>
        </w:rPr>
      </w:pPr>
      <w:r w:rsidRPr="00836BB7">
        <w:rPr>
          <w:sz w:val="24"/>
          <w:szCs w:val="24"/>
        </w:rPr>
        <w:t>aggregators, wholesalers, large retailers, exporters in the form of contract farming. The third is</w:t>
      </w:r>
    </w:p>
    <w:p w:rsidR="000C2D63" w:rsidRDefault="000C2D63" w:rsidP="000C2D63">
      <w:pPr>
        <w:pBdr>
          <w:bottom w:val="double" w:sz="6" w:space="5" w:color="auto"/>
        </w:pBdr>
        <w:spacing w:after="0"/>
      </w:pPr>
      <w:r w:rsidRPr="00836BB7">
        <w:rPr>
          <w:sz w:val="24"/>
          <w:szCs w:val="24"/>
        </w:rPr>
        <w:t>an amendment to the Essential Commodities Act to liberalize the regulatory environment</w:t>
      </w:r>
    </w:p>
    <w:p w:rsidR="000C2D63" w:rsidRDefault="000C2D63" w:rsidP="000C2D63">
      <w:pPr>
        <w:pBdr>
          <w:bottom w:val="double" w:sz="6" w:space="5" w:color="auto"/>
        </w:pBdr>
        <w:spacing w:after="0"/>
      </w:pPr>
      <w:r>
        <w:lastRenderedPageBreak/>
        <w:t>around stock holding limits for food items. These changes seek to pave the way for greater</w:t>
      </w:r>
    </w:p>
    <w:p w:rsidR="000C2D63" w:rsidRDefault="000C2D63" w:rsidP="000C2D63">
      <w:pPr>
        <w:pBdr>
          <w:bottom w:val="double" w:sz="6" w:space="5" w:color="auto"/>
        </w:pBdr>
        <w:spacing w:after="0"/>
      </w:pPr>
      <w:r>
        <w:t xml:space="preserve">private investment in agriculture value chains and </w:t>
      </w:r>
      <w:proofErr w:type="spellStart"/>
      <w:r>
        <w:t>modernise</w:t>
      </w:r>
      <w:proofErr w:type="spellEnd"/>
      <w:r>
        <w:t xml:space="preserve"> Indian agriculture. The</w:t>
      </w:r>
    </w:p>
    <w:p w:rsidR="000C2D63" w:rsidRDefault="000C2D63" w:rsidP="000C2D63">
      <w:pPr>
        <w:pBdr>
          <w:bottom w:val="double" w:sz="6" w:space="5" w:color="auto"/>
        </w:pBdr>
        <w:spacing w:after="0"/>
      </w:pPr>
      <w:r>
        <w:t>government of India claims that these reforms were long pending and will hugely benefit Indian</w:t>
      </w:r>
    </w:p>
    <w:p w:rsidR="000C2D63" w:rsidRDefault="000C2D63" w:rsidP="00836BB7">
      <w:pPr>
        <w:pBdr>
          <w:bottom w:val="double" w:sz="6" w:space="5" w:color="auto"/>
        </w:pBdr>
        <w:spacing w:after="0"/>
      </w:pPr>
      <w:r>
        <w:t xml:space="preserve">farmers while some farmers’ groups vehemently contest these claims. </w:t>
      </w:r>
    </w:p>
    <w:p w:rsidR="00836BB7" w:rsidRDefault="00836BB7" w:rsidP="00823E8F">
      <w:pPr>
        <w:pBdr>
          <w:bottom w:val="double" w:sz="6" w:space="5" w:color="auto"/>
        </w:pBdr>
      </w:pPr>
    </w:p>
    <w:p w:rsidR="000B6B47" w:rsidRDefault="000B6B47" w:rsidP="00823E8F">
      <w:pPr>
        <w:pBdr>
          <w:bottom w:val="double" w:sz="6" w:space="5" w:color="auto"/>
        </w:pBdr>
      </w:pPr>
      <w:r>
        <w:t>Most Recent Agricultural sector reforms in India</w:t>
      </w:r>
    </w:p>
    <w:p w:rsidR="000B6B47" w:rsidRDefault="000B6B47" w:rsidP="00823E8F">
      <w:pPr>
        <w:pBdr>
          <w:bottom w:val="double" w:sz="6" w:space="5" w:color="auto"/>
        </w:pBdr>
      </w:pPr>
      <w:r>
        <w:t>E-NAM (Electronic National Agriculture Market)</w:t>
      </w:r>
    </w:p>
    <w:p w:rsidR="000B6B47" w:rsidRDefault="000B6B47" w:rsidP="00823E8F">
      <w:pPr>
        <w:pBdr>
          <w:bottom w:val="double" w:sz="6" w:space="5" w:color="auto"/>
        </w:pBdr>
      </w:pPr>
      <w:r>
        <w:t xml:space="preserve">E-NAM (Electronic National Agriculture Market) is a </w:t>
      </w:r>
      <w:proofErr w:type="gramStart"/>
      <w:r>
        <w:t>pan</w:t>
      </w:r>
      <w:proofErr w:type="gramEnd"/>
      <w:r>
        <w:t>-India electronic trading platform for agricultural commodities. It was launched by the Government of India in 2016 and is operated by the National Agricultural Cooperative Marketing Federation of India (NAFED).</w:t>
      </w:r>
    </w:p>
    <w:p w:rsidR="000B6B47" w:rsidRDefault="00EC6775" w:rsidP="00823E8F">
      <w:pPr>
        <w:pBdr>
          <w:bottom w:val="double" w:sz="6" w:space="5" w:color="auto"/>
        </w:pBdr>
      </w:pPr>
      <w:r>
        <w:t>It</w:t>
      </w:r>
      <w:r w:rsidR="000B6B47">
        <w:t xml:space="preserve"> provides a single platform for farmers to sell their produce to buyers from all over the country. This helps farmers to get a better price for their produce and also helps to reduce the risk of price fluctuations. E-NAM also provides farmers with access to a wider range of buyers, which can help them to increase their sales.</w:t>
      </w:r>
    </w:p>
    <w:p w:rsidR="000B6B47" w:rsidRDefault="000B6B47" w:rsidP="00823E8F">
      <w:pPr>
        <w:pBdr>
          <w:bottom w:val="double" w:sz="6" w:space="5" w:color="auto"/>
        </w:pBdr>
      </w:pPr>
      <w:r>
        <w:t xml:space="preserve">E-NAM has been successful in increasing the prices that farmers receive for their produce. </w:t>
      </w:r>
    </w:p>
    <w:p w:rsidR="000B6B47" w:rsidRDefault="000B6B47" w:rsidP="00823E8F">
      <w:pPr>
        <w:pBdr>
          <w:bottom w:val="double" w:sz="6" w:space="5" w:color="auto"/>
        </w:pBdr>
      </w:pPr>
      <w:r>
        <w:t xml:space="preserve">E-NAM has also been successful in reducing the risk of price fluctuations. </w:t>
      </w:r>
    </w:p>
    <w:p w:rsidR="000B6B47" w:rsidRDefault="000B6B47" w:rsidP="00823E8F">
      <w:pPr>
        <w:pBdr>
          <w:bottom w:val="double" w:sz="6" w:space="5" w:color="auto"/>
        </w:pBdr>
      </w:pPr>
      <w:r>
        <w:t>E-NAM is a major step forward for the Indian agricultural sector. It has helped to improve the incomes of farmers, reduce the risk of price fluctuations, and make the agricultural market more efficient. E-NAM is expected to play a major role in the development of the Indian agricultural sector in the years to come.</w:t>
      </w:r>
    </w:p>
    <w:p w:rsidR="000B6B47" w:rsidRDefault="000B6B47" w:rsidP="00823E8F">
      <w:pPr>
        <w:pBdr>
          <w:bottom w:val="double" w:sz="6" w:space="5" w:color="auto"/>
        </w:pBdr>
      </w:pPr>
      <w:r>
        <w:t>The following are the key amendments made to the Essential Commodities Act, 1955 in 2020:</w:t>
      </w:r>
    </w:p>
    <w:p w:rsidR="000B6B47" w:rsidRDefault="000B6B47" w:rsidP="00823E8F">
      <w:pPr>
        <w:pBdr>
          <w:bottom w:val="double" w:sz="6" w:space="5" w:color="auto"/>
        </w:pBdr>
      </w:pPr>
      <w:r>
        <w:t>Deregulation of most commodities: The Act was amended to deregulate most of the commodities that were earlier under its purview. This includes cereals, pulses, oilseeds, edible oils, onions, potatoes, fruits, vegetables, milk, eggs, meat, and fish.</w:t>
      </w:r>
    </w:p>
    <w:p w:rsidR="000B6B47" w:rsidRDefault="000B6B47" w:rsidP="00823E8F">
      <w:pPr>
        <w:pBdr>
          <w:bottom w:val="double" w:sz="6" w:space="5" w:color="auto"/>
        </w:pBdr>
      </w:pPr>
      <w:r>
        <w:t>The Farmers' Produce Trade and Commerce (Promotion and Facilitation) Act, 2020: This Act allows farmers to sell their produce to anyone they want, without having to go through the government-controlled APMCs (Agricultural Produce Market Committees). This will give farmers more freedom and choice in selling their produce.</w:t>
      </w:r>
    </w:p>
    <w:p w:rsidR="000B6B47" w:rsidRDefault="000B6B47" w:rsidP="00823E8F">
      <w:pPr>
        <w:pBdr>
          <w:bottom w:val="double" w:sz="6" w:space="5" w:color="auto"/>
        </w:pBdr>
      </w:pPr>
      <w:r>
        <w:t>The Essential Commodities Act, 2020: This Act has been amended to deregulate most of the commodities that were earlier under its purview. This will reduce the government's control over the agricultural sector and promote competition.</w:t>
      </w:r>
    </w:p>
    <w:p w:rsidR="000B6B47" w:rsidRDefault="000B6B47" w:rsidP="00823E8F">
      <w:pPr>
        <w:pBdr>
          <w:bottom w:val="double" w:sz="6" w:space="5" w:color="auto"/>
        </w:pBdr>
      </w:pPr>
      <w:r>
        <w:t>The Electricity (Amendment) Act, 2020: This Act allows farmers to generate and sell their own electricity. This will help farmers to save money on their electricity bills and become more self-sufficient.</w:t>
      </w:r>
    </w:p>
    <w:p w:rsidR="00EA458D" w:rsidRDefault="00EA458D" w:rsidP="00823E8F">
      <w:pPr>
        <w:pBdr>
          <w:bottom w:val="double" w:sz="6" w:space="5" w:color="auto"/>
        </w:pBdr>
      </w:pPr>
    </w:p>
    <w:p w:rsidR="00DB537D" w:rsidRDefault="00DB537D" w:rsidP="00DB537D">
      <w:r>
        <w:t>First Green Revolution provided an unbalanced growth among</w:t>
      </w:r>
      <w:r w:rsidR="00A030F6">
        <w:t xml:space="preserve"> </w:t>
      </w:r>
      <w:r>
        <w:t>agricultural workers and did not provide an inclusive growth in the agricultural field. So it cannot be considered</w:t>
      </w:r>
      <w:r w:rsidR="00A030F6">
        <w:t xml:space="preserve"> </w:t>
      </w:r>
      <w:r>
        <w:t>as a 100 percent success. So there arose a need for a Second Green Revolution in order to eradicate the</w:t>
      </w:r>
      <w:r w:rsidR="00A030F6">
        <w:t xml:space="preserve"> </w:t>
      </w:r>
      <w:r>
        <w:t xml:space="preserve">inequality among farmers </w:t>
      </w:r>
      <w:r>
        <w:lastRenderedPageBreak/>
        <w:t>and also to provide food security to its billion plus population, to remove distress of</w:t>
      </w:r>
      <w:r w:rsidR="00A030F6">
        <w:t xml:space="preserve"> </w:t>
      </w:r>
      <w:r>
        <w:t>farming community and to make agriculture globally competitive. It was during the post reform period of April</w:t>
      </w:r>
      <w:r w:rsidR="00A030F6">
        <w:t xml:space="preserve"> </w:t>
      </w:r>
      <w:r>
        <w:t>2013, there came a coordinated effort to double agricultural output over the next few years by providing new</w:t>
      </w:r>
      <w:r w:rsidR="00A030F6">
        <w:t xml:space="preserve"> </w:t>
      </w:r>
      <w:r>
        <w:t>technologies and better farming practices. In this endeavor, the problems of marginal and small farmers will</w:t>
      </w:r>
      <w:r w:rsidR="00A030F6">
        <w:t xml:space="preserve"> </w:t>
      </w:r>
      <w:r>
        <w:t>be taken care off. Special attention will also be made to raise agricultural productivity in dry areas without</w:t>
      </w:r>
      <w:r w:rsidR="00A030F6">
        <w:t xml:space="preserve"> </w:t>
      </w:r>
      <w:r>
        <w:t>compromising on preserving soil and water resources.</w:t>
      </w:r>
    </w:p>
    <w:p w:rsidR="00DB537D" w:rsidRDefault="00DB537D" w:rsidP="00DB537D">
      <w:r>
        <w:t>As a result of Second Green Revolution the food grains production which was about 51 million tons in 1950-</w:t>
      </w:r>
      <w:proofErr w:type="gramStart"/>
      <w:r>
        <w:t>51</w:t>
      </w:r>
      <w:r w:rsidR="0084117E">
        <w:t xml:space="preserve"> </w:t>
      </w:r>
      <w:r>
        <w:t>,</w:t>
      </w:r>
      <w:proofErr w:type="gramEnd"/>
      <w:r w:rsidR="00351DEC">
        <w:t xml:space="preserve"> </w:t>
      </w:r>
      <w:r>
        <w:t>achieved an all-time record harvest of more than 250 million tons in 2012-13.It has also helped the</w:t>
      </w:r>
      <w:r w:rsidR="00A030F6">
        <w:t xml:space="preserve"> </w:t>
      </w:r>
      <w:r>
        <w:t>evolution of a low cost technology which can be adopted by small farmers and which can use and exploit the</w:t>
      </w:r>
      <w:r w:rsidR="00A030F6">
        <w:t xml:space="preserve"> </w:t>
      </w:r>
      <w:r>
        <w:t>local resources. Thus agricultural production has increased along with balanced growth and through Second</w:t>
      </w:r>
      <w:r w:rsidR="00A030F6">
        <w:t xml:space="preserve"> </w:t>
      </w:r>
      <w:r>
        <w:t>Green Revolution India is aiming to attain inclusive growth along with agricultural growth.</w:t>
      </w:r>
    </w:p>
    <w:p w:rsidR="00D7102A" w:rsidRDefault="00D7102A" w:rsidP="00D7102A">
      <w:r>
        <w:t>Aims and Strategy of Second Green Revolution</w:t>
      </w:r>
    </w:p>
    <w:p w:rsidR="00D7102A" w:rsidRDefault="00D7102A" w:rsidP="00D7102A">
      <w:r>
        <w:t>1. Double the Food grain production</w:t>
      </w:r>
    </w:p>
    <w:p w:rsidR="00D7102A" w:rsidRDefault="00D7102A" w:rsidP="00D7102A">
      <w:r>
        <w:t>2. Sustainable use of natural resources</w:t>
      </w:r>
    </w:p>
    <w:p w:rsidR="00D7102A" w:rsidRDefault="00D7102A" w:rsidP="00D7102A">
      <w:r>
        <w:t>3. Increase the nutritional quality of conventional food grains</w:t>
      </w:r>
    </w:p>
    <w:p w:rsidR="00D7102A" w:rsidRDefault="00D7102A" w:rsidP="00D7102A">
      <w:r>
        <w:t>4. Proper and improved crop Management practices</w:t>
      </w:r>
    </w:p>
    <w:p w:rsidR="00D7102A" w:rsidRDefault="00D7102A" w:rsidP="00D7102A">
      <w:r>
        <w:t>5. Enhanced use of irrigation water</w:t>
      </w:r>
    </w:p>
    <w:p w:rsidR="00D7102A" w:rsidRDefault="00D7102A" w:rsidP="00D7102A">
      <w:r>
        <w:t>6. Spread the benefits of Green Revolution across the spectrum of farmers</w:t>
      </w:r>
    </w:p>
    <w:p w:rsidR="00D7102A" w:rsidRDefault="00D7102A" w:rsidP="00D7102A">
      <w:r>
        <w:t>7. Above all provide Inclusive Growth in the field of Agriculture</w:t>
      </w:r>
    </w:p>
    <w:p w:rsidR="00D7102A" w:rsidRDefault="00D7102A" w:rsidP="00D7102A">
      <w:r>
        <w:t>Strategy to Improve the Economic Condition of Farmers</w:t>
      </w:r>
    </w:p>
    <w:p w:rsidR="00D7102A" w:rsidRDefault="00D7102A" w:rsidP="00D7102A">
      <w:r>
        <w:t>Outlining the basic philosophy of the National Commission on Farmers, the recommendations emphasize the</w:t>
      </w:r>
      <w:r w:rsidR="00A030F6">
        <w:t xml:space="preserve"> </w:t>
      </w:r>
      <w:r>
        <w:t>need to increase farm productivity and profitability in perpetuity without ecological harm. For this purpose, it</w:t>
      </w:r>
      <w:r w:rsidR="00A030F6">
        <w:t xml:space="preserve"> </w:t>
      </w:r>
      <w:r>
        <w:t>would be essential to bridge the gap between potential and actual yields in agriculture. This will require the</w:t>
      </w:r>
      <w:r w:rsidR="00A030F6">
        <w:t xml:space="preserve"> </w:t>
      </w:r>
      <w:r>
        <w:t>intensive introduction of mutually reinforcing packages of technology, services and public policies</w:t>
      </w:r>
    </w:p>
    <w:p w:rsidR="00D7102A" w:rsidRDefault="00D7102A" w:rsidP="00D7102A">
      <w:r>
        <w:t>AGRICULTURE RENEWAL ACTION plan has five components which include the following.</w:t>
      </w:r>
    </w:p>
    <w:p w:rsidR="00D7102A" w:rsidRDefault="00D7102A" w:rsidP="008B69DF">
      <w:pPr>
        <w:spacing w:after="0"/>
      </w:pPr>
      <w:r>
        <w:t>(1) Soil Health Enhancement</w:t>
      </w:r>
    </w:p>
    <w:p w:rsidR="00D7102A" w:rsidRDefault="00D7102A" w:rsidP="008B69DF">
      <w:pPr>
        <w:spacing w:after="0"/>
      </w:pPr>
      <w:r>
        <w:t>(2) Employment of Water Harvesting</w:t>
      </w:r>
    </w:p>
    <w:p w:rsidR="00D7102A" w:rsidRDefault="00D7102A" w:rsidP="008B69DF">
      <w:pPr>
        <w:spacing w:after="0"/>
      </w:pPr>
      <w:r>
        <w:t>(3) Enlarging Credit at lower rates</w:t>
      </w:r>
    </w:p>
    <w:p w:rsidR="00D7102A" w:rsidRDefault="00D7102A" w:rsidP="008B69DF">
      <w:pPr>
        <w:spacing w:after="0"/>
      </w:pPr>
      <w:r>
        <w:t>(4) Widening and Dissemination of New Technology</w:t>
      </w:r>
    </w:p>
    <w:p w:rsidR="008B69DF" w:rsidRDefault="00D7102A" w:rsidP="008B69DF">
      <w:pPr>
        <w:spacing w:after="0"/>
      </w:pPr>
      <w:r>
        <w:t>(5) Improving Infrastructure through Marketing</w:t>
      </w:r>
    </w:p>
    <w:p w:rsidR="00B84ED2" w:rsidRDefault="00B84ED2" w:rsidP="008B69DF">
      <w:pPr>
        <w:spacing w:after="0"/>
      </w:pPr>
      <w:r>
        <w:t xml:space="preserve">Recent Measures taken by the Government </w:t>
      </w:r>
    </w:p>
    <w:p w:rsidR="00A030F6" w:rsidRDefault="00B84ED2" w:rsidP="00B84ED2">
      <w:r>
        <w:t xml:space="preserve">In May, 2020, the Union Finance Minister announced the measures </w:t>
      </w:r>
    </w:p>
    <w:p w:rsidR="00A030F6" w:rsidRDefault="00B84ED2" w:rsidP="00B84ED2">
      <w:r>
        <w:t xml:space="preserve">to strengthen Infrastructure, Logistics, Capacity Building, Governance and Administrative Reforms for Agriculture, Fisheries and Food Processing Sectors as part of the third tranche of </w:t>
      </w:r>
      <w:proofErr w:type="spellStart"/>
      <w:r>
        <w:t>Atmanirbhar</w:t>
      </w:r>
      <w:proofErr w:type="spellEnd"/>
      <w:r>
        <w:t xml:space="preserve"> Bharat </w:t>
      </w:r>
      <w:proofErr w:type="spellStart"/>
      <w:r>
        <w:t>Abhiyan</w:t>
      </w:r>
      <w:proofErr w:type="spellEnd"/>
      <w:r>
        <w:t>.</w:t>
      </w:r>
    </w:p>
    <w:p w:rsidR="00A030F6" w:rsidRDefault="00B84ED2" w:rsidP="00B84ED2">
      <w:r>
        <w:lastRenderedPageBreak/>
        <w:t xml:space="preserve"> In particular, Finance Minister announced that “Central law to be enacted to offer more choices to farmers to sell produce in a barrier free inter-state system. Cereals, edible oils, oilseeds, pulses, onions and potato to be out of Essential Commodities Act. </w:t>
      </w:r>
    </w:p>
    <w:p w:rsidR="00A030F6" w:rsidRDefault="00B84ED2" w:rsidP="00B84ED2">
      <w:r>
        <w:t xml:space="preserve">Legal framework to be created for remunerative agriculture produce price and quality assurance. </w:t>
      </w:r>
    </w:p>
    <w:p w:rsidR="00A030F6" w:rsidRDefault="00B84ED2" w:rsidP="00A030F6">
      <w:pPr>
        <w:pStyle w:val="ListParagraph"/>
        <w:numPr>
          <w:ilvl w:val="0"/>
          <w:numId w:val="1"/>
        </w:numPr>
      </w:pPr>
      <w:proofErr w:type="spellStart"/>
      <w:r>
        <w:t>Rs</w:t>
      </w:r>
      <w:proofErr w:type="spellEnd"/>
      <w:r>
        <w:t xml:space="preserve"> 1 lakh crore finance facilities to be provided to boost farm-gate infrastructure for farmers. </w:t>
      </w:r>
    </w:p>
    <w:p w:rsidR="00A030F6" w:rsidRDefault="00B84ED2" w:rsidP="00A030F6">
      <w:pPr>
        <w:pStyle w:val="ListParagraph"/>
        <w:numPr>
          <w:ilvl w:val="0"/>
          <w:numId w:val="1"/>
        </w:numPr>
      </w:pPr>
      <w:proofErr w:type="spellStart"/>
      <w:r>
        <w:t>Rs</w:t>
      </w:r>
      <w:proofErr w:type="spellEnd"/>
      <w:r>
        <w:t xml:space="preserve"> 10.000 crores finance facility to be put in place to develop Micro Food Enterprises for promoting local agricultural produce. </w:t>
      </w:r>
    </w:p>
    <w:p w:rsidR="00A030F6" w:rsidRDefault="00B84ED2" w:rsidP="00A030F6">
      <w:pPr>
        <w:pStyle w:val="ListParagraph"/>
        <w:numPr>
          <w:ilvl w:val="0"/>
          <w:numId w:val="1"/>
        </w:numPr>
      </w:pPr>
      <w:proofErr w:type="spellStart"/>
      <w:r>
        <w:t>Rs</w:t>
      </w:r>
      <w:proofErr w:type="spellEnd"/>
      <w:r>
        <w:t xml:space="preserve"> 20,000 crores fund to be launched for Pradhan </w:t>
      </w:r>
      <w:proofErr w:type="spellStart"/>
      <w:r>
        <w:t>Mantri</w:t>
      </w:r>
      <w:proofErr w:type="spellEnd"/>
      <w:r>
        <w:t xml:space="preserve"> </w:t>
      </w:r>
      <w:proofErr w:type="spellStart"/>
      <w:r>
        <w:t>Matsya</w:t>
      </w:r>
      <w:proofErr w:type="spellEnd"/>
      <w:r>
        <w:t xml:space="preserve"> </w:t>
      </w:r>
      <w:proofErr w:type="spellStart"/>
      <w:r>
        <w:t>Sampad</w:t>
      </w:r>
      <w:proofErr w:type="spellEnd"/>
      <w:r>
        <w:t xml:space="preserve"> </w:t>
      </w:r>
      <w:proofErr w:type="spellStart"/>
      <w:r>
        <w:t>Yojana</w:t>
      </w:r>
      <w:proofErr w:type="spellEnd"/>
      <w:r>
        <w:t xml:space="preserve">. </w:t>
      </w:r>
    </w:p>
    <w:p w:rsidR="008B3B9E" w:rsidRDefault="00B84ED2" w:rsidP="00A030F6">
      <w:pPr>
        <w:pStyle w:val="ListParagraph"/>
        <w:numPr>
          <w:ilvl w:val="0"/>
          <w:numId w:val="1"/>
        </w:numPr>
      </w:pPr>
      <w:proofErr w:type="spellStart"/>
      <w:r>
        <w:t>Rs</w:t>
      </w:r>
      <w:proofErr w:type="spellEnd"/>
      <w:r>
        <w:t xml:space="preserve"> 15,000 crores fund to be created for Animal Husban</w:t>
      </w:r>
      <w:r w:rsidR="008B3B9E">
        <w:t>dry Infrastructure Development.</w:t>
      </w:r>
    </w:p>
    <w:p w:rsidR="008B3B9E" w:rsidRDefault="00B84ED2" w:rsidP="00A030F6">
      <w:pPr>
        <w:pStyle w:val="ListParagraph"/>
        <w:numPr>
          <w:ilvl w:val="0"/>
          <w:numId w:val="1"/>
        </w:numPr>
      </w:pPr>
      <w:proofErr w:type="spellStart"/>
      <w:r>
        <w:t>Rs</w:t>
      </w:r>
      <w:proofErr w:type="spellEnd"/>
      <w:r>
        <w:t xml:space="preserve"> 4,000 crores fund to be launched for promotion of Herbal cultivation. </w:t>
      </w:r>
    </w:p>
    <w:p w:rsidR="00B84ED2" w:rsidRDefault="00B84ED2" w:rsidP="00A030F6">
      <w:pPr>
        <w:pStyle w:val="ListParagraph"/>
        <w:numPr>
          <w:ilvl w:val="0"/>
          <w:numId w:val="1"/>
        </w:numPr>
      </w:pPr>
      <w:proofErr w:type="spellStart"/>
      <w:r>
        <w:t>Rs</w:t>
      </w:r>
      <w:proofErr w:type="spellEnd"/>
      <w:r>
        <w:t xml:space="preserve"> 500 crores fund each to be set aside for Bee-keeping and Supply Chain initiatives for all fruits and vegetables. (vii)National Animal Disease Control </w:t>
      </w:r>
      <w:proofErr w:type="spellStart"/>
      <w:r>
        <w:t>Programme</w:t>
      </w:r>
      <w:proofErr w:type="spellEnd"/>
      <w:r>
        <w:t xml:space="preserve"> to be launched for 100% vaccination of animal for ‘Foot and Mouth’ disease.”</w:t>
      </w:r>
    </w:p>
    <w:p w:rsidR="00B84ED2" w:rsidRDefault="00B84ED2" w:rsidP="00B84ED2">
      <w:r>
        <w:t xml:space="preserve">Indian farmers could not sell their produce anywhere in the country and according to their will. He had to sell his produce at a notified area. Now all those restrictions have been eliminated. Now India’s farmer will be able to breathe free by selling his produce in any part of the country or the world according to his own terms. </w:t>
      </w:r>
    </w:p>
    <w:p w:rsidR="008B3B9E" w:rsidRDefault="00B84ED2" w:rsidP="00B84ED2">
      <w:r>
        <w:t>Two major Ordinances have been passed recently to empower the farmers, namely,</w:t>
      </w:r>
    </w:p>
    <w:p w:rsidR="008B3B9E" w:rsidRDefault="00B84ED2" w:rsidP="00B84ED2">
      <w:r>
        <w:t xml:space="preserve"> the Farming Produce Trade and Commerce (Promotion and Facilitation) Ordinance, 2020 and</w:t>
      </w:r>
    </w:p>
    <w:p w:rsidR="00B84ED2" w:rsidRDefault="00B84ED2" w:rsidP="00B84ED2">
      <w:r>
        <w:t xml:space="preserve"> the Farmers (Empowerment and Protection) Agreement on Price Assurance and Farm Services Ordinance, 2020, both promulgated on 5.6.2020.</w:t>
      </w:r>
    </w:p>
    <w:p w:rsidR="008B3B9E" w:rsidRDefault="00B84ED2" w:rsidP="00B84ED2">
      <w:r>
        <w:t xml:space="preserve"> In line with the continued commitment and resolve of the Government towards improving the agriculture and the financial status of farmers funds have been released under two major initiatives: (</w:t>
      </w:r>
      <w:proofErr w:type="spellStart"/>
      <w:r>
        <w:t>i</w:t>
      </w:r>
      <w:proofErr w:type="spellEnd"/>
      <w:r>
        <w:t xml:space="preserve">)Pradhan </w:t>
      </w:r>
      <w:proofErr w:type="spellStart"/>
      <w:r>
        <w:t>Mantri</w:t>
      </w:r>
      <w:proofErr w:type="spellEnd"/>
      <w:r>
        <w:t xml:space="preserve"> </w:t>
      </w:r>
      <w:proofErr w:type="spellStart"/>
      <w:r>
        <w:t>Kisan</w:t>
      </w:r>
      <w:proofErr w:type="spellEnd"/>
      <w:r>
        <w:t xml:space="preserve"> </w:t>
      </w:r>
      <w:proofErr w:type="spellStart"/>
      <w:r>
        <w:t>Samman</w:t>
      </w:r>
      <w:proofErr w:type="spellEnd"/>
      <w:r>
        <w:t xml:space="preserve"> </w:t>
      </w:r>
      <w:proofErr w:type="spellStart"/>
      <w:r>
        <w:t>Nidhi</w:t>
      </w:r>
      <w:proofErr w:type="spellEnd"/>
      <w:r>
        <w:t xml:space="preserve"> </w:t>
      </w:r>
      <w:proofErr w:type="spellStart"/>
      <w:r>
        <w:t>Yojna</w:t>
      </w:r>
      <w:proofErr w:type="spellEnd"/>
      <w:r>
        <w:t xml:space="preserve"> (PM-KISAN) and </w:t>
      </w:r>
    </w:p>
    <w:p w:rsidR="008B69DF" w:rsidRDefault="00B84ED2" w:rsidP="00B84ED2">
      <w:r>
        <w:t xml:space="preserve">(ii) In addition to the direct cash support under PM-KISAN, to create an ecosystem for farmer welfare and support them to build community farming assets and drive greater investment in the agriculture value chain, a new Central Sector Scheme of financing facility of </w:t>
      </w:r>
      <w:proofErr w:type="spellStart"/>
      <w:r>
        <w:t>Rs</w:t>
      </w:r>
      <w:proofErr w:type="spellEnd"/>
      <w:r>
        <w:t>. 1 lakh crore under “Agriculture Infrastructure Fund” has been approved by the Government.</w:t>
      </w:r>
    </w:p>
    <w:p w:rsidR="00F511FF" w:rsidRDefault="00B84ED2" w:rsidP="00B84ED2">
      <w:r>
        <w:t>The objective is to drive investment across the agriculture value chain. The scheme will benefit farmers by improving marketing infrastructure and for building community farming assets that will allow them to store their produce till they can get a better price, reduce wastage and access affordable post-harvest infrastructure.</w:t>
      </w:r>
    </w:p>
    <w:sectPr w:rsidR="00F51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83F70"/>
    <w:multiLevelType w:val="hybridMultilevel"/>
    <w:tmpl w:val="42B8F05A"/>
    <w:lvl w:ilvl="0" w:tplc="F678DBF8">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15:restartNumberingAfterBreak="0">
    <w:nsid w:val="450C1914"/>
    <w:multiLevelType w:val="hybridMultilevel"/>
    <w:tmpl w:val="1A7C8FB4"/>
    <w:lvl w:ilvl="0" w:tplc="DF2407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ED2"/>
    <w:rsid w:val="000B6B47"/>
    <w:rsid w:val="000C2D63"/>
    <w:rsid w:val="00282E58"/>
    <w:rsid w:val="00351DEC"/>
    <w:rsid w:val="00613CB8"/>
    <w:rsid w:val="006C39B8"/>
    <w:rsid w:val="00767998"/>
    <w:rsid w:val="00801710"/>
    <w:rsid w:val="00823E8F"/>
    <w:rsid w:val="00836BB7"/>
    <w:rsid w:val="0084117E"/>
    <w:rsid w:val="008B3B9E"/>
    <w:rsid w:val="008B69DF"/>
    <w:rsid w:val="00942D28"/>
    <w:rsid w:val="00A030F6"/>
    <w:rsid w:val="00A96E43"/>
    <w:rsid w:val="00B34253"/>
    <w:rsid w:val="00B51B35"/>
    <w:rsid w:val="00B84ED2"/>
    <w:rsid w:val="00BA02F3"/>
    <w:rsid w:val="00CB1D0A"/>
    <w:rsid w:val="00CC36D0"/>
    <w:rsid w:val="00D17948"/>
    <w:rsid w:val="00D7102A"/>
    <w:rsid w:val="00DB537D"/>
    <w:rsid w:val="00EA458D"/>
    <w:rsid w:val="00EC6775"/>
    <w:rsid w:val="00F51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D572"/>
  <w15:chartTrackingRefBased/>
  <w15:docId w15:val="{95CB8D10-C70B-47E5-AF3E-E586DFB9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0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5</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22</cp:revision>
  <dcterms:created xsi:type="dcterms:W3CDTF">2023-11-16T20:11:00Z</dcterms:created>
  <dcterms:modified xsi:type="dcterms:W3CDTF">2023-11-28T01:31:00Z</dcterms:modified>
</cp:coreProperties>
</file>