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9C9" w:rsidRDefault="008059C9" w:rsidP="008059C9">
      <w:r>
        <w:t xml:space="preserve">National Career Service (NCS) </w:t>
      </w:r>
    </w:p>
    <w:p w:rsidR="008059C9" w:rsidRDefault="008059C9" w:rsidP="008059C9">
      <w:r>
        <w:t xml:space="preserve">Project for transformation of the National Employment Service to provide a variety of career related services like job matching, career counselling, vocational guidance, information on skill development courses, apprenticeship, internships etc. After registration, job seekers can find information on domestic jobs, international jobs, job counselor, Career Centers, Skill providers and many other career information. Job seekers can participate in job fairs and events. </w:t>
      </w:r>
    </w:p>
    <w:p w:rsidR="008059C9" w:rsidRDefault="008059C9" w:rsidP="008059C9">
      <w:r>
        <w:t>This project consists of three important components:</w:t>
      </w:r>
    </w:p>
    <w:p w:rsidR="008059C9" w:rsidRDefault="008059C9" w:rsidP="008059C9">
      <w:r>
        <w:t>(</w:t>
      </w:r>
      <w:proofErr w:type="spellStart"/>
      <w:r>
        <w:t>i</w:t>
      </w:r>
      <w:proofErr w:type="spellEnd"/>
      <w:r>
        <w:t>)</w:t>
      </w:r>
      <w:r>
        <w:tab/>
        <w:t>NCS Portal (www.ncs.gov.in);</w:t>
      </w:r>
    </w:p>
    <w:p w:rsidR="008059C9" w:rsidRDefault="008059C9" w:rsidP="008059C9">
      <w:r>
        <w:t>(ii)</w:t>
      </w:r>
      <w:r>
        <w:tab/>
        <w:t xml:space="preserve">Model Career </w:t>
      </w:r>
      <w:proofErr w:type="spellStart"/>
      <w:r>
        <w:t>Centres</w:t>
      </w:r>
      <w:proofErr w:type="spellEnd"/>
      <w:r>
        <w:t xml:space="preserve">; and </w:t>
      </w:r>
    </w:p>
    <w:p w:rsidR="008059C9" w:rsidRDefault="008059C9" w:rsidP="008059C9">
      <w:r>
        <w:t>(iii)</w:t>
      </w:r>
      <w:r>
        <w:tab/>
        <w:t>Interlinking of Employment Exchanges.</w:t>
      </w:r>
    </w:p>
    <w:p w:rsidR="008059C9" w:rsidRDefault="008059C9" w:rsidP="008059C9">
      <w:r>
        <w:t xml:space="preserve"> The website is https://www.ncs.gov.in/</w:t>
      </w:r>
    </w:p>
    <w:p w:rsidR="008059C9" w:rsidRDefault="008059C9" w:rsidP="008059C9">
      <w:r>
        <w:t>(</w:t>
      </w:r>
      <w:proofErr w:type="spellStart"/>
      <w:r>
        <w:t>i</w:t>
      </w:r>
      <w:proofErr w:type="spellEnd"/>
      <w:r>
        <w:t>)</w:t>
      </w:r>
      <w:r>
        <w:tab/>
        <w:t>National Career Service Portal</w:t>
      </w:r>
    </w:p>
    <w:p w:rsidR="008059C9" w:rsidRDefault="008059C9" w:rsidP="008059C9">
      <w:r>
        <w:t xml:space="preserve">The Ministry of </w:t>
      </w:r>
      <w:proofErr w:type="spellStart"/>
      <w:r>
        <w:t>Labour</w:t>
      </w:r>
      <w:proofErr w:type="spellEnd"/>
      <w:r>
        <w:t xml:space="preserve"> and Employment is implementing National Career Service(NCS) Project as a Mission Mode Project for transformation of the National Employment Service to provide a variety of employment related services like career counseling, </w:t>
      </w:r>
      <w:proofErr w:type="spellStart"/>
      <w:r>
        <w:t>vocationalguidance</w:t>
      </w:r>
      <w:proofErr w:type="spellEnd"/>
      <w:r>
        <w:t xml:space="preserve">, information on skill development courses, apprenticeship, internships etc. Under this project, the NCS Portal (NCSP) has been made functional at the URL (www.ncs.gov.in). The services under NCS are available online and can be accessed directly, through Career </w:t>
      </w:r>
      <w:proofErr w:type="spellStart"/>
      <w:r>
        <w:t>Centres</w:t>
      </w:r>
      <w:proofErr w:type="spellEnd"/>
      <w:r>
        <w:t xml:space="preserve">, Common Service </w:t>
      </w:r>
      <w:proofErr w:type="spellStart"/>
      <w:r>
        <w:t>Centres</w:t>
      </w:r>
      <w:proofErr w:type="spellEnd"/>
      <w:r>
        <w:t xml:space="preserve">, post offices, mobile devices, cyber cafes etc. The various stakeholders on the NCS platform include jobseekers, industries, employers, employment exchanges (career </w:t>
      </w:r>
      <w:proofErr w:type="spellStart"/>
      <w:r>
        <w:t>centres</w:t>
      </w:r>
      <w:proofErr w:type="spellEnd"/>
      <w:r>
        <w:t>), training providers, educational institutions and placement organizations.</w:t>
      </w:r>
    </w:p>
    <w:p w:rsidR="008059C9" w:rsidRDefault="008059C9" w:rsidP="008059C9">
      <w:r>
        <w:t>(ii)</w:t>
      </w:r>
      <w:r>
        <w:tab/>
        <w:t xml:space="preserve">Model Career </w:t>
      </w:r>
      <w:proofErr w:type="spellStart"/>
      <w:r>
        <w:t>Centres</w:t>
      </w:r>
      <w:proofErr w:type="spellEnd"/>
    </w:p>
    <w:p w:rsidR="008059C9" w:rsidRDefault="008059C9" w:rsidP="008059C9">
      <w:r>
        <w:t xml:space="preserve">The NCS Project also envisaged setting up of Model Career </w:t>
      </w:r>
      <w:proofErr w:type="spellStart"/>
      <w:r>
        <w:t>Centres</w:t>
      </w:r>
      <w:proofErr w:type="spellEnd"/>
      <w:r>
        <w:t xml:space="preserve"> (MCCs) to be established in collaboration with States and other institutions to deliver employment services. The Government has approved establishment of 207 Model Career </w:t>
      </w:r>
      <w:proofErr w:type="spellStart"/>
      <w:r>
        <w:t>Centres</w:t>
      </w:r>
      <w:proofErr w:type="spellEnd"/>
      <w:r>
        <w:t xml:space="preserve"> (till 31.12.2021). The Government provides financial assistance to these </w:t>
      </w:r>
      <w:proofErr w:type="spellStart"/>
      <w:r>
        <w:t>centres</w:t>
      </w:r>
      <w:proofErr w:type="spellEnd"/>
      <w:r>
        <w:t xml:space="preserve"> based on the proposals and scheme guidelines. These Model Career </w:t>
      </w:r>
      <w:proofErr w:type="spellStart"/>
      <w:r>
        <w:t>Centres</w:t>
      </w:r>
      <w:proofErr w:type="spellEnd"/>
      <w:r>
        <w:t xml:space="preserve"> can be replicated by the States from their own resources.</w:t>
      </w:r>
    </w:p>
    <w:p w:rsidR="008059C9" w:rsidRDefault="008059C9" w:rsidP="008059C9">
      <w:r>
        <w:t>(iii)</w:t>
      </w:r>
      <w:r>
        <w:tab/>
        <w:t>Interlinking of Employment Exchanges.</w:t>
      </w:r>
    </w:p>
    <w:p w:rsidR="00055571" w:rsidRDefault="008059C9" w:rsidP="008059C9">
      <w:r>
        <w:t>In addition, the NCS project has a component of interlinking of employment exchanges with NCS portal and provides central funding to States for up-gradation of infrastructures in employment exchanges and organizing Job fairs.</w:t>
      </w:r>
      <w:bookmarkStart w:id="0" w:name="_GoBack"/>
      <w:bookmarkEnd w:id="0"/>
    </w:p>
    <w:sectPr w:rsidR="00055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9C9"/>
    <w:rsid w:val="00055571"/>
    <w:rsid w:val="00805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E43F1-1B05-4899-9BA9-93C346BA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2023-11-07T19:36:00Z</dcterms:created>
  <dcterms:modified xsi:type="dcterms:W3CDTF">2023-11-07T19:36:00Z</dcterms:modified>
</cp:coreProperties>
</file>