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File Share Cleanup — Governed: Operator Runbook</w:t>
      </w:r>
    </w:p>
    <w:p>
      <w:pPr>
        <w:pStyle w:val="Author"/>
      </w:pPr>
      <w:r>
        <w:t xml:space="preserve">IT Infrastructure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runbook explains how to run the</w:t>
      </w:r>
      <w:r>
        <w:t xml:space="preserve"> </w:t>
      </w:r>
      <w:r>
        <w:rPr>
          <w:b/>
          <w:bCs/>
        </w:rPr>
        <w:t xml:space="preserve">Governed File Share Cleanup</w:t>
      </w:r>
      <w:r>
        <w:t xml:space="preserve"> </w:t>
      </w:r>
      <w:r>
        <w:t xml:space="preserve">scripts —</w:t>
      </w:r>
      <w:r>
        <w:t xml:space="preserve"> </w:t>
      </w:r>
      <w:r>
        <w:t xml:space="preserve">the PowerShell package that quarantines or permanently deletes file-share</w:t>
      </w:r>
      <w:r>
        <w:t xml:space="preserve"> </w:t>
      </w:r>
      <w:r>
        <w:t xml:space="preserve">content as part of the Data Lifecycle Management cleanup, with a full audit</w:t>
      </w:r>
      <w:r>
        <w:t xml:space="preserve"> </w:t>
      </w:r>
      <w:r>
        <w:t xml:space="preserve">trail written back into Excel.</w:t>
      </w:r>
    </w:p>
    <w:p>
      <w:pPr>
        <w:pStyle w:val="BodyText"/>
      </w:pPr>
      <w:r>
        <w:t xml:space="preserve">It is written for someone who has never touched these scripts before — and</w:t>
      </w:r>
      <w:r>
        <w:t xml:space="preserve"> </w:t>
      </w:r>
      <w:r>
        <w:t xml:space="preserve">every script is designed so that</w:t>
      </w:r>
      <w:r>
        <w:t xml:space="preserve"> </w:t>
      </w:r>
      <w:r>
        <w:rPr>
          <w:b/>
          <w:bCs/>
        </w:rPr>
        <w:t xml:space="preserve">you don’t need to know PowerShell or its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syntax at all.</w:t>
      </w:r>
      <w:r>
        <w:t xml:space="preserve"> </w:t>
      </w:r>
      <w:r>
        <w:t xml:space="preserve">Just run a script by itself and it will ask you,</w:t>
      </w:r>
      <w:r>
        <w:t xml:space="preserve"> </w:t>
      </w:r>
      <w:r>
        <w:t xml:space="preserve">in plain language, for anything it needs. If you already know the package,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TODO.md</w:t>
      </w:r>
      <w:r>
        <w:t xml:space="preserve"> </w:t>
      </w:r>
      <w:r>
        <w:t xml:space="preserve">in the same folder are the quicker reference.</w:t>
      </w:r>
    </w:p>
    <w:p>
      <w:pPr>
        <w:pStyle w:val="BodyText"/>
      </w:pPr>
      <w:r>
        <w:t xml:space="preserve">This package implements Phases 2–4 of the agreed governance flow: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2 — Technical Candidate Identification</w:t>
      </w:r>
      <w:r>
        <w:t xml:space="preserve">: either the ManageEngine</w:t>
      </w:r>
      <w:r>
        <w:t xml:space="preserve"> </w:t>
      </w:r>
      <w:r>
        <w:t xml:space="preserve">tool, or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in this package.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3 — Governance Approval</w:t>
      </w:r>
      <w:r>
        <w:t xml:space="preserve">: a human reviews the candidate Excel</w:t>
      </w:r>
      <w:r>
        <w:t xml:space="preserve"> </w:t>
      </w:r>
      <w:r>
        <w:t xml:space="preserve">before anything runs for real.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Phase 4 — Execution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performs the</w:t>
      </w:r>
      <w:r>
        <w:t xml:space="preserve"> </w:t>
      </w:r>
      <w:r>
        <w:t xml:space="preserve">approved action and writes the result back into that same Excel file as the</w:t>
      </w:r>
      <w:r>
        <w:t xml:space="preserve"> </w:t>
      </w:r>
      <w:r>
        <w:t xml:space="preserve">audit record.</w:t>
      </w:r>
    </w:p>
    <w:p>
      <w:pPr>
        <w:pStyle w:val="FirstParagraph"/>
      </w:pPr>
      <w:r>
        <w:t xml:space="preserve">A fourth script,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, handles the follow-up step:</w:t>
      </w:r>
      <w:r>
        <w:t xml:space="preserve"> </w:t>
      </w:r>
      <w:r>
        <w:t xml:space="preserve">permanently purging anything that was quarantined once it has sat for the</w:t>
      </w:r>
      <w:r>
        <w:t xml:space="preserve"> </w:t>
      </w:r>
      <w:r>
        <w:t xml:space="preserve">retention period (30 days by default).</w:t>
      </w:r>
    </w:p>
    <w:bookmarkEnd w:id="20"/>
    <w:bookmarkStart w:id="21" w:name="Xe18d296c9455d839313f8ff226d5a73592caca0"/>
    <w:p>
      <w:pPr>
        <w:pStyle w:val="Heading1"/>
      </w:pPr>
      <w:r>
        <w:t xml:space="preserve">2. The golden rule: one script ever touches a file</w:t>
      </w:r>
    </w:p>
    <w:p>
      <w:pPr>
        <w:pStyle w:val="FirstParagraph"/>
      </w:pPr>
      <w:r>
        <w:t xml:space="preserve">Only</w:t>
      </w:r>
      <w:r>
        <w:t xml:space="preserve"> </w:t>
      </w:r>
      <w:r>
        <w:rPr>
          <w:rStyle w:val="VerbatimChar"/>
          <w:b/>
          <w:bCs/>
        </w:rPr>
        <w:t xml:space="preserve">Invoke-GovernedDeletionFromExcel.ps1</w:t>
      </w:r>
      <w:r>
        <w:t xml:space="preserve"> </w:t>
      </w:r>
      <w:r>
        <w:t xml:space="preserve">ever quarantines or deletes</w:t>
      </w:r>
      <w:r>
        <w:t xml:space="preserve"> </w:t>
      </w:r>
      <w:r>
        <w:t xml:space="preserve">anything. Every other script either produces the Excel it reads, or cleans up</w:t>
      </w:r>
      <w:r>
        <w:t xml:space="preserve"> </w:t>
      </w:r>
      <w:r>
        <w:t xml:space="preserve">after it. Keep this mental model and the rest of the package is easy to</w:t>
      </w:r>
      <w:r>
        <w:t xml:space="preserve"> </w:t>
      </w:r>
      <w:r>
        <w:t xml:space="preserve">reason about:</w:t>
      </w:r>
    </w:p>
    <w:p>
      <w:pPr>
        <w:pStyle w:val="SourceCode"/>
      </w:pPr>
      <w:r>
        <w:rPr>
          <w:rStyle w:val="VerbatimChar"/>
        </w:rPr>
        <w:t xml:space="preserve">  ManageEngine tool  ──────────┐</w:t>
      </w:r>
      <w:r>
        <w:br/>
      </w:r>
      <w:r>
        <w:rPr>
          <w:rStyle w:val="VerbatimChar"/>
        </w:rPr>
        <w:t xml:space="preserve">                                ├──►  candidates.xlsx</w:t>
      </w:r>
      <w:r>
        <w:br/>
      </w:r>
      <w:r>
        <w:rPr>
          <w:rStyle w:val="VerbatimChar"/>
        </w:rPr>
        <w:t xml:space="preserve">  Find-GovernedCandidatesByScan.ps1  ──┘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         [ Human reviews / approves ]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Invoke-GovernedDeletionFromExcel.ps1</w:t>
      </w:r>
      <w:r>
        <w:br/>
      </w:r>
      <w:r>
        <w:rPr>
          <w:rStyle w:val="VerbatimChar"/>
        </w:rPr>
        <w:t xml:space="preserve">                          (dry run first, then -Execute)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</w:t>
      </w:r>
      <w:r>
        <w:br/>
      </w:r>
      <w:r>
        <w:rPr>
          <w:rStyle w:val="VerbatimChar"/>
        </w:rPr>
        <w:t xml:space="preserve">                          quarantine (-QuarantineRoot\&lt;batch&gt;\...)</w:t>
      </w:r>
      <w:r>
        <w:br/>
      </w:r>
      <w:r>
        <w:rPr>
          <w:rStyle w:val="VerbatimChar"/>
        </w:rPr>
        <w:t xml:space="preserve">                          or permanent delete</w:t>
      </w:r>
      <w:r>
        <w:br/>
      </w:r>
      <w:r>
        <w:rPr>
          <w:rStyle w:val="VerbatimChar"/>
        </w:rPr>
        <w:t xml:space="preserve">                                                  │</w:t>
      </w:r>
      <w:r>
        <w:br/>
      </w:r>
      <w:r>
        <w:rPr>
          <w:rStyle w:val="VerbatimChar"/>
        </w:rPr>
        <w:t xml:space="preserve">                                                  ▼ (30+ days later)</w:t>
      </w:r>
      <w:r>
        <w:br/>
      </w:r>
      <w:r>
        <w:rPr>
          <w:rStyle w:val="VerbatimChar"/>
        </w:rPr>
        <w:t xml:space="preserve">                          Remove-ExpiredQuarantine.ps1</w:t>
      </w:r>
      <w:r>
        <w:br/>
      </w:r>
      <w:r>
        <w:rPr>
          <w:rStyle w:val="VerbatimChar"/>
        </w:rPr>
        <w:t xml:space="preserve">                          (permanently purges the batch)</w:t>
      </w:r>
    </w:p>
    <w:bookmarkEnd w:id="21"/>
    <w:bookmarkStart w:id="22" w:name="prerequisites"/>
    <w:p>
      <w:pPr>
        <w:pStyle w:val="Heading1"/>
      </w:pPr>
      <w:r>
        <w:t xml:space="preserve">3. Prerequisites</w:t>
      </w:r>
    </w:p>
    <w:p>
      <w:pPr>
        <w:pStyle w:val="FirstParagraph"/>
      </w:pPr>
      <w:r>
        <w:t xml:space="preserve">Before running anything, confirm on the host you’ll run from: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— run from a modern admin/jump host against the share’s</w:t>
      </w:r>
      <w:r>
        <w:t xml:space="preserve"> </w:t>
      </w:r>
      <w:r>
        <w:t xml:space="preserve">UNC path (e.g. </w:t>
      </w:r>
      <w:r>
        <w:rPr>
          <w:rStyle w:val="VerbatimChar"/>
        </w:rPr>
        <w:t xml:space="preserve">\\FS01\Projects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locally on an old Windows</w:t>
      </w:r>
      <w:r>
        <w:t xml:space="preserve"> </w:t>
      </w:r>
      <w:r>
        <w:t xml:space="preserve">Server 2008/2012 file server. Those ship PowerShell versions too old for</w:t>
      </w:r>
      <w:r>
        <w:t xml:space="preserve"> </w:t>
      </w:r>
      <w:r>
        <w:t xml:space="preserve">this package and for robocopy’s long-path handling.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ImportExcel module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Install-Module ImportExcel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</w:p>
    <w:p>
      <w:pPr>
        <w:numPr>
          <w:ilvl w:val="0"/>
          <w:numId w:val="1000"/>
        </w:numPr>
      </w:pPr>
      <w:r>
        <w:t xml:space="preserve">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ActiveDirectory module (RSAT)</w:t>
      </w:r>
      <w:r>
        <w:t xml:space="preserve"> </w:t>
      </w:r>
      <w:r>
        <w:t xml:space="preserve">— required by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unless you pass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. Not needed by the other two scripts.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Permissions</w:t>
      </w:r>
      <w:r>
        <w:t xml:space="preserve"> </w:t>
      </w:r>
      <w:r>
        <w:t xml:space="preserve">— the account running the scripts needs:</w:t>
      </w:r>
    </w:p>
    <w:p>
      <w:pPr>
        <w:pStyle w:val="Compact"/>
        <w:numPr>
          <w:ilvl w:val="1"/>
          <w:numId w:val="1003"/>
        </w:numPr>
      </w:pPr>
      <w:r>
        <w:t xml:space="preserve">Read access to the target share (and read access to NTFS ACLs, for</w:t>
      </w:r>
      <w:r>
        <w:t xml:space="preserve"> </w:t>
      </w:r>
      <w:r>
        <w:t xml:space="preserve">owner lookups —</w:t>
      </w:r>
      <w:r>
        <w:t xml:space="preserve"> </w:t>
      </w:r>
      <w:r>
        <w:rPr>
          <w:rStyle w:val="VerbatimChar"/>
        </w:rPr>
        <w:t xml:space="preserve">Get-Acl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Write/modify/delete access to the target share (for quarantine moves</w:t>
      </w:r>
      <w:r>
        <w:t xml:space="preserve"> </w:t>
      </w:r>
      <w:r>
        <w:t xml:space="preserve">and permanent deletes).</w:t>
      </w:r>
    </w:p>
    <w:p>
      <w:pPr>
        <w:pStyle w:val="Compact"/>
        <w:numPr>
          <w:ilvl w:val="1"/>
          <w:numId w:val="1003"/>
        </w:numPr>
      </w:pPr>
      <w:r>
        <w:t xml:space="preserve">Read access to Active Directory (for the owner-inactive check).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small test folder</w:t>
      </w:r>
      <w:r>
        <w:t xml:space="preserve"> </w:t>
      </w:r>
      <w:r>
        <w:t xml:space="preserve">— always dry-run against a small test area first,</w:t>
      </w:r>
      <w:r>
        <w:t xml:space="preserve"> </w:t>
      </w:r>
      <w:r>
        <w:t xml:space="preserve">the first time you use these scripts or after any change to them. See</w:t>
      </w:r>
      <w:r>
        <w:t xml:space="preserve"> </w:t>
      </w:r>
      <w:r>
        <w:t xml:space="preserve">§8 (Testing before a real run).</w:t>
      </w:r>
    </w:p>
    <w:bookmarkEnd w:id="22"/>
    <w:bookmarkStart w:id="25" w:name="X657a6f295a3d07d2ea507f6c2f7758a3fcded78"/>
    <w:p>
      <w:pPr>
        <w:pStyle w:val="Heading1"/>
      </w:pPr>
      <w:r>
        <w:t xml:space="preserve">4. The action model — read this before running anything</w:t>
      </w:r>
    </w:p>
    <w:bookmarkStart w:id="23" w:name="two-ways-to-run-every-script"/>
    <w:p>
      <w:pPr>
        <w:pStyle w:val="Heading2"/>
      </w:pPr>
      <w:r>
        <w:t xml:space="preserve">4.1 Two ways to run every script</w:t>
      </w:r>
    </w:p>
    <w:p>
      <w:pPr>
        <w:pStyle w:val="FirstParagraph"/>
      </w:pPr>
      <w:r>
        <w:t xml:space="preserve">Every script in this package can be run</w:t>
      </w:r>
      <w:r>
        <w:t xml:space="preserve"> </w:t>
      </w:r>
      <w:r>
        <w:rPr>
          <w:b/>
          <w:bCs/>
        </w:rPr>
        <w:t xml:space="preserve">two ways</w:t>
      </w:r>
      <w:r>
        <w:t xml:space="preserve">, and you can mix them: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 run it</w:t>
      </w:r>
      <w:r>
        <w:t xml:space="preserve"> </w:t>
      </w:r>
      <w:r>
        <w:t xml:space="preserve">— e.g. type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and</w:t>
      </w:r>
      <w:r>
        <w:t xml:space="preserve"> </w:t>
      </w:r>
      <w:r>
        <w:t xml:space="preserve">press Enter. The script will ask you, one question at a time, for</w:t>
      </w:r>
      <w:r>
        <w:t xml:space="preserve"> </w:t>
      </w:r>
      <w:r>
        <w:t xml:space="preserve">anything it needs (a file path, a folder, Quarantine-or-Delete, and so</w:t>
      </w:r>
      <w:r>
        <w:t xml:space="preserve"> </w:t>
      </w:r>
      <w:r>
        <w:t xml:space="preserve">on). This is the recommended way to run these scripts if you’re not</w:t>
      </w:r>
      <w:r>
        <w:t xml:space="preserve"> </w:t>
      </w:r>
      <w:r>
        <w:t xml:space="preserve">comfortable with PowerShell.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Pass parameters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.\Invoke-GovernedDeletionFromExcel.ps1 -ExcelPath ".\candidates.xlsx" -ActivityType Quarantine -QuarantineRoot "\\FS01\_Quarantine"</w:t>
      </w:r>
      <w:r>
        <w:t xml:space="preserve">.</w:t>
      </w:r>
      <w:r>
        <w:t xml:space="preserve"> </w:t>
      </w:r>
      <w:r>
        <w:t xml:space="preserve">Anything you pass this way is simply</w:t>
      </w:r>
      <w:r>
        <w:t xml:space="preserve"> </w:t>
      </w:r>
      <w:r>
        <w:rPr>
          <w:b/>
          <w:bCs/>
        </w:rPr>
        <w:t xml:space="preserve">not asked about</w:t>
      </w:r>
      <w:r>
        <w:t xml:space="preserve"> </w:t>
      </w:r>
      <w:r>
        <w:t xml:space="preserve">— the script</w:t>
      </w:r>
      <w:r>
        <w:t xml:space="preserve"> </w:t>
      </w:r>
      <w:r>
        <w:t xml:space="preserve">only asks for what’s still missing. This is how the scripts get used from</w:t>
      </w:r>
      <w:r>
        <w:t xml:space="preserve"> </w:t>
      </w:r>
      <w:r>
        <w:t xml:space="preserve">a scheduled task or by someone scripting the whole process end to end.</w:t>
      </w:r>
    </w:p>
    <w:p>
      <w:pPr>
        <w:pStyle w:val="FirstParagraph"/>
      </w:pPr>
      <w:r>
        <w:t xml:space="preserve">Both ways run the exact same code underneath — there’s no</w:t>
      </w:r>
      <w:r>
        <w:t xml:space="preserve"> </w:t>
      </w:r>
      <w:r>
        <w:t xml:space="preserve">“simple mode”</w:t>
      </w:r>
      <w:r>
        <w:t xml:space="preserve"> </w:t>
      </w:r>
      <w:r>
        <w:t xml:space="preserve">that</w:t>
      </w:r>
      <w:r>
        <w:t xml:space="preserve"> </w:t>
      </w:r>
      <w:r>
        <w:t xml:space="preserve">behaves differently. §12 lists every question/parameter for each script.</w:t>
      </w:r>
    </w:p>
    <w:bookmarkEnd w:id="23"/>
    <w:bookmarkStart w:id="24" w:name="whats-always-asked-vs.-never-asked"/>
    <w:p>
      <w:pPr>
        <w:pStyle w:val="Heading2"/>
      </w:pPr>
      <w:r>
        <w:t xml:space="preserve">4.2 What’s always asked vs. never asked</w:t>
      </w:r>
    </w:p>
    <w:p>
      <w:pPr>
        <w:pStyle w:val="FirstParagraph"/>
      </w:pPr>
      <w:r>
        <w:t xml:space="preserve">Every script that can act on files uses the same two independent controls</w:t>
      </w:r>
      <w:r>
        <w:t xml:space="preserve"> </w:t>
      </w:r>
      <w:r>
        <w:t xml:space="preserve">for the action itself. Understanding these is the single most important</w:t>
      </w:r>
      <w:r>
        <w:t xml:space="preserve"> </w:t>
      </w:r>
      <w:r>
        <w:t xml:space="preserve">thing in this runbook: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</w:t>
            </w:r>
            <w:r>
              <w:t xml:space="preserve"> </w:t>
            </w:r>
            <w:r>
              <w:t xml:space="preserve">happens:</w:t>
            </w:r>
            <w:r>
              <w:t xml:space="preserve"> </w:t>
            </w: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(move, reversible) 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(permanent)</w:t>
            </w:r>
          </w:p>
        </w:tc>
        <w:tc>
          <w:tcPr/>
          <w:p>
            <w:pPr>
              <w:pStyle w:val="Compact"/>
            </w:pPr>
            <w:r>
              <w:t xml:space="preserve">Asked as a simple 1/2 menu if you don’t pass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Whether</w:t>
            </w:r>
            <w:r>
              <w:t xml:space="preserve"> </w:t>
            </w:r>
            <w:r>
              <w:t xml:space="preserve">it actually happens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Off, and NEVER asked interactively.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-Execute</w:t>
            </w:r>
            <w:r>
              <w:t xml:space="preserve">, nothing on disk is ever touched.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-Execute</w:t>
      </w:r>
      <w:r>
        <w:rPr>
          <w:b/>
          <w:bCs/>
        </w:rPr>
        <w:t xml:space="preserve"> </w:t>
      </w:r>
      <w:r>
        <w:rPr>
          <w:b/>
          <w:bCs/>
        </w:rPr>
        <w:t xml:space="preserve">is deliberately the one thing you can never be prompted for.</w:t>
      </w:r>
      <w:r>
        <w:t xml:space="preserve"> </w:t>
      </w:r>
      <w:r>
        <w:t xml:space="preserve">Running for real always means: run once without it (a preview), review the</w:t>
      </w:r>
      <w:r>
        <w:t xml:space="preserve"> </w:t>
      </w:r>
      <w:r>
        <w:t xml:space="preserve">output, and consciously run the</w:t>
      </w:r>
      <w:r>
        <w:t xml:space="preserve"> </w:t>
      </w:r>
      <w:r>
        <w:rPr>
          <w:i/>
          <w:iCs/>
        </w:rPr>
        <w:t xml:space="preserve">exact same command again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added. Every script prints that exact follow-up command for you at the end</w:t>
      </w:r>
      <w:r>
        <w:t xml:space="preserve"> </w:t>
      </w:r>
      <w:r>
        <w:t xml:space="preserve">of a preview run — copy it rather than retyping it. This two-step pattern is</w:t>
      </w:r>
      <w:r>
        <w:t xml:space="preserve"> </w:t>
      </w:r>
      <w:r>
        <w:t xml:space="preserve">the main safety net in this whole package, so it’s never shortcut by a</w:t>
      </w:r>
      <w:r>
        <w:t xml:space="preserve"> </w:t>
      </w:r>
      <w:r>
        <w:t xml:space="preserve">prompt.</w:t>
      </w:r>
    </w:p>
    <w:p>
      <w:pPr>
        <w:pStyle w:val="BodyText"/>
      </w:pPr>
      <w:r>
        <w:rPr>
          <w:b/>
          <w:bCs/>
        </w:rPr>
        <w:t xml:space="preserve">Dry run is always the default, with no exceptions.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still fully evaluates every row and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WouldQuarantine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WouldDelete</w:t>
      </w:r>
      <w:r>
        <w:t xml:space="preserve"> </w:t>
      </w:r>
      <w:r>
        <w:t xml:space="preserve">into the log and the Excel file —</w:t>
      </w:r>
      <w:r>
        <w:t xml:space="preserve"> </w:t>
      </w:r>
      <w:r>
        <w:t xml:space="preserve">including, for quarantine, the exact folder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move to — so a dry</w:t>
      </w:r>
      <w:r>
        <w:t xml:space="preserve"> </w:t>
      </w:r>
      <w:r>
        <w:t xml:space="preserve">run is a complete, trustworthy preview of a real run, not a guess.</w:t>
      </w:r>
    </w:p>
    <w:p>
      <w:pPr>
        <w:pStyle w:val="BodyText"/>
      </w:pPr>
      <w:r>
        <w:t xml:space="preserve">When you do pass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, the script will</w:t>
      </w:r>
      <w:r>
        <w:t xml:space="preserve"> </w:t>
      </w:r>
      <w:r>
        <w:t xml:space="preserve">still stop and ask you to type a confirmation phrase before it proceeds.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/</w:t>
      </w:r>
      <w:r>
        <w:rPr>
          <w:rStyle w:val="VerbatimChar"/>
        </w:rPr>
        <w:t xml:space="preserve">-Confirm:$false</w:t>
      </w:r>
      <w:r>
        <w:t xml:space="preserve"> </w:t>
      </w:r>
      <w:r>
        <w:t xml:space="preserve">way to skip this.</w:t>
      </w:r>
    </w:p>
    <w:p>
      <w:pPr>
        <w:pStyle w:val="BodyText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Invoke-GovernedDeletionFromExcel.ps1</w:t>
      </w:r>
      <w:r>
        <w:t xml:space="preserve"> </w:t>
      </w:r>
      <w:r>
        <w:t xml:space="preserve">is a special case:</w:t>
      </w:r>
      <w:r>
        <w:t xml:space="preserve"> </w:t>
      </w:r>
      <w:r>
        <w:t xml:space="preserve">it’s asked as an</w:t>
      </w:r>
      <w:r>
        <w:t xml:space="preserve"> </w:t>
      </w:r>
      <w:r>
        <w:rPr>
          <w:i/>
          <w:iCs/>
        </w:rPr>
        <w:t xml:space="preserve">optional</w:t>
      </w:r>
      <w:r>
        <w:t xml:space="preserve">, skippable question (press Enter to skip) rather</w:t>
      </w:r>
      <w:r>
        <w:t xml:space="preserve"> </w:t>
      </w:r>
      <w:r>
        <w:t xml:space="preserve">than a required one — every Excel row already carries its own full path, so</w:t>
      </w:r>
      <w:r>
        <w:t xml:space="preserve"> </w:t>
      </w:r>
      <w:r>
        <w:t xml:space="preserve">there’s nothing that MUST be answered up front. Passing/answering it just</w:t>
      </w:r>
      <w:r>
        <w:t xml:space="preserve"> </w:t>
      </w:r>
      <w:r>
        <w:t xml:space="preserve">adds an extra safety-net scope check and gives quarantine a single common</w:t>
      </w:r>
      <w:r>
        <w:t xml:space="preserve"> </w:t>
      </w:r>
      <w:r>
        <w:t xml:space="preserve">root to anchor relative paths to; skipping it means each item quarantines</w:t>
      </w:r>
      <w:r>
        <w:t xml:space="preserve"> </w:t>
      </w:r>
      <w:r>
        <w:t xml:space="preserve">relative to its own share/drive root instead. See §7.1.</w:t>
      </w:r>
    </w:p>
    <w:bookmarkEnd w:id="24"/>
    <w:bookmarkEnd w:id="25"/>
    <w:bookmarkStart w:id="28" w:name="getting-a-candidate-excel-two-ways"/>
    <w:p>
      <w:pPr>
        <w:pStyle w:val="Heading1"/>
      </w:pPr>
      <w:r>
        <w:t xml:space="preserve">5. Getting a candidate Excel — two ways</w:t>
      </w:r>
    </w:p>
    <w:bookmarkStart w:id="26" w:name="a.-from-the-manageengine-tool"/>
    <w:p>
      <w:pPr>
        <w:pStyle w:val="Heading2"/>
      </w:pPr>
      <w:r>
        <w:t xml:space="preserve">5a. From the ManageEngine tool</w:t>
      </w:r>
    </w:p>
    <w:p>
      <w:pPr>
        <w:pStyle w:val="FirstParagraph"/>
      </w:pPr>
      <w:r>
        <w:t xml:space="preserve">If the team already has a ManageEngine-produced Excel export, skip straight</w:t>
      </w:r>
      <w:r>
        <w:t xml:space="preserve"> </w:t>
      </w:r>
      <w:r>
        <w:t xml:space="preserve">to §6. The file just needs a column of full paths (default column name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-PathColumn</w:t>
      </w:r>
      <w:r>
        <w:t xml:space="preserve"> </w:t>
      </w:r>
      <w:r>
        <w:t xml:space="preserve">if it’s named differently).</w:t>
      </w:r>
    </w:p>
    <w:bookmarkEnd w:id="26"/>
    <w:bookmarkStart w:id="27" w:name="X775658de949c83863e7ad40cd6aa39265b33ec4"/>
    <w:p>
      <w:pPr>
        <w:pStyle w:val="Heading2"/>
      </w:pPr>
      <w:r>
        <w:t xml:space="preserve">5b. By running a direct scan (</w:t>
      </w:r>
      <w:r>
        <w:rPr>
          <w:rStyle w:val="VerbatimChar"/>
        </w:rPr>
        <w:t xml:space="preserve">Find-GovernedCandidatesByScan.ps1</w:t>
      </w:r>
      <w:r>
        <w:t xml:space="preserve">)</w:t>
      </w:r>
    </w:p>
    <w:p>
      <w:pPr>
        <w:pStyle w:val="FirstParagraph"/>
      </w:pPr>
      <w:r>
        <w:t xml:space="preserve">Use this when a ManageEngine export isn’t available. It never touches a</w:t>
      </w:r>
      <w:r>
        <w:t xml:space="preserve"> </w:t>
      </w:r>
      <w:r>
        <w:t xml:space="preserve">file — it only scans and reports. Simplest option: just run</w:t>
      </w:r>
      <w:r>
        <w:t xml:space="preserve"> </w:t>
      </w:r>
      <w:r>
        <w:rPr>
          <w:rStyle w:val="VerbatimChar"/>
        </w:rPr>
        <w:t xml:space="preserve">.\Find-GovernedCandidatesByScan.ps1</w:t>
      </w:r>
      <w:r>
        <w:t xml:space="preserve"> </w:t>
      </w:r>
      <w:r>
        <w:t xml:space="preserve">with no parameters and answer the</w:t>
      </w:r>
      <w:r>
        <w:t xml:space="preserve"> </w:t>
      </w:r>
      <w:r>
        <w:t xml:space="preserve">three questions it asks (which folder to scan, where to save the results,</w:t>
      </w:r>
      <w:r>
        <w:t xml:space="preserve"> </w:t>
      </w:r>
      <w:r>
        <w:t xml:space="preserve">how many years old counts as</w:t>
      </w:r>
      <w:r>
        <w:t xml:space="preserve"> </w:t>
      </w:r>
      <w:r>
        <w:t xml:space="preserve">“old”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What it looks for:</w:t>
      </w:r>
    </w:p>
    <w:p>
      <w:pPr>
        <w:pStyle w:val="Compact"/>
        <w:numPr>
          <w:ilvl w:val="0"/>
          <w:numId w:val="1005"/>
        </w:numPr>
      </w:pPr>
      <w:r>
        <w:t xml:space="preserve">Any file</w:t>
      </w:r>
      <w:r>
        <w:t xml:space="preserve"> </w:t>
      </w:r>
      <w:r>
        <w:rPr>
          <w:b/>
          <w:bCs/>
        </w:rPr>
        <w:t xml:space="preserve">7+ years old</w:t>
      </w:r>
      <w:r>
        <w:t xml:space="preserve"> </w:t>
      </w:r>
      <w:r>
        <w:t xml:space="preserve">(configurable via</w:t>
      </w:r>
      <w:r>
        <w:t xml:space="preserve"> </w:t>
      </w:r>
      <w:r>
        <w:rPr>
          <w:rStyle w:val="VerbatimChar"/>
        </w:rPr>
        <w:t xml:space="preserve">-OlderThanYears</w:t>
      </w:r>
      <w:r>
        <w:t xml:space="preserve">)</w:t>
      </w:r>
      <w:r>
        <w:t xml:space="preserve"> </w:t>
      </w:r>
      <w:r>
        <w:rPr>
          <w:b/>
          <w:bCs/>
        </w:rPr>
        <w:t xml:space="preserve">whose</w:t>
      </w:r>
      <w:r>
        <w:rPr>
          <w:b/>
          <w:bCs/>
        </w:rPr>
        <w:t xml:space="preserve"> </w:t>
      </w:r>
      <w:r>
        <w:rPr>
          <w:b/>
          <w:bCs/>
        </w:rPr>
        <w:t xml:space="preserve">NTFS owner’s AD account is disabled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Any</w:t>
      </w:r>
      <w:r>
        <w:t xml:space="preserve"> </w:t>
      </w:r>
      <w:r>
        <w:rPr>
          <w:b/>
          <w:bCs/>
        </w:rPr>
        <w:t xml:space="preserve">0-byte file</w:t>
      </w:r>
      <w:r>
        <w:t xml:space="preserve">, regardless of age (skip with</w:t>
      </w:r>
      <w:r>
        <w:t xml:space="preserve"> </w:t>
      </w:r>
      <w:r>
        <w:rPr>
          <w:rStyle w:val="VerbatimChar"/>
        </w:rPr>
        <w:t xml:space="preserve">-SkipZeroByteFiles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look for duplicates — that rule is deliberately parked</w:t>
      </w:r>
      <w:r>
        <w:t xml:space="preserve"> </w:t>
      </w:r>
      <w:r>
        <w:t xml:space="preserve">(see §10).</w:t>
      </w:r>
    </w:p>
    <w:p>
      <w:pPr>
        <w:pStyle w:val="FirstParagraph"/>
      </w:pPr>
      <w:r>
        <w:rPr>
          <w:b/>
          <w:bCs/>
        </w:rPr>
        <w:t xml:space="preserve">Example — scan a share and write a candidate list: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If RSAT/ActiveDirectory isn’t installed on this host</w:t>
      </w:r>
      <w:r>
        <w:t xml:space="preserve">, add</w:t>
      </w:r>
      <w:r>
        <w:t xml:space="preserve"> </w:t>
      </w:r>
      <w:r>
        <w:rPr>
          <w:rStyle w:val="VerbatimChar"/>
        </w:rPr>
        <w:t xml:space="preserve">-SkipInactiveOwnerCheck</w:t>
      </w:r>
      <w:r>
        <w:t xml:space="preserve"> </w:t>
      </w:r>
      <w:r>
        <w:t xml:space="preserve">— the age and 0-byte rules still run, just without</w:t>
      </w:r>
      <w:r>
        <w:t xml:space="preserve"> </w:t>
      </w:r>
      <w:r>
        <w:t xml:space="preserve">the owner-activity check: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\Find-GovernedCandidatesByScan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TargetPath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SkipInactiveOwnerCheck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OutputExcelPath </w:t>
      </w:r>
      <w:r>
        <w:rPr>
          <w:rStyle w:val="StringTok"/>
        </w:rPr>
        <w:t xml:space="preserve">".\candidates-2026-07-24.xlsx"</w:t>
      </w:r>
    </w:p>
    <w:p>
      <w:pPr>
        <w:pStyle w:val="FirstParagraph"/>
      </w:pPr>
      <w:r>
        <w:rPr>
          <w:b/>
          <w:bCs/>
        </w:rPr>
        <w:t xml:space="preserve">What you get:</w:t>
      </w:r>
      <w:r>
        <w:t xml:space="preserve"> </w:t>
      </w:r>
      <w:r>
        <w:t xml:space="preserve">an Excel file with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MatchedRule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LastWriteTime</w:t>
      </w:r>
      <w:r>
        <w:t xml:space="preserve"> </w:t>
      </w:r>
      <w:r>
        <w:t xml:space="preserve">columns — plus a CSV log with the same</w:t>
      </w:r>
      <w:r>
        <w:t xml:space="preserve"> </w:t>
      </w:r>
      <w:r>
        <w:t xml:space="preserve">information, written live as the scan runs (so nothing is lost even if the</w:t>
      </w:r>
      <w:r>
        <w:t xml:space="preserve"> </w:t>
      </w:r>
      <w:r>
        <w:t xml:space="preserve">scan is interrupted before the Excel is written).</w:t>
      </w:r>
    </w:p>
    <w:p>
      <w:pPr>
        <w:pStyle w:val="BodyText"/>
      </w:pPr>
      <w:r>
        <w:t xml:space="preserve">The script prints a suggested next command at the end, using the exact</w:t>
      </w:r>
      <w:r>
        <w:t xml:space="preserve"> </w:t>
      </w:r>
      <w:r>
        <w:rPr>
          <w:rStyle w:val="VerbatimChar"/>
        </w:rPr>
        <w:t xml:space="preserve">-TargetPath</w:t>
      </w:r>
      <w:r>
        <w:t xml:space="preserve"> </w:t>
      </w:r>
      <w:r>
        <w:t xml:space="preserve">you gave it as the (optional)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 </w:t>
      </w:r>
      <w:r>
        <w:t xml:space="preserve">for step 6 — copy</w:t>
      </w:r>
      <w:r>
        <w:t xml:space="preserve"> </w:t>
      </w:r>
      <w:r>
        <w:t xml:space="preserve">that line rather than retyping it if you want that extra scope check.</w:t>
      </w:r>
    </w:p>
    <w:bookmarkEnd w:id="27"/>
    <w:bookmarkEnd w:id="28"/>
    <w:bookmarkStart w:id="29" w:name="governance-review"/>
    <w:p>
      <w:pPr>
        <w:pStyle w:val="Heading1"/>
      </w:pPr>
      <w:r>
        <w:t xml:space="preserve">6. Governance review</w:t>
      </w:r>
    </w:p>
    <w:p>
      <w:pPr>
        <w:pStyle w:val="FirstParagraph"/>
      </w:pPr>
      <w:r>
        <w:t xml:space="preserve">Before running anything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the candidate Excel (from either</w:t>
      </w:r>
      <w:r>
        <w:t xml:space="preserve"> </w:t>
      </w:r>
      <w:r>
        <w:t xml:space="preserve">5a or 5b) should go through the same review your team already does for</w:t>
      </w:r>
      <w:r>
        <w:t xml:space="preserve"> </w:t>
      </w:r>
      <w:r>
        <w:t xml:space="preserve">ManageEngine output — business owner review, legal hold check, whatever your</w:t>
      </w:r>
      <w:r>
        <w:t xml:space="preserve"> </w:t>
      </w:r>
      <w:r>
        <w:t xml:space="preserve">process requires. This package doesn’t automate that step; it’s a manual</w:t>
      </w:r>
      <w:r>
        <w:t xml:space="preserve"> </w:t>
      </w:r>
      <w:r>
        <w:t xml:space="preserve">gate by design.</w:t>
      </w:r>
    </w:p>
    <w:bookmarkEnd w:id="29"/>
    <w:bookmarkStart w:id="38" w:name="X34b86626be4f464a2273ee729b28474f1b61730"/>
    <w:p>
      <w:pPr>
        <w:pStyle w:val="Heading1"/>
      </w:pPr>
      <w:r>
        <w:t xml:space="preserve">7. Acting on the candidate list (</w:t>
      </w:r>
      <w:r>
        <w:rPr>
          <w:rStyle w:val="VerbatimChar"/>
        </w:rPr>
        <w:t xml:space="preserve">Invoke-GovernedDeletionFromExcel.ps1</w:t>
      </w:r>
      <w:r>
        <w:t xml:space="preserve">)</w:t>
      </w:r>
    </w:p>
    <w:p>
      <w:pPr>
        <w:pStyle w:val="FirstParagraph"/>
      </w:pPr>
      <w:r>
        <w:t xml:space="preserve">This is the only script that quarantines or deletes anything.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.\Invoke-GovernedDeletionFromExcel.ps1</w:t>
      </w:r>
      <w:r>
        <w:t xml:space="preserve"> </w:t>
      </w:r>
      <w:r>
        <w:t xml:space="preserve">with no parameters</w:t>
      </w:r>
      <w:r>
        <w:t xml:space="preserve"> </w:t>
      </w:r>
      <w:r>
        <w:t xml:space="preserve">— it will ask for the Excel file, Quarantine-or-Delete, and (if you chose</w:t>
      </w:r>
      <w:r>
        <w:t xml:space="preserve"> </w:t>
      </w:r>
      <w:r>
        <w:t xml:space="preserve">Quarantine) the quarantine folder, in that order. Here’s what that looks</w:t>
      </w:r>
      <w:r>
        <w:t xml:space="preserve"> </w:t>
      </w:r>
      <w:r>
        <w:t xml:space="preserve">like — everything after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below is what you type:</w:t>
      </w:r>
    </w:p>
    <w:p>
      <w:pPr>
        <w:pStyle w:val="SourceCode"/>
      </w:pPr>
      <w:r>
        <w:rPr>
          <w:rStyle w:val="VerbatimChar"/>
        </w:rPr>
        <w:t xml:space="preserve">=== Governed File Share Cleanup - Setup ===</w:t>
      </w:r>
      <w:r>
        <w:br/>
      </w:r>
      <w:r>
        <w:rPr>
          <w:rStyle w:val="VerbatimChar"/>
        </w:rPr>
        <w:t xml:space="preserve">Answer a few questions to get started. Anything you already passed as a -Parameter won't be asked again.</w:t>
      </w:r>
      <w:r>
        <w:br/>
      </w:r>
      <w:r>
        <w:rPr>
          <w:rStyle w:val="VerbatimChar"/>
        </w:rPr>
        <w:t xml:space="preserve">Full path to the candidate Excel file: &gt; C:\Users\jdoe\Downloads\candidates.xlsx</w:t>
      </w:r>
      <w:r>
        <w:br/>
      </w:r>
      <w:r>
        <w:br/>
      </w:r>
      <w:r>
        <w:rPr>
          <w:rStyle w:val="VerbatimChar"/>
        </w:rPr>
        <w:t xml:space="preserve">What should happen to the matched items?</w:t>
      </w:r>
      <w:r>
        <w:br/>
      </w:r>
      <w:r>
        <w:rPr>
          <w:rStyle w:val="VerbatimChar"/>
        </w:rPr>
        <w:t xml:space="preserve">  1) Quarantine - move them to a holding folder. Reversible - nothing is permanently deleted yet.</w:t>
      </w:r>
      <w:r>
        <w:br/>
      </w:r>
      <w:r>
        <w:rPr>
          <w:rStyle w:val="VerbatimChar"/>
        </w:rPr>
        <w:t xml:space="preserve">  2) Delete     - permanently remove them. Cannot be undone.</w:t>
      </w:r>
      <w:r>
        <w:br/>
      </w:r>
      <w:r>
        <w:rPr>
          <w:rStyle w:val="VerbatimChar"/>
        </w:rPr>
        <w:t xml:space="preserve">Type 1 or 2 (or Quarantine / Delete): &gt; 1</w:t>
      </w:r>
      <w:r>
        <w:br/>
      </w:r>
      <w:r>
        <w:rPr>
          <w:rStyle w:val="VerbatimChar"/>
        </w:rPr>
        <w:t xml:space="preserve">Folder where quarantined items should be moved to (e.g. \\FS01\_Quarantine): &gt; \\FS01\_Quarantine</w:t>
      </w:r>
      <w:r>
        <w:br/>
      </w:r>
      <w:r>
        <w:br/>
      </w:r>
      <w:r>
        <w:rPr>
          <w:rStyle w:val="VerbatimChar"/>
        </w:rPr>
        <w:t xml:space="preserve">Optional: restrict this run to one specific drive/folder for extra safety? (press Enter to skip): &gt;</w:t>
      </w:r>
      <w:r>
        <w:br/>
      </w:r>
      <w:r>
        <w:rPr>
          <w:rStyle w:val="VerbatimChar"/>
        </w:rPr>
        <w:t xml:space="preserve">=== Phase 1/3: Reading candidate list from C:\Users\jdoe\Downloads\candidates.xlsx ===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Pressing Enter with nothing typed on the last question skips it — that’s</w:t>
      </w:r>
      <w:r>
        <w:t xml:space="preserve"> </w:t>
      </w:r>
      <w:r>
        <w:t xml:space="preserve">expected and fine for most runs (see §4.2). Once you’ve answered every</w:t>
      </w:r>
      <w:r>
        <w:t xml:space="preserve"> </w:t>
      </w:r>
      <w:r>
        <w:t xml:space="preserve">question, the script runs exactly the same way it would if you’d typed all</w:t>
      </w:r>
      <w:r>
        <w:t xml:space="preserve"> </w:t>
      </w:r>
      <w:r>
        <w:t xml:space="preserve">of that as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values on the command line.</w:t>
      </w:r>
    </w:p>
    <w:bookmarkStart w:id="30" w:name="dry-run-always-do-this-first"/>
    <w:p>
      <w:pPr>
        <w:pStyle w:val="Heading2"/>
      </w:pPr>
      <w:r>
        <w:t xml:space="preserve">7.1 Dry run (always do this first)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rStyle w:val="VerbatimChar"/>
        </w:rPr>
        <w:t xml:space="preserve">-TargetDrive</w:t>
      </w:r>
      <w:r>
        <w:t xml:space="preserve"> </w:t>
      </w:r>
      <w:r>
        <w:t xml:space="preserve">is not required — each row’s own path is already in the Excel.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-TargetDrive "\\FS01\Projects"</w:t>
      </w:r>
      <w:r>
        <w:t xml:space="preserve"> </w:t>
      </w:r>
      <w:r>
        <w:t xml:space="preserve">only if you want the extra safety net of</w:t>
      </w:r>
      <w:r>
        <w:t xml:space="preserve"> </w:t>
      </w:r>
      <w:r>
        <w:t xml:space="preserve">skipping any row that isn’t under that root, and a single common anchor for</w:t>
      </w:r>
      <w:r>
        <w:t xml:space="preserve"> </w:t>
      </w:r>
      <w:r>
        <w:t xml:space="preserve">quarantine’s relative paths instead of each item using its own share/drive</w:t>
      </w:r>
      <w:r>
        <w:t xml:space="preserve"> </w:t>
      </w:r>
      <w:r>
        <w:t xml:space="preserve">root.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prompt you’ll see is for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, since it wasn’t passed</w:t>
      </w:r>
      <w:r>
        <w:t xml:space="preserve"> </w:t>
      </w:r>
      <w:r>
        <w:t xml:space="preserve">above — type</w:t>
      </w:r>
      <w:r>
        <w:t xml:space="preserve"> </w:t>
      </w:r>
      <w:r>
        <w:rPr>
          <w:rStyle w:val="VerbatimChar"/>
        </w:rPr>
        <w:t xml:space="preserve">Quarantine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when asked. If you passed</w:t>
      </w:r>
      <w:r>
        <w:t xml:space="preserve"> </w:t>
      </w:r>
      <w:r>
        <w:rPr>
          <w:rStyle w:val="VerbatimChar"/>
        </w:rPr>
        <w:t xml:space="preserve">-ActivityType</w:t>
      </w:r>
      <w:r>
        <w:t xml:space="preserve"> </w:t>
      </w:r>
      <w:r>
        <w:t xml:space="preserve">already (as in this example), there’s no prompt at all — the run starts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You’ll see, per row: a live colored console line (</w:t>
      </w:r>
      <w:r>
        <w:rPr>
          <w:rStyle w:val="VerbatimChar"/>
        </w:rPr>
        <w:t xml:space="preserve">WouldQuarantine</w:t>
      </w:r>
      <w:r>
        <w:t xml:space="preserve">, yellow),</w:t>
      </w:r>
      <w:r>
        <w:t xml:space="preserve"> </w:t>
      </w:r>
      <w:r>
        <w:t xml:space="preserve">a running progress count, and a final summary. Open the Excel afterward —</w:t>
      </w:r>
      <w:r>
        <w:t xml:space="preserve"> </w:t>
      </w:r>
      <w:r>
        <w:t xml:space="preserve">every row now has</w:t>
      </w:r>
      <w:r>
        <w:t xml:space="preserve"> </w:t>
      </w:r>
      <w:r>
        <w:rPr>
          <w:rStyle w:val="VerbatimChar"/>
        </w:rPr>
        <w:t xml:space="preserve">CleanupStatus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CleanupDetail</w:t>
      </w:r>
      <w:r>
        <w:t xml:space="preserve"> </w:t>
      </w:r>
      <w:r>
        <w:t xml:space="preserve">(the would-be quarantine</w:t>
      </w:r>
      <w:r>
        <w:t xml:space="preserve"> </w:t>
      </w:r>
      <w:r>
        <w:t xml:space="preserve">path),</w:t>
      </w:r>
      <w:r>
        <w:t xml:space="preserve"> </w:t>
      </w:r>
      <w:r>
        <w:rPr>
          <w:rStyle w:val="VerbatimChar"/>
        </w:rPr>
        <w:t xml:space="preserve">CleanupTimestamp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CleanupBy</w:t>
      </w:r>
      <w:r>
        <w:t xml:space="preserve"> </w:t>
      </w:r>
      <w:r>
        <w:t xml:space="preserve">columns. Review this output.</w:t>
      </w:r>
    </w:p>
    <w:p>
      <w:pPr>
        <w:pStyle w:val="BodyText"/>
      </w:pPr>
      <w:r>
        <w:t xml:space="preserve">The script edits only those four cells per row directly in the workbook —</w:t>
      </w:r>
      <w:r>
        <w:t xml:space="preserve"> </w:t>
      </w:r>
      <w:r>
        <w:t xml:space="preserve">it does not read the sheet into memory and rewrite the whole thing — so</w:t>
      </w:r>
      <w:r>
        <w:t xml:space="preserve"> </w:t>
      </w:r>
      <w:r>
        <w:t xml:space="preserve">every other column keeps its original number formats, date formats, column</w:t>
      </w:r>
      <w:r>
        <w:t xml:space="preserve"> </w:t>
      </w:r>
      <w:r>
        <w:t xml:space="preserve">widths, and so on exactly as they were. Only rows actually processed this</w:t>
      </w:r>
      <w:r>
        <w:t xml:space="preserve"> </w:t>
      </w:r>
      <w:r>
        <w:t xml:space="preserve">run get touched at all; rows already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/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from an</w:t>
      </w:r>
      <w:r>
        <w:t xml:space="preserve"> </w:t>
      </w:r>
      <w:r>
        <w:t xml:space="preserve">earlier run (see §7.3) aren’t rewritten either, since their cells are</w:t>
      </w:r>
      <w:r>
        <w:t xml:space="preserve"> </w:t>
      </w:r>
      <w:r>
        <w:t xml:space="preserve">already correct.</w:t>
      </w:r>
    </w:p>
    <w:bookmarkEnd w:id="30"/>
    <w:bookmarkStart w:id="31" w:name="real-run"/>
    <w:p>
      <w:pPr>
        <w:pStyle w:val="Heading2"/>
      </w:pPr>
      <w:r>
        <w:t xml:space="preserve">7.2 Real run</w:t>
      </w:r>
    </w:p>
    <w:p>
      <w:pPr>
        <w:pStyle w:val="FirstParagraph"/>
      </w:pPr>
      <w:r>
        <w:t xml:space="preserve">Once the dry run looks right, add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".\candidates-2026-07-24.xlsx"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Quarantined items move to</w:t>
      </w:r>
      <w:r>
        <w:t xml:space="preserve"> </w:t>
      </w:r>
      <w:r>
        <w:rPr>
          <w:rStyle w:val="VerbatimChar"/>
        </w:rPr>
        <w:t xml:space="preserve">\\FS01\_Quarantine\&lt;run-timestamp&gt;\&lt;original relative path&gt;</w:t>
      </w:r>
      <w:r>
        <w:t xml:space="preserve"> </w:t>
      </w:r>
      <w:r>
        <w:t xml:space="preserve">— the</w:t>
      </w:r>
      <w:r>
        <w:t xml:space="preserve"> </w:t>
      </w:r>
      <w:r>
        <w:t xml:space="preserve">timestamped subfolder is what</w:t>
      </w:r>
      <w:r>
        <w:t xml:space="preserve"> </w:t>
      </w:r>
      <w:r>
        <w:rPr>
          <w:rStyle w:val="VerbatimChar"/>
        </w:rPr>
        <w:t xml:space="preserve">Remove-ExpiredQuarantine.ps1</w:t>
      </w:r>
      <w:r>
        <w:t xml:space="preserve"> </w:t>
      </w:r>
      <w:r>
        <w:t xml:space="preserve">later uses to</w:t>
      </w:r>
      <w:r>
        <w:t xml:space="preserve"> </w:t>
      </w:r>
      <w:r>
        <w:t xml:space="preserve">know what’s eligible to purge (§9).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permanent delete</w:t>
      </w:r>
      <w:r>
        <w:t xml:space="preserve"> </w:t>
      </w:r>
      <w:r>
        <w:t xml:space="preserve">instead, use</w:t>
      </w:r>
      <w:r>
        <w:t xml:space="preserve"> </w:t>
      </w:r>
      <w:r>
        <w:rPr>
          <w:rStyle w:val="VerbatimChar"/>
        </w:rPr>
        <w:t xml:space="preserve">-ActivityType Delete</w:t>
      </w:r>
      <w:r>
        <w:t xml:space="preserve"> </w:t>
      </w:r>
      <w:r>
        <w:t xml:space="preserve">(dry run</w:t>
      </w:r>
      <w:r>
        <w:t xml:space="preserve"> </w:t>
      </w:r>
      <w:r>
        <w:t xml:space="preserve">first, exactly the same way) — with</w:t>
      </w:r>
      <w:r>
        <w:t xml:space="preserve"> </w:t>
      </w:r>
      <w:r>
        <w:rPr>
          <w:rStyle w:val="VerbatimChar"/>
        </w:rPr>
        <w:t xml:space="preserve">-Execute</w:t>
      </w:r>
      <w:r>
        <w:t xml:space="preserve">, you’ll be asked to type a</w:t>
      </w:r>
      <w:r>
        <w:t xml:space="preserve"> </w:t>
      </w:r>
      <w:r>
        <w:t xml:space="preserve">confirmation phrase before anything is deleted: the target drive back, if</w:t>
      </w:r>
      <w:r>
        <w:t xml:space="preserve"> </w:t>
      </w:r>
      <w:r>
        <w:t xml:space="preserve">you passed</w:t>
      </w:r>
      <w:r>
        <w:t xml:space="preserve"> </w:t>
      </w:r>
      <w:r>
        <w:rPr>
          <w:rStyle w:val="VerbatimChar"/>
        </w:rPr>
        <w:t xml:space="preserve">-TargetDrive</w:t>
      </w:r>
      <w:r>
        <w:t xml:space="preserve">, otherwise the literal word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.</w:t>
      </w:r>
    </w:p>
    <w:bookmarkEnd w:id="31"/>
    <w:bookmarkStart w:id="32" w:name="if-a-run-is-interrupted"/>
    <w:p>
      <w:pPr>
        <w:pStyle w:val="Heading2"/>
      </w:pPr>
      <w:r>
        <w:t xml:space="preserve">7.3 If a run is interrupted</w:t>
      </w:r>
    </w:p>
    <w:p>
      <w:pPr>
        <w:pStyle w:val="FirstParagraph"/>
      </w:pPr>
      <w:r>
        <w:t xml:space="preserve">Just re-run the exact same command. Rows already marked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Quarantined</w:t>
      </w:r>
      <w:r>
        <w:t xml:space="preserve"> </w:t>
      </w:r>
      <w:r>
        <w:t xml:space="preserve">in the Excel are automatically skipped — only rows that</w:t>
      </w:r>
      <w:r>
        <w:t xml:space="preserve"> </w:t>
      </w:r>
      <w:r>
        <w:t xml:space="preserve">weren’t finished yet (blank,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a</w:t>
      </w:r>
      <w:r>
        <w:t xml:space="preserve"> </w:t>
      </w:r>
      <w:r>
        <w:rPr>
          <w:rStyle w:val="VerbatimChar"/>
        </w:rPr>
        <w:t xml:space="preserve">WouldX</w:t>
      </w:r>
      <w:r>
        <w:t xml:space="preserve"> </w:t>
      </w:r>
      <w:r>
        <w:t xml:space="preserve">from a prior dry run)</w:t>
      </w:r>
      <w:r>
        <w:t xml:space="preserve"> </w:t>
      </w:r>
      <w:r>
        <w:t xml:space="preserve">are (re)evaluated. It is always safe to re-run this script against the same</w:t>
      </w:r>
      <w:r>
        <w:t xml:space="preserve"> </w:t>
      </w:r>
      <w:r>
        <w:t xml:space="preserve">Excel file.</w:t>
      </w:r>
    </w:p>
    <w:bookmarkEnd w:id="32"/>
    <w:bookmarkStart w:id="33" w:name="if-the-excel-write-back-fails"/>
    <w:p>
      <w:pPr>
        <w:pStyle w:val="Heading2"/>
      </w:pPr>
      <w:r>
        <w:t xml:space="preserve">7.4 If the Excel write-back fails</w:t>
      </w:r>
    </w:p>
    <w:p>
      <w:pPr>
        <w:pStyle w:val="FirstParagraph"/>
      </w:pPr>
      <w:r>
        <w:t xml:space="preserve">If someone has the Excel file open, the write-back retries a few times</w:t>
      </w:r>
      <w:r>
        <w:t xml:space="preserve"> </w:t>
      </w:r>
      <w:r>
        <w:t xml:space="preserve">with a short delay, then gives up with a clear warning — but</w:t>
      </w:r>
      <w:r>
        <w:t xml:space="preserve"> </w:t>
      </w:r>
      <w:r>
        <w:rPr>
          <w:b/>
          <w:bCs/>
        </w:rPr>
        <w:t xml:space="preserve">the CSV log</w:t>
      </w:r>
      <w:r>
        <w:rPr>
          <w:b/>
          <w:bCs/>
        </w:rPr>
        <w:t xml:space="preserve"> </w:t>
      </w:r>
      <w:r>
        <w:rPr>
          <w:b/>
          <w:bCs/>
        </w:rPr>
        <w:t xml:space="preserve">next to it always has the complete, real result</w:t>
      </w:r>
      <w:r>
        <w:t xml:space="preserve">, even if the Excel didn’t</w:t>
      </w:r>
      <w:r>
        <w:t xml:space="preserve"> </w:t>
      </w:r>
      <w:r>
        <w:t xml:space="preserve">get updated. Close the file and re-run the same command; already-completed</w:t>
      </w:r>
      <w:r>
        <w:t xml:space="preserve"> </w:t>
      </w:r>
      <w:r>
        <w:t xml:space="preserve">rows will be skipped per §7.3.</w:t>
      </w:r>
    </w:p>
    <w:bookmarkEnd w:id="33"/>
    <w:bookmarkStart w:id="34" w:name="if-the-excel-file-has-multiple-sheets"/>
    <w:p>
      <w:pPr>
        <w:pStyle w:val="Heading2"/>
      </w:pPr>
      <w:r>
        <w:t xml:space="preserve">7.5 If the Excel file has multiple sheets</w:t>
      </w:r>
    </w:p>
    <w:p>
      <w:pPr>
        <w:pStyle w:val="FirstParagraph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-WorksheetName</w:t>
      </w:r>
      <w:r>
        <w:t xml:space="preserve">, the script checks each sheet in order and uses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one that actually has data rows</w:t>
      </w:r>
      <w:r>
        <w:t xml:space="preserve"> </w:t>
      </w:r>
      <w:r>
        <w:t xml:space="preserve">below its header — not just</w:t>
      </w:r>
      <w:r>
        <w:t xml:space="preserve"> </w:t>
      </w:r>
      <w:r>
        <w:t xml:space="preserve">the first sheet by position, since a blank cover/instructions tab as the</w:t>
      </w:r>
      <w:r>
        <w:t xml:space="preserve"> </w:t>
      </w:r>
      <w:r>
        <w:t xml:space="preserve">first sheet is a common shape for hand-built workbooks (see the</w:t>
      </w:r>
      <w:r>
        <w:t xml:space="preserve"> </w:t>
      </w:r>
      <w:r>
        <w:t xml:space="preserve">troubleshooting entry in §11 for what it looks like when a sheet turns out</w:t>
      </w:r>
      <w:r>
        <w:t xml:space="preserve"> </w:t>
      </w:r>
      <w:r>
        <w:t xml:space="preserve">to be empty). Whichever sheet it picks, it resolves that name once at the</w:t>
      </w:r>
      <w:r>
        <w:t xml:space="preserve"> </w:t>
      </w:r>
      <w:r>
        <w:t xml:space="preserve">start of the run and writes the results back into that exact same sheet —</w:t>
      </w:r>
      <w:r>
        <w:t xml:space="preserve"> </w:t>
      </w:r>
      <w:r>
        <w:t xml:space="preserve">read and write can never end up targeting two different sheets.</w:t>
      </w:r>
    </w:p>
    <w:p>
      <w:pPr>
        <w:pStyle w:val="BodyText"/>
      </w:pPr>
      <w:r>
        <w:t xml:space="preserve">Still, if your workbook has more than one sheet with data,</w:t>
      </w:r>
      <w:r>
        <w:t xml:space="preserve"> </w:t>
      </w: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-WorksheetName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</w:t>
      </w:r>
      <w:r>
        <w:t xml:space="preserve"> </w:t>
      </w:r>
      <w:r>
        <w:t xml:space="preserve">naming the one with your candidate list. It</w:t>
      </w:r>
      <w:r>
        <w:t xml:space="preserve"> </w:t>
      </w:r>
      <w:r>
        <w:t xml:space="preserve">removes any ambiguity, and it’s the only way to point the script at a sheet</w:t>
      </w:r>
      <w:r>
        <w:t xml:space="preserve"> </w:t>
      </w:r>
      <w:r>
        <w:t xml:space="preserve">that isn’t the first one with data: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".\export.xlsx"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WorksheetName </w:t>
      </w:r>
      <w:r>
        <w:rPr>
          <w:rStyle w:val="StringTok"/>
        </w:rPr>
        <w:t xml:space="preserve">"Candidates"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TargetDrive </w:t>
      </w:r>
      <w:r>
        <w:rPr>
          <w:rStyle w:val="StringTok"/>
        </w:rPr>
        <w:t xml:space="preserve">"\\FS01\Projects"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Quarantine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bookmarkEnd w:id="34"/>
    <w:bookmarkStart w:id="35" w:name="Xa4a6749eedc27452a4cc22e0d3c129c0ccbd03c"/>
    <w:p>
      <w:pPr>
        <w:pStyle w:val="Heading2"/>
      </w:pPr>
      <w:r>
        <w:t xml:space="preserve">7.6 Very large candidate lists (tens/hundreds of thousands of rows)</w:t>
      </w:r>
    </w:p>
    <w:p>
      <w:pPr>
        <w:pStyle w:val="FirstParagraph"/>
      </w:pPr>
      <w:r>
        <w:t xml:space="preserve">The script is built to handle large lists without the runtime blowing up as</w:t>
      </w:r>
      <w:r>
        <w:t xml:space="preserve"> </w:t>
      </w:r>
      <w:r>
        <w:t xml:space="preserve">row count grows — results are collected efficiently rather than in a way</w:t>
      </w:r>
      <w:r>
        <w:t xml:space="preserve"> </w:t>
      </w:r>
      <w:r>
        <w:t xml:space="preserve">that gets dramatically slower per row as the list grows. What’s still</w:t>
      </w:r>
      <w:r>
        <w:t xml:space="preserve"> </w:t>
      </w:r>
      <w:r>
        <w:t xml:space="preserve">inherent and can’t be engineered away: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Reading the Excel file</w:t>
      </w:r>
      <w:r>
        <w:t xml:space="preserve"> </w:t>
      </w:r>
      <w:r>
        <w:t xml:space="preserve">shows live progress —</w:t>
      </w:r>
      <w:r>
        <w:t xml:space="preserve"> </w:t>
      </w:r>
      <w:r>
        <w:t xml:space="preserve">“Read N / Total rows”</w:t>
      </w:r>
      <w:r>
        <w:t xml:space="preserve"> </w:t>
      </w:r>
      <w:r>
        <w:t xml:space="preserve">with an ETA, updated periodically the same way every other phase in this</w:t>
      </w:r>
      <w:r>
        <w:t xml:space="preserve"> </w:t>
      </w:r>
      <w:r>
        <w:t xml:space="preserve">package reports progress, instead of sitting silent until the whole</w:t>
      </w:r>
      <w:r>
        <w:t xml:space="preserve"> </w:t>
      </w:r>
      <w:r>
        <w:t xml:space="preserve">workbook is loaded. It still takes real time on a workbook with hundreds</w:t>
      </w:r>
      <w:r>
        <w:t xml:space="preserve"> </w:t>
      </w:r>
      <w:r>
        <w:t xml:space="preserve">of thousands of rows (this reads row by row rather than one single bulk</w:t>
      </w:r>
      <w:r>
        <w:t xml:space="preserve"> </w:t>
      </w:r>
      <w:r>
        <w:t xml:space="preserve">load), but you’ll see it moving the whole way through, not wonder if it’s</w:t>
      </w:r>
      <w:r>
        <w:t xml:space="preserve"> </w:t>
      </w:r>
      <w:r>
        <w:t xml:space="preserve">hung.</w:t>
      </w:r>
      <w:r>
        <w:t xml:space="preserve"> </w:t>
      </w:r>
      <w:r>
        <w:rPr>
          <w:b/>
          <w:bCs/>
        </w:rPr>
        <w:t xml:space="preserve">Writing back</w:t>
      </w:r>
      <w:r>
        <w:t xml:space="preserve"> </w:t>
      </w:r>
      <w:r>
        <w:t xml:space="preserve">is now cheap regardless of workbook size — since</w:t>
      </w:r>
      <w:r>
        <w:t xml:space="preserve"> </w:t>
      </w:r>
      <w:r>
        <w:t xml:space="preserve">only the rows actually processed this run get their cells touched (see</w:t>
      </w:r>
      <w:r>
        <w:t xml:space="preserve"> </w:t>
      </w:r>
      <w:r>
        <w:t xml:space="preserve">§7.1), the write-back cost scales with matches, not with total rows in</w:t>
      </w:r>
      <w:r>
        <w:t xml:space="preserve"> </w:t>
      </w:r>
      <w:r>
        <w:t xml:space="preserve">the sheet.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Each matched item still needs its own file-system work</w:t>
      </w:r>
      <w:r>
        <w:t xml:space="preserve"> </w:t>
      </w:r>
      <w:r>
        <w:t xml:space="preserve">(checking it</w:t>
      </w:r>
      <w:r>
        <w:t xml:space="preserve"> </w:t>
      </w:r>
      <w:r>
        <w:t xml:space="preserve">exists, reading its owner, moving or deleting it) — for a share reached</w:t>
      </w:r>
      <w:r>
        <w:t xml:space="preserve"> </w:t>
      </w:r>
      <w:r>
        <w:t xml:space="preserve">over a UNC path, most of that time is spent</w:t>
      </w:r>
      <w:r>
        <w:t xml:space="preserve"> </w:t>
      </w:r>
      <w:r>
        <w:rPr>
          <w:i/>
          <w:iCs/>
        </w:rPr>
        <w:t xml:space="preserve">waiting</w:t>
      </w:r>
      <w:r>
        <w:t xml:space="preserve"> </w:t>
      </w:r>
      <w:r>
        <w:t xml:space="preserve">on the file server,</w:t>
      </w:r>
      <w:r>
        <w:t xml:space="preserve"> </w:t>
      </w:r>
      <w:r>
        <w:t xml:space="preserve">not doing CPU work. That’s exactly the kind of work</w:t>
      </w:r>
      <w:r>
        <w:t xml:space="preserve"> </w:t>
      </w:r>
      <w:r>
        <w:rPr>
          <w:rStyle w:val="VerbatimChar"/>
        </w:rPr>
        <w:t xml:space="preserve">-ThrottleLimit</w:t>
      </w:r>
      <w:r>
        <w:t xml:space="preserve"> </w:t>
      </w:r>
      <w:r>
        <w:t xml:space="preserve">(see</w:t>
      </w:r>
      <w:r>
        <w:t xml:space="preserve"> </w:t>
      </w:r>
      <w:r>
        <w:t xml:space="preserve">§7.7) speeds up — several of those waits in flight at once, rather than</w:t>
      </w:r>
      <w:r>
        <w:t xml:space="preserve"> </w:t>
      </w:r>
      <w:r>
        <w:t xml:space="preserve">one at a time.</w:t>
      </w:r>
    </w:p>
    <w:p>
      <w:pPr>
        <w:pStyle w:val="Compact"/>
        <w:numPr>
          <w:ilvl w:val="0"/>
          <w:numId w:val="1006"/>
        </w:numPr>
      </w:pPr>
      <w:r>
        <w:t xml:space="preserve">If a single ManageEngine export regularly runs into the hundreds of</w:t>
      </w:r>
      <w:r>
        <w:t xml:space="preserve"> </w:t>
      </w:r>
      <w:r>
        <w:t xml:space="preserve">thousands of rows, it’s worth asking whether it can be split into a few</w:t>
      </w:r>
      <w:r>
        <w:t xml:space="preserve"> </w:t>
      </w:r>
      <w:r>
        <w:t xml:space="preserve">smaller batches (e.g., per department or per sub-share) rather than</w:t>
      </w:r>
      <w:r>
        <w:t xml:space="preserve"> </w:t>
      </w:r>
      <w:r>
        <w:t xml:space="preserve">relying on one enormous file — smaller batches are also easier to review</w:t>
      </w:r>
      <w:r>
        <w:t xml:space="preserve"> </w:t>
      </w:r>
      <w:r>
        <w:t xml:space="preserve">during the governance approval step in §6, and let you run several</w:t>
      </w:r>
      <w:r>
        <w:t xml:space="preserve"> </w:t>
      </w:r>
      <w:r>
        <w:t xml:space="preserve">batches as separate sessions in parallel (see §7.7) on top of each</w:t>
      </w:r>
      <w:r>
        <w:t xml:space="preserve"> </w:t>
      </w:r>
      <w:r>
        <w:t xml:space="preserve">session’s own</w:t>
      </w:r>
      <w:r>
        <w:t xml:space="preserve"> </w:t>
      </w:r>
      <w:r>
        <w:rPr>
          <w:rStyle w:val="VerbatimChar"/>
        </w:rPr>
        <w:t xml:space="preserve">-ThrottleLimit</w:t>
      </w:r>
      <w:r>
        <w:t xml:space="preserve">.</w:t>
      </w:r>
    </w:p>
    <w:bookmarkEnd w:id="35"/>
    <w:bookmarkStart w:id="36" w:name="running-rows-in-parallel--throttlelimit"/>
    <w:p>
      <w:pPr>
        <w:pStyle w:val="Heading2"/>
      </w:pPr>
      <w:r>
        <w:t xml:space="preserve">7.7 Running rows in parallel (</w:t>
      </w:r>
      <w:r>
        <w:rPr>
          <w:rStyle w:val="VerbatimChar"/>
        </w:rPr>
        <w:t xml:space="preserve">-ThrottleLimit</w:t>
      </w:r>
      <w:r>
        <w:t xml:space="preserve">)</w:t>
      </w:r>
    </w:p>
    <w:p>
      <w:pPr>
        <w:pStyle w:val="FirstParagraph"/>
      </w:pPr>
      <w:r>
        <w:t xml:space="preserve">By default, rows are processed one at a time (</w:t>
      </w:r>
      <w:r>
        <w:rPr>
          <w:rStyle w:val="VerbatimChar"/>
        </w:rPr>
        <w:t xml:space="preserve">-ThrottleLimit 1</w:t>
      </w:r>
      <w:r>
        <w:t xml:space="preserve">, unchanged</w:t>
      </w:r>
      <w:r>
        <w:t xml:space="preserve"> </w:t>
      </w:r>
      <w:r>
        <w:t xml:space="preserve">from before) — safest, and fine for a few thousand rows. For a genuinely</w:t>
      </w:r>
      <w:r>
        <w:t xml:space="preserve"> </w:t>
      </w:r>
      <w:r>
        <w:t xml:space="preserve">large list where each row is slow mostly because it’s waiting on the file</w:t>
      </w:r>
      <w:r>
        <w:t xml:space="preserve"> </w:t>
      </w:r>
      <w:r>
        <w:t xml:space="preserve">server (not because your machine is busy),</w:t>
      </w:r>
      <w:r>
        <w:t xml:space="preserve"> </w:t>
      </w:r>
      <w:r>
        <w:rPr>
          <w:rStyle w:val="VerbatimChar"/>
        </w:rPr>
        <w:t xml:space="preserve">-ThrottleLimit N</w:t>
      </w:r>
      <w:r>
        <w:t xml:space="preserve"> </w:t>
      </w:r>
      <w:r>
        <w:t xml:space="preserve">processes up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rows at once instead: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\Invoke-GovernedDeletionFromExcel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ExcelPath </w:t>
      </w:r>
      <w:r>
        <w:rPr>
          <w:rStyle w:val="StringTok"/>
        </w:rPr>
        <w:t xml:space="preserve">".\candidates.xlsx"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ActivityType Delete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ThrottleLimit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rPr>
          <w:b/>
          <w:bCs/>
        </w:rPr>
        <w:t xml:space="preserve">Requires PowerShell 7 or later</w:t>
      </w:r>
      <w:r>
        <w:t xml:space="preserve"> </w:t>
      </w:r>
      <w:r>
        <w:t xml:space="preserve">(it uses</w:t>
      </w:r>
      <w:r>
        <w:t xml:space="preserve"> </w:t>
      </w:r>
      <w:r>
        <w:rPr>
          <w:rStyle w:val="VerbatimChar"/>
        </w:rPr>
        <w:t xml:space="preserve">ForEach-Object -Parallel</w:t>
      </w:r>
      <w:r>
        <w:t xml:space="preserve">,</w:t>
      </w:r>
      <w:r>
        <w:t xml:space="preserve"> </w:t>
      </w:r>
      <w:r>
        <w:t xml:space="preserve">which doesn’t exist in Windows PowerShell 5.1) — the script checks this</w:t>
      </w:r>
      <w:r>
        <w:t xml:space="preserve"> </w:t>
      </w:r>
      <w:r>
        <w:t xml:space="preserve">and gives a clear error rather than a cryptic one if you try it on 5.1.</w:t>
      </w:r>
    </w:p>
    <w:p>
      <w:pPr>
        <w:pStyle w:val="BodyText"/>
      </w:pPr>
      <w:r>
        <w:t xml:space="preserve">What’s safe about it, so you’re not choosing between speed and correctness:</w:t>
      </w:r>
      <w:r>
        <w:t xml:space="preserve"> </w:t>
      </w:r>
      <w:r>
        <w:t xml:space="preserve">- The CSV log is still one complete, uncorrupted file — concurrent rows’</w:t>
      </w:r>
      <w:r>
        <w:t xml:space="preserve"> </w:t>
      </w:r>
      <w:r>
        <w:t xml:space="preserve">log writes are serialized through a shared lock, so nothing interleaves</w:t>
      </w:r>
      <w:r>
        <w:t xml:space="preserve"> </w:t>
      </w:r>
      <w:r>
        <w:t xml:space="preserve">or corrupts the file even with many rows finishing at nearly the same</w:t>
      </w:r>
      <w:r>
        <w:t xml:space="preserve"> </w:t>
      </w:r>
      <w:r>
        <w:t xml:space="preserve">instant.</w:t>
      </w:r>
      <w:r>
        <w:t xml:space="preserve"> </w:t>
      </w:r>
      <w:r>
        <w:t xml:space="preserve">- The Excel write-back still happens exactly once, after every row is</w:t>
      </w:r>
      <w:r>
        <w:t xml:space="preserve"> </w:t>
      </w:r>
      <w:r>
        <w:t xml:space="preserve">done, exactly as in sequential mode — parallel rows don’t touch Excel at</w:t>
      </w:r>
      <w:r>
        <w:t xml:space="preserve"> </w:t>
      </w:r>
      <w:r>
        <w:t xml:space="preserve">all mid-run, only the CSV log and the file system.</w:t>
      </w:r>
      <w:r>
        <w:t xml:space="preserve"> </w:t>
      </w:r>
      <w:r>
        <w:t xml:space="preserve">- It’s the exact same per-row logic in both modes — the sequential and</w:t>
      </w:r>
      <w:r>
        <w:t xml:space="preserve"> </w:t>
      </w:r>
      <w:r>
        <w:t xml:space="preserve">parallel code paths call the identical function, not two versions that</w:t>
      </w:r>
      <w:r>
        <w:t xml:space="preserve"> </w:t>
      </w:r>
      <w:r>
        <w:t xml:space="preserve">could quietly drift apart over time.</w:t>
      </w:r>
      <w:r>
        <w:t xml:space="preserve"> </w:t>
      </w:r>
      <w:r>
        <w:t xml:space="preserve">- The dry-run-first / typed-confirmation / resume-skip safety model is</w:t>
      </w:r>
      <w:r>
        <w:t xml:space="preserve"> </w:t>
      </w:r>
      <w:r>
        <w:t xml:space="preserve">completely unchanged —</w:t>
      </w:r>
      <w:r>
        <w:t xml:space="preserve"> </w:t>
      </w:r>
      <w:r>
        <w:rPr>
          <w:rStyle w:val="VerbatimChar"/>
        </w:rPr>
        <w:t xml:space="preserve">-ThrottleLimit</w:t>
      </w:r>
      <w:r>
        <w:t xml:space="preserve"> </w:t>
      </w:r>
      <w:r>
        <w:t xml:space="preserve">only affects the pace of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matched rows get evaluated and acted on, not whether they do.</w:t>
      </w:r>
    </w:p>
    <w:p>
      <w:pPr>
        <w:pStyle w:val="BodyText"/>
      </w:pPr>
      <w:r>
        <w:rPr>
          <w:b/>
          <w:bCs/>
        </w:rPr>
        <w:t xml:space="preserve">How high to set it:</w:t>
      </w:r>
      <w:r>
        <w:t xml:space="preserve"> </w:t>
      </w:r>
      <w:r>
        <w:t xml:space="preserve">start modest — 8 to 16 is a reasonable starting</w:t>
      </w:r>
      <w:r>
        <w:t xml:space="preserve"> </w:t>
      </w:r>
      <w:r>
        <w:t xml:space="preserve">point — and watch how the file server copes before pushing higher. There’s</w:t>
      </w:r>
      <w:r>
        <w:t xml:space="preserve"> </w:t>
      </w:r>
      <w:r>
        <w:t xml:space="preserve">a real ceiling here: past whatever the file server can actually sustain,</w:t>
      </w:r>
      <w:r>
        <w:t xml:space="preserve"> </w:t>
      </w:r>
      <w:r>
        <w:t xml:space="preserve">adding more concurrency doesn’t make things faster, it makes things</w:t>
      </w:r>
      <w:r>
        <w:t xml:space="preserve"> </w:t>
      </w:r>
      <w:r>
        <w:rPr>
          <w:i/>
          <w:iCs/>
        </w:rPr>
        <w:t xml:space="preserve">slower</w:t>
      </w:r>
      <w:r>
        <w:t xml:space="preserve"> </w:t>
      </w:r>
      <w:r>
        <w:t xml:space="preserve">(connection contention, throttling, timeouts). If you’re also</w:t>
      </w:r>
      <w:r>
        <w:t xml:space="preserve"> </w:t>
      </w:r>
      <w:r>
        <w:t xml:space="preserve">running multiple sessions in parallel against different Excel files (see</w:t>
      </w:r>
      <w:r>
        <w:t xml:space="preserve"> </w:t>
      </w:r>
      <w:r>
        <w:t xml:space="preserve">below), think about the</w:t>
      </w:r>
      <w:r>
        <w:t xml:space="preserve"> </w:t>
      </w:r>
      <w:r>
        <w:rPr>
          <w:i/>
          <w:iCs/>
        </w:rPr>
        <w:t xml:space="preserve">combined</w:t>
      </w:r>
      <w:r>
        <w:t xml:space="preserve"> </w:t>
      </w:r>
      <w:r>
        <w:t xml:space="preserve">concurrency across every session</w:t>
      </w:r>
      <w:r>
        <w:t xml:space="preserve"> </w:t>
      </w:r>
      <w:r>
        <w:t xml:space="preserve">hitting that file server, not each session’s</w:t>
      </w:r>
      <w:r>
        <w:t xml:space="preserve"> </w:t>
      </w:r>
      <w:r>
        <w:rPr>
          <w:rStyle w:val="VerbatimChar"/>
        </w:rPr>
        <w:t xml:space="preserve">-ThrottleLimit</w:t>
      </w:r>
      <w:r>
        <w:t xml:space="preserve"> </w:t>
      </w:r>
      <w:r>
        <w:t xml:space="preserve">in</w:t>
      </w:r>
      <w:r>
        <w:t xml:space="preserve"> </w:t>
      </w:r>
      <w:r>
        <w:t xml:space="preserve">isolation.</w:t>
      </w:r>
    </w:p>
    <w:bookmarkEnd w:id="36"/>
    <w:bookmarkStart w:id="37" w:name="X8a3460e9730d24b7d855bbf4c9425c5e8b00a9a"/>
    <w:p>
      <w:pPr>
        <w:pStyle w:val="Heading2"/>
      </w:pPr>
      <w:r>
        <w:t xml:space="preserve">7.8 Running multiple sessions at once (different Excel files)</w:t>
      </w:r>
    </w:p>
    <w:p>
      <w:pPr>
        <w:pStyle w:val="FirstParagraph"/>
      </w:pPr>
      <w:r>
        <w:t xml:space="preserve">You can also run more than one PowerShell session at a time, each against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Excel file — e.g., split a very large candidate list into a</w:t>
      </w:r>
      <w:r>
        <w:t xml:space="preserve"> </w:t>
      </w:r>
      <w:r>
        <w:t xml:space="preserve">few files and process them concurrently. Safe to do, with a couple of</w:t>
      </w:r>
      <w:r>
        <w:t xml:space="preserve"> </w:t>
      </w:r>
      <w:r>
        <w:t xml:space="preserve">things to get right: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Each session needs its own Excel file</w:t>
      </w:r>
      <w:r>
        <w:t xml:space="preserve"> </w:t>
      </w:r>
      <w:r>
        <w:t xml:space="preserve">— two sessions writing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workbook at the same time is not supported (the write-back opens</w:t>
      </w:r>
      <w:r>
        <w:t xml:space="preserve"> </w:t>
      </w:r>
      <w:r>
        <w:t xml:space="preserve">the file exclusively); splitting into separate files sidesteps this</w:t>
      </w:r>
      <w:r>
        <w:t xml:space="preserve"> </w:t>
      </w:r>
      <w:r>
        <w:t xml:space="preserve">entirely.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-LogPath</w:t>
      </w:r>
      <w:r>
        <w:rPr>
          <w:b/>
          <w:bCs/>
        </w:rPr>
        <w:t xml:space="preserve"> </w:t>
      </w:r>
      <w:r>
        <w:rPr>
          <w:b/>
          <w:bCs/>
        </w:rPr>
        <w:t xml:space="preserve">explicitly and make it distinct per session</w:t>
      </w:r>
      <w:r>
        <w:t xml:space="preserve"> </w:t>
      </w:r>
      <w:r>
        <w:t xml:space="preserve">— the</w:t>
      </w:r>
      <w:r>
        <w:t xml:space="preserve"> </w:t>
      </w:r>
      <w:r>
        <w:t xml:space="preserve">default is timestamped down to the second, which is usually enough to</w:t>
      </w:r>
      <w:r>
        <w:t xml:space="preserve"> </w:t>
      </w:r>
      <w:r>
        <w:t xml:space="preserve">keep sessions from colliding but isn’t guaranteed if two sessions start</w:t>
      </w:r>
      <w:r>
        <w:t xml:space="preserve"> </w:t>
      </w:r>
      <w:r>
        <w:t xml:space="preserve">in the same second.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Budget total concurrency across all sessions combined</w:t>
      </w:r>
      <w:r>
        <w:t xml:space="preserve">, not per</w:t>
      </w:r>
      <w:r>
        <w:t xml:space="preserve"> </w:t>
      </w:r>
      <w:r>
        <w:t xml:space="preserve">session — 4 sessions each at</w:t>
      </w:r>
      <w:r>
        <w:t xml:space="preserve"> </w:t>
      </w:r>
      <w:r>
        <w:rPr>
          <w:rStyle w:val="VerbatimChar"/>
        </w:rPr>
        <w:t xml:space="preserve">-ThrottleLimit 8</w:t>
      </w:r>
      <w:r>
        <w:t xml:space="preserve"> </w:t>
      </w:r>
      <w:r>
        <w:t xml:space="preserve">is 32 simultaneous</w:t>
      </w:r>
      <w:r>
        <w:t xml:space="preserve"> </w:t>
      </w:r>
      <w:r>
        <w:t xml:space="preserve">operations against the same file server, not 8. Pick a total the server</w:t>
      </w:r>
      <w:r>
        <w:t xml:space="preserve"> </w:t>
      </w:r>
      <w:r>
        <w:t xml:space="preserve">can sustain, then divide it across however many sessions you’re running.</w:t>
      </w:r>
    </w:p>
    <w:bookmarkEnd w:id="37"/>
    <w:bookmarkEnd w:id="38"/>
    <w:bookmarkStart w:id="39" w:name="testing-before-a-real-run"/>
    <w:p>
      <w:pPr>
        <w:pStyle w:val="Heading1"/>
      </w:pPr>
      <w:r>
        <w:t xml:space="preserve">8. Testing before a real run</w:t>
      </w:r>
    </w:p>
    <w:p>
      <w:pPr>
        <w:pStyle w:val="FirstParagraph"/>
      </w:pPr>
      <w:r>
        <w:t xml:space="preserve">The first time you use these scripts — or after any change to them — dry-run</w:t>
      </w:r>
      <w:r>
        <w:t xml:space="preserve"> </w:t>
      </w:r>
      <w:r>
        <w:t xml:space="preserve">against a small local/test folder with a handful of files (mix in a folder</w:t>
      </w:r>
      <w:r>
        <w:t xml:space="preserve"> </w:t>
      </w:r>
      <w:r>
        <w:t xml:space="preserve">path as well as file paths) before pointing anything at production data.</w:t>
      </w:r>
      <w:r>
        <w:t xml:space="preserve"> </w:t>
      </w:r>
      <w:r>
        <w:t xml:space="preserve">Confirm:</w:t>
      </w:r>
    </w:p>
    <w:p>
      <w:pPr>
        <w:pStyle w:val="Compact"/>
        <w:numPr>
          <w:ilvl w:val="0"/>
          <w:numId w:val="1008"/>
        </w:numPr>
      </w:pPr>
      <w:r>
        <w:t xml:space="preserve">The console output is readable and each row’s outcome makes sense.</w:t>
      </w:r>
    </w:p>
    <w:p>
      <w:pPr>
        <w:pStyle w:val="Compact"/>
        <w:numPr>
          <w:ilvl w:val="0"/>
          <w:numId w:val="1008"/>
        </w:numPr>
      </w:pPr>
      <w:r>
        <w:t xml:space="preserve">The Excel gets the four new columns without losing any original column.</w:t>
      </w:r>
    </w:p>
    <w:p>
      <w:pPr>
        <w:pStyle w:val="Compact"/>
        <w:numPr>
          <w:ilvl w:val="0"/>
          <w:numId w:val="1008"/>
        </w:numPr>
      </w:pPr>
      <w:r>
        <w:t xml:space="preserve">Quarantine (with a throwaway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) preserves the relative</w:t>
      </w:r>
      <w:r>
        <w:t xml:space="preserve"> </w:t>
      </w:r>
      <w:r>
        <w:t xml:space="preserve">folder structure correctly.</w:t>
      </w:r>
    </w:p>
    <w:bookmarkEnd w:id="39"/>
    <w:bookmarkStart w:id="40" w:name="X1a6a46a0f049bfe7fe860351c730c75f0923619"/>
    <w:p>
      <w:pPr>
        <w:pStyle w:val="Heading1"/>
      </w:pPr>
      <w:r>
        <w:t xml:space="preserve">9. Purging expired quarantine (</w:t>
      </w:r>
      <w:r>
        <w:rPr>
          <w:rStyle w:val="VerbatimChar"/>
        </w:rPr>
        <w:t xml:space="preserve">Remove-ExpiredQuarantine.ps1</w:t>
      </w:r>
      <w:r>
        <w:t xml:space="preserve">)</w:t>
      </w:r>
    </w:p>
    <w:p>
      <w:pPr>
        <w:pStyle w:val="FirstParagraph"/>
      </w:pPr>
      <w:r>
        <w:t xml:space="preserve">Quarantined batches should not sit forever. This script permanently deletes</w:t>
      </w:r>
      <w:r>
        <w:t xml:space="preserve"> </w:t>
      </w:r>
      <w:r>
        <w:t xml:space="preserve">whole batches once they’re older than the retention window (30 days by</w:t>
      </w:r>
      <w:r>
        <w:t xml:space="preserve"> </w:t>
      </w:r>
      <w:r>
        <w:t xml:space="preserve">default), regardless of whether they came from a ManageEngine-sourced run or</w:t>
      </w:r>
      <w:r>
        <w:t xml:space="preserve"> </w:t>
      </w:r>
      <w:r>
        <w:t xml:space="preserve">a scan-sourced run — both use the same batch-folder convention. Simplest</w:t>
      </w:r>
      <w:r>
        <w:t xml:space="preserve"> </w:t>
      </w:r>
      <w:r>
        <w:t xml:space="preserve">option: just run</w:t>
      </w:r>
      <w:r>
        <w:t xml:space="preserve"> </w:t>
      </w:r>
      <w:r>
        <w:rPr>
          <w:rStyle w:val="VerbatimChar"/>
        </w:rPr>
        <w:t xml:space="preserve">.\Remove-ExpiredQuarantine.ps1</w:t>
      </w:r>
      <w:r>
        <w:t xml:space="preserve"> </w:t>
      </w:r>
      <w:r>
        <w:t xml:space="preserve">with no parameters and</w:t>
      </w:r>
      <w:r>
        <w:t xml:space="preserve"> </w:t>
      </w:r>
      <w:r>
        <w:t xml:space="preserve">answer the two questions it asks (which quarantine folder, how many days).</w:t>
      </w:r>
    </w:p>
    <w:p>
      <w:pPr>
        <w:pStyle w:val="BodyText"/>
      </w:pPr>
      <w:r>
        <w:rPr>
          <w:b/>
          <w:bCs/>
        </w:rPr>
        <w:t xml:space="preserve">Dry run: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</w:p>
    <w:p>
      <w:pPr>
        <w:pStyle w:val="FirstParagraph"/>
      </w:pPr>
      <w:r>
        <w:rPr>
          <w:b/>
          <w:bCs/>
        </w:rPr>
        <w:t xml:space="preserve">Real purge: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\Remove-ExpiredQuarantine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QuarantineRoot </w:t>
      </w:r>
      <w:r>
        <w:rPr>
          <w:rStyle w:val="StringTok"/>
        </w:rPr>
        <w:t xml:space="preserve">"\\FS01\_Quarantine"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Execute</w:t>
      </w:r>
    </w:p>
    <w:p>
      <w:pPr>
        <w:pStyle w:val="FirstParagraph"/>
      </w:pPr>
      <w:r>
        <w:t xml:space="preserve">You’ll be asked to type</w:t>
      </w:r>
      <w:r>
        <w:t xml:space="preserve"> </w:t>
      </w:r>
      <w:r>
        <w:rPr>
          <w:rStyle w:val="VerbatimChar"/>
        </w:rPr>
        <w:t xml:space="preserve">PURGE</w:t>
      </w:r>
      <w:r>
        <w:t xml:space="preserve"> </w:t>
      </w:r>
      <w:r>
        <w:t xml:space="preserve">to confirm before anything is deleted. Any</w:t>
      </w:r>
      <w:r>
        <w:t xml:space="preserve"> </w:t>
      </w:r>
      <w:r>
        <w:t xml:space="preserve">subfolder under</w:t>
      </w:r>
      <w:r>
        <w:t xml:space="preserve"> </w:t>
      </w:r>
      <w:r>
        <w:rPr>
          <w:rStyle w:val="VerbatimChar"/>
        </w:rPr>
        <w:t xml:space="preserve">-QuarantineRoot</w:t>
      </w:r>
      <w:r>
        <w:t xml:space="preserve"> </w:t>
      </w:r>
      <w:r>
        <w:t xml:space="preserve">that isn’t named in the</w:t>
      </w:r>
      <w:r>
        <w:t xml:space="preserve"> </w:t>
      </w:r>
      <w:r>
        <w:rPr>
          <w:rStyle w:val="VerbatimChar"/>
        </w:rPr>
        <w:t xml:space="preserve">yyyy-MM-dd_HHmmss</w:t>
      </w:r>
      <w:r>
        <w:t xml:space="preserve"> </w:t>
      </w:r>
      <w:r>
        <w:t xml:space="preserve">batch format is skipped and left alone — this script</w:t>
      </w:r>
      <w:r>
        <w:t xml:space="preserve"> </w:t>
      </w:r>
      <w:r>
        <w:t xml:space="preserve">only ever touches folders it recognizes as its own batches.</w:t>
      </w:r>
    </w:p>
    <w:p>
      <w:pPr>
        <w:pStyle w:val="BodyText"/>
      </w:pPr>
      <w:r>
        <w:t xml:space="preserve">There is currently no automated schedule for this — run it manually, or ask</w:t>
      </w:r>
      <w:r>
        <w:t xml:space="preserve"> </w:t>
      </w:r>
      <w:r>
        <w:t xml:space="preserve">to have it wired into a scheduled task once the 30-day default has been</w:t>
      </w:r>
      <w:r>
        <w:t xml:space="preserve"> </w:t>
      </w:r>
      <w:r>
        <w:t xml:space="preserve">validated against your actual retention requirement.</w:t>
      </w:r>
    </w:p>
    <w:bookmarkEnd w:id="40"/>
    <w:bookmarkStart w:id="41" w:name="X9c6ad848db1408be413aba9c5c4dcacf23f1681"/>
    <w:p>
      <w:pPr>
        <w:pStyle w:val="Heading1"/>
      </w:pPr>
      <w:r>
        <w:t xml:space="preserve">10. Known limitations (by design, not oversight)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Duplicate detection is not implemented.</w:t>
      </w:r>
      <w:r>
        <w:t xml:space="preserve"> </w:t>
      </w:r>
      <w:r>
        <w:t xml:space="preserve">The technical flowchart’s</w:t>
      </w:r>
      <w:r>
        <w:t xml:space="preserve"> </w:t>
      </w:r>
      <w:r>
        <w:t xml:space="preserve">“same filename + size + modified date”</w:t>
      </w:r>
      <w:r>
        <w:t xml:space="preserve"> </w:t>
      </w:r>
      <w:r>
        <w:t xml:space="preserve">rule is deliberately left out of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— checking that across a</w:t>
      </w:r>
      <w:r>
        <w:t xml:space="preserve"> </w:t>
      </w:r>
      <w:r>
        <w:t xml:space="preserve">petabyte-scale share risks the script running out of time or memory. If</w:t>
      </w:r>
      <w:r>
        <w:t xml:space="preserve"> </w:t>
      </w:r>
      <w:r>
        <w:t xml:space="preserve">you need duplicates identified, that still goes through the ManageEngine</w:t>
      </w:r>
      <w:r>
        <w:t xml:space="preserve"> </w:t>
      </w:r>
      <w:r>
        <w:t xml:space="preserve">tool for now.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whole-folder rule in the scan script.</w:t>
      </w:r>
      <w:r>
        <w:t xml:space="preserve"> </w:t>
      </w:r>
      <w:r>
        <w:t xml:space="preserve">Unlike some other cleanup</w:t>
      </w:r>
      <w:r>
        <w:t xml:space="preserve"> </w:t>
      </w:r>
      <w:r>
        <w:t xml:space="preserve">scripts,</w:t>
      </w:r>
      <w:r>
        <w:t xml:space="preserve"> </w:t>
      </w:r>
      <w:r>
        <w:rPr>
          <w:rStyle w:val="VerbatimChar"/>
        </w:rPr>
        <w:t xml:space="preserve">Find-GovernedCandidatesByScan.ps1</w:t>
      </w:r>
      <w:r>
        <w:t xml:space="preserve"> </w:t>
      </w:r>
      <w:r>
        <w:t xml:space="preserve">only evaluates individual</w:t>
      </w:r>
      <w:r>
        <w:t xml:space="preserve"> </w:t>
      </w:r>
      <w:r>
        <w:t xml:space="preserve">files, not whole aged folders.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Backup/recovery is not covered by this package.</w:t>
      </w:r>
      <w:r>
        <w:t xml:space="preserve"> </w:t>
      </w:r>
      <w:r>
        <w:t xml:space="preserve">Confirm separately</w:t>
      </w:r>
      <w:r>
        <w:t xml:space="preserve"> </w:t>
      </w:r>
      <w:r>
        <w:t xml:space="preserve">with your solution architect where/how backups of this data are kept.</w:t>
      </w:r>
      <w:r>
        <w:t xml:space="preserve"> </w:t>
      </w:r>
      <w:r>
        <w:t xml:space="preserve">Quarantine — rather than an immediate delete — is the interim safety net</w:t>
      </w:r>
      <w:r>
        <w:t xml:space="preserve"> </w:t>
      </w:r>
      <w:r>
        <w:t xml:space="preserve">until that’s settled.</w:t>
      </w:r>
    </w:p>
    <w:bookmarkEnd w:id="41"/>
    <w:bookmarkStart w:id="42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 / 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ImportExcel module not found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Install-Module ImportExcel -Scope CurrentUser</w:t>
            </w:r>
            <w:r>
              <w:t xml:space="preserve"> </w:t>
            </w:r>
            <w:r>
              <w:t xml:space="preserve">on this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ActiveDirectory module not found</w:t>
            </w:r>
          </w:p>
        </w:tc>
        <w:tc>
          <w:tcPr/>
          <w:p>
            <w:pPr>
              <w:pStyle w:val="Compact"/>
            </w:pPr>
            <w:r>
              <w:t xml:space="preserve">Install RSAT, or add</w:t>
            </w:r>
            <w:r>
              <w:t xml:space="preserve"> </w:t>
            </w:r>
            <w:r>
              <w:rPr>
                <w:rStyle w:val="VerbatimChar"/>
              </w:rPr>
              <w:t xml:space="preserve">-SkipInactiveOwnerCheck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Find-GovernedCandidatesByScan.ps1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write-back warning,</w:t>
            </w:r>
            <w:r>
              <w:t xml:space="preserve"> </w:t>
            </w:r>
            <w:r>
              <w:t xml:space="preserve">“file may be open”</w:t>
            </w:r>
          </w:p>
        </w:tc>
        <w:tc>
          <w:tcPr/>
          <w:p>
            <w:pPr>
              <w:pStyle w:val="Compact"/>
            </w:pPr>
            <w:r>
              <w:t xml:space="preserve">Close the Excel file on whoever has it open, then re-run the same command — already-completed rows are skipped automatically.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robocopy failed ... exit code N</w:t>
            </w:r>
          </w:p>
        </w:tc>
        <w:tc>
          <w:tcPr/>
          <w:p>
            <w:pPr>
              <w:pStyle w:val="Compact"/>
            </w:pPr>
            <w:r>
              <w:t xml:space="preserve">Check the referenced</w:t>
            </w:r>
            <w:r>
              <w:t xml:space="preserve"> </w:t>
            </w:r>
            <w:r>
              <w:rPr>
                <w:rStyle w:val="VerbatimChar"/>
              </w:rPr>
              <w:t xml:space="preserve">.robocopy.log</w:t>
            </w:r>
            <w:r>
              <w:t xml:space="preserve"> </w:t>
            </w:r>
            <w:r>
              <w:t xml:space="preserve">file next to the CSV log for the specific file that failed (often a locked/in-use file). Re-running is usually safe — completed items are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quarantine batch folder isn’t being purged</w:t>
            </w:r>
          </w:p>
        </w:tc>
        <w:tc>
          <w:tcPr/>
          <w:p>
            <w:pPr>
              <w:pStyle w:val="Compact"/>
            </w:pPr>
            <w:r>
              <w:t xml:space="preserve">Confirm its name matches</w:t>
            </w:r>
            <w:r>
              <w:t xml:space="preserve"> </w:t>
            </w:r>
            <w:r>
              <w:rPr>
                <w:rStyle w:val="VerbatimChar"/>
              </w:rPr>
              <w:t xml:space="preserve">yyyy-MM-dd_HHmmss</w:t>
            </w:r>
            <w:r>
              <w:t xml:space="preserve"> </w:t>
            </w:r>
            <w:r>
              <w:t xml:space="preserve">exactly — anything else is intentionally skipped.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Excel workbook has multiple sheets and you’re not sure which one got read/updated</w:t>
            </w:r>
          </w:p>
        </w:tc>
        <w:tc>
          <w:tcPr/>
          <w:p>
            <w:pPr>
              <w:pStyle w:val="Compact"/>
            </w:pPr>
            <w:r>
              <w:t xml:space="preserve">Always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 multi-sheet workbook — see §7.5.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Console output stops right after</w:t>
            </w:r>
            <w:r>
              <w:t xml:space="preserve"> </w:t>
            </w:r>
            <w:r>
              <w:t xml:space="preserve">“Read N rows…”</w:t>
            </w:r>
            <w:r>
              <w:t xml:space="preserve"> </w:t>
            </w:r>
            <w:r>
              <w:t xml:space="preserve">with no errors and nothing new appearing</w:t>
            </w:r>
          </w:p>
        </w:tc>
        <w:tc>
          <w:tcPr/>
          <w:p>
            <w:pPr>
              <w:pStyle w:val="Compact"/>
            </w:pPr>
            <w:r>
              <w:t xml:space="preserve">The script is waiting at a prompt —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 </w:t>
            </w:r>
            <w:r>
              <w:t xml:space="preserve">if you passed everything else, or</w:t>
            </w:r>
            <w:r>
              <w:t xml:space="preserve"> </w:t>
            </w:r>
            <w:r>
              <w:rPr>
                <w:rStyle w:val="VerbatimChar"/>
              </w:rPr>
              <w:t xml:space="preserve">-QuarantineRoot</w:t>
            </w:r>
            <w:r>
              <w:t xml:space="preserve">/the optional</w:t>
            </w:r>
            <w:r>
              <w:t xml:space="preserve"> </w:t>
            </w:r>
            <w:r>
              <w:rPr>
                <w:rStyle w:val="VerbatimChar"/>
              </w:rPr>
              <w:t xml:space="preserve">-TargetDrive</w:t>
            </w:r>
            <w:r>
              <w:t xml:space="preserve"> </w:t>
            </w:r>
            <w:r>
              <w:t xml:space="preserve">question otherwise (see the sample session in §7). Easy to miss if you’re watching a redirected log file instead of the live console, since prompts go to the console host, not to stdout. Look for</w:t>
            </w:r>
            <w:r>
              <w:t xml:space="preserve"> </w:t>
            </w:r>
            <w:r>
              <w:t xml:space="preserve">“What should happen to the matched items?”</w:t>
            </w:r>
            <w:r>
              <w:t xml:space="preserve"> </w:t>
            </w:r>
            <w:r>
              <w:t xml:space="preserve">and answer it. For any unattended/scheduled run, always pass</w:t>
            </w:r>
            <w:r>
              <w:t xml:space="preserve"> </w:t>
            </w:r>
            <w:r>
              <w:rPr>
                <w:rStyle w:val="VerbatimChar"/>
              </w:rPr>
              <w:t xml:space="preserve">-ExcelPath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-ActivityType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-QuarantineRoot</w:t>
            </w:r>
            <w:r>
              <w:t xml:space="preserve"> </w:t>
            </w:r>
            <w:r>
              <w:t xml:space="preserve">(if quarantining) explicitly so there’s nothing left to prompt for.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Confirmation prompt won’t accept my answer</w:t>
            </w:r>
          </w:p>
        </w:tc>
        <w:tc>
          <w:tcPr/>
          <w:p>
            <w:pPr>
              <w:pStyle w:val="Compact"/>
            </w:pPr>
            <w:r>
              <w:t xml:space="preserve">It requires an exact, case-sensitive match (the target drive text,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PURGE</w:t>
            </w:r>
            <w:r>
              <w:t xml:space="preserve">, depending on the script) — retype it exactly as shown on screen.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mapped network drive (e.g. </w:t>
            </w:r>
            <w:r>
              <w:rPr>
                <w:rStyle w:val="VerbatimChar"/>
              </w:rPr>
              <w:t xml:space="preserve">I:\...</w:t>
            </w:r>
            <w:r>
              <w:t xml:space="preserve">) shows fine in Windows Explorer but the script says the path doesn’t exist</w:t>
            </w:r>
          </w:p>
        </w:tc>
        <w:tc>
          <w:tcPr/>
          <w:p>
            <w:pPr>
              <w:pStyle w:val="Compact"/>
            </w:pPr>
            <w:r>
              <w:t xml:space="preserve">Mapped drives aren’t shared between an elevated (</w:t>
            </w:r>
            <w:r>
              <w:t xml:space="preserve">“Run as Administrator”</w:t>
            </w:r>
            <w:r>
              <w:t xml:space="preserve">) PowerShell session and a normal one — this is a Windows thing, not a bug. Confirm by opening a plain (non-elevated) PowerShell and running</w:t>
            </w:r>
            <w:r>
              <w:t xml:space="preserve"> </w:t>
            </w:r>
            <w:r>
              <w:rPr>
                <w:rStyle w:val="VerbatimChar"/>
              </w:rPr>
              <w:t xml:space="preserve">Test-Path "I:\..."</w:t>
            </w:r>
            <w:r>
              <w:t xml:space="preserve">; if that comes back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but the script still can’t find it, you’re running the script in a different elevation level than whatever mapped the drive. Either run PowerShell the same way (elevated/not) you mapped the drive in, or — more robust — skip the drive letter entirely and type the full network path instead (</w:t>
            </w:r>
            <w:r>
              <w:rPr>
                <w:rStyle w:val="VerbatimChar"/>
              </w:rPr>
              <w:t xml:space="preserve">\\servername\share\...</w:t>
            </w:r>
            <w:r>
              <w:t xml:space="preserve">), which works regardless of elevation. The script prints this same hint automatically if a drive-letter path you enter can’t be found.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Workbook ... does not contain any data in the row/s after the top row of '1'</w:t>
            </w:r>
          </w:p>
        </w:tc>
        <w:tc>
          <w:tcPr/>
          <w:p>
            <w:pPr>
              <w:pStyle w:val="Compact"/>
            </w:pPr>
            <w:r>
              <w:t xml:space="preserve">The workbook has multiple sheets and the one the script picked (or the one you named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) has only a header row and no data below it. If you didn’t pass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, the script already tries every sheet in order and picks the first one that actually has data — if you’re still seeing this, either every sheet is genuinely empty, or the real data sheet needs to be pointed at explicitly with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. Open the file and check which tab your candidate list is actually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-ThrottleLimit &gt; 1</w:t>
            </w:r>
            <w:r>
              <w:t xml:space="preserve"> </w:t>
            </w:r>
            <w:r>
              <w:t xml:space="preserve">throws immediately</w:t>
            </w:r>
          </w:p>
        </w:tc>
        <w:tc>
          <w:tcPr/>
          <w:p>
            <w:pPr>
              <w:pStyle w:val="Compact"/>
            </w:pPr>
            <w:r>
              <w:t xml:space="preserve">You’re on Windows PowerShell 5.1 -</w:t>
            </w:r>
            <w:r>
              <w:t xml:space="preserve"> </w:t>
            </w:r>
            <w:r>
              <w:rPr>
                <w:rStyle w:val="VerbatimChar"/>
              </w:rPr>
              <w:t xml:space="preserve">ForEach-Object -Parallel</w:t>
            </w:r>
            <w:r>
              <w:t xml:space="preserve"> </w:t>
            </w:r>
            <w:r>
              <w:t xml:space="preserve">needs PowerShell 7+. Install PowerShell 7, or omit</w:t>
            </w:r>
            <w:r>
              <w:t xml:space="preserve"> </w:t>
            </w:r>
            <w:r>
              <w:rPr>
                <w:rStyle w:val="VerbatimChar"/>
              </w:rPr>
              <w:t xml:space="preserve">-ThrottleLimit</w:t>
            </w:r>
            <w:r>
              <w:t xml:space="preserve">/pass</w:t>
            </w:r>
            <w:r>
              <w:t xml:space="preserve"> </w:t>
            </w:r>
            <w:r>
              <w:rPr>
                <w:rStyle w:val="VerbatimChar"/>
              </w:rPr>
              <w:t xml:space="preserve">-ThrottleLimit 1</w:t>
            </w:r>
            <w:r>
              <w:t xml:space="preserve"> </w:t>
            </w:r>
            <w:r>
              <w:t xml:space="preserve">to run sequentially.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run is much slower with a high</w:t>
            </w:r>
            <w:r>
              <w:t xml:space="preserve"> </w:t>
            </w:r>
            <w:r>
              <w:rPr>
                <w:rStyle w:val="VerbatimChar"/>
              </w:rPr>
              <w:t xml:space="preserve">-ThrottleLimit</w:t>
            </w:r>
            <w:r>
              <w:t xml:space="preserve"> </w:t>
            </w:r>
            <w:r>
              <w:t xml:space="preserve">than a lower one</w:t>
            </w:r>
          </w:p>
        </w:tc>
        <w:tc>
          <w:tcPr/>
          <w:p>
            <w:pPr>
              <w:pStyle w:val="Compact"/>
            </w:pPr>
            <w:r>
              <w:t xml:space="preserve">The file server is the bottleneck, not this script - too much concurrency causes contention/throttling on the server side, which shows up as everything getting slower, not faster. Drop back down; see §7.7.</w:t>
            </w:r>
          </w:p>
        </w:tc>
      </w:tr>
    </w:tbl>
    <w:bookmarkEnd w:id="42"/>
    <w:bookmarkStart w:id="46" w:name="parameter-reference"/>
    <w:p>
      <w:pPr>
        <w:pStyle w:val="Heading1"/>
      </w:pPr>
      <w:r>
        <w:t xml:space="preserve">12. Parameter reference</w:t>
      </w:r>
    </w:p>
    <w:p>
      <w:pPr>
        <w:pStyle w:val="FirstParagraph"/>
      </w:pPr>
      <w:r>
        <w:t xml:space="preserve">“Prompted”</w:t>
      </w:r>
      <w:r>
        <w:t xml:space="preserve"> </w:t>
      </w:r>
      <w:r>
        <w:t xml:space="preserve">below means: asked interactively as a plain-language question if</w:t>
      </w:r>
      <w:r>
        <w:t xml:space="preserve"> </w:t>
      </w:r>
      <w:r>
        <w:t xml:space="preserve">you didn’t pass that</w:t>
      </w:r>
      <w:r>
        <w:t xml:space="preserve"> </w:t>
      </w:r>
      <w:r>
        <w:rPr>
          <w:rStyle w:val="VerbatimChar"/>
        </w:rPr>
        <w:t xml:space="preserve">-Parameter</w:t>
      </w:r>
      <w:r>
        <w:t xml:space="preserve"> </w:t>
      </w:r>
      <w:r>
        <w:t xml:space="preserve">on the command line.</w:t>
      </w:r>
      <w:r>
        <w:t xml:space="preserve"> </w:t>
      </w:r>
      <w:r>
        <w:t xml:space="preserve">“Never prompted”</w:t>
      </w:r>
      <w:r>
        <w:t xml:space="preserve"> </w:t>
      </w:r>
      <w:r>
        <w:t xml:space="preserve">means it’s a pure command-line/automation knob with a working default -</w:t>
      </w:r>
      <w:r>
        <w:t xml:space="preserve"> </w:t>
      </w:r>
      <w:r>
        <w:t xml:space="preserve">skipping it never blocks the script waiting for input.</w:t>
      </w:r>
    </w:p>
    <w:bookmarkStart w:id="43" w:name="find-governedcandidatesbyscan.ps1"/>
    <w:p>
      <w:pPr>
        <w:pStyle w:val="Heading2"/>
      </w:pPr>
      <w:r>
        <w:rPr>
          <w:rStyle w:val="VerbatimChar"/>
        </w:rPr>
        <w:t xml:space="preserve">Find-GovernedCandidatesByScan.ps1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Single UNC/drive root to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-OutputExcelPath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offered as the answer</w:t>
            </w:r>
          </w:p>
        </w:tc>
        <w:tc>
          <w:tcPr/>
          <w:p>
            <w:pPr>
              <w:pStyle w:val="Compact"/>
            </w:pPr>
            <w:r>
              <w:t xml:space="preserve">Where the candidate Excel is written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Age threshold for the inactive-owner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-SkipInactiveOwnerCheck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Skip the AD lookup; age+0-byte rules still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-SkipZeroByteFiles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Off</w:t>
            </w:r>
          </w:p>
        </w:tc>
        <w:tc>
          <w:tcPr/>
          <w:p>
            <w:pPr>
              <w:pStyle w:val="Compact"/>
            </w:pPr>
            <w:r>
              <w:t xml:space="preserve">Disable the 0-byte 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wildcard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-MaxExcelExportRows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Above this, the Excel export is skipped (CSV log still has everything)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in the current folder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Start w:id="44" w:name="invoke-governeddeletionfromexcel.ps1"/>
    <w:p>
      <w:pPr>
        <w:pStyle w:val="Heading2"/>
      </w:pPr>
      <w:r>
        <w:rPr>
          <w:rStyle w:val="VerbatimChar"/>
        </w:rPr>
        <w:t xml:space="preserve">Invoke-GovernedDeletionFromExcel.ps1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-ExcelPath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candidate Excel to read AND write back into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-ActivityType</w:t>
            </w:r>
          </w:p>
        </w:tc>
        <w:tc>
          <w:tcPr/>
          <w:p>
            <w:pPr>
              <w:pStyle w:val="Compact"/>
            </w:pPr>
            <w:r>
              <w:t xml:space="preserve">Prompted if omitted (1/2 menu)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Quarantine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 AND</w:t>
            </w:r>
            <w:r>
              <w:t xml:space="preserve"> </w:t>
            </w:r>
            <w:r>
              <w:rPr>
                <w:rStyle w:val="VerbatimChar"/>
              </w:rPr>
              <w:t xml:space="preserve">-ActivityType Quarantine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Offers to create the folder if it doesn’t 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-TargetDrive</w:t>
            </w:r>
          </w:p>
        </w:tc>
        <w:tc>
          <w:tcPr/>
          <w:p>
            <w:pPr>
              <w:pStyle w:val="Compact"/>
            </w:pPr>
            <w:r>
              <w:t xml:space="preserve">Prompted as an OPTIONAL question (Enter to skip)</w:t>
            </w:r>
          </w:p>
        </w:tc>
        <w:tc>
          <w:tcPr/>
          <w:p>
            <w:pPr>
              <w:pStyle w:val="Compact"/>
            </w:pPr>
            <w:r>
              <w:t xml:space="preserve">none — each row anchors to its own share/drive root</w:t>
            </w:r>
          </w:p>
        </w:tc>
        <w:tc>
          <w:tcPr/>
          <w:p>
            <w:pPr>
              <w:pStyle w:val="Compact"/>
            </w:pPr>
            <w:r>
              <w:t xml:space="preserve">Optional safety-net scope filter + common quarantine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-PathColumn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first sheet /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-WorksheetName</w:t>
            </w:r>
            <w:r>
              <w:t xml:space="preserve"> </w:t>
            </w:r>
            <w:r>
              <w:t xml:space="preserve">explicitly on any multi-sheet workbook — see §7.5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-OwnerFilter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-OlderThanYears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Extra safety-net AND-filters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-ThrottleLimit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1 (sequential)</w:t>
            </w:r>
          </w:p>
        </w:tc>
        <w:tc>
          <w:tcPr/>
          <w:p>
            <w:pPr>
              <w:pStyle w:val="Compact"/>
            </w:pPr>
            <w:r>
              <w:t xml:space="preserve">Process this many rows at once — needs PowerShell 7+; see §7.7</w:t>
            </w:r>
          </w:p>
        </w:tc>
      </w:tr>
    </w:tbl>
    <w:bookmarkEnd w:id="44"/>
    <w:bookmarkStart w:id="45" w:name="remove-expiredquarantine.ps1"/>
    <w:p>
      <w:pPr>
        <w:pStyle w:val="Heading2"/>
      </w:pPr>
      <w:r>
        <w:rPr>
          <w:rStyle w:val="VerbatimChar"/>
        </w:rPr>
        <w:t xml:space="preserve">Remove-ExpiredQuarantine.ps1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-QuarantineRoot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-RetentionDays</w:t>
            </w:r>
          </w:p>
        </w:tc>
        <w:tc>
          <w:tcPr/>
          <w:p>
            <w:pPr>
              <w:pStyle w:val="Compact"/>
            </w:pPr>
            <w:r>
              <w:t xml:space="preserve">Prompted if omitted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-Execute</w:t>
            </w:r>
          </w:p>
        </w:tc>
        <w:tc>
          <w:tcPr/>
          <w:p>
            <w:pPr>
              <w:pStyle w:val="Compact"/>
            </w:pPr>
            <w:r>
              <w:t xml:space="preserve">No (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prompted, by design)</w:t>
            </w:r>
          </w:p>
        </w:tc>
        <w:tc>
          <w:tcPr/>
          <w:p>
            <w:pPr>
              <w:pStyle w:val="Compact"/>
            </w:pPr>
            <w:r>
              <w:t xml:space="preserve">Off (dry run)</w:t>
            </w:r>
          </w:p>
        </w:tc>
        <w:tc>
          <w:tcPr/>
          <w:p>
            <w:pPr>
              <w:pStyle w:val="Compact"/>
            </w:pPr>
            <w:r>
              <w:t xml:space="preserve">See §4.2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No (never prompted)</w:t>
            </w:r>
          </w:p>
        </w:tc>
        <w:tc>
          <w:tcPr/>
          <w:p>
            <w:pPr>
              <w:pStyle w:val="Compact"/>
            </w:pPr>
            <w:r>
              <w:t xml:space="preserve">timestamped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File Share Cleanup — Governed: Operator Runbook</dc:title>
  <dc:creator>IT Infrastructure</dc:creator>
  <cp:keywords/>
  <dcterms:created xsi:type="dcterms:W3CDTF">2026-07-31T10:30:41Z</dcterms:created>
  <dcterms:modified xsi:type="dcterms:W3CDTF">2026-07-31T10:30:41Z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2026-07-24</vt:lpwstr>
  </property>
</Properties>
</file>