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Documentación del Proyecto: Análisis Iris Dataset</w:t>
      </w:r>
    </w:p>
    <w:p>
      <w:pPr>
        <w:pStyle w:val="Heading2"/>
      </w:pPr>
      <w:r>
        <w:t>📌 Descripción general</w:t>
      </w:r>
    </w:p>
    <w:p>
      <w:r>
        <w:t xml:space="preserve">Este proyecto realiza un análisis exploratorio de datos (EDA) utilizando el famoso dataset Iris. </w:t>
        <w:br/>
        <w:t>El objetivo es visualizar la relación entre las variables morfológicas de las flores (largo y ancho de pétalos y sépalos) y sus respectivas especies (Setosa, Versicolor y Virginica).</w:t>
      </w:r>
    </w:p>
    <w:p>
      <w:pPr>
        <w:pStyle w:val="Heading2"/>
      </w:pPr>
      <w:r>
        <w:t>🛠️ Herramientas utilizadas</w:t>
      </w:r>
    </w:p>
    <w:p>
      <w:r>
        <w:t>• Python</w:t>
        <w:br/>
        <w:t>• Pandas, Numpy</w:t>
        <w:br/>
        <w:t>• Matplotlib, Seaborn</w:t>
        <w:br/>
        <w:t>• Plotly Express</w:t>
        <w:br/>
        <w:t>• Scikit-learn (solo para carga del dataset)</w:t>
        <w:br/>
      </w:r>
    </w:p>
    <w:p>
      <w:pPr>
        <w:pStyle w:val="Heading2"/>
      </w:pPr>
      <w:r>
        <w:t>📊 Visualizaciones incluidas</w:t>
      </w:r>
    </w:p>
    <w:p>
      <w:r>
        <w:t>• Histogramas de distribución</w:t>
        <w:br/>
        <w:t>• Gráfico de dispersión (scatterplot)</w:t>
        <w:br/>
        <w:t>• Matriz de correlación (heatmap)</w:t>
        <w:br/>
        <w:t>• Pairplot con diferenciación por especie</w:t>
        <w:br/>
        <w:t>• Visualización 3D interactiva (Plotly)</w:t>
        <w:br/>
        <w:t>• Boxplot del largo de pétalos por especie</w:t>
        <w:br/>
      </w:r>
    </w:p>
    <w:p>
      <w:pPr>
        <w:pStyle w:val="Heading2"/>
      </w:pPr>
      <w:r>
        <w:t>✅ Conclusiones principales</w:t>
      </w:r>
    </w:p>
    <w:p>
      <w:r>
        <w:t>• La especie Setosa se distingue fácilmente por sus pétalos más cortos.</w:t>
        <w:br/>
        <w:t>• Versicolor y Virginica presentan cierto solapamiento, pero pueden diferenciarse por el largo de pétalo.</w:t>
        <w:br/>
        <w:t>• Este dataset es ideal para prácticas de visualización de datos y problemas de clasificación multiclase.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