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85F3" w14:textId="77777777" w:rsidR="00E66000" w:rsidRDefault="00E66000" w:rsidP="00E66000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Proyecto </w:t>
      </w:r>
    </w:p>
    <w:p w14:paraId="512E1533" w14:textId="01276AF5" w:rsidR="00E66000" w:rsidRPr="00E66000" w:rsidRDefault="00DA2FB5" w:rsidP="00E66000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Web App </w:t>
      </w:r>
      <w:r w:rsidR="00E66000">
        <w:rPr>
          <w:rFonts w:ascii="Georgia" w:hAnsi="Georgia"/>
        </w:rPr>
        <w:t xml:space="preserve">ToDoList LaLa </w:t>
      </w:r>
    </w:p>
    <w:p w14:paraId="6FF020A3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A21089F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0549BE6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8ED7BC2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9B1739A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7ACC8A4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Alumna Laura Tatiana Gaona Castaño</w:t>
      </w:r>
    </w:p>
    <w:p w14:paraId="1A9A126C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23C180B8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173D142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32FB694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387C314B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Docente Mauricio Morales Meneses</w:t>
      </w:r>
    </w:p>
    <w:p w14:paraId="0F7BE8CF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F9F0985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333CEF43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43B39CCE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C935EE7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Asignatura Arquitectura de software</w:t>
      </w:r>
    </w:p>
    <w:p w14:paraId="1CACBC7B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Grupo A1</w:t>
      </w:r>
    </w:p>
    <w:p w14:paraId="29C77820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4583B5D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27EA5386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393155E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CA7A140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5E1CF84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Universidad Manuela Beltrán</w:t>
      </w:r>
    </w:p>
    <w:p w14:paraId="22E2EECB" w14:textId="77777777" w:rsid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Año 2025</w:t>
      </w:r>
    </w:p>
    <w:p w14:paraId="18EA0F9C" w14:textId="77777777" w:rsidR="00E66000" w:rsidRDefault="00E66000" w:rsidP="00E66000">
      <w:pPr>
        <w:jc w:val="center"/>
        <w:rPr>
          <w:rFonts w:ascii="Georgia" w:hAnsi="Georgia"/>
        </w:rPr>
      </w:pPr>
    </w:p>
    <w:p w14:paraId="6442DD55" w14:textId="1EB72F4E" w:rsidR="00E66000" w:rsidRPr="006A546F" w:rsidRDefault="006A546F" w:rsidP="006A546F">
      <w:pPr>
        <w:jc w:val="center"/>
        <w:rPr>
          <w:rFonts w:ascii="Georgia" w:hAnsi="Georgia"/>
          <w:b/>
          <w:bCs/>
        </w:rPr>
      </w:pPr>
      <w:r w:rsidRPr="006A546F">
        <w:rPr>
          <w:rFonts w:ascii="Georgia" w:hAnsi="Georgia"/>
          <w:b/>
          <w:bCs/>
        </w:rPr>
        <w:lastRenderedPageBreak/>
        <w:t>ÍNDICE</w:t>
      </w:r>
    </w:p>
    <w:p w14:paraId="141DE46F" w14:textId="7153D630" w:rsidR="00E66000" w:rsidRDefault="00E66000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 w:rsidRPr="001C68E1">
        <w:rPr>
          <w:rFonts w:ascii="Georgia" w:hAnsi="Georgia"/>
        </w:rPr>
        <w:t xml:space="preserve">Definición del proyecto </w:t>
      </w:r>
    </w:p>
    <w:p w14:paraId="6CD8312F" w14:textId="41718E9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Planteamiento del problema </w:t>
      </w:r>
    </w:p>
    <w:p w14:paraId="75A3F05A" w14:textId="7F291DF2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Solución Ofrecida</w:t>
      </w:r>
    </w:p>
    <w:p w14:paraId="1DB7AC91" w14:textId="2313678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Justificación</w:t>
      </w:r>
    </w:p>
    <w:p w14:paraId="22C01986" w14:textId="01D8A867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Usuario Final</w:t>
      </w:r>
    </w:p>
    <w:p w14:paraId="61EA959A" w14:textId="587810CB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Utilidad</w:t>
      </w:r>
    </w:p>
    <w:p w14:paraId="7D4B8E05" w14:textId="7077A857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Comparativa de Ideas de proyecto </w:t>
      </w:r>
    </w:p>
    <w:p w14:paraId="4B851FE1" w14:textId="7FDD4B84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Tabla1 (Ventajas/Desventajas/</w:t>
      </w:r>
      <w:r w:rsidR="00DA2FB5">
        <w:rPr>
          <w:rFonts w:ascii="Georgia" w:hAnsi="Georgia"/>
        </w:rPr>
        <w:t>Justificación</w:t>
      </w:r>
      <w:r>
        <w:rPr>
          <w:rFonts w:ascii="Georgia" w:hAnsi="Georgia"/>
        </w:rPr>
        <w:t>)</w:t>
      </w:r>
    </w:p>
    <w:p w14:paraId="14EDC772" w14:textId="6C96A4A9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Producto Backlog</w:t>
      </w:r>
    </w:p>
    <w:p w14:paraId="78EB81E2" w14:textId="77BE58EE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Tabla2 (MoSCoW y Fibonacci)</w:t>
      </w:r>
    </w:p>
    <w:p w14:paraId="655649B7" w14:textId="1CC66D97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Sprint Backlog</w:t>
      </w:r>
    </w:p>
    <w:p w14:paraId="1E86493C" w14:textId="758B3717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Tabla3 (Criterios de Aceptación y Tareas)</w:t>
      </w:r>
    </w:p>
    <w:p w14:paraId="79A952DF" w14:textId="0EE34FAB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Plan de prueba </w:t>
      </w:r>
    </w:p>
    <w:p w14:paraId="1A8CF480" w14:textId="536A5FB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Casos de HU</w:t>
      </w:r>
    </w:p>
    <w:p w14:paraId="6C8F539B" w14:textId="69E2AC76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Estrategias &amp; Rol</w:t>
      </w:r>
    </w:p>
    <w:p w14:paraId="53076481" w14:textId="3F13636A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Cronograma Sprint</w:t>
      </w:r>
    </w:p>
    <w:p w14:paraId="6C12AB61" w14:textId="3C3224F5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Tabla4 (Descripción de tareas a realizar)</w:t>
      </w:r>
    </w:p>
    <w:p w14:paraId="5EF98260" w14:textId="416EE98C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Diagramas UML y Modelo 4+1</w:t>
      </w:r>
    </w:p>
    <w:p w14:paraId="1545CDBB" w14:textId="668DACB4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clases </w:t>
      </w:r>
    </w:p>
    <w:p w14:paraId="537357F7" w14:textId="44E7EDAA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objetos</w:t>
      </w:r>
    </w:p>
    <w:p w14:paraId="25B1E5DA" w14:textId="3D03190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despliegue</w:t>
      </w:r>
    </w:p>
    <w:p w14:paraId="2C3F9ED1" w14:textId="23A7A8A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paquetes </w:t>
      </w:r>
    </w:p>
    <w:p w14:paraId="06F7E4CF" w14:textId="01D0B51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secuencia</w:t>
      </w:r>
    </w:p>
    <w:p w14:paraId="37DDBC2F" w14:textId="4911603E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Casos de uso </w:t>
      </w:r>
    </w:p>
    <w:p w14:paraId="0E69B0CE" w14:textId="0AEF0527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Esquema 4+1</w:t>
      </w:r>
    </w:p>
    <w:p w14:paraId="3070661D" w14:textId="47877F14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Bibliografías</w:t>
      </w:r>
    </w:p>
    <w:p w14:paraId="6F8F25A0" w14:textId="77777777" w:rsidR="00DA2FB5" w:rsidRPr="00DA2FB5" w:rsidRDefault="00DA2FB5" w:rsidP="00DA2FB5">
      <w:pPr>
        <w:pStyle w:val="Prrafodelista"/>
        <w:rPr>
          <w:rFonts w:ascii="Georgia" w:hAnsi="Georgia"/>
        </w:rPr>
      </w:pPr>
    </w:p>
    <w:p w14:paraId="7138CF61" w14:textId="77777777" w:rsidR="00DA2FB5" w:rsidRDefault="00DA2FB5" w:rsidP="00DA2FB5">
      <w:pPr>
        <w:pStyle w:val="Prrafodelista"/>
        <w:rPr>
          <w:rFonts w:ascii="Georgia" w:hAnsi="Georgia"/>
        </w:rPr>
      </w:pPr>
    </w:p>
    <w:p w14:paraId="36B32350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3E3FAAD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110C5D6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0ABA005F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3273E39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312AD33" w14:textId="77777777" w:rsidR="008A32ED" w:rsidRDefault="008A32ED" w:rsidP="00DA2FB5">
      <w:pPr>
        <w:pStyle w:val="Prrafodelista"/>
        <w:rPr>
          <w:rFonts w:ascii="Georgia" w:hAnsi="Georgia"/>
        </w:rPr>
      </w:pPr>
    </w:p>
    <w:p w14:paraId="42E934C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4E9E2546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01E35AA1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67A79F9F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F23F104" w14:textId="77777777" w:rsidR="006A546F" w:rsidRPr="00DA2FB5" w:rsidRDefault="006A546F" w:rsidP="00DA2FB5">
      <w:pPr>
        <w:pStyle w:val="Prrafodelista"/>
        <w:rPr>
          <w:rFonts w:ascii="Georgia" w:hAnsi="Georgia"/>
        </w:rPr>
      </w:pPr>
    </w:p>
    <w:p w14:paraId="2F82A16A" w14:textId="6AC8F35D" w:rsidR="001C68E1" w:rsidRPr="00103651" w:rsidRDefault="000F3A49" w:rsidP="00103651">
      <w:pPr>
        <w:jc w:val="center"/>
        <w:rPr>
          <w:rFonts w:ascii="Georgia" w:hAnsi="Georgia"/>
          <w:b/>
          <w:bCs/>
        </w:rPr>
      </w:pPr>
      <w:r>
        <w:rPr>
          <w:rFonts w:ascii="Georgia" w:hAnsi="Georg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75BDD6" wp14:editId="3A2D3916">
            <wp:simplePos x="0" y="0"/>
            <wp:positionH relativeFrom="margin">
              <wp:posOffset>1428115</wp:posOffset>
            </wp:positionH>
            <wp:positionV relativeFrom="paragraph">
              <wp:posOffset>192405</wp:posOffset>
            </wp:positionV>
            <wp:extent cx="2295414" cy="1487170"/>
            <wp:effectExtent l="0" t="0" r="0" b="0"/>
            <wp:wrapNone/>
            <wp:docPr id="3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23625" y1="26125" x2="31313" y2="30750"/>
                                  <a14:foregroundMark x1="31313" y1="30750" x2="37625" y2="49688"/>
                                  <a14:foregroundMark x1="37625" y1="49688" x2="36875" y2="60000"/>
                                  <a14:foregroundMark x1="36875" y1="60000" x2="35875" y2="61687"/>
                                  <a14:foregroundMark x1="25563" y1="27750" x2="25438" y2="53500"/>
                                  <a14:foregroundMark x1="25438" y1="53500" x2="25563" y2="53875"/>
                                  <a14:foregroundMark x1="25813" y1="43250" x2="39063" y2="48438"/>
                                  <a14:foregroundMark x1="36875" y1="54313" x2="49063" y2="55688"/>
                                  <a14:foregroundMark x1="49063" y1="55688" x2="69375" y2="54625"/>
                                  <a14:foregroundMark x1="73000" y1="55813" x2="71375" y2="34375"/>
                                  <a14:foregroundMark x1="71375" y1="34375" x2="54313" y2="27500"/>
                                  <a14:foregroundMark x1="54313" y1="27500" x2="46063" y2="30375"/>
                                  <a14:foregroundMark x1="46063" y1="30375" x2="43750" y2="41563"/>
                                  <a14:foregroundMark x1="43750" y1="41563" x2="66813" y2="52875"/>
                                  <a14:foregroundMark x1="66813" y1="52875" x2="68938" y2="40750"/>
                                  <a14:foregroundMark x1="68938" y1="40750" x2="54750" y2="38875"/>
                                  <a14:foregroundMark x1="54750" y1="38875" x2="52938" y2="40250"/>
                                  <a14:foregroundMark x1="33688" y1="27375" x2="42750" y2="27125"/>
                                  <a14:foregroundMark x1="42750" y1="27125" x2="38563" y2="33125"/>
                                  <a14:foregroundMark x1="55563" y1="24875" x2="70000" y2="24063"/>
                                  <a14:foregroundMark x1="70000" y1="24063" x2="75813" y2="34625"/>
                                  <a14:foregroundMark x1="75813" y1="34625" x2="75250" y2="39813"/>
                                  <a14:foregroundMark x1="75688" y1="41188" x2="76313" y2="53938"/>
                                  <a14:foregroundMark x1="76313" y1="53938" x2="69750" y2="60813"/>
                                  <a14:foregroundMark x1="69750" y1="60813" x2="52250" y2="56563"/>
                                  <a14:foregroundMark x1="60188" y1="49313" x2="29188" y2="51688"/>
                                  <a14:foregroundMark x1="23438" y1="49875" x2="32438" y2="57313"/>
                                  <a14:foregroundMark x1="32438" y1="57313" x2="36000" y2="556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21854" r="8940" b="24834"/>
                    <a:stretch/>
                  </pic:blipFill>
                  <pic:spPr bwMode="auto">
                    <a:xfrm>
                      <a:off x="0" y="0"/>
                      <a:ext cx="2295414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51" w:rsidRPr="00103651">
        <w:rPr>
          <w:rFonts w:ascii="Georgia" w:hAnsi="Georgia"/>
          <w:b/>
          <w:bCs/>
        </w:rPr>
        <w:t>DEFINICIÓN DEL PROYECTO</w:t>
      </w:r>
    </w:p>
    <w:p w14:paraId="044055C8" w14:textId="70D30738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Nombre del proyecto</w:t>
      </w:r>
      <w:r w:rsidR="00103651">
        <w:rPr>
          <w:rFonts w:ascii="Georgia" w:hAnsi="Georgia"/>
        </w:rPr>
        <w:t>:</w:t>
      </w:r>
    </w:p>
    <w:p w14:paraId="25F00610" w14:textId="0512E56E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ToDoList LaLa</w:t>
      </w:r>
    </w:p>
    <w:p w14:paraId="199B20CD" w14:textId="63AA5F96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Fecha de creación</w:t>
      </w:r>
      <w:r w:rsidR="00103651">
        <w:rPr>
          <w:rFonts w:ascii="Georgia" w:hAnsi="Georgia"/>
        </w:rPr>
        <w:t>:</w:t>
      </w:r>
    </w:p>
    <w:p w14:paraId="014FE350" w14:textId="4CC1D891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8 de Agosto del 2025</w:t>
      </w:r>
    </w:p>
    <w:p w14:paraId="2FE953B6" w14:textId="77777777" w:rsidR="00E66000" w:rsidRDefault="00E66000" w:rsidP="00E66000">
      <w:pPr>
        <w:rPr>
          <w:rFonts w:ascii="Georgia" w:hAnsi="Georgia"/>
        </w:rPr>
      </w:pPr>
    </w:p>
    <w:p w14:paraId="3A56A7FF" w14:textId="6B8B6D1D" w:rsidR="00E66000" w:rsidRPr="00103651" w:rsidRDefault="00E66000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Planteamiento del Problema </w:t>
      </w:r>
    </w:p>
    <w:p w14:paraId="4F50E3A1" w14:textId="04C9503C" w:rsidR="00E66000" w:rsidRDefault="00103651" w:rsidP="00E66000">
      <w:pPr>
        <w:rPr>
          <w:rFonts w:ascii="Georgia" w:hAnsi="Georgia"/>
        </w:rPr>
      </w:pPr>
      <w:r>
        <w:rPr>
          <w:rFonts w:ascii="Georgia" w:hAnsi="Georgia"/>
        </w:rPr>
        <w:t xml:space="preserve">Se escogió </w:t>
      </w:r>
      <w:r w:rsidR="00E66000">
        <w:rPr>
          <w:rFonts w:ascii="Georgia" w:hAnsi="Georgia"/>
        </w:rPr>
        <w:t xml:space="preserve">la edad actual, ya que muchas personas, incluyendo equipos de trabajo presentan dificultades para organizar sus actividades diarias y priorizar tareas de manera eficiente. El uso de agendas físicas o recordatorios dispersos reduce la productividad y puede ocasionar olvidos. </w:t>
      </w:r>
    </w:p>
    <w:p w14:paraId="5C6457F4" w14:textId="77777777" w:rsidR="00103651" w:rsidRDefault="00103651" w:rsidP="00E66000">
      <w:pPr>
        <w:rPr>
          <w:rFonts w:ascii="Georgia" w:hAnsi="Georgia"/>
        </w:rPr>
      </w:pPr>
    </w:p>
    <w:p w14:paraId="1146FA99" w14:textId="5A822169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>Solución Ofrecida</w:t>
      </w:r>
    </w:p>
    <w:p w14:paraId="6BFCE47D" w14:textId="3A17B848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>Desarrollar una aplicación Web que permita a los usuarios crear, editar, eliminar y marcar como completadas sus tareas. La aplicación permitirá organizar las tareas por categorías y fechas limite.</w:t>
      </w:r>
    </w:p>
    <w:p w14:paraId="5CD74E91" w14:textId="77777777" w:rsidR="00103651" w:rsidRDefault="00103651" w:rsidP="00E66000">
      <w:pPr>
        <w:rPr>
          <w:rFonts w:ascii="Georgia" w:hAnsi="Georgia"/>
        </w:rPr>
      </w:pPr>
    </w:p>
    <w:p w14:paraId="43EBDBD2" w14:textId="5487E272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Justificación </w:t>
      </w:r>
    </w:p>
    <w:p w14:paraId="3036D62C" w14:textId="753C0CF9" w:rsidR="00103651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>ToDoList aporta valor al facilitar la organización personal y profesional de los usuarios, mejorando la gestión del tiempo y reduciendo olvidos, Es un sistema ligero, de bajo costo y fácil adopción.</w:t>
      </w:r>
    </w:p>
    <w:p w14:paraId="24D1B58C" w14:textId="77777777" w:rsidR="00103651" w:rsidRDefault="00103651" w:rsidP="00E66000">
      <w:pPr>
        <w:rPr>
          <w:rFonts w:ascii="Georgia" w:hAnsi="Georgia"/>
        </w:rPr>
      </w:pPr>
    </w:p>
    <w:p w14:paraId="473161F6" w14:textId="3487CF1D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>Usuario Final</w:t>
      </w:r>
    </w:p>
    <w:p w14:paraId="253D3BD1" w14:textId="431274EB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 xml:space="preserve">El sistema esta dirigido a estudiantes, profesionales independientes y equipos pequeños que </w:t>
      </w:r>
      <w:r w:rsidR="00103651">
        <w:rPr>
          <w:rFonts w:ascii="Georgia" w:hAnsi="Georgia"/>
        </w:rPr>
        <w:t>necesitan</w:t>
      </w:r>
      <w:r>
        <w:rPr>
          <w:rFonts w:ascii="Georgia" w:hAnsi="Georgia"/>
        </w:rPr>
        <w:t xml:space="preserve"> gestionar sus tareas y proyectos de forma sencilla y accesible.</w:t>
      </w:r>
    </w:p>
    <w:p w14:paraId="41D8A9B5" w14:textId="77777777" w:rsidR="00103651" w:rsidRDefault="00103651" w:rsidP="00E66000">
      <w:pPr>
        <w:rPr>
          <w:rFonts w:ascii="Georgia" w:hAnsi="Georgia"/>
        </w:rPr>
      </w:pPr>
    </w:p>
    <w:p w14:paraId="192C8A22" w14:textId="113B1340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Utilidad </w:t>
      </w:r>
    </w:p>
    <w:p w14:paraId="1E77FBE6" w14:textId="428B8A4E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 xml:space="preserve">La utilidad del sistema </w:t>
      </w:r>
      <w:r w:rsidR="00103651">
        <w:rPr>
          <w:rFonts w:ascii="Georgia" w:hAnsi="Georgia"/>
        </w:rPr>
        <w:t>radica</w:t>
      </w:r>
      <w:r>
        <w:rPr>
          <w:rFonts w:ascii="Georgia" w:hAnsi="Georgia"/>
        </w:rPr>
        <w:t xml:space="preserve"> en su capacidad de aumentar la productividad. El modelo </w:t>
      </w:r>
      <w:r w:rsidR="00103651">
        <w:rPr>
          <w:rFonts w:ascii="Georgia" w:hAnsi="Georgia"/>
        </w:rPr>
        <w:t>podría</w:t>
      </w:r>
      <w:r>
        <w:rPr>
          <w:rFonts w:ascii="Georgia" w:hAnsi="Georgia"/>
        </w:rPr>
        <w:t xml:space="preserve"> incluir una versión gratuita y una versión premium con funciones adicionales como notificaciones avanzadas y colaboración en tiempo real.</w:t>
      </w:r>
    </w:p>
    <w:p w14:paraId="0E791C2A" w14:textId="555F429E" w:rsidR="00DC3295" w:rsidRPr="00103651" w:rsidRDefault="00103651" w:rsidP="00103651">
      <w:pPr>
        <w:jc w:val="center"/>
        <w:rPr>
          <w:rFonts w:ascii="Georgia" w:hAnsi="Georgia"/>
          <w:b/>
          <w:bCs/>
        </w:rPr>
      </w:pPr>
      <w:r w:rsidRPr="00103651">
        <w:rPr>
          <w:rFonts w:ascii="Georgia" w:hAnsi="Georgia"/>
          <w:b/>
          <w:bCs/>
        </w:rPr>
        <w:lastRenderedPageBreak/>
        <w:t>COMPARATIVA DE IDEAS DE PROYECTO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507"/>
        <w:gridCol w:w="2013"/>
        <w:gridCol w:w="1744"/>
        <w:gridCol w:w="1775"/>
        <w:gridCol w:w="1789"/>
      </w:tblGrid>
      <w:tr w:rsidR="00DC3295" w14:paraId="42114F64" w14:textId="77777777" w:rsidTr="001036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3C8ED69" w14:textId="60AB3600" w:rsidR="00DC3295" w:rsidRPr="00103651" w:rsidRDefault="00DC3295" w:rsidP="00103651">
            <w:pPr>
              <w:jc w:val="center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Idea</w:t>
            </w:r>
          </w:p>
        </w:tc>
        <w:tc>
          <w:tcPr>
            <w:tcW w:w="2058" w:type="dxa"/>
          </w:tcPr>
          <w:p w14:paraId="1E4886F9" w14:textId="23439417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Ventaja</w:t>
            </w:r>
          </w:p>
        </w:tc>
        <w:tc>
          <w:tcPr>
            <w:tcW w:w="1761" w:type="dxa"/>
          </w:tcPr>
          <w:p w14:paraId="5F6ED047" w14:textId="6E8683F0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Desventajas</w:t>
            </w:r>
          </w:p>
        </w:tc>
        <w:tc>
          <w:tcPr>
            <w:tcW w:w="1791" w:type="dxa"/>
          </w:tcPr>
          <w:p w14:paraId="39391B1F" w14:textId="00782A1B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Complejidad</w:t>
            </w:r>
          </w:p>
        </w:tc>
        <w:tc>
          <w:tcPr>
            <w:tcW w:w="1805" w:type="dxa"/>
          </w:tcPr>
          <w:p w14:paraId="5ED23A3E" w14:textId="3563E7E4" w:rsidR="00DC3295" w:rsidRPr="00103651" w:rsidRDefault="00103651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Justificación</w:t>
            </w:r>
          </w:p>
        </w:tc>
      </w:tr>
      <w:tr w:rsidR="00DC3295" w14:paraId="0B109AEB" w14:textId="77777777" w:rsidTr="00103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1F7443" w14:textId="7294F405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Gestión de lista de tareas</w:t>
            </w:r>
          </w:p>
        </w:tc>
        <w:tc>
          <w:tcPr>
            <w:tcW w:w="2058" w:type="dxa"/>
          </w:tcPr>
          <w:p w14:paraId="2ABC0C60" w14:textId="50921B8A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Fácil</w:t>
            </w:r>
            <w:r w:rsidR="00DC3295">
              <w:rPr>
                <w:rFonts w:ascii="Georgia" w:hAnsi="Georgia"/>
              </w:rPr>
              <w:t xml:space="preserve"> desarrollo, alta utilidad</w:t>
            </w:r>
          </w:p>
        </w:tc>
        <w:tc>
          <w:tcPr>
            <w:tcW w:w="1761" w:type="dxa"/>
          </w:tcPr>
          <w:p w14:paraId="0B339725" w14:textId="1912835B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Funciones básicas</w:t>
            </w:r>
          </w:p>
        </w:tc>
        <w:tc>
          <w:tcPr>
            <w:tcW w:w="1791" w:type="dxa"/>
          </w:tcPr>
          <w:p w14:paraId="553A18DE" w14:textId="56993C6A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</w:t>
            </w:r>
          </w:p>
        </w:tc>
        <w:tc>
          <w:tcPr>
            <w:tcW w:w="1805" w:type="dxa"/>
          </w:tcPr>
          <w:p w14:paraId="30D8DFDB" w14:textId="57625076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Elegí</w:t>
            </w:r>
            <w:r w:rsidR="00DC3295">
              <w:rPr>
                <w:rFonts w:ascii="Georgia" w:hAnsi="Georgia"/>
              </w:rPr>
              <w:t xml:space="preserve"> esta por </w:t>
            </w:r>
            <w:r w:rsidR="00515B2B">
              <w:rPr>
                <w:rFonts w:ascii="Georgia" w:hAnsi="Georgia"/>
              </w:rPr>
              <w:t xml:space="preserve">su aplicabilidad en su </w:t>
            </w:r>
            <w:r>
              <w:rPr>
                <w:rFonts w:ascii="Georgia" w:hAnsi="Georgia"/>
              </w:rPr>
              <w:t>día</w:t>
            </w:r>
            <w:r w:rsidR="00515B2B">
              <w:rPr>
                <w:rFonts w:ascii="Georgia" w:hAnsi="Georgia"/>
              </w:rPr>
              <w:t xml:space="preserve"> a </w:t>
            </w:r>
            <w:r>
              <w:rPr>
                <w:rFonts w:ascii="Georgia" w:hAnsi="Georgia"/>
              </w:rPr>
              <w:t>día</w:t>
            </w:r>
          </w:p>
        </w:tc>
      </w:tr>
      <w:tr w:rsidR="00DC3295" w14:paraId="3011C80D" w14:textId="77777777" w:rsidTr="00103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713F25B" w14:textId="61090E29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Agenda Medica Online</w:t>
            </w:r>
          </w:p>
        </w:tc>
        <w:tc>
          <w:tcPr>
            <w:tcW w:w="2058" w:type="dxa"/>
          </w:tcPr>
          <w:p w14:paraId="73453D62" w14:textId="339E4075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Aporta a sector salud </w:t>
            </w:r>
            <w:r w:rsidR="00103651">
              <w:rPr>
                <w:rFonts w:ascii="Georgia" w:hAnsi="Georgia"/>
              </w:rPr>
              <w:t>una manera eficaz</w:t>
            </w:r>
            <w:r>
              <w:rPr>
                <w:rFonts w:ascii="Georgia" w:hAnsi="Georgia"/>
              </w:rPr>
              <w:t xml:space="preserve"> de ordenar sus agendas diarias</w:t>
            </w:r>
          </w:p>
        </w:tc>
        <w:tc>
          <w:tcPr>
            <w:tcW w:w="1761" w:type="dxa"/>
          </w:tcPr>
          <w:p w14:paraId="4250DEE0" w14:textId="5DCBDD7F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Mayor regulación y complejidad</w:t>
            </w:r>
          </w:p>
        </w:tc>
        <w:tc>
          <w:tcPr>
            <w:tcW w:w="1791" w:type="dxa"/>
          </w:tcPr>
          <w:p w14:paraId="3382FE09" w14:textId="609F942C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Media-Alta</w:t>
            </w:r>
          </w:p>
        </w:tc>
        <w:tc>
          <w:tcPr>
            <w:tcW w:w="1805" w:type="dxa"/>
          </w:tcPr>
          <w:p w14:paraId="43585DC3" w14:textId="77777777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</w:p>
        </w:tc>
      </w:tr>
      <w:tr w:rsidR="00DC3295" w14:paraId="323833C5" w14:textId="77777777" w:rsidTr="00103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3455C4" w14:textId="1B5BA3BB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Sistema de inventario comercial pequeño</w:t>
            </w:r>
          </w:p>
        </w:tc>
        <w:tc>
          <w:tcPr>
            <w:tcW w:w="2058" w:type="dxa"/>
          </w:tcPr>
          <w:p w14:paraId="33CB1F23" w14:textId="1180DA8D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Útil</w:t>
            </w:r>
            <w:r w:rsidR="00DC3295">
              <w:rPr>
                <w:rFonts w:ascii="Georgia" w:hAnsi="Georgia"/>
              </w:rPr>
              <w:t xml:space="preserve"> para negocios que requieran de tener inventarios al </w:t>
            </w:r>
            <w:r>
              <w:rPr>
                <w:rFonts w:ascii="Georgia" w:hAnsi="Georgia"/>
              </w:rPr>
              <w:t>día</w:t>
            </w:r>
          </w:p>
        </w:tc>
        <w:tc>
          <w:tcPr>
            <w:tcW w:w="1761" w:type="dxa"/>
          </w:tcPr>
          <w:p w14:paraId="127660E0" w14:textId="71B5A764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Mas funciones y reportes</w:t>
            </w:r>
          </w:p>
        </w:tc>
        <w:tc>
          <w:tcPr>
            <w:tcW w:w="1791" w:type="dxa"/>
          </w:tcPr>
          <w:p w14:paraId="626F3F13" w14:textId="5878C57F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</w:t>
            </w:r>
          </w:p>
        </w:tc>
        <w:tc>
          <w:tcPr>
            <w:tcW w:w="1805" w:type="dxa"/>
          </w:tcPr>
          <w:p w14:paraId="60D3A39A" w14:textId="77777777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</w:p>
        </w:tc>
      </w:tr>
    </w:tbl>
    <w:p w14:paraId="05089186" w14:textId="68201ACE" w:rsidR="00DC3295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1.</w:t>
      </w:r>
    </w:p>
    <w:p w14:paraId="5FE221C2" w14:textId="77777777" w:rsidR="00103651" w:rsidRDefault="00103651" w:rsidP="00E66000">
      <w:pPr>
        <w:rPr>
          <w:rFonts w:ascii="Georgia" w:hAnsi="Georgia"/>
        </w:rPr>
      </w:pPr>
    </w:p>
    <w:p w14:paraId="10C8261D" w14:textId="77777777" w:rsidR="00103651" w:rsidRDefault="00103651" w:rsidP="00E66000">
      <w:pPr>
        <w:rPr>
          <w:rFonts w:ascii="Georgia" w:hAnsi="Georgia"/>
        </w:rPr>
      </w:pPr>
    </w:p>
    <w:p w14:paraId="421B0F32" w14:textId="77777777" w:rsidR="00103651" w:rsidRDefault="00103651" w:rsidP="00E66000">
      <w:pPr>
        <w:rPr>
          <w:rFonts w:ascii="Georgia" w:hAnsi="Georgia"/>
        </w:rPr>
      </w:pPr>
    </w:p>
    <w:p w14:paraId="09768FAB" w14:textId="77777777" w:rsidR="00103651" w:rsidRDefault="00103651" w:rsidP="00E66000">
      <w:pPr>
        <w:rPr>
          <w:rFonts w:ascii="Georgia" w:hAnsi="Georgia"/>
        </w:rPr>
      </w:pPr>
    </w:p>
    <w:p w14:paraId="4E44D62D" w14:textId="77777777" w:rsidR="00103651" w:rsidRDefault="00103651" w:rsidP="00E66000">
      <w:pPr>
        <w:rPr>
          <w:rFonts w:ascii="Georgia" w:hAnsi="Georgia"/>
        </w:rPr>
      </w:pPr>
    </w:p>
    <w:p w14:paraId="4C198699" w14:textId="77777777" w:rsidR="00103651" w:rsidRDefault="00103651" w:rsidP="00E66000">
      <w:pPr>
        <w:rPr>
          <w:rFonts w:ascii="Georgia" w:hAnsi="Georgia"/>
        </w:rPr>
      </w:pPr>
    </w:p>
    <w:p w14:paraId="586DA41B" w14:textId="77777777" w:rsidR="00103651" w:rsidRDefault="00103651" w:rsidP="00E66000">
      <w:pPr>
        <w:rPr>
          <w:rFonts w:ascii="Georgia" w:hAnsi="Georgia"/>
        </w:rPr>
      </w:pPr>
    </w:p>
    <w:p w14:paraId="2D5F9344" w14:textId="77777777" w:rsidR="00103651" w:rsidRDefault="00103651" w:rsidP="00E66000">
      <w:pPr>
        <w:rPr>
          <w:rFonts w:ascii="Georgia" w:hAnsi="Georgia"/>
        </w:rPr>
      </w:pPr>
    </w:p>
    <w:p w14:paraId="35EA9415" w14:textId="77777777" w:rsidR="00103651" w:rsidRDefault="00103651" w:rsidP="00E66000">
      <w:pPr>
        <w:rPr>
          <w:rFonts w:ascii="Georgia" w:hAnsi="Georgia"/>
        </w:rPr>
      </w:pPr>
    </w:p>
    <w:p w14:paraId="3EB695BA" w14:textId="77777777" w:rsidR="00103651" w:rsidRDefault="00103651" w:rsidP="00E66000">
      <w:pPr>
        <w:rPr>
          <w:rFonts w:ascii="Georgia" w:hAnsi="Georgia"/>
        </w:rPr>
      </w:pPr>
    </w:p>
    <w:p w14:paraId="35CB9893" w14:textId="77777777" w:rsidR="00103651" w:rsidRDefault="00103651" w:rsidP="00E66000">
      <w:pPr>
        <w:rPr>
          <w:rFonts w:ascii="Georgia" w:hAnsi="Georgia"/>
        </w:rPr>
      </w:pPr>
    </w:p>
    <w:p w14:paraId="1703BF2A" w14:textId="77777777" w:rsidR="00103651" w:rsidRDefault="00103651" w:rsidP="00E66000">
      <w:pPr>
        <w:rPr>
          <w:rFonts w:ascii="Georgia" w:hAnsi="Georgia"/>
        </w:rPr>
      </w:pPr>
    </w:p>
    <w:p w14:paraId="1D1B53EA" w14:textId="77777777" w:rsidR="00103651" w:rsidRDefault="00103651" w:rsidP="00E66000">
      <w:pPr>
        <w:rPr>
          <w:rFonts w:ascii="Georgia" w:hAnsi="Georgia"/>
        </w:rPr>
      </w:pPr>
    </w:p>
    <w:p w14:paraId="0971A183" w14:textId="77777777" w:rsidR="00103651" w:rsidRDefault="00103651" w:rsidP="00E66000">
      <w:pPr>
        <w:rPr>
          <w:rFonts w:ascii="Georgia" w:hAnsi="Georgia"/>
        </w:rPr>
      </w:pPr>
    </w:p>
    <w:p w14:paraId="2EFC6DCC" w14:textId="77777777" w:rsidR="00103651" w:rsidRDefault="00103651" w:rsidP="00E66000">
      <w:pPr>
        <w:rPr>
          <w:rFonts w:ascii="Georgia" w:hAnsi="Georgia"/>
        </w:rPr>
      </w:pPr>
    </w:p>
    <w:p w14:paraId="3CD9E51F" w14:textId="77777777" w:rsidR="00103651" w:rsidRDefault="00103651" w:rsidP="00E66000">
      <w:pPr>
        <w:rPr>
          <w:rFonts w:ascii="Georgia" w:hAnsi="Georgia"/>
        </w:rPr>
      </w:pPr>
    </w:p>
    <w:p w14:paraId="50B56F1C" w14:textId="40AD4946" w:rsidR="00515B2B" w:rsidRPr="00103651" w:rsidRDefault="00103651" w:rsidP="00103651">
      <w:pPr>
        <w:jc w:val="center"/>
        <w:rPr>
          <w:rFonts w:ascii="Georgia" w:hAnsi="Georgia"/>
          <w:b/>
          <w:bCs/>
        </w:rPr>
      </w:pPr>
      <w:r w:rsidRPr="00103651">
        <w:rPr>
          <w:rFonts w:ascii="Georgia" w:hAnsi="Georgia"/>
          <w:b/>
          <w:bCs/>
        </w:rPr>
        <w:lastRenderedPageBreak/>
        <w:t>PRODUCTO BACKLOG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914"/>
        <w:gridCol w:w="1618"/>
      </w:tblGrid>
      <w:tr w:rsidR="00515B2B" w14:paraId="0D8F37E4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C620F7D" w14:textId="5D85DF24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ID HU</w:t>
            </w:r>
          </w:p>
        </w:tc>
        <w:tc>
          <w:tcPr>
            <w:tcW w:w="1765" w:type="dxa"/>
          </w:tcPr>
          <w:p w14:paraId="68F8F969" w14:textId="0CFEDC3B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Descripción</w:t>
            </w:r>
          </w:p>
        </w:tc>
        <w:tc>
          <w:tcPr>
            <w:tcW w:w="1766" w:type="dxa"/>
          </w:tcPr>
          <w:p w14:paraId="32852A88" w14:textId="1CDE0EB4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Prioridad (MoSCoW)</w:t>
            </w:r>
          </w:p>
        </w:tc>
        <w:tc>
          <w:tcPr>
            <w:tcW w:w="1914" w:type="dxa"/>
          </w:tcPr>
          <w:p w14:paraId="39BD60C6" w14:textId="04080443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Valor Usuario (1-5)</w:t>
            </w:r>
          </w:p>
        </w:tc>
        <w:tc>
          <w:tcPr>
            <w:tcW w:w="1618" w:type="dxa"/>
          </w:tcPr>
          <w:p w14:paraId="31365CB4" w14:textId="52E0C915" w:rsidR="00515B2B" w:rsidRDefault="00FF05E3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Estimación</w:t>
            </w:r>
            <w:r w:rsidR="00515B2B">
              <w:rPr>
                <w:rFonts w:ascii="Georgia" w:hAnsi="Georgia"/>
              </w:rPr>
              <w:t xml:space="preserve"> (</w:t>
            </w:r>
            <w:r>
              <w:rPr>
                <w:rFonts w:ascii="Georgia" w:hAnsi="Georgia"/>
              </w:rPr>
              <w:t>pts.</w:t>
            </w:r>
            <w:r w:rsidR="00515B2B">
              <w:rPr>
                <w:rFonts w:ascii="Georgia" w:hAnsi="Georgia"/>
              </w:rPr>
              <w:t xml:space="preserve"> Fibonacci)</w:t>
            </w:r>
          </w:p>
        </w:tc>
      </w:tr>
      <w:tr w:rsidR="00515B2B" w14:paraId="21E595DF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A5FD8C7" w14:textId="6689B8B8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HU1</w:t>
            </w:r>
          </w:p>
        </w:tc>
        <w:tc>
          <w:tcPr>
            <w:tcW w:w="1765" w:type="dxa"/>
          </w:tcPr>
          <w:p w14:paraId="5A0C37E9" w14:textId="63FE676B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Crear tarea</w:t>
            </w:r>
          </w:p>
        </w:tc>
        <w:tc>
          <w:tcPr>
            <w:tcW w:w="1766" w:type="dxa"/>
          </w:tcPr>
          <w:p w14:paraId="21C9DBE2" w14:textId="52E0E45C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Must Have</w:t>
            </w:r>
          </w:p>
        </w:tc>
        <w:tc>
          <w:tcPr>
            <w:tcW w:w="1914" w:type="dxa"/>
          </w:tcPr>
          <w:p w14:paraId="580538B4" w14:textId="6E99E072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5</w:t>
            </w:r>
          </w:p>
        </w:tc>
        <w:tc>
          <w:tcPr>
            <w:tcW w:w="1618" w:type="dxa"/>
          </w:tcPr>
          <w:p w14:paraId="5B5D35CB" w14:textId="1171575D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045A7C9C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7FB35FC7" w14:textId="5632ED3C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HU2</w:t>
            </w:r>
          </w:p>
        </w:tc>
        <w:tc>
          <w:tcPr>
            <w:tcW w:w="1765" w:type="dxa"/>
          </w:tcPr>
          <w:p w14:paraId="1F6E5858" w14:textId="3FD18D65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Editar tarea</w:t>
            </w:r>
          </w:p>
        </w:tc>
        <w:tc>
          <w:tcPr>
            <w:tcW w:w="1766" w:type="dxa"/>
          </w:tcPr>
          <w:p w14:paraId="673FF5F8" w14:textId="31C1E57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Must Have</w:t>
            </w:r>
          </w:p>
        </w:tc>
        <w:tc>
          <w:tcPr>
            <w:tcW w:w="1914" w:type="dxa"/>
          </w:tcPr>
          <w:p w14:paraId="1BCC084F" w14:textId="20446655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4</w:t>
            </w:r>
          </w:p>
        </w:tc>
        <w:tc>
          <w:tcPr>
            <w:tcW w:w="1618" w:type="dxa"/>
          </w:tcPr>
          <w:p w14:paraId="7D6770AC" w14:textId="44313A84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0EBB7174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1E6B258B" w14:textId="06F40284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HU3</w:t>
            </w:r>
          </w:p>
        </w:tc>
        <w:tc>
          <w:tcPr>
            <w:tcW w:w="1765" w:type="dxa"/>
          </w:tcPr>
          <w:p w14:paraId="0F8C1A2B" w14:textId="5D1961FF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Eliminar tarea</w:t>
            </w:r>
          </w:p>
        </w:tc>
        <w:tc>
          <w:tcPr>
            <w:tcW w:w="1766" w:type="dxa"/>
          </w:tcPr>
          <w:p w14:paraId="0CD4A0D7" w14:textId="183127B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Should Have</w:t>
            </w:r>
          </w:p>
        </w:tc>
        <w:tc>
          <w:tcPr>
            <w:tcW w:w="1914" w:type="dxa"/>
          </w:tcPr>
          <w:p w14:paraId="542B1AF1" w14:textId="7B169A8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4</w:t>
            </w:r>
          </w:p>
        </w:tc>
        <w:tc>
          <w:tcPr>
            <w:tcW w:w="1618" w:type="dxa"/>
          </w:tcPr>
          <w:p w14:paraId="14B56A4B" w14:textId="2F9EA87B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  <w:tr w:rsidR="00515B2B" w14:paraId="4313C9B0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7FC1714" w14:textId="21C5E158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HU4</w:t>
            </w:r>
          </w:p>
        </w:tc>
        <w:tc>
          <w:tcPr>
            <w:tcW w:w="1765" w:type="dxa"/>
          </w:tcPr>
          <w:p w14:paraId="2D0E2CFD" w14:textId="1503DE9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Marcar tarea completada</w:t>
            </w:r>
          </w:p>
        </w:tc>
        <w:tc>
          <w:tcPr>
            <w:tcW w:w="1766" w:type="dxa"/>
          </w:tcPr>
          <w:p w14:paraId="13E0ADC5" w14:textId="5D1772C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Must Have</w:t>
            </w:r>
          </w:p>
        </w:tc>
        <w:tc>
          <w:tcPr>
            <w:tcW w:w="1914" w:type="dxa"/>
          </w:tcPr>
          <w:p w14:paraId="2D771976" w14:textId="2D330A1B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5</w:t>
            </w:r>
          </w:p>
        </w:tc>
        <w:tc>
          <w:tcPr>
            <w:tcW w:w="1618" w:type="dxa"/>
          </w:tcPr>
          <w:p w14:paraId="4D1894DD" w14:textId="74B237F1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  <w:tr w:rsidR="00515B2B" w14:paraId="03E64355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692D31E3" w14:textId="0C32C2E7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HU5</w:t>
            </w:r>
          </w:p>
        </w:tc>
        <w:tc>
          <w:tcPr>
            <w:tcW w:w="1765" w:type="dxa"/>
          </w:tcPr>
          <w:p w14:paraId="05DFC036" w14:textId="18A586C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Categorizar tareas</w:t>
            </w:r>
          </w:p>
        </w:tc>
        <w:tc>
          <w:tcPr>
            <w:tcW w:w="1766" w:type="dxa"/>
          </w:tcPr>
          <w:p w14:paraId="73DD9CEC" w14:textId="01519A43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Could Have</w:t>
            </w:r>
          </w:p>
        </w:tc>
        <w:tc>
          <w:tcPr>
            <w:tcW w:w="1914" w:type="dxa"/>
          </w:tcPr>
          <w:p w14:paraId="17DA0A9D" w14:textId="1A17785D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  <w:tc>
          <w:tcPr>
            <w:tcW w:w="1618" w:type="dxa"/>
          </w:tcPr>
          <w:p w14:paraId="22D5ECB3" w14:textId="741920C4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</w:t>
            </w:r>
          </w:p>
        </w:tc>
      </w:tr>
    </w:tbl>
    <w:p w14:paraId="72F75ADA" w14:textId="32B14D25" w:rsidR="00515B2B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2.</w:t>
      </w:r>
    </w:p>
    <w:p w14:paraId="144377EE" w14:textId="77777777" w:rsidR="00FF05E3" w:rsidRDefault="00FF05E3" w:rsidP="00E66000">
      <w:pPr>
        <w:rPr>
          <w:rFonts w:ascii="Georgia" w:hAnsi="Georgia"/>
        </w:rPr>
      </w:pPr>
    </w:p>
    <w:p w14:paraId="2BEDCF25" w14:textId="77777777" w:rsidR="00FF05E3" w:rsidRDefault="00FF05E3" w:rsidP="00E66000">
      <w:pPr>
        <w:rPr>
          <w:rFonts w:ascii="Georgia" w:hAnsi="Georgia"/>
        </w:rPr>
      </w:pPr>
    </w:p>
    <w:p w14:paraId="282183F0" w14:textId="77777777" w:rsidR="00FF05E3" w:rsidRDefault="00FF05E3" w:rsidP="00E66000">
      <w:pPr>
        <w:rPr>
          <w:rFonts w:ascii="Georgia" w:hAnsi="Georgia"/>
        </w:rPr>
      </w:pPr>
    </w:p>
    <w:p w14:paraId="378BE994" w14:textId="77777777" w:rsidR="00FF05E3" w:rsidRDefault="00FF05E3" w:rsidP="00E66000">
      <w:pPr>
        <w:rPr>
          <w:rFonts w:ascii="Georgia" w:hAnsi="Georgia"/>
        </w:rPr>
      </w:pPr>
    </w:p>
    <w:p w14:paraId="67849676" w14:textId="77777777" w:rsidR="00FF05E3" w:rsidRDefault="00FF05E3" w:rsidP="00E66000">
      <w:pPr>
        <w:rPr>
          <w:rFonts w:ascii="Georgia" w:hAnsi="Georgia"/>
        </w:rPr>
      </w:pPr>
    </w:p>
    <w:p w14:paraId="17239BEC" w14:textId="77777777" w:rsidR="00FF05E3" w:rsidRDefault="00FF05E3" w:rsidP="00E66000">
      <w:pPr>
        <w:rPr>
          <w:rFonts w:ascii="Georgia" w:hAnsi="Georgia"/>
        </w:rPr>
      </w:pPr>
    </w:p>
    <w:p w14:paraId="36F64EFB" w14:textId="77777777" w:rsidR="00FF05E3" w:rsidRDefault="00FF05E3" w:rsidP="00E66000">
      <w:pPr>
        <w:rPr>
          <w:rFonts w:ascii="Georgia" w:hAnsi="Georgia"/>
        </w:rPr>
      </w:pPr>
    </w:p>
    <w:p w14:paraId="296283BC" w14:textId="77777777" w:rsidR="00FF05E3" w:rsidRDefault="00FF05E3" w:rsidP="00E66000">
      <w:pPr>
        <w:rPr>
          <w:rFonts w:ascii="Georgia" w:hAnsi="Georgia"/>
        </w:rPr>
      </w:pPr>
    </w:p>
    <w:p w14:paraId="040A2F1E" w14:textId="77777777" w:rsidR="00FF05E3" w:rsidRDefault="00FF05E3" w:rsidP="00E66000">
      <w:pPr>
        <w:rPr>
          <w:rFonts w:ascii="Georgia" w:hAnsi="Georgia"/>
        </w:rPr>
      </w:pPr>
    </w:p>
    <w:p w14:paraId="3FAC0338" w14:textId="77777777" w:rsidR="00FF05E3" w:rsidRDefault="00FF05E3" w:rsidP="00E66000">
      <w:pPr>
        <w:rPr>
          <w:rFonts w:ascii="Georgia" w:hAnsi="Georgia"/>
        </w:rPr>
      </w:pPr>
    </w:p>
    <w:p w14:paraId="52953A20" w14:textId="77777777" w:rsidR="00FF05E3" w:rsidRDefault="00FF05E3" w:rsidP="00E66000">
      <w:pPr>
        <w:rPr>
          <w:rFonts w:ascii="Georgia" w:hAnsi="Georgia"/>
        </w:rPr>
      </w:pPr>
    </w:p>
    <w:p w14:paraId="57E56332" w14:textId="77777777" w:rsidR="00FF05E3" w:rsidRDefault="00FF05E3" w:rsidP="00E66000">
      <w:pPr>
        <w:rPr>
          <w:rFonts w:ascii="Georgia" w:hAnsi="Georgia"/>
        </w:rPr>
      </w:pPr>
    </w:p>
    <w:p w14:paraId="310EA6E6" w14:textId="77777777" w:rsidR="00FF05E3" w:rsidRDefault="00FF05E3" w:rsidP="00E66000">
      <w:pPr>
        <w:rPr>
          <w:rFonts w:ascii="Georgia" w:hAnsi="Georgia"/>
        </w:rPr>
      </w:pPr>
    </w:p>
    <w:p w14:paraId="2DCB951C" w14:textId="77777777" w:rsidR="00FF05E3" w:rsidRDefault="00FF05E3" w:rsidP="00E66000">
      <w:pPr>
        <w:rPr>
          <w:rFonts w:ascii="Georgia" w:hAnsi="Georgia"/>
        </w:rPr>
      </w:pPr>
    </w:p>
    <w:p w14:paraId="631F31EF" w14:textId="77777777" w:rsidR="00FF05E3" w:rsidRDefault="00FF05E3" w:rsidP="00E66000">
      <w:pPr>
        <w:rPr>
          <w:rFonts w:ascii="Georgia" w:hAnsi="Georgia"/>
        </w:rPr>
      </w:pPr>
    </w:p>
    <w:p w14:paraId="230A54C5" w14:textId="77777777" w:rsidR="00FF05E3" w:rsidRDefault="00FF05E3" w:rsidP="00E66000">
      <w:pPr>
        <w:rPr>
          <w:rFonts w:ascii="Georgia" w:hAnsi="Georgia"/>
        </w:rPr>
      </w:pPr>
    </w:p>
    <w:p w14:paraId="1139AFC9" w14:textId="77777777" w:rsidR="00FF05E3" w:rsidRDefault="00FF05E3" w:rsidP="00E66000">
      <w:pPr>
        <w:rPr>
          <w:rFonts w:ascii="Georgia" w:hAnsi="Georgia"/>
        </w:rPr>
      </w:pPr>
    </w:p>
    <w:p w14:paraId="048AF177" w14:textId="77777777" w:rsidR="00FF05E3" w:rsidRDefault="00FF05E3" w:rsidP="00E66000">
      <w:pPr>
        <w:rPr>
          <w:rFonts w:ascii="Georgia" w:hAnsi="Georgia"/>
        </w:rPr>
      </w:pPr>
    </w:p>
    <w:p w14:paraId="30EB0675" w14:textId="77777777" w:rsidR="00FF05E3" w:rsidRDefault="00FF05E3" w:rsidP="00E66000">
      <w:pPr>
        <w:rPr>
          <w:rFonts w:ascii="Georgia" w:hAnsi="Georgia"/>
        </w:rPr>
      </w:pPr>
    </w:p>
    <w:p w14:paraId="7DCE12CA" w14:textId="45F18DCD" w:rsidR="00515B2B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STRING BACKLOG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15B2B" w14:paraId="53388147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23E209C1" w14:textId="3310F8EC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ID HU</w:t>
            </w:r>
          </w:p>
        </w:tc>
        <w:tc>
          <w:tcPr>
            <w:tcW w:w="2207" w:type="dxa"/>
          </w:tcPr>
          <w:p w14:paraId="319CF2E7" w14:textId="2EBB8010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Tareas</w:t>
            </w:r>
          </w:p>
        </w:tc>
        <w:tc>
          <w:tcPr>
            <w:tcW w:w="2207" w:type="dxa"/>
          </w:tcPr>
          <w:p w14:paraId="6D1F4DD3" w14:textId="56E94507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Criterios de Aceptación</w:t>
            </w:r>
          </w:p>
        </w:tc>
        <w:tc>
          <w:tcPr>
            <w:tcW w:w="2207" w:type="dxa"/>
          </w:tcPr>
          <w:p w14:paraId="64F9838C" w14:textId="25EE293F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Esfuerzo (</w:t>
            </w:r>
            <w:r w:rsidR="00FF05E3">
              <w:rPr>
                <w:rFonts w:ascii="Georgia" w:hAnsi="Georgia"/>
              </w:rPr>
              <w:t>pts.</w:t>
            </w:r>
            <w:r>
              <w:rPr>
                <w:rFonts w:ascii="Georgia" w:hAnsi="Georgia"/>
              </w:rPr>
              <w:t xml:space="preserve"> Fibonacci)</w:t>
            </w:r>
          </w:p>
        </w:tc>
      </w:tr>
      <w:tr w:rsidR="00515B2B" w14:paraId="716462C6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9C45E74" w14:textId="4372C2E2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HU1</w:t>
            </w:r>
          </w:p>
        </w:tc>
        <w:tc>
          <w:tcPr>
            <w:tcW w:w="2207" w:type="dxa"/>
          </w:tcPr>
          <w:p w14:paraId="12D8F857" w14:textId="77777777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Diseñar formulario de nueva tarea</w:t>
            </w:r>
          </w:p>
          <w:p w14:paraId="3D6863EE" w14:textId="4497CABD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API creación</w:t>
            </w:r>
          </w:p>
        </w:tc>
        <w:tc>
          <w:tcPr>
            <w:tcW w:w="2207" w:type="dxa"/>
          </w:tcPr>
          <w:p w14:paraId="68CE687E" w14:textId="6EA77FB4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El usuario puede añadir </w:t>
            </w:r>
            <w:r w:rsidR="00FF05E3">
              <w:rPr>
                <w:rFonts w:ascii="Georgia" w:hAnsi="Georgia"/>
              </w:rPr>
              <w:t>título</w:t>
            </w:r>
            <w:r>
              <w:rPr>
                <w:rFonts w:ascii="Georgia" w:hAnsi="Georgia"/>
              </w:rPr>
              <w:t>, descripción y fecha; La tarea aparece en la lista</w:t>
            </w:r>
          </w:p>
        </w:tc>
        <w:tc>
          <w:tcPr>
            <w:tcW w:w="2207" w:type="dxa"/>
          </w:tcPr>
          <w:p w14:paraId="518B8B1B" w14:textId="5725FF39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115AD23B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32E2936" w14:textId="1B4BB4B7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HU2</w:t>
            </w:r>
          </w:p>
        </w:tc>
        <w:tc>
          <w:tcPr>
            <w:tcW w:w="2207" w:type="dxa"/>
          </w:tcPr>
          <w:p w14:paraId="4C8FB4B8" w14:textId="77777777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Diseñar Interfaz edición</w:t>
            </w:r>
          </w:p>
          <w:p w14:paraId="0CEFCA06" w14:textId="7771F022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API actualización</w:t>
            </w:r>
          </w:p>
        </w:tc>
        <w:tc>
          <w:tcPr>
            <w:tcW w:w="2207" w:type="dxa"/>
          </w:tcPr>
          <w:p w14:paraId="6625EDA4" w14:textId="5A3D7313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 usuario puede modificar datos; Los cambios se guardan y reflejan inmediatamente</w:t>
            </w:r>
          </w:p>
        </w:tc>
        <w:tc>
          <w:tcPr>
            <w:tcW w:w="2207" w:type="dxa"/>
          </w:tcPr>
          <w:p w14:paraId="581AA5E3" w14:textId="67BD0140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5B463970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43FCFF6" w14:textId="5DC00E62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HU4</w:t>
            </w:r>
          </w:p>
        </w:tc>
        <w:tc>
          <w:tcPr>
            <w:tcW w:w="2207" w:type="dxa"/>
          </w:tcPr>
          <w:p w14:paraId="247EDDE5" w14:textId="77777777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Añadir checkbox para marcar completada</w:t>
            </w:r>
          </w:p>
          <w:p w14:paraId="7F1A08D9" w14:textId="04B8B8A4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Lógica</w:t>
            </w:r>
          </w:p>
        </w:tc>
        <w:tc>
          <w:tcPr>
            <w:tcW w:w="2207" w:type="dxa"/>
          </w:tcPr>
          <w:p w14:paraId="24D27009" w14:textId="281AE585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 usuario puede marcar/ desmarcar su tarea creada; El estado permanecerá en la base de datos.</w:t>
            </w:r>
          </w:p>
        </w:tc>
        <w:tc>
          <w:tcPr>
            <w:tcW w:w="2207" w:type="dxa"/>
          </w:tcPr>
          <w:p w14:paraId="3820BED8" w14:textId="58E5E265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</w:tbl>
    <w:p w14:paraId="33B73668" w14:textId="0B82E282" w:rsidR="00515B2B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3.</w:t>
      </w:r>
    </w:p>
    <w:p w14:paraId="0655528A" w14:textId="77777777" w:rsidR="00FF05E3" w:rsidRDefault="00FF05E3" w:rsidP="00E66000">
      <w:pPr>
        <w:rPr>
          <w:rFonts w:ascii="Georgia" w:hAnsi="Georgia"/>
        </w:rPr>
      </w:pPr>
    </w:p>
    <w:p w14:paraId="11625821" w14:textId="77777777" w:rsidR="00FF05E3" w:rsidRDefault="00FF05E3" w:rsidP="00E66000">
      <w:pPr>
        <w:rPr>
          <w:rFonts w:ascii="Georgia" w:hAnsi="Georgia"/>
        </w:rPr>
      </w:pPr>
    </w:p>
    <w:p w14:paraId="78710D2F" w14:textId="77777777" w:rsidR="00FF05E3" w:rsidRDefault="00FF05E3" w:rsidP="00E66000">
      <w:pPr>
        <w:rPr>
          <w:rFonts w:ascii="Georgia" w:hAnsi="Georgia"/>
        </w:rPr>
      </w:pPr>
    </w:p>
    <w:p w14:paraId="23D3DB56" w14:textId="77777777" w:rsidR="00FF05E3" w:rsidRDefault="00FF05E3" w:rsidP="00E66000">
      <w:pPr>
        <w:rPr>
          <w:rFonts w:ascii="Georgia" w:hAnsi="Georgia"/>
        </w:rPr>
      </w:pPr>
    </w:p>
    <w:p w14:paraId="2F2270FE" w14:textId="77777777" w:rsidR="00FF05E3" w:rsidRDefault="00FF05E3" w:rsidP="00E66000">
      <w:pPr>
        <w:rPr>
          <w:rFonts w:ascii="Georgia" w:hAnsi="Georgia"/>
        </w:rPr>
      </w:pPr>
    </w:p>
    <w:p w14:paraId="0596AF4B" w14:textId="77777777" w:rsidR="00FF05E3" w:rsidRDefault="00FF05E3" w:rsidP="00E66000">
      <w:pPr>
        <w:rPr>
          <w:rFonts w:ascii="Georgia" w:hAnsi="Georgia"/>
        </w:rPr>
      </w:pPr>
    </w:p>
    <w:p w14:paraId="36672613" w14:textId="77777777" w:rsidR="00FF05E3" w:rsidRDefault="00FF05E3" w:rsidP="00E66000">
      <w:pPr>
        <w:rPr>
          <w:rFonts w:ascii="Georgia" w:hAnsi="Georgia"/>
        </w:rPr>
      </w:pPr>
    </w:p>
    <w:p w14:paraId="7BB5BD45" w14:textId="77777777" w:rsidR="00FF05E3" w:rsidRDefault="00FF05E3" w:rsidP="00E66000">
      <w:pPr>
        <w:rPr>
          <w:rFonts w:ascii="Georgia" w:hAnsi="Georgia"/>
        </w:rPr>
      </w:pPr>
    </w:p>
    <w:p w14:paraId="38EA3D82" w14:textId="77777777" w:rsidR="00FF05E3" w:rsidRDefault="00FF05E3" w:rsidP="00E66000">
      <w:pPr>
        <w:rPr>
          <w:rFonts w:ascii="Georgia" w:hAnsi="Georgia"/>
        </w:rPr>
      </w:pPr>
    </w:p>
    <w:p w14:paraId="60AD6E65" w14:textId="77777777" w:rsidR="00FF05E3" w:rsidRDefault="00FF05E3" w:rsidP="00E66000">
      <w:pPr>
        <w:rPr>
          <w:rFonts w:ascii="Georgia" w:hAnsi="Georgia"/>
        </w:rPr>
      </w:pPr>
    </w:p>
    <w:p w14:paraId="21FAE739" w14:textId="77777777" w:rsidR="00FF05E3" w:rsidRDefault="00FF05E3" w:rsidP="00E66000">
      <w:pPr>
        <w:rPr>
          <w:rFonts w:ascii="Georgia" w:hAnsi="Georgia"/>
        </w:rPr>
      </w:pPr>
    </w:p>
    <w:p w14:paraId="61580A65" w14:textId="77777777" w:rsidR="00FF05E3" w:rsidRDefault="00FF05E3" w:rsidP="00E66000">
      <w:pPr>
        <w:rPr>
          <w:rFonts w:ascii="Georgia" w:hAnsi="Georgia"/>
        </w:rPr>
      </w:pPr>
    </w:p>
    <w:p w14:paraId="7F46D84C" w14:textId="77777777" w:rsidR="00FF05E3" w:rsidRDefault="00FF05E3" w:rsidP="00E66000">
      <w:pPr>
        <w:rPr>
          <w:rFonts w:ascii="Georgia" w:hAnsi="Georgia"/>
        </w:rPr>
      </w:pPr>
    </w:p>
    <w:p w14:paraId="6283DF40" w14:textId="77777777" w:rsidR="00FF05E3" w:rsidRDefault="00FF05E3" w:rsidP="00E66000">
      <w:pPr>
        <w:rPr>
          <w:rFonts w:ascii="Georgia" w:hAnsi="Georgia"/>
        </w:rPr>
      </w:pPr>
    </w:p>
    <w:p w14:paraId="5DDEA3ED" w14:textId="097AB178" w:rsidR="00515B2B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PLAN DE PRUEBA</w:t>
      </w:r>
    </w:p>
    <w:p w14:paraId="1936A472" w14:textId="604F650E" w:rsidR="00FF05E3" w:rsidRDefault="00515B2B" w:rsidP="00FF05E3">
      <w:pPr>
        <w:jc w:val="center"/>
        <w:rPr>
          <w:rFonts w:ascii="Georgia" w:hAnsi="Georgia"/>
        </w:rPr>
      </w:pPr>
      <w:r>
        <w:rPr>
          <w:rFonts w:ascii="Georgia" w:hAnsi="Georgia"/>
        </w:rPr>
        <w:t>Sprint Test Planning</w:t>
      </w:r>
    </w:p>
    <w:p w14:paraId="742C3D53" w14:textId="60E4BA67" w:rsidR="001E6270" w:rsidRDefault="001E6270" w:rsidP="00E66000">
      <w:pPr>
        <w:rPr>
          <w:rFonts w:ascii="Georgia" w:hAnsi="Georgia"/>
        </w:rPr>
      </w:pPr>
      <w:r>
        <w:rPr>
          <w:rFonts w:ascii="Georgia" w:hAnsi="Georgia"/>
        </w:rPr>
        <w:t xml:space="preserve">Casos de prueba </w:t>
      </w:r>
    </w:p>
    <w:p w14:paraId="00528DF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HU1 – Crear tarea</w:t>
      </w:r>
    </w:p>
    <w:p w14:paraId="7A1C1543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el formulario permite ingresar título.</w:t>
      </w:r>
    </w:p>
    <w:p w14:paraId="2268ACD2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se puede agregar descripción.</w:t>
      </w:r>
    </w:p>
    <w:p w14:paraId="24BAB15C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se puede asignar fecha límite.</w:t>
      </w:r>
    </w:p>
    <w:p w14:paraId="2932CB53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Guardar la tarea y verificar que aparece en la lista.</w:t>
      </w:r>
    </w:p>
    <w:p w14:paraId="1CAEEBC6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Probar validación cuando el título está vacío.</w:t>
      </w:r>
    </w:p>
    <w:p w14:paraId="7D97BC6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HU2 – Editar tarea</w:t>
      </w:r>
    </w:p>
    <w:p w14:paraId="4122D0F2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Abrir una tarea existente y verificar que se cargan sus datos.</w:t>
      </w:r>
    </w:p>
    <w:p w14:paraId="6FB6A98E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Cambiar el título y guardar.</w:t>
      </w:r>
    </w:p>
    <w:p w14:paraId="4D939E07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Cambiar la fecha y guardar.</w:t>
      </w:r>
    </w:p>
    <w:p w14:paraId="33224CAF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los cambios se reflejen sin recargar la página.</w:t>
      </w:r>
    </w:p>
    <w:p w14:paraId="45E49CC2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no se pueda guardar si faltan campos obligatorios.</w:t>
      </w:r>
    </w:p>
    <w:p w14:paraId="6E5E876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HU4 – Marcar tarea completada</w:t>
      </w:r>
    </w:p>
    <w:p w14:paraId="3B7C8A53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Marcar una tarea como completada y verificar el cambio visual.</w:t>
      </w:r>
    </w:p>
    <w:p w14:paraId="33D3762F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Desmarcar una tarea completada y verificar el cambio.</w:t>
      </w:r>
    </w:p>
    <w:p w14:paraId="5269AF5B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Refrescar la página y comprobar que el estado se mantiene.</w:t>
      </w:r>
    </w:p>
    <w:p w14:paraId="3B791E6F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no se pueden marcar tareas inexistentes.</w:t>
      </w:r>
    </w:p>
    <w:p w14:paraId="30916323" w14:textId="77777777" w:rsid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Probar el marcado en dispositivos móviles.</w:t>
      </w:r>
    </w:p>
    <w:p w14:paraId="5FB65227" w14:textId="77777777" w:rsidR="00FF05E3" w:rsidRDefault="00FF05E3" w:rsidP="00FF05E3">
      <w:pPr>
        <w:rPr>
          <w:rFonts w:ascii="Georgia" w:hAnsi="Georgia"/>
        </w:rPr>
      </w:pPr>
    </w:p>
    <w:p w14:paraId="298EE0E3" w14:textId="77777777" w:rsidR="00FF05E3" w:rsidRDefault="00FF05E3" w:rsidP="00FF05E3">
      <w:pPr>
        <w:rPr>
          <w:rFonts w:ascii="Georgia" w:hAnsi="Georgia"/>
        </w:rPr>
      </w:pPr>
    </w:p>
    <w:p w14:paraId="29CCA899" w14:textId="77777777" w:rsidR="00FF05E3" w:rsidRDefault="00FF05E3" w:rsidP="00FF05E3">
      <w:pPr>
        <w:rPr>
          <w:rFonts w:ascii="Georgia" w:hAnsi="Georgia"/>
        </w:rPr>
      </w:pPr>
    </w:p>
    <w:p w14:paraId="08B47008" w14:textId="77777777" w:rsidR="00FF05E3" w:rsidRDefault="00FF05E3" w:rsidP="00FF05E3">
      <w:pPr>
        <w:rPr>
          <w:rFonts w:ascii="Georgia" w:hAnsi="Georgia"/>
        </w:rPr>
      </w:pPr>
    </w:p>
    <w:p w14:paraId="4BB5C8F5" w14:textId="77777777" w:rsidR="00FF05E3" w:rsidRDefault="00FF05E3" w:rsidP="00FF05E3">
      <w:pPr>
        <w:rPr>
          <w:rFonts w:ascii="Georgia" w:hAnsi="Georgia"/>
        </w:rPr>
      </w:pPr>
    </w:p>
    <w:p w14:paraId="37CDB2AC" w14:textId="77777777" w:rsidR="00FF05E3" w:rsidRPr="001E6270" w:rsidRDefault="00FF05E3" w:rsidP="00FF05E3">
      <w:pPr>
        <w:rPr>
          <w:rFonts w:ascii="Georgia" w:hAnsi="Georgia"/>
        </w:rPr>
      </w:pPr>
    </w:p>
    <w:p w14:paraId="59BC36F5" w14:textId="2FB2197B" w:rsidR="001E6270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ESTRATEGIAS Y ROL</w:t>
      </w:r>
    </w:p>
    <w:p w14:paraId="2CFD9772" w14:textId="16F0A05D" w:rsidR="00FF05E3" w:rsidRPr="00FF05E3" w:rsidRDefault="00FF05E3" w:rsidP="00FF05E3">
      <w:pPr>
        <w:jc w:val="center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2844C6B6" wp14:editId="3130741C">
            <wp:extent cx="6438900" cy="4165600"/>
            <wp:effectExtent l="0" t="0" r="0" b="8255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C006BA4" w14:textId="77777777" w:rsidR="001E6270" w:rsidRDefault="001E6270" w:rsidP="00E66000">
      <w:pPr>
        <w:rPr>
          <w:rFonts w:ascii="Georgia" w:hAnsi="Georgia"/>
        </w:rPr>
      </w:pPr>
    </w:p>
    <w:p w14:paraId="51BEA875" w14:textId="20E213A0" w:rsidR="006A546F" w:rsidRDefault="00FF05E3" w:rsidP="00E66000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16714CC0" wp14:editId="0CEB5473">
            <wp:extent cx="5486400" cy="3200400"/>
            <wp:effectExtent l="0" t="0" r="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3D94DB1" w14:textId="06097924" w:rsidR="001E6270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CRONOGRAMA DE TRABAJO</w:t>
      </w:r>
    </w:p>
    <w:p w14:paraId="28177619" w14:textId="7D47473F" w:rsidR="001E6270" w:rsidRPr="00FF05E3" w:rsidRDefault="001E6270" w:rsidP="00E66000">
      <w:pPr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t xml:space="preserve">Fechas Claves </w:t>
      </w:r>
    </w:p>
    <w:p w14:paraId="32D80FE9" w14:textId="2F7B223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>Inicio del Sprint:</w:t>
      </w:r>
      <w:r>
        <w:rPr>
          <w:rFonts w:ascii="Georgia" w:hAnsi="Georgia"/>
        </w:rPr>
        <w:t xml:space="preserve"> </w:t>
      </w:r>
      <w:r w:rsidR="00FF05E3">
        <w:rPr>
          <w:rFonts w:ascii="Georgia" w:hAnsi="Georgia"/>
        </w:rPr>
        <w:t>Viernes</w:t>
      </w:r>
      <w:r w:rsidRPr="001E6270">
        <w:rPr>
          <w:rFonts w:ascii="Georgia" w:hAnsi="Georgia"/>
        </w:rPr>
        <w:t xml:space="preserve"> </w:t>
      </w:r>
      <w:r>
        <w:rPr>
          <w:rFonts w:ascii="Georgia" w:hAnsi="Georgia"/>
        </w:rPr>
        <w:t>08</w:t>
      </w:r>
      <w:r w:rsidRPr="001E6270">
        <w:rPr>
          <w:rFonts w:ascii="Georgia" w:hAnsi="Georgia"/>
        </w:rPr>
        <w:t xml:space="preserve"> de </w:t>
      </w:r>
      <w:r w:rsidR="00FF05E3">
        <w:rPr>
          <w:rFonts w:ascii="Georgia" w:hAnsi="Georgia"/>
        </w:rPr>
        <w:t>agosto</w:t>
      </w:r>
    </w:p>
    <w:p w14:paraId="25E72FD8" w14:textId="52A10421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>Revisión de avances: Todos l</w:t>
      </w:r>
      <w:r>
        <w:rPr>
          <w:rFonts w:ascii="Georgia" w:hAnsi="Georgia"/>
        </w:rPr>
        <w:t>os viernes</w:t>
      </w:r>
    </w:p>
    <w:p w14:paraId="31232EE9" w14:textId="28C470A9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 xml:space="preserve">Finalización Sprint: </w:t>
      </w:r>
      <w:r>
        <w:rPr>
          <w:rFonts w:ascii="Georgia" w:hAnsi="Georgia"/>
        </w:rPr>
        <w:t xml:space="preserve">Viernes </w:t>
      </w:r>
      <w:r w:rsidR="004B10AA">
        <w:rPr>
          <w:rFonts w:ascii="Georgia" w:hAnsi="Georgia"/>
        </w:rPr>
        <w:t>19 de septiembre</w:t>
      </w:r>
    </w:p>
    <w:p w14:paraId="2DCB7863" w14:textId="0577DF3B" w:rsid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 xml:space="preserve">Sprint Review: </w:t>
      </w:r>
      <w:r w:rsidR="004B10AA">
        <w:rPr>
          <w:rFonts w:ascii="Georgia" w:hAnsi="Georgia"/>
        </w:rPr>
        <w:t>Lunes</w:t>
      </w:r>
      <w:r w:rsidRPr="001E6270">
        <w:rPr>
          <w:rFonts w:ascii="Georgia" w:hAnsi="Georgia"/>
        </w:rPr>
        <w:t xml:space="preserve"> </w:t>
      </w:r>
      <w:r>
        <w:rPr>
          <w:rFonts w:ascii="Georgia" w:hAnsi="Georgia"/>
        </w:rPr>
        <w:t>2</w:t>
      </w:r>
      <w:r w:rsidR="004B10AA">
        <w:rPr>
          <w:rFonts w:ascii="Georgia" w:hAnsi="Georgia"/>
        </w:rPr>
        <w:t>2</w:t>
      </w:r>
      <w:r>
        <w:rPr>
          <w:rFonts w:ascii="Georgia" w:hAnsi="Georgia"/>
        </w:rPr>
        <w:t xml:space="preserve"> de </w:t>
      </w:r>
      <w:r w:rsidR="004B10AA">
        <w:rPr>
          <w:rFonts w:ascii="Georgia" w:hAnsi="Georgia"/>
        </w:rPr>
        <w:t>septiembre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203"/>
        <w:gridCol w:w="1785"/>
        <w:gridCol w:w="1589"/>
        <w:gridCol w:w="1589"/>
        <w:gridCol w:w="1662"/>
      </w:tblGrid>
      <w:tr w:rsidR="001E6270" w14:paraId="5AA4A797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5B3D7D" w14:textId="1914CA78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Tarea</w:t>
            </w:r>
          </w:p>
        </w:tc>
        <w:tc>
          <w:tcPr>
            <w:tcW w:w="1267" w:type="dxa"/>
          </w:tcPr>
          <w:p w14:paraId="17528D06" w14:textId="3BD665D1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Responsable</w:t>
            </w:r>
          </w:p>
        </w:tc>
        <w:tc>
          <w:tcPr>
            <w:tcW w:w="1766" w:type="dxa"/>
          </w:tcPr>
          <w:p w14:paraId="54F8E3E3" w14:textId="198276DC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Fecha de Inicio</w:t>
            </w:r>
          </w:p>
        </w:tc>
        <w:tc>
          <w:tcPr>
            <w:tcW w:w="1766" w:type="dxa"/>
          </w:tcPr>
          <w:p w14:paraId="6B4B6AF5" w14:textId="4DA81C3C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Fecha Fin</w:t>
            </w:r>
          </w:p>
        </w:tc>
        <w:tc>
          <w:tcPr>
            <w:tcW w:w="1766" w:type="dxa"/>
          </w:tcPr>
          <w:p w14:paraId="47531DA2" w14:textId="41EEB4BD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Estado</w:t>
            </w:r>
          </w:p>
        </w:tc>
      </w:tr>
      <w:tr w:rsidR="001E6270" w14:paraId="11C3B669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BE4097" w14:textId="454FFDF1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Diseño formulario nueva tarea</w:t>
            </w:r>
          </w:p>
        </w:tc>
        <w:tc>
          <w:tcPr>
            <w:tcW w:w="1267" w:type="dxa"/>
          </w:tcPr>
          <w:p w14:paraId="12C0E0E9" w14:textId="4900647A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0C810E75" w14:textId="5EDE674A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08/08</w:t>
            </w:r>
          </w:p>
        </w:tc>
        <w:tc>
          <w:tcPr>
            <w:tcW w:w="1766" w:type="dxa"/>
          </w:tcPr>
          <w:p w14:paraId="4E1460BD" w14:textId="6C6AEA40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15/08</w:t>
            </w:r>
          </w:p>
        </w:tc>
        <w:tc>
          <w:tcPr>
            <w:tcW w:w="1766" w:type="dxa"/>
          </w:tcPr>
          <w:p w14:paraId="7ED02260" w14:textId="22CF69B8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638A7743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39A59A" w14:textId="1D19443A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Programación</w:t>
            </w:r>
            <w:r w:rsidR="001E6270">
              <w:rPr>
                <w:rFonts w:ascii="Georgia" w:hAnsi="Georgia"/>
              </w:rPr>
              <w:t xml:space="preserve"> API creación</w:t>
            </w:r>
          </w:p>
        </w:tc>
        <w:tc>
          <w:tcPr>
            <w:tcW w:w="1267" w:type="dxa"/>
          </w:tcPr>
          <w:p w14:paraId="6A92B50C" w14:textId="492110A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19387EBB" w14:textId="1B5E0F90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15/08</w:t>
            </w:r>
          </w:p>
        </w:tc>
        <w:tc>
          <w:tcPr>
            <w:tcW w:w="1766" w:type="dxa"/>
          </w:tcPr>
          <w:p w14:paraId="27627898" w14:textId="64EAF9D5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22/08</w:t>
            </w:r>
          </w:p>
        </w:tc>
        <w:tc>
          <w:tcPr>
            <w:tcW w:w="1766" w:type="dxa"/>
          </w:tcPr>
          <w:p w14:paraId="07B91C97" w14:textId="3212E25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27F8CDDC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0E3E33" w14:textId="5E27DDBB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Diseño de Interfaz </w:t>
            </w:r>
            <w:r w:rsidR="00FF05E3">
              <w:rPr>
                <w:rFonts w:ascii="Georgia" w:hAnsi="Georgia"/>
              </w:rPr>
              <w:t>Edición</w:t>
            </w:r>
          </w:p>
        </w:tc>
        <w:tc>
          <w:tcPr>
            <w:tcW w:w="1267" w:type="dxa"/>
          </w:tcPr>
          <w:p w14:paraId="077503D8" w14:textId="3D463A7B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2F213CBA" w14:textId="43BA0A66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22/08</w:t>
            </w:r>
          </w:p>
        </w:tc>
        <w:tc>
          <w:tcPr>
            <w:tcW w:w="1766" w:type="dxa"/>
          </w:tcPr>
          <w:p w14:paraId="29237B72" w14:textId="3AB361C2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29/08</w:t>
            </w:r>
          </w:p>
        </w:tc>
        <w:tc>
          <w:tcPr>
            <w:tcW w:w="1766" w:type="dxa"/>
          </w:tcPr>
          <w:p w14:paraId="51439004" w14:textId="496A7DE3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362FE059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FE33B0" w14:textId="4CF9D2E8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Programación</w:t>
            </w:r>
            <w:r w:rsidR="001E6270">
              <w:rPr>
                <w:rFonts w:ascii="Georgia" w:hAnsi="Georgia"/>
              </w:rPr>
              <w:t xml:space="preserve"> API actualización</w:t>
            </w:r>
          </w:p>
        </w:tc>
        <w:tc>
          <w:tcPr>
            <w:tcW w:w="1267" w:type="dxa"/>
          </w:tcPr>
          <w:p w14:paraId="49119458" w14:textId="62994A4C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4274D0A8" w14:textId="46A8EE0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29/08</w:t>
            </w:r>
          </w:p>
        </w:tc>
        <w:tc>
          <w:tcPr>
            <w:tcW w:w="1766" w:type="dxa"/>
          </w:tcPr>
          <w:p w14:paraId="16758AF6" w14:textId="24D7B10E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05/09</w:t>
            </w:r>
          </w:p>
        </w:tc>
        <w:tc>
          <w:tcPr>
            <w:tcW w:w="1766" w:type="dxa"/>
          </w:tcPr>
          <w:p w14:paraId="3660AF3F" w14:textId="521E3066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181F14D2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BE95B7" w14:textId="1A4F86F4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Lógica</w:t>
            </w:r>
            <w:r w:rsidR="001E6270">
              <w:rPr>
                <w:rFonts w:ascii="Georgia" w:hAnsi="Georgia"/>
              </w:rPr>
              <w:t xml:space="preserve"> marcado completada</w:t>
            </w:r>
          </w:p>
        </w:tc>
        <w:tc>
          <w:tcPr>
            <w:tcW w:w="1267" w:type="dxa"/>
          </w:tcPr>
          <w:p w14:paraId="5B827016" w14:textId="035B1D46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3612D755" w14:textId="58106578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05/09</w:t>
            </w:r>
          </w:p>
        </w:tc>
        <w:tc>
          <w:tcPr>
            <w:tcW w:w="1766" w:type="dxa"/>
          </w:tcPr>
          <w:p w14:paraId="0BDB9B78" w14:textId="7D739900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12/09</w:t>
            </w:r>
          </w:p>
        </w:tc>
        <w:tc>
          <w:tcPr>
            <w:tcW w:w="1766" w:type="dxa"/>
          </w:tcPr>
          <w:p w14:paraId="02E7F7EE" w14:textId="428C9A87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0488C5AD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6E67F9" w14:textId="28CDDFB8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Pruebas y correcciones</w:t>
            </w:r>
          </w:p>
        </w:tc>
        <w:tc>
          <w:tcPr>
            <w:tcW w:w="1267" w:type="dxa"/>
          </w:tcPr>
          <w:p w14:paraId="5597A854" w14:textId="3B61D0DF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36217582" w14:textId="7D7F259D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12/09</w:t>
            </w:r>
          </w:p>
        </w:tc>
        <w:tc>
          <w:tcPr>
            <w:tcW w:w="1766" w:type="dxa"/>
          </w:tcPr>
          <w:p w14:paraId="3CA5D1A5" w14:textId="52E3FEA6" w:rsidR="001E6270" w:rsidRDefault="004B10AA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19/09</w:t>
            </w:r>
          </w:p>
        </w:tc>
        <w:tc>
          <w:tcPr>
            <w:tcW w:w="1766" w:type="dxa"/>
          </w:tcPr>
          <w:p w14:paraId="4068837A" w14:textId="5D94C340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</w:tbl>
    <w:p w14:paraId="19277E33" w14:textId="77777777" w:rsidR="001E6270" w:rsidRPr="001E6270" w:rsidRDefault="001E6270" w:rsidP="001E6270">
      <w:pPr>
        <w:rPr>
          <w:rFonts w:ascii="Georgia" w:hAnsi="Georgia"/>
        </w:rPr>
      </w:pPr>
    </w:p>
    <w:p w14:paraId="39513348" w14:textId="43741B0F" w:rsidR="001E6270" w:rsidRPr="00E66000" w:rsidRDefault="001E6270" w:rsidP="00E66000">
      <w:pPr>
        <w:rPr>
          <w:rFonts w:ascii="Georgia" w:hAnsi="Georgia"/>
        </w:rPr>
      </w:pPr>
    </w:p>
    <w:p w14:paraId="02F870E7" w14:textId="4E6ECFC2" w:rsidR="008D7C81" w:rsidRDefault="008D7C81" w:rsidP="008D7C81">
      <w:pPr>
        <w:ind w:left="720"/>
      </w:pPr>
    </w:p>
    <w:p w14:paraId="06380339" w14:textId="77777777" w:rsidR="008D7C81" w:rsidRDefault="008D7C81" w:rsidP="008D7C81">
      <w:pPr>
        <w:ind w:left="720"/>
      </w:pPr>
    </w:p>
    <w:p w14:paraId="137E2EBF" w14:textId="77777777" w:rsidR="008D7C81" w:rsidRDefault="008D7C81" w:rsidP="008D7C81">
      <w:pPr>
        <w:ind w:left="720"/>
      </w:pPr>
    </w:p>
    <w:p w14:paraId="666CF509" w14:textId="77777777" w:rsidR="008D7C81" w:rsidRDefault="008D7C81" w:rsidP="008D7C81">
      <w:pPr>
        <w:ind w:left="720"/>
      </w:pPr>
    </w:p>
    <w:p w14:paraId="37E1A6AA" w14:textId="77777777" w:rsidR="008D7C81" w:rsidRDefault="008D7C81" w:rsidP="008D7C81">
      <w:pPr>
        <w:ind w:left="720"/>
      </w:pPr>
    </w:p>
    <w:p w14:paraId="7940C614" w14:textId="77777777" w:rsidR="008D7C81" w:rsidRDefault="008D7C81" w:rsidP="008D7C81">
      <w:pPr>
        <w:ind w:left="720"/>
      </w:pPr>
    </w:p>
    <w:p w14:paraId="10B21C42" w14:textId="77777777" w:rsidR="008D7C81" w:rsidRDefault="008D7C81" w:rsidP="008D7C81">
      <w:pPr>
        <w:ind w:left="720"/>
      </w:pPr>
    </w:p>
    <w:p w14:paraId="4A0D78A6" w14:textId="77777777" w:rsidR="008D7C81" w:rsidRDefault="008D7C81" w:rsidP="008D7C81">
      <w:pPr>
        <w:ind w:left="720"/>
      </w:pPr>
    </w:p>
    <w:p w14:paraId="170B267E" w14:textId="77777777" w:rsidR="006A546F" w:rsidRDefault="006A546F" w:rsidP="006A546F"/>
    <w:p w14:paraId="3EB473BB" w14:textId="5B5E4151" w:rsidR="008D7C81" w:rsidRPr="008D7C81" w:rsidRDefault="008D7C81" w:rsidP="008D7C81">
      <w:pPr>
        <w:ind w:left="720"/>
        <w:jc w:val="center"/>
        <w:rPr>
          <w:rFonts w:ascii="Georgia" w:hAnsi="Georgia"/>
          <w:b/>
          <w:bCs/>
        </w:rPr>
      </w:pPr>
      <w:r w:rsidRPr="008D7C81">
        <w:rPr>
          <w:rFonts w:ascii="Georgia" w:hAnsi="Georgia"/>
          <w:b/>
          <w:bCs/>
        </w:rPr>
        <w:lastRenderedPageBreak/>
        <w:t>DIAGRAMAS UML Y MODELO 4+1</w:t>
      </w:r>
    </w:p>
    <w:p w14:paraId="227A1F62" w14:textId="2C2E923C" w:rsidR="004B10AA" w:rsidRDefault="008D7C81" w:rsidP="008D7C81">
      <w:pPr>
        <w:rPr>
          <w:rFonts w:ascii="Georgia" w:hAnsi="Georgia"/>
        </w:rPr>
      </w:pPr>
      <w:r w:rsidRPr="008D7C81">
        <w:rPr>
          <w:rFonts w:ascii="Georgia" w:hAnsi="Georgia"/>
        </w:rPr>
        <w:t xml:space="preserve">8.1.  </w:t>
      </w:r>
      <w:r w:rsidR="004B10AA" w:rsidRPr="004B10AA">
        <w:rPr>
          <w:rFonts w:ascii="Georgia" w:hAnsi="Georgia"/>
        </w:rPr>
        <w:t xml:space="preserve">Diagrama de clases </w:t>
      </w:r>
    </w:p>
    <w:p w14:paraId="42CD3DDD" w14:textId="18F7F2F4" w:rsidR="008D7C81" w:rsidRPr="001C68E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S</w:t>
      </w:r>
      <w:r w:rsidRPr="001C68E1">
        <w:rPr>
          <w:rFonts w:ascii="Georgia" w:hAnsi="Georgia"/>
        </w:rPr>
        <w:t>e muestra la estructura estática: Usuario, Tarea, Categoría y servicios (Auth y Task).</w:t>
      </w:r>
    </w:p>
    <w:p w14:paraId="0681F629" w14:textId="77777777" w:rsidR="008D7C81" w:rsidRPr="008D7C81" w:rsidRDefault="008D7C81" w:rsidP="008D7C81">
      <w:pPr>
        <w:rPr>
          <w:rFonts w:ascii="Georgia" w:hAnsi="Georgia"/>
        </w:rPr>
      </w:pPr>
    </w:p>
    <w:p w14:paraId="536CBE6C" w14:textId="1CBC52A9" w:rsidR="006A546F" w:rsidRPr="004B10AA" w:rsidRDefault="004B10AA" w:rsidP="008A32ED">
      <w:pPr>
        <w:ind w:left="720"/>
      </w:pPr>
      <w:r w:rsidRPr="004B10AA">
        <w:rPr>
          <w:noProof/>
        </w:rPr>
        <w:drawing>
          <wp:inline distT="0" distB="0" distL="0" distR="0" wp14:anchorId="3AD81A3D" wp14:editId="17DFA1AD">
            <wp:extent cx="5117425" cy="373992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313" cy="37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AA8" w14:textId="77777777" w:rsidR="008D7C81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 xml:space="preserve">Diagrama de objetos </w:t>
      </w:r>
    </w:p>
    <w:p w14:paraId="376C0961" w14:textId="58E54ABE" w:rsidR="008D7C81" w:rsidRPr="008D7C8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I</w:t>
      </w:r>
      <w:r w:rsidRPr="008D7C81">
        <w:rPr>
          <w:rFonts w:ascii="Georgia" w:hAnsi="Georgia"/>
        </w:rPr>
        <w:t xml:space="preserve">nstancias concretas (Usuario </w:t>
      </w:r>
      <w:r>
        <w:rPr>
          <w:rFonts w:ascii="Georgia" w:hAnsi="Georgia"/>
        </w:rPr>
        <w:t>Laura</w:t>
      </w:r>
      <w:r w:rsidRPr="008D7C81">
        <w:rPr>
          <w:rFonts w:ascii="Georgia" w:hAnsi="Georgia"/>
        </w:rPr>
        <w:t xml:space="preserve"> y sus tareas).</w:t>
      </w:r>
    </w:p>
    <w:p w14:paraId="77E2703F" w14:textId="6F7150F5" w:rsidR="008D7C81" w:rsidRPr="004B10AA" w:rsidRDefault="004B10AA" w:rsidP="008D7C81">
      <w:pPr>
        <w:ind w:left="720"/>
      </w:pPr>
      <w:r w:rsidRPr="004B10AA">
        <w:rPr>
          <w:noProof/>
        </w:rPr>
        <w:drawing>
          <wp:inline distT="0" distB="0" distL="0" distR="0" wp14:anchorId="42747694" wp14:editId="58E23D23">
            <wp:extent cx="4855454" cy="22288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886" cy="22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0C9E" w14:textId="42F8D5E1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lastRenderedPageBreak/>
        <w:t xml:space="preserve">Diagrama de despliegue </w:t>
      </w:r>
    </w:p>
    <w:p w14:paraId="45F78AC9" w14:textId="31E61A96" w:rsidR="008D7C81" w:rsidRPr="001C68E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C</w:t>
      </w:r>
      <w:r w:rsidRPr="001C68E1">
        <w:rPr>
          <w:rFonts w:ascii="Georgia" w:hAnsi="Georgia"/>
        </w:rPr>
        <w:t xml:space="preserve">liente 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 xml:space="preserve"> servidor web (Nginx/Node) 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 xml:space="preserve"> base de datos.</w:t>
      </w:r>
    </w:p>
    <w:p w14:paraId="6B661319" w14:textId="77777777" w:rsidR="008D7C81" w:rsidRPr="008D7C81" w:rsidRDefault="008D7C81" w:rsidP="008D7C81">
      <w:pPr>
        <w:pStyle w:val="Prrafodelista"/>
        <w:rPr>
          <w:rFonts w:ascii="Georgia" w:hAnsi="Georgia"/>
        </w:rPr>
      </w:pPr>
    </w:p>
    <w:p w14:paraId="6CA56D31" w14:textId="6525F737" w:rsidR="00D51FBD" w:rsidRPr="004B10AA" w:rsidRDefault="004B10AA" w:rsidP="008A32ED">
      <w:pPr>
        <w:ind w:left="720"/>
      </w:pPr>
      <w:r w:rsidRPr="004B10AA">
        <w:rPr>
          <w:noProof/>
        </w:rPr>
        <w:drawing>
          <wp:inline distT="0" distB="0" distL="0" distR="0" wp14:anchorId="63A40D32" wp14:editId="1044130F">
            <wp:extent cx="5612130" cy="3647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18D" w14:textId="4F9DD0F3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>Diagrama de paquetes</w:t>
      </w:r>
    </w:p>
    <w:p w14:paraId="714DECEF" w14:textId="45A52C3E" w:rsidR="008D7C81" w:rsidRPr="008D7C8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O</w:t>
      </w:r>
      <w:r w:rsidRPr="008D7C81">
        <w:rPr>
          <w:rFonts w:ascii="Georgia" w:hAnsi="Georgia"/>
        </w:rPr>
        <w:t>rganización del código por módulos (</w:t>
      </w:r>
      <w:r w:rsidR="00D51FBD">
        <w:rPr>
          <w:rFonts w:ascii="Georgia" w:hAnsi="Georgia"/>
        </w:rPr>
        <w:t>id</w:t>
      </w:r>
      <w:r w:rsidRPr="008D7C81">
        <w:rPr>
          <w:rFonts w:ascii="Georgia" w:hAnsi="Georgia"/>
        </w:rPr>
        <w:t>, services, model, persistence, utils).</w:t>
      </w:r>
    </w:p>
    <w:p w14:paraId="5A3DFF34" w14:textId="5562C0D0" w:rsidR="004B10AA" w:rsidRDefault="00D51FBD" w:rsidP="004B10AA">
      <w:pPr>
        <w:ind w:left="720"/>
      </w:pPr>
      <w:r w:rsidRPr="00D51FBD">
        <w:rPr>
          <w:noProof/>
        </w:rPr>
        <w:drawing>
          <wp:inline distT="0" distB="0" distL="0" distR="0" wp14:anchorId="488BDFDA" wp14:editId="4305E20B">
            <wp:extent cx="5612130" cy="228981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99D" w14:textId="77777777" w:rsidR="008A32ED" w:rsidRDefault="008A32ED" w:rsidP="004B10AA">
      <w:pPr>
        <w:ind w:left="720"/>
      </w:pPr>
    </w:p>
    <w:p w14:paraId="148739AB" w14:textId="77777777" w:rsidR="008A32ED" w:rsidRPr="004B10AA" w:rsidRDefault="008A32ED" w:rsidP="004B10AA">
      <w:pPr>
        <w:ind w:left="720"/>
      </w:pPr>
    </w:p>
    <w:p w14:paraId="57067421" w14:textId="2CFB83FB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lastRenderedPageBreak/>
        <w:t xml:space="preserve">Diagrama de secuencia </w:t>
      </w:r>
    </w:p>
    <w:p w14:paraId="448C28EE" w14:textId="44F49167" w:rsidR="00D51FBD" w:rsidRPr="001C68E1" w:rsidRDefault="00D51FBD" w:rsidP="00D51FBD">
      <w:pPr>
        <w:rPr>
          <w:rFonts w:ascii="Georgia" w:hAnsi="Georgia"/>
        </w:rPr>
      </w:pPr>
      <w:r>
        <w:rPr>
          <w:rFonts w:ascii="Georgia" w:hAnsi="Georgia"/>
        </w:rPr>
        <w:t>F</w:t>
      </w:r>
      <w:r w:rsidRPr="001C68E1">
        <w:rPr>
          <w:rFonts w:ascii="Georgia" w:hAnsi="Georgia"/>
        </w:rPr>
        <w:t>lujo para crear tarea (Frontend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API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TaskService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DB).</w:t>
      </w:r>
    </w:p>
    <w:p w14:paraId="4FBAAC88" w14:textId="3929B68C" w:rsidR="00D51FBD" w:rsidRPr="004B10AA" w:rsidRDefault="008A32ED" w:rsidP="008A32ED">
      <w:pPr>
        <w:rPr>
          <w:rFonts w:ascii="Georgia" w:hAnsi="Georgia"/>
        </w:rPr>
      </w:pPr>
      <w:r w:rsidRPr="001C68E1">
        <w:rPr>
          <w:noProof/>
        </w:rPr>
        <w:drawing>
          <wp:inline distT="0" distB="0" distL="0" distR="0" wp14:anchorId="29BF1E49" wp14:editId="23F9972F">
            <wp:extent cx="5251450" cy="2430831"/>
            <wp:effectExtent l="0" t="0" r="635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340" cy="24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01E3" w14:textId="20023E3E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 xml:space="preserve">Diagrama de casos de uso </w:t>
      </w:r>
    </w:p>
    <w:p w14:paraId="5B2B2AAF" w14:textId="60F02F90" w:rsidR="00D51FBD" w:rsidRPr="00D51FBD" w:rsidRDefault="00D51FBD" w:rsidP="00D51FBD">
      <w:pPr>
        <w:rPr>
          <w:rFonts w:ascii="Georgia" w:hAnsi="Georgia"/>
        </w:rPr>
      </w:pPr>
      <w:r>
        <w:rPr>
          <w:rFonts w:ascii="Georgia" w:hAnsi="Georgia"/>
        </w:rPr>
        <w:t>L</w:t>
      </w:r>
      <w:r w:rsidRPr="001C68E1">
        <w:rPr>
          <w:rFonts w:ascii="Georgia" w:hAnsi="Georgia"/>
        </w:rPr>
        <w:t>ista de interacciones principales del usuario.</w:t>
      </w:r>
    </w:p>
    <w:p w14:paraId="14C9D5A7" w14:textId="1DB6CC57" w:rsidR="001C68E1" w:rsidRPr="004B10AA" w:rsidRDefault="001C68E1" w:rsidP="001C68E1">
      <w:pPr>
        <w:ind w:left="720"/>
      </w:pPr>
      <w:r w:rsidRPr="001C68E1">
        <w:rPr>
          <w:noProof/>
        </w:rPr>
        <w:drawing>
          <wp:inline distT="0" distB="0" distL="0" distR="0" wp14:anchorId="08C9E260" wp14:editId="23179727">
            <wp:extent cx="2597150" cy="379012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555" cy="37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A34" w14:textId="51FD1A0D" w:rsidR="004B10AA" w:rsidRPr="004B10AA" w:rsidRDefault="008D7C81" w:rsidP="003A6CFF">
      <w:pPr>
        <w:pStyle w:val="Prrafodelista"/>
        <w:numPr>
          <w:ilvl w:val="1"/>
          <w:numId w:val="9"/>
        </w:numPr>
      </w:pPr>
      <w:r>
        <w:rPr>
          <w:rFonts w:ascii="Georgia" w:hAnsi="Georgia"/>
        </w:rPr>
        <w:lastRenderedPageBreak/>
        <w:t>Diagrama modelo 4+1</w:t>
      </w:r>
      <w:r w:rsidR="00DA2FB5" w:rsidRPr="00DA2FB5">
        <w:rPr>
          <w:noProof/>
        </w:rPr>
        <w:drawing>
          <wp:inline distT="0" distB="0" distL="0" distR="0" wp14:anchorId="2C99E962" wp14:editId="15E0468A">
            <wp:extent cx="5612130" cy="23088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B2A7" w14:textId="3E9E68A0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lógica</w:t>
      </w:r>
      <w:r w:rsidR="00D51FBD">
        <w:rPr>
          <w:rFonts w:ascii="Georgia" w:hAnsi="Georgia"/>
        </w:rPr>
        <w:t xml:space="preserve"> (Logical): </w:t>
      </w:r>
      <w:r w:rsidRPr="00DA2FB5">
        <w:rPr>
          <w:rFonts w:ascii="Georgia" w:hAnsi="Georgia"/>
        </w:rPr>
        <w:t>diagramas de clases, objetos; muestra la estructura estática.</w:t>
      </w:r>
    </w:p>
    <w:p w14:paraId="3A06A209" w14:textId="6B15EB8C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de procesos (Process / Run-time): concurrencia, aspectos dinámicos</w:t>
      </w:r>
      <w:r w:rsidR="00D51FBD">
        <w:rPr>
          <w:rFonts w:ascii="Georgia" w:hAnsi="Georgia"/>
        </w:rPr>
        <w:t>.</w:t>
      </w:r>
    </w:p>
    <w:p w14:paraId="2B83064B" w14:textId="22D5B25F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 xml:space="preserve">Vista de desarrollo (Development): </w:t>
      </w:r>
      <w:r w:rsidR="00D51FBD">
        <w:rPr>
          <w:rFonts w:ascii="Georgia" w:hAnsi="Georgia"/>
        </w:rPr>
        <w:t>O</w:t>
      </w:r>
      <w:r w:rsidRPr="00DA2FB5">
        <w:rPr>
          <w:rFonts w:ascii="Georgia" w:hAnsi="Georgia"/>
        </w:rPr>
        <w:t>rganización del software en componentes, módulos.</w:t>
      </w:r>
    </w:p>
    <w:p w14:paraId="5C95289C" w14:textId="630C6986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 xml:space="preserve">Vista física (Physical / Deployment): </w:t>
      </w:r>
      <w:r w:rsidR="00D51FBD">
        <w:rPr>
          <w:rFonts w:ascii="Georgia" w:hAnsi="Georgia"/>
        </w:rPr>
        <w:t>N</w:t>
      </w:r>
      <w:r w:rsidRPr="00DA2FB5">
        <w:rPr>
          <w:rFonts w:ascii="Georgia" w:hAnsi="Georgia"/>
        </w:rPr>
        <w:t>odos de hardware / despliegue.</w:t>
      </w:r>
    </w:p>
    <w:p w14:paraId="6143DFCE" w14:textId="3C638286" w:rsidR="00DA2FB5" w:rsidRPr="00D51FBD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 xml:space="preserve">+1 Vista de casos de uso (Use-Case): </w:t>
      </w:r>
      <w:r w:rsidR="00D51FBD">
        <w:rPr>
          <w:rFonts w:ascii="Georgia" w:hAnsi="Georgia"/>
        </w:rPr>
        <w:t>E</w:t>
      </w:r>
      <w:r w:rsidRPr="00DA2FB5">
        <w:rPr>
          <w:rFonts w:ascii="Georgia" w:hAnsi="Georgia"/>
        </w:rPr>
        <w:t xml:space="preserve">scenarios de usuario que </w:t>
      </w:r>
      <w:r w:rsidR="00D51FBD">
        <w:rPr>
          <w:rFonts w:ascii="Georgia" w:hAnsi="Georgia"/>
        </w:rPr>
        <w:t xml:space="preserve">dirigen </w:t>
      </w:r>
      <w:r w:rsidRPr="00DA2FB5">
        <w:rPr>
          <w:rFonts w:ascii="Georgia" w:hAnsi="Georgia"/>
        </w:rPr>
        <w:t>las otras vistas.</w:t>
      </w:r>
    </w:p>
    <w:p w14:paraId="03435C9E" w14:textId="77777777" w:rsidR="008D7C81" w:rsidRPr="00DA2FB5" w:rsidRDefault="008D7C81" w:rsidP="00D51FBD">
      <w:pPr>
        <w:ind w:left="360"/>
      </w:pPr>
    </w:p>
    <w:p w14:paraId="12ECD77A" w14:textId="000D3C18" w:rsidR="001C68E1" w:rsidRDefault="001C68E1" w:rsidP="008D7C81">
      <w:pPr>
        <w:ind w:left="720"/>
        <w:rPr>
          <w:rFonts w:ascii="Georgia" w:hAnsi="Georgia"/>
        </w:rPr>
      </w:pPr>
    </w:p>
    <w:p w14:paraId="46FFC821" w14:textId="77777777" w:rsidR="006A546F" w:rsidRDefault="006A546F" w:rsidP="008D7C81">
      <w:pPr>
        <w:ind w:left="720"/>
        <w:rPr>
          <w:rFonts w:ascii="Georgia" w:hAnsi="Georgia"/>
        </w:rPr>
      </w:pPr>
    </w:p>
    <w:p w14:paraId="63CE0BD7" w14:textId="77777777" w:rsidR="006A546F" w:rsidRDefault="006A546F" w:rsidP="008D7C81">
      <w:pPr>
        <w:ind w:left="720"/>
        <w:rPr>
          <w:rFonts w:ascii="Georgia" w:hAnsi="Georgia"/>
        </w:rPr>
      </w:pPr>
    </w:p>
    <w:p w14:paraId="5BED5AB9" w14:textId="77777777" w:rsidR="006A546F" w:rsidRDefault="006A546F" w:rsidP="008D7C81">
      <w:pPr>
        <w:ind w:left="720"/>
        <w:rPr>
          <w:rFonts w:ascii="Georgia" w:hAnsi="Georgia"/>
        </w:rPr>
      </w:pPr>
    </w:p>
    <w:p w14:paraId="0D3DB11B" w14:textId="77777777" w:rsidR="006A546F" w:rsidRDefault="006A546F" w:rsidP="008D7C81">
      <w:pPr>
        <w:ind w:left="720"/>
        <w:rPr>
          <w:rFonts w:ascii="Georgia" w:hAnsi="Georgia"/>
        </w:rPr>
      </w:pPr>
    </w:p>
    <w:p w14:paraId="6AF4F197" w14:textId="77777777" w:rsidR="006A546F" w:rsidRDefault="006A546F" w:rsidP="008D7C81">
      <w:pPr>
        <w:ind w:left="720"/>
        <w:rPr>
          <w:rFonts w:ascii="Georgia" w:hAnsi="Georgia"/>
        </w:rPr>
      </w:pPr>
    </w:p>
    <w:p w14:paraId="5AFA82AF" w14:textId="77777777" w:rsidR="006A546F" w:rsidRDefault="006A546F" w:rsidP="008D7C81">
      <w:pPr>
        <w:ind w:left="720"/>
        <w:rPr>
          <w:rFonts w:ascii="Georgia" w:hAnsi="Georgia"/>
        </w:rPr>
      </w:pPr>
    </w:p>
    <w:p w14:paraId="27262683" w14:textId="77777777" w:rsidR="006A546F" w:rsidRDefault="006A546F" w:rsidP="008D7C81">
      <w:pPr>
        <w:ind w:left="720"/>
        <w:rPr>
          <w:rFonts w:ascii="Georgia" w:hAnsi="Georgia"/>
        </w:rPr>
      </w:pPr>
    </w:p>
    <w:p w14:paraId="086D3B4D" w14:textId="77777777" w:rsidR="006A546F" w:rsidRDefault="006A546F" w:rsidP="008D7C81">
      <w:pPr>
        <w:ind w:left="720"/>
        <w:rPr>
          <w:rFonts w:ascii="Georgia" w:hAnsi="Georgia"/>
        </w:rPr>
      </w:pPr>
    </w:p>
    <w:p w14:paraId="47F98550" w14:textId="77777777" w:rsidR="006A546F" w:rsidRPr="001C68E1" w:rsidRDefault="006A546F" w:rsidP="008D7C81">
      <w:pPr>
        <w:ind w:left="720"/>
        <w:rPr>
          <w:rFonts w:ascii="Georgia" w:hAnsi="Georgia"/>
        </w:rPr>
      </w:pPr>
    </w:p>
    <w:p w14:paraId="788CD37A" w14:textId="4D99D60C" w:rsidR="006A546F" w:rsidRPr="006A546F" w:rsidRDefault="006A546F" w:rsidP="006A546F">
      <w:pPr>
        <w:jc w:val="center"/>
        <w:rPr>
          <w:rFonts w:ascii="Georgia" w:hAnsi="Georgia"/>
          <w:b/>
          <w:bCs/>
        </w:rPr>
      </w:pPr>
      <w:r w:rsidRPr="006A546F">
        <w:rPr>
          <w:rFonts w:ascii="Georgia" w:hAnsi="Georgia"/>
          <w:b/>
          <w:bCs/>
        </w:rPr>
        <w:lastRenderedPageBreak/>
        <w:t>BIBLIOGRAFIAS</w:t>
      </w:r>
    </w:p>
    <w:p w14:paraId="5239802C" w14:textId="3A394F09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Ramos Martín, A., &amp; Ramos Martín, M. J. (2014). </w:t>
      </w:r>
      <w:r w:rsidRPr="006A546F">
        <w:rPr>
          <w:rFonts w:ascii="Georgia" w:hAnsi="Georgia"/>
          <w:i/>
          <w:iCs/>
        </w:rPr>
        <w:t>Aplicaciones Web 2</w:t>
      </w:r>
      <w:r w:rsidRPr="006A546F">
        <w:rPr>
          <w:rFonts w:ascii="Georgia" w:hAnsi="Georgia"/>
        </w:rPr>
        <w:t>. Ediciones Paraninfo, SA.</w:t>
      </w:r>
    </w:p>
    <w:p w14:paraId="0D7FBC43" w14:textId="084BD501" w:rsidR="00DA2FB5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Lerma-Blasco, R. V., Murcia, J. A., &amp; Talón, A. E. M. (2013). </w:t>
      </w:r>
      <w:r w:rsidRPr="006A546F">
        <w:rPr>
          <w:rFonts w:ascii="Georgia" w:hAnsi="Georgia"/>
          <w:i/>
          <w:iCs/>
        </w:rPr>
        <w:t>Aplicaciones web</w:t>
      </w:r>
      <w:r w:rsidRPr="006A546F">
        <w:rPr>
          <w:rFonts w:ascii="Georgia" w:hAnsi="Georgia"/>
        </w:rPr>
        <w:t>. McGraw-Hill/Interamericana de España.</w:t>
      </w:r>
    </w:p>
    <w:p w14:paraId="49838AD8" w14:textId="5349D0C6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Cobo, Á. (2005). </w:t>
      </w:r>
      <w:r w:rsidRPr="006A546F">
        <w:rPr>
          <w:rFonts w:ascii="Georgia" w:hAnsi="Georgia"/>
          <w:i/>
          <w:iCs/>
        </w:rPr>
        <w:t>PHP y MySQL: Tecnología para el desarrollo de aplicaciones web</w:t>
      </w:r>
      <w:r w:rsidRPr="006A546F">
        <w:rPr>
          <w:rFonts w:ascii="Georgia" w:hAnsi="Georgia"/>
        </w:rPr>
        <w:t>. Ediciones Díaz de Santos.</w:t>
      </w:r>
    </w:p>
    <w:p w14:paraId="49281C45" w14:textId="3944D65C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Boronat Fornés, P. J. (2012). </w:t>
      </w:r>
      <w:r w:rsidRPr="006A546F">
        <w:rPr>
          <w:rFonts w:ascii="Georgia" w:hAnsi="Georgia"/>
          <w:i/>
          <w:iCs/>
        </w:rPr>
        <w:t>Gestión de tareas basada en GTD: aplicación Web</w:t>
      </w:r>
      <w:r w:rsidRPr="006A546F">
        <w:rPr>
          <w:rFonts w:ascii="Georgia" w:hAnsi="Georgia"/>
        </w:rPr>
        <w:t> (Doctoral dissertation, Universitat Politècnica de València).</w:t>
      </w:r>
    </w:p>
    <w:p w14:paraId="0ABF57CB" w14:textId="02CD112E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Vidal, C. L., Rivero, S. E., López, L. P., &amp; Pereira, C. A. (2014). Propuesta y aplicación de diagramas de clases UML JPI. </w:t>
      </w:r>
      <w:r w:rsidRPr="006A546F">
        <w:rPr>
          <w:rFonts w:ascii="Georgia" w:hAnsi="Georgia"/>
          <w:i/>
          <w:iCs/>
        </w:rPr>
        <w:t>Información tecnológica</w:t>
      </w:r>
      <w:r w:rsidRPr="006A546F">
        <w:rPr>
          <w:rFonts w:ascii="Georgia" w:hAnsi="Georgia"/>
        </w:rPr>
        <w:t>, </w:t>
      </w:r>
      <w:r w:rsidRPr="006A546F">
        <w:rPr>
          <w:rFonts w:ascii="Georgia" w:hAnsi="Georgia"/>
          <w:i/>
          <w:iCs/>
        </w:rPr>
        <w:t>25</w:t>
      </w:r>
      <w:r w:rsidRPr="006A546F">
        <w:rPr>
          <w:rFonts w:ascii="Georgia" w:hAnsi="Georgia"/>
        </w:rPr>
        <w:t>(5), 113-120.</w:t>
      </w:r>
    </w:p>
    <w:p w14:paraId="2FCF7A79" w14:textId="295708B5" w:rsid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Vega Fajardo, A. (2019). Método para complementar la generación de códigos de aplicaciones web desde el diagrama de clases UML. </w:t>
      </w:r>
      <w:r w:rsidRPr="006A546F">
        <w:rPr>
          <w:rFonts w:ascii="Georgia" w:hAnsi="Georgia"/>
          <w:i/>
          <w:iCs/>
        </w:rPr>
        <w:t>Revista de Ciencia y Tecnología</w:t>
      </w:r>
      <w:r w:rsidRPr="006A546F">
        <w:rPr>
          <w:rFonts w:ascii="Georgia" w:hAnsi="Georgia"/>
        </w:rPr>
        <w:t>, (19).</w:t>
      </w:r>
    </w:p>
    <w:p w14:paraId="7C0E066A" w14:textId="04F823D2" w:rsidR="00381C6F" w:rsidRDefault="00381C6F">
      <w:pPr>
        <w:rPr>
          <w:rFonts w:ascii="Georgia" w:hAnsi="Georgia"/>
        </w:rPr>
      </w:pPr>
      <w:r>
        <w:rPr>
          <w:rFonts w:ascii="Georgia" w:hAnsi="Georgia"/>
        </w:rPr>
        <w:t xml:space="preserve">REPOSITORIO GITHUB </w:t>
      </w:r>
    </w:p>
    <w:p w14:paraId="3E538A19" w14:textId="72AD65F8" w:rsidR="00381C6F" w:rsidRPr="006A546F" w:rsidRDefault="00381C6F">
      <w:pPr>
        <w:rPr>
          <w:rFonts w:ascii="Georgia" w:hAnsi="Georgia"/>
        </w:rPr>
      </w:pPr>
      <w:r w:rsidRPr="00381C6F">
        <w:rPr>
          <w:rFonts w:ascii="Georgia" w:hAnsi="Georgia"/>
        </w:rPr>
        <w:t>https://github.com/Lalitha1125/Web-App-ToDoList-LaLa</w:t>
      </w:r>
    </w:p>
    <w:sectPr w:rsidR="00381C6F" w:rsidRPr="006A54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17A"/>
    <w:multiLevelType w:val="multilevel"/>
    <w:tmpl w:val="815E702A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Georgia" w:hAnsi="Georgia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3D7762"/>
    <w:multiLevelType w:val="multilevel"/>
    <w:tmpl w:val="9CCA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D68E3"/>
    <w:multiLevelType w:val="multilevel"/>
    <w:tmpl w:val="1B4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0034B"/>
    <w:multiLevelType w:val="multilevel"/>
    <w:tmpl w:val="0A4ED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2F1200"/>
    <w:multiLevelType w:val="multilevel"/>
    <w:tmpl w:val="91EA5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67F11"/>
    <w:multiLevelType w:val="multilevel"/>
    <w:tmpl w:val="7A267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60B49D8"/>
    <w:multiLevelType w:val="multilevel"/>
    <w:tmpl w:val="5768A0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E195E71"/>
    <w:multiLevelType w:val="multilevel"/>
    <w:tmpl w:val="ADC03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D650D3"/>
    <w:multiLevelType w:val="multilevel"/>
    <w:tmpl w:val="ECD8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419846">
    <w:abstractNumId w:val="4"/>
  </w:num>
  <w:num w:numId="2" w16cid:durableId="734937407">
    <w:abstractNumId w:val="1"/>
  </w:num>
  <w:num w:numId="3" w16cid:durableId="1539464812">
    <w:abstractNumId w:val="7"/>
  </w:num>
  <w:num w:numId="4" w16cid:durableId="1939487993">
    <w:abstractNumId w:val="2"/>
  </w:num>
  <w:num w:numId="5" w16cid:durableId="538471923">
    <w:abstractNumId w:val="8"/>
  </w:num>
  <w:num w:numId="6" w16cid:durableId="1082144454">
    <w:abstractNumId w:val="5"/>
  </w:num>
  <w:num w:numId="7" w16cid:durableId="1514875349">
    <w:abstractNumId w:val="3"/>
  </w:num>
  <w:num w:numId="8" w16cid:durableId="1654523295">
    <w:abstractNumId w:val="6"/>
  </w:num>
  <w:num w:numId="9" w16cid:durableId="135037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00"/>
    <w:rsid w:val="000F3A49"/>
    <w:rsid w:val="00103651"/>
    <w:rsid w:val="001C68E1"/>
    <w:rsid w:val="001E6270"/>
    <w:rsid w:val="00304293"/>
    <w:rsid w:val="00381C6F"/>
    <w:rsid w:val="00391692"/>
    <w:rsid w:val="004B10AA"/>
    <w:rsid w:val="00515B2B"/>
    <w:rsid w:val="00564593"/>
    <w:rsid w:val="006A546F"/>
    <w:rsid w:val="007C1B80"/>
    <w:rsid w:val="008A32ED"/>
    <w:rsid w:val="008D7C81"/>
    <w:rsid w:val="00BE2E92"/>
    <w:rsid w:val="00D51FBD"/>
    <w:rsid w:val="00DA2FB5"/>
    <w:rsid w:val="00DC3295"/>
    <w:rsid w:val="00DE79B7"/>
    <w:rsid w:val="00E66000"/>
    <w:rsid w:val="00EC6B2B"/>
    <w:rsid w:val="00FF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0BEFE"/>
  <w15:chartTrackingRefBased/>
  <w15:docId w15:val="{F40FC412-2D80-4E71-B6DD-DBAA4CB31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81"/>
  </w:style>
  <w:style w:type="paragraph" w:styleId="Ttulo1">
    <w:name w:val="heading 1"/>
    <w:basedOn w:val="Normal"/>
    <w:next w:val="Normal"/>
    <w:link w:val="Ttulo1Car"/>
    <w:uiPriority w:val="9"/>
    <w:qFormat/>
    <w:rsid w:val="00E66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6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6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6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6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6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6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6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6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6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6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6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60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60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60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60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60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60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6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6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6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6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6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60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60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60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6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60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600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C3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A2FB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2FB5"/>
    <w:rPr>
      <w:color w:val="605E5C"/>
      <w:shd w:val="clear" w:color="auto" w:fill="E1DFDD"/>
    </w:rPr>
  </w:style>
  <w:style w:type="table" w:styleId="Tablaconcuadrcula4-nfasis5">
    <w:name w:val="Grid Table 4 Accent 5"/>
    <w:basedOn w:val="Tablanormal"/>
    <w:uiPriority w:val="49"/>
    <w:rsid w:val="0010365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103651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F05E3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ablaconcuadrcula4-nfasis2">
    <w:name w:val="Grid Table 4 Accent 2"/>
    <w:basedOn w:val="Tablanormal"/>
    <w:uiPriority w:val="49"/>
    <w:rsid w:val="00FF05E3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microsoft.com/office/2007/relationships/diagramDrawing" Target="diagrams/drawing1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491931-C068-44CF-800A-298FDA5592E6}" type="doc">
      <dgm:prSet loTypeId="urn:microsoft.com/office/officeart/2009/layout/CircleArrowProcess" loCatId="cycle" qsTypeId="urn:microsoft.com/office/officeart/2005/8/quickstyle/simple5" qsCatId="simple" csTypeId="urn:microsoft.com/office/officeart/2005/8/colors/colorful4" csCatId="colorful" phldr="1"/>
      <dgm:spPr/>
      <dgm:t>
        <a:bodyPr/>
        <a:lstStyle/>
        <a:p>
          <a:endParaRPr lang="es-CO"/>
        </a:p>
      </dgm:t>
    </dgm:pt>
    <dgm:pt modelId="{F0C70EEC-689B-446E-BCBF-33726DFD5DFE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Comunicación </a:t>
          </a:r>
        </a:p>
      </dgm:t>
    </dgm:pt>
    <dgm:pt modelId="{8F7DCBE4-C729-4B55-B58C-CCD3CA325D18}" type="parTrans" cxnId="{87A2D2F9-30BE-4B68-8344-6B4F49E0B7D7}">
      <dgm:prSet/>
      <dgm:spPr/>
      <dgm:t>
        <a:bodyPr/>
        <a:lstStyle/>
        <a:p>
          <a:endParaRPr lang="es-CO"/>
        </a:p>
      </dgm:t>
    </dgm:pt>
    <dgm:pt modelId="{AC2A747B-A790-4788-929F-F5DF778BB102}" type="sibTrans" cxnId="{87A2D2F9-30BE-4B68-8344-6B4F49E0B7D7}">
      <dgm:prSet/>
      <dgm:spPr/>
      <dgm:t>
        <a:bodyPr/>
        <a:lstStyle/>
        <a:p>
          <a:endParaRPr lang="es-CO"/>
        </a:p>
      </dgm:t>
    </dgm:pt>
    <dgm:pt modelId="{8BD87E79-00FE-4D32-B505-6B56D793E25D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Aseguramiento de Calidad</a:t>
          </a:r>
        </a:p>
      </dgm:t>
    </dgm:pt>
    <dgm:pt modelId="{9ECD779A-B76F-4258-B65B-81838F3D5A41}" type="parTrans" cxnId="{E1D7B268-731F-4E23-9E91-3671C212BD9F}">
      <dgm:prSet/>
      <dgm:spPr/>
      <dgm:t>
        <a:bodyPr/>
        <a:lstStyle/>
        <a:p>
          <a:endParaRPr lang="es-CO"/>
        </a:p>
      </dgm:t>
    </dgm:pt>
    <dgm:pt modelId="{D6A14F09-0C3B-4099-A6AA-8F318ADEB873}" type="sibTrans" cxnId="{E1D7B268-731F-4E23-9E91-3671C212BD9F}">
      <dgm:prSet/>
      <dgm:spPr/>
      <dgm:t>
        <a:bodyPr/>
        <a:lstStyle/>
        <a:p>
          <a:endParaRPr lang="es-CO"/>
        </a:p>
      </dgm:t>
    </dgm:pt>
    <dgm:pt modelId="{0E140658-8362-48A4-8CBF-BB50B0EA3ED3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Aspectos Tecnicos</a:t>
          </a:r>
        </a:p>
      </dgm:t>
    </dgm:pt>
    <dgm:pt modelId="{11AE25CD-D091-4D63-AE68-96C38C33AEC8}" type="sibTrans" cxnId="{B5767E56-282F-4171-ADC6-EC1C415AAC3C}">
      <dgm:prSet/>
      <dgm:spPr/>
      <dgm:t>
        <a:bodyPr/>
        <a:lstStyle/>
        <a:p>
          <a:endParaRPr lang="es-CO"/>
        </a:p>
      </dgm:t>
    </dgm:pt>
    <dgm:pt modelId="{61E16A40-DC24-4F33-B3E7-426AAC24165F}" type="parTrans" cxnId="{B5767E56-282F-4171-ADC6-EC1C415AAC3C}">
      <dgm:prSet/>
      <dgm:spPr/>
      <dgm:t>
        <a:bodyPr/>
        <a:lstStyle/>
        <a:p>
          <a:endParaRPr lang="es-CO"/>
        </a:p>
      </dgm:t>
    </dgm:pt>
    <dgm:pt modelId="{85932255-3390-462D-8DD2-98497759E9F2}" type="pres">
      <dgm:prSet presAssocID="{D8491931-C068-44CF-800A-298FDA5592E6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C535B91E-734E-4D10-871D-5E45A6ECCCF6}" type="pres">
      <dgm:prSet presAssocID="{0E140658-8362-48A4-8CBF-BB50B0EA3ED3}" presName="Accent1" presStyleCnt="0"/>
      <dgm:spPr/>
    </dgm:pt>
    <dgm:pt modelId="{DB6653CB-D17E-4EA1-89B6-1399443D3AFD}" type="pres">
      <dgm:prSet presAssocID="{0E140658-8362-48A4-8CBF-BB50B0EA3ED3}" presName="Accent" presStyleLbl="node1" presStyleIdx="0" presStyleCnt="3"/>
      <dgm:spPr/>
    </dgm:pt>
    <dgm:pt modelId="{7E53F040-4F6A-455A-B669-CECC7C840833}" type="pres">
      <dgm:prSet presAssocID="{0E140658-8362-48A4-8CBF-BB50B0EA3ED3}" presName="Parent1" presStyleLbl="revTx" presStyleIdx="0" presStyleCnt="3">
        <dgm:presLayoutVars>
          <dgm:chMax val="1"/>
          <dgm:chPref val="1"/>
          <dgm:bulletEnabled val="1"/>
        </dgm:presLayoutVars>
      </dgm:prSet>
      <dgm:spPr/>
    </dgm:pt>
    <dgm:pt modelId="{BAEC5F51-33B8-4293-8E23-343B6DF0C3F5}" type="pres">
      <dgm:prSet presAssocID="{F0C70EEC-689B-446E-BCBF-33726DFD5DFE}" presName="Accent2" presStyleCnt="0"/>
      <dgm:spPr/>
    </dgm:pt>
    <dgm:pt modelId="{6A9A33FE-07E4-428E-8489-67DE0E035FFF}" type="pres">
      <dgm:prSet presAssocID="{F0C70EEC-689B-446E-BCBF-33726DFD5DFE}" presName="Accent" presStyleLbl="node1" presStyleIdx="1" presStyleCnt="3"/>
      <dgm:spPr/>
    </dgm:pt>
    <dgm:pt modelId="{475ECAB4-17B0-4013-8A56-06A829468E7B}" type="pres">
      <dgm:prSet presAssocID="{F0C70EEC-689B-446E-BCBF-33726DFD5DFE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</dgm:pt>
    <dgm:pt modelId="{11E8DFD8-4EDE-4AA8-A21E-B73950BF128E}" type="pres">
      <dgm:prSet presAssocID="{8BD87E79-00FE-4D32-B505-6B56D793E25D}" presName="Accent3" presStyleCnt="0"/>
      <dgm:spPr/>
    </dgm:pt>
    <dgm:pt modelId="{F6D2775B-9C4E-49D9-B7AA-626F097ABEC6}" type="pres">
      <dgm:prSet presAssocID="{8BD87E79-00FE-4D32-B505-6B56D793E25D}" presName="Accent" presStyleLbl="node1" presStyleIdx="2" presStyleCnt="3"/>
      <dgm:spPr/>
    </dgm:pt>
    <dgm:pt modelId="{2FF3DDAD-B87E-474D-BF61-E7619618881F}" type="pres">
      <dgm:prSet presAssocID="{8BD87E79-00FE-4D32-B505-6B56D793E25D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7770A15E-80B2-4977-ABA3-C7BEBE29799A}" type="presOf" srcId="{D8491931-C068-44CF-800A-298FDA5592E6}" destId="{85932255-3390-462D-8DD2-98497759E9F2}" srcOrd="0" destOrd="0" presId="urn:microsoft.com/office/officeart/2009/layout/CircleArrowProcess"/>
    <dgm:cxn modelId="{68103E68-1AF7-49C6-AD59-33733E89A1F4}" type="presOf" srcId="{8BD87E79-00FE-4D32-B505-6B56D793E25D}" destId="{2FF3DDAD-B87E-474D-BF61-E7619618881F}" srcOrd="0" destOrd="0" presId="urn:microsoft.com/office/officeart/2009/layout/CircleArrowProcess"/>
    <dgm:cxn modelId="{E1D7B268-731F-4E23-9E91-3671C212BD9F}" srcId="{D8491931-C068-44CF-800A-298FDA5592E6}" destId="{8BD87E79-00FE-4D32-B505-6B56D793E25D}" srcOrd="2" destOrd="0" parTransId="{9ECD779A-B76F-4258-B65B-81838F3D5A41}" sibTransId="{D6A14F09-0C3B-4099-A6AA-8F318ADEB873}"/>
    <dgm:cxn modelId="{E1E2366A-C00F-4889-AC6D-600C2F6AFD5B}" type="presOf" srcId="{0E140658-8362-48A4-8CBF-BB50B0EA3ED3}" destId="{7E53F040-4F6A-455A-B669-CECC7C840833}" srcOrd="0" destOrd="0" presId="urn:microsoft.com/office/officeart/2009/layout/CircleArrowProcess"/>
    <dgm:cxn modelId="{B5767E56-282F-4171-ADC6-EC1C415AAC3C}" srcId="{D8491931-C068-44CF-800A-298FDA5592E6}" destId="{0E140658-8362-48A4-8CBF-BB50B0EA3ED3}" srcOrd="0" destOrd="0" parTransId="{61E16A40-DC24-4F33-B3E7-426AAC24165F}" sibTransId="{11AE25CD-D091-4D63-AE68-96C38C33AEC8}"/>
    <dgm:cxn modelId="{97F5538C-F068-41AC-A1E9-EB4A47560E93}" type="presOf" srcId="{F0C70EEC-689B-446E-BCBF-33726DFD5DFE}" destId="{475ECAB4-17B0-4013-8A56-06A829468E7B}" srcOrd="0" destOrd="0" presId="urn:microsoft.com/office/officeart/2009/layout/CircleArrowProcess"/>
    <dgm:cxn modelId="{87A2D2F9-30BE-4B68-8344-6B4F49E0B7D7}" srcId="{D8491931-C068-44CF-800A-298FDA5592E6}" destId="{F0C70EEC-689B-446E-BCBF-33726DFD5DFE}" srcOrd="1" destOrd="0" parTransId="{8F7DCBE4-C729-4B55-B58C-CCD3CA325D18}" sibTransId="{AC2A747B-A790-4788-929F-F5DF778BB102}"/>
    <dgm:cxn modelId="{23C4010A-0459-4389-B90F-C34E5195B5FD}" type="presParOf" srcId="{85932255-3390-462D-8DD2-98497759E9F2}" destId="{C535B91E-734E-4D10-871D-5E45A6ECCCF6}" srcOrd="0" destOrd="0" presId="urn:microsoft.com/office/officeart/2009/layout/CircleArrowProcess"/>
    <dgm:cxn modelId="{5AC64F81-0069-40A5-BF8E-FFC07A219B02}" type="presParOf" srcId="{C535B91E-734E-4D10-871D-5E45A6ECCCF6}" destId="{DB6653CB-D17E-4EA1-89B6-1399443D3AFD}" srcOrd="0" destOrd="0" presId="urn:microsoft.com/office/officeart/2009/layout/CircleArrowProcess"/>
    <dgm:cxn modelId="{980A7623-384A-4F68-9422-F6ED6578A959}" type="presParOf" srcId="{85932255-3390-462D-8DD2-98497759E9F2}" destId="{7E53F040-4F6A-455A-B669-CECC7C840833}" srcOrd="1" destOrd="0" presId="urn:microsoft.com/office/officeart/2009/layout/CircleArrowProcess"/>
    <dgm:cxn modelId="{5797BAFD-CDA5-48BF-A8BA-FA91BEEA86FA}" type="presParOf" srcId="{85932255-3390-462D-8DD2-98497759E9F2}" destId="{BAEC5F51-33B8-4293-8E23-343B6DF0C3F5}" srcOrd="2" destOrd="0" presId="urn:microsoft.com/office/officeart/2009/layout/CircleArrowProcess"/>
    <dgm:cxn modelId="{734A8EB1-43EF-47D3-A173-FA43D40FFD1F}" type="presParOf" srcId="{BAEC5F51-33B8-4293-8E23-343B6DF0C3F5}" destId="{6A9A33FE-07E4-428E-8489-67DE0E035FFF}" srcOrd="0" destOrd="0" presId="urn:microsoft.com/office/officeart/2009/layout/CircleArrowProcess"/>
    <dgm:cxn modelId="{0175D0C0-6E0E-49FB-A5CF-3F4CC1851374}" type="presParOf" srcId="{85932255-3390-462D-8DD2-98497759E9F2}" destId="{475ECAB4-17B0-4013-8A56-06A829468E7B}" srcOrd="3" destOrd="0" presId="urn:microsoft.com/office/officeart/2009/layout/CircleArrowProcess"/>
    <dgm:cxn modelId="{451434E9-6BF9-4FB9-B77A-5463435F803A}" type="presParOf" srcId="{85932255-3390-462D-8DD2-98497759E9F2}" destId="{11E8DFD8-4EDE-4AA8-A21E-B73950BF128E}" srcOrd="4" destOrd="0" presId="urn:microsoft.com/office/officeart/2009/layout/CircleArrowProcess"/>
    <dgm:cxn modelId="{4233BDE1-F0EA-4E7F-A180-D312059402F6}" type="presParOf" srcId="{11E8DFD8-4EDE-4AA8-A21E-B73950BF128E}" destId="{F6D2775B-9C4E-49D9-B7AA-626F097ABEC6}" srcOrd="0" destOrd="0" presId="urn:microsoft.com/office/officeart/2009/layout/CircleArrowProcess"/>
    <dgm:cxn modelId="{CD5C82C2-CA07-4D28-B9BF-49FF596C77EF}" type="presParOf" srcId="{85932255-3390-462D-8DD2-98497759E9F2}" destId="{2FF3DDAD-B87E-474D-BF61-E7619618881F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8197F0-D09A-4997-9012-904D8012B6C7}" type="doc">
      <dgm:prSet loTypeId="urn:microsoft.com/office/officeart/2005/8/layout/arrow2" loCatId="process" qsTypeId="urn:microsoft.com/office/officeart/2005/8/quickstyle/simple4" qsCatId="simple" csTypeId="urn:microsoft.com/office/officeart/2005/8/colors/colorful5" csCatId="colorful" phldr="1"/>
      <dgm:spPr/>
    </dgm:pt>
    <dgm:pt modelId="{DF4F2299-B294-45A0-811A-384344522D74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Rol</a:t>
          </a:r>
        </a:p>
      </dgm:t>
    </dgm:pt>
    <dgm:pt modelId="{548951AD-2631-4C1A-89AD-521A4756AAA1}" type="parTrans" cxnId="{1A062324-F2BC-4EB1-95B0-DDACEF2625BA}">
      <dgm:prSet/>
      <dgm:spPr/>
      <dgm:t>
        <a:bodyPr/>
        <a:lstStyle/>
        <a:p>
          <a:endParaRPr lang="es-CO"/>
        </a:p>
      </dgm:t>
    </dgm:pt>
    <dgm:pt modelId="{BA89123D-D92B-45DC-9C40-E5CBD34509BE}" type="sibTrans" cxnId="{1A062324-F2BC-4EB1-95B0-DDACEF2625BA}">
      <dgm:prSet/>
      <dgm:spPr/>
      <dgm:t>
        <a:bodyPr/>
        <a:lstStyle/>
        <a:p>
          <a:endParaRPr lang="es-CO"/>
        </a:p>
      </dgm:t>
    </dgm:pt>
    <dgm:pt modelId="{B0FAC6DD-B0B7-4E0C-8F5D-3B3FCDCBEC2E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Lider</a:t>
          </a:r>
          <a:r>
            <a:rPr lang="es-CO"/>
            <a:t> </a:t>
          </a:r>
        </a:p>
      </dgm:t>
    </dgm:pt>
    <dgm:pt modelId="{CB859C49-3314-4150-9F57-A583C72B74C8}" type="parTrans" cxnId="{553A2D81-0FF1-45A2-ABF9-BFB5009BED25}">
      <dgm:prSet/>
      <dgm:spPr/>
      <dgm:t>
        <a:bodyPr/>
        <a:lstStyle/>
        <a:p>
          <a:endParaRPr lang="es-CO"/>
        </a:p>
      </dgm:t>
    </dgm:pt>
    <dgm:pt modelId="{1539AF08-3295-4319-ADC1-3FF77976CA7A}" type="sibTrans" cxnId="{553A2D81-0FF1-45A2-ABF9-BFB5009BED25}">
      <dgm:prSet/>
      <dgm:spPr/>
      <dgm:t>
        <a:bodyPr/>
        <a:lstStyle/>
        <a:p>
          <a:endParaRPr lang="es-CO"/>
        </a:p>
      </dgm:t>
    </dgm:pt>
    <dgm:pt modelId="{E779C343-FC9F-49AF-AB93-6156920AB25A}">
      <dgm:prSet phldrT="[Texto]" custT="1"/>
      <dgm:spPr/>
      <dgm:t>
        <a:bodyPr/>
        <a:lstStyle/>
        <a:p>
          <a:r>
            <a:rPr lang="es-CO" sz="2000">
              <a:latin typeface="Georgia" panose="02040502050405020303" pitchFamily="18" charset="0"/>
            </a:rPr>
            <a:t>Laura</a:t>
          </a:r>
          <a:r>
            <a:rPr lang="es-CO" sz="2000" baseline="0">
              <a:latin typeface="Georgia" panose="02040502050405020303" pitchFamily="18" charset="0"/>
            </a:rPr>
            <a:t> Gaona Castaño</a:t>
          </a:r>
          <a:endParaRPr lang="es-CO" sz="2000">
            <a:latin typeface="Georgia" panose="02040502050405020303" pitchFamily="18" charset="0"/>
          </a:endParaRPr>
        </a:p>
      </dgm:t>
    </dgm:pt>
    <dgm:pt modelId="{8A739B10-2A33-43E4-89C1-BFBEC4EDD58A}" type="parTrans" cxnId="{4E87152A-6640-4728-914A-98481FA9ABAB}">
      <dgm:prSet/>
      <dgm:spPr/>
      <dgm:t>
        <a:bodyPr/>
        <a:lstStyle/>
        <a:p>
          <a:endParaRPr lang="es-CO"/>
        </a:p>
      </dgm:t>
    </dgm:pt>
    <dgm:pt modelId="{D6967D32-2886-4940-981C-2C2A81B0F3E5}" type="sibTrans" cxnId="{4E87152A-6640-4728-914A-98481FA9ABAB}">
      <dgm:prSet/>
      <dgm:spPr/>
      <dgm:t>
        <a:bodyPr/>
        <a:lstStyle/>
        <a:p>
          <a:endParaRPr lang="es-CO"/>
        </a:p>
      </dgm:t>
    </dgm:pt>
    <dgm:pt modelId="{FE1BF85F-EC32-443D-973B-1909102D4D60}" type="pres">
      <dgm:prSet presAssocID="{9D8197F0-D09A-4997-9012-904D8012B6C7}" presName="arrowDiagram" presStyleCnt="0">
        <dgm:presLayoutVars>
          <dgm:chMax val="5"/>
          <dgm:dir/>
          <dgm:resizeHandles val="exact"/>
        </dgm:presLayoutVars>
      </dgm:prSet>
      <dgm:spPr/>
    </dgm:pt>
    <dgm:pt modelId="{9C8A4EBC-DE90-4374-B754-1CC42A75C5F8}" type="pres">
      <dgm:prSet presAssocID="{9D8197F0-D09A-4997-9012-904D8012B6C7}" presName="arrow" presStyleLbl="bgShp" presStyleIdx="0" presStyleCnt="1"/>
      <dgm:spPr/>
    </dgm:pt>
    <dgm:pt modelId="{A05A3184-7C8D-46B5-B859-0ED67D81A46D}" type="pres">
      <dgm:prSet presAssocID="{9D8197F0-D09A-4997-9012-904D8012B6C7}" presName="arrowDiagram3" presStyleCnt="0"/>
      <dgm:spPr/>
    </dgm:pt>
    <dgm:pt modelId="{A63C2BC8-FC18-42CE-BF65-AFAC73EE0335}" type="pres">
      <dgm:prSet presAssocID="{DF4F2299-B294-45A0-811A-384344522D74}" presName="bullet3a" presStyleLbl="node1" presStyleIdx="0" presStyleCnt="3"/>
      <dgm:spPr/>
    </dgm:pt>
    <dgm:pt modelId="{212ECE23-6B36-400F-B7F3-0E8E5C5865FA}" type="pres">
      <dgm:prSet presAssocID="{DF4F2299-B294-45A0-811A-384344522D74}" presName="textBox3a" presStyleLbl="revTx" presStyleIdx="0" presStyleCnt="3">
        <dgm:presLayoutVars>
          <dgm:bulletEnabled val="1"/>
        </dgm:presLayoutVars>
      </dgm:prSet>
      <dgm:spPr/>
    </dgm:pt>
    <dgm:pt modelId="{B5DE5A2D-19D9-4032-9F22-7D9AAD4CEF13}" type="pres">
      <dgm:prSet presAssocID="{B0FAC6DD-B0B7-4E0C-8F5D-3B3FCDCBEC2E}" presName="bullet3b" presStyleLbl="node1" presStyleIdx="1" presStyleCnt="3"/>
      <dgm:spPr/>
    </dgm:pt>
    <dgm:pt modelId="{2051D0F0-0CF7-42F0-952F-84300FC2982B}" type="pres">
      <dgm:prSet presAssocID="{B0FAC6DD-B0B7-4E0C-8F5D-3B3FCDCBEC2E}" presName="textBox3b" presStyleLbl="revTx" presStyleIdx="1" presStyleCnt="3" custLinFactNeighborX="1550" custLinFactNeighborY="-729">
        <dgm:presLayoutVars>
          <dgm:bulletEnabled val="1"/>
        </dgm:presLayoutVars>
      </dgm:prSet>
      <dgm:spPr/>
    </dgm:pt>
    <dgm:pt modelId="{A225DF57-E06B-4A3B-B0E9-97C27A97F9A7}" type="pres">
      <dgm:prSet presAssocID="{E779C343-FC9F-49AF-AB93-6156920AB25A}" presName="bullet3c" presStyleLbl="node1" presStyleIdx="2" presStyleCnt="3"/>
      <dgm:spPr/>
    </dgm:pt>
    <dgm:pt modelId="{7E4AEC9E-1961-42F7-B7AD-8250B0BF343B}" type="pres">
      <dgm:prSet presAssocID="{E779C343-FC9F-49AF-AB93-6156920AB25A}" presName="textBox3c" presStyleLbl="revTx" presStyleIdx="2" presStyleCnt="3">
        <dgm:presLayoutVars>
          <dgm:bulletEnabled val="1"/>
        </dgm:presLayoutVars>
      </dgm:prSet>
      <dgm:spPr/>
    </dgm:pt>
  </dgm:ptLst>
  <dgm:cxnLst>
    <dgm:cxn modelId="{1A062324-F2BC-4EB1-95B0-DDACEF2625BA}" srcId="{9D8197F0-D09A-4997-9012-904D8012B6C7}" destId="{DF4F2299-B294-45A0-811A-384344522D74}" srcOrd="0" destOrd="0" parTransId="{548951AD-2631-4C1A-89AD-521A4756AAA1}" sibTransId="{BA89123D-D92B-45DC-9C40-E5CBD34509BE}"/>
    <dgm:cxn modelId="{4E87152A-6640-4728-914A-98481FA9ABAB}" srcId="{9D8197F0-D09A-4997-9012-904D8012B6C7}" destId="{E779C343-FC9F-49AF-AB93-6156920AB25A}" srcOrd="2" destOrd="0" parTransId="{8A739B10-2A33-43E4-89C1-BFBEC4EDD58A}" sibTransId="{D6967D32-2886-4940-981C-2C2A81B0F3E5}"/>
    <dgm:cxn modelId="{553A2D81-0FF1-45A2-ABF9-BFB5009BED25}" srcId="{9D8197F0-D09A-4997-9012-904D8012B6C7}" destId="{B0FAC6DD-B0B7-4E0C-8F5D-3B3FCDCBEC2E}" srcOrd="1" destOrd="0" parTransId="{CB859C49-3314-4150-9F57-A583C72B74C8}" sibTransId="{1539AF08-3295-4319-ADC1-3FF77976CA7A}"/>
    <dgm:cxn modelId="{EEF9AD9F-2B9B-41EF-A5FA-B0D3D2EF74FB}" type="presOf" srcId="{DF4F2299-B294-45A0-811A-384344522D74}" destId="{212ECE23-6B36-400F-B7F3-0E8E5C5865FA}" srcOrd="0" destOrd="0" presId="urn:microsoft.com/office/officeart/2005/8/layout/arrow2"/>
    <dgm:cxn modelId="{5144B69F-C818-445E-A9DE-58F7F9A158C7}" type="presOf" srcId="{B0FAC6DD-B0B7-4E0C-8F5D-3B3FCDCBEC2E}" destId="{2051D0F0-0CF7-42F0-952F-84300FC2982B}" srcOrd="0" destOrd="0" presId="urn:microsoft.com/office/officeart/2005/8/layout/arrow2"/>
    <dgm:cxn modelId="{0805C5BE-78AC-4327-A50B-3FC77C18B749}" type="presOf" srcId="{E779C343-FC9F-49AF-AB93-6156920AB25A}" destId="{7E4AEC9E-1961-42F7-B7AD-8250B0BF343B}" srcOrd="0" destOrd="0" presId="urn:microsoft.com/office/officeart/2005/8/layout/arrow2"/>
    <dgm:cxn modelId="{36FB05CE-E759-4303-A668-F6F15F020C93}" type="presOf" srcId="{9D8197F0-D09A-4997-9012-904D8012B6C7}" destId="{FE1BF85F-EC32-443D-973B-1909102D4D60}" srcOrd="0" destOrd="0" presId="urn:microsoft.com/office/officeart/2005/8/layout/arrow2"/>
    <dgm:cxn modelId="{251CF0A4-0A3D-4E61-977A-672A0F6017A1}" type="presParOf" srcId="{FE1BF85F-EC32-443D-973B-1909102D4D60}" destId="{9C8A4EBC-DE90-4374-B754-1CC42A75C5F8}" srcOrd="0" destOrd="0" presId="urn:microsoft.com/office/officeart/2005/8/layout/arrow2"/>
    <dgm:cxn modelId="{58B20CAA-EA7E-4F16-97F5-3EDBFD9591F5}" type="presParOf" srcId="{FE1BF85F-EC32-443D-973B-1909102D4D60}" destId="{A05A3184-7C8D-46B5-B859-0ED67D81A46D}" srcOrd="1" destOrd="0" presId="urn:microsoft.com/office/officeart/2005/8/layout/arrow2"/>
    <dgm:cxn modelId="{F80D1F13-9037-4537-81DE-9C5131E567BF}" type="presParOf" srcId="{A05A3184-7C8D-46B5-B859-0ED67D81A46D}" destId="{A63C2BC8-FC18-42CE-BF65-AFAC73EE0335}" srcOrd="0" destOrd="0" presId="urn:microsoft.com/office/officeart/2005/8/layout/arrow2"/>
    <dgm:cxn modelId="{A0E07FED-9758-4982-A86F-25A6CA036860}" type="presParOf" srcId="{A05A3184-7C8D-46B5-B859-0ED67D81A46D}" destId="{212ECE23-6B36-400F-B7F3-0E8E5C5865FA}" srcOrd="1" destOrd="0" presId="urn:microsoft.com/office/officeart/2005/8/layout/arrow2"/>
    <dgm:cxn modelId="{B517C762-A870-4EAE-B105-42A9414F84BA}" type="presParOf" srcId="{A05A3184-7C8D-46B5-B859-0ED67D81A46D}" destId="{B5DE5A2D-19D9-4032-9F22-7D9AAD4CEF13}" srcOrd="2" destOrd="0" presId="urn:microsoft.com/office/officeart/2005/8/layout/arrow2"/>
    <dgm:cxn modelId="{FA632B5D-CBD1-4888-A634-4642782E536D}" type="presParOf" srcId="{A05A3184-7C8D-46B5-B859-0ED67D81A46D}" destId="{2051D0F0-0CF7-42F0-952F-84300FC2982B}" srcOrd="3" destOrd="0" presId="urn:microsoft.com/office/officeart/2005/8/layout/arrow2"/>
    <dgm:cxn modelId="{9C1D02FE-9660-4D6A-8604-22832F9147DB}" type="presParOf" srcId="{A05A3184-7C8D-46B5-B859-0ED67D81A46D}" destId="{A225DF57-E06B-4A3B-B0E9-97C27A97F9A7}" srcOrd="4" destOrd="0" presId="urn:microsoft.com/office/officeart/2005/8/layout/arrow2"/>
    <dgm:cxn modelId="{56B13422-B9A0-41F9-BADA-C9CF18B43E5E}" type="presParOf" srcId="{A05A3184-7C8D-46B5-B859-0ED67D81A46D}" destId="{7E4AEC9E-1961-42F7-B7AD-8250B0BF343B}" srcOrd="5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6653CB-D17E-4EA1-89B6-1399443D3AFD}">
      <dsp:nvSpPr>
        <dsp:cNvPr id="0" name=""/>
        <dsp:cNvSpPr/>
      </dsp:nvSpPr>
      <dsp:spPr>
        <a:xfrm>
          <a:off x="2495385" y="0"/>
          <a:ext cx="2005014" cy="2005319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7E53F040-4F6A-455A-B669-CECC7C840833}">
      <dsp:nvSpPr>
        <dsp:cNvPr id="0" name=""/>
        <dsp:cNvSpPr/>
      </dsp:nvSpPr>
      <dsp:spPr>
        <a:xfrm>
          <a:off x="2938559" y="723981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Aspectos Tecnicos</a:t>
          </a:r>
        </a:p>
      </dsp:txBody>
      <dsp:txXfrm>
        <a:off x="2938559" y="723981"/>
        <a:ext cx="1114148" cy="556940"/>
      </dsp:txXfrm>
    </dsp:sp>
    <dsp:sp modelId="{6A9A33FE-07E4-428E-8489-67DE0E035FFF}">
      <dsp:nvSpPr>
        <dsp:cNvPr id="0" name=""/>
        <dsp:cNvSpPr/>
      </dsp:nvSpPr>
      <dsp:spPr>
        <a:xfrm>
          <a:off x="1938499" y="1152204"/>
          <a:ext cx="2005014" cy="2005319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gradFill rotWithShape="0">
          <a:gsLst>
            <a:gs pos="0">
              <a:schemeClr val="accent4">
                <a:hueOff val="3299968"/>
                <a:satOff val="-14601"/>
                <a:lumOff val="-24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3299968"/>
                <a:satOff val="-14601"/>
                <a:lumOff val="-24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3299968"/>
                <a:satOff val="-14601"/>
                <a:lumOff val="-24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475ECAB4-17B0-4013-8A56-06A829468E7B}">
      <dsp:nvSpPr>
        <dsp:cNvPr id="0" name=""/>
        <dsp:cNvSpPr/>
      </dsp:nvSpPr>
      <dsp:spPr>
        <a:xfrm>
          <a:off x="2383933" y="1882851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Comunicación </a:t>
          </a:r>
        </a:p>
      </dsp:txBody>
      <dsp:txXfrm>
        <a:off x="2383933" y="1882851"/>
        <a:ext cx="1114148" cy="556940"/>
      </dsp:txXfrm>
    </dsp:sp>
    <dsp:sp modelId="{F6D2775B-9C4E-49D9-B7AA-626F097ABEC6}">
      <dsp:nvSpPr>
        <dsp:cNvPr id="0" name=""/>
        <dsp:cNvSpPr/>
      </dsp:nvSpPr>
      <dsp:spPr>
        <a:xfrm>
          <a:off x="2638089" y="2442291"/>
          <a:ext cx="1722618" cy="1723308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gradFill rotWithShape="0">
          <a:gsLst>
            <a:gs pos="0">
              <a:schemeClr val="accent4">
                <a:hueOff val="6599937"/>
                <a:satOff val="-29202"/>
                <a:lumOff val="-490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6599937"/>
                <a:satOff val="-29202"/>
                <a:lumOff val="-490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6599937"/>
                <a:satOff val="-29202"/>
                <a:lumOff val="-490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F3DDAD-B87E-474D-BF61-E7619618881F}">
      <dsp:nvSpPr>
        <dsp:cNvPr id="0" name=""/>
        <dsp:cNvSpPr/>
      </dsp:nvSpPr>
      <dsp:spPr>
        <a:xfrm>
          <a:off x="2941195" y="3043387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Aseguramiento de Calidad</a:t>
          </a:r>
        </a:p>
      </dsp:txBody>
      <dsp:txXfrm>
        <a:off x="2941195" y="3043387"/>
        <a:ext cx="1114148" cy="5569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8A4EBC-DE90-4374-B754-1CC42A75C5F8}">
      <dsp:nvSpPr>
        <dsp:cNvPr id="0" name=""/>
        <dsp:cNvSpPr/>
      </dsp:nvSpPr>
      <dsp:spPr>
        <a:xfrm>
          <a:off x="182879" y="0"/>
          <a:ext cx="5120640" cy="3200400"/>
        </a:xfrm>
        <a:prstGeom prst="swooshArrow">
          <a:avLst>
            <a:gd name="adj1" fmla="val 25000"/>
            <a:gd name="adj2" fmla="val 25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63C2BC8-FC18-42CE-BF65-AFAC73EE0335}">
      <dsp:nvSpPr>
        <dsp:cNvPr id="0" name=""/>
        <dsp:cNvSpPr/>
      </dsp:nvSpPr>
      <dsp:spPr>
        <a:xfrm>
          <a:off x="833201" y="2208916"/>
          <a:ext cx="133136" cy="133136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12ECE23-6B36-400F-B7F3-0E8E5C5865FA}">
      <dsp:nvSpPr>
        <dsp:cNvPr id="0" name=""/>
        <dsp:cNvSpPr/>
      </dsp:nvSpPr>
      <dsp:spPr>
        <a:xfrm>
          <a:off x="899769" y="2275484"/>
          <a:ext cx="1193109" cy="9249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0546" tIns="0" rIns="0" bIns="0" numCol="1" spcCol="1270" anchor="t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3600" kern="1200">
              <a:latin typeface="Georgia" panose="02040502050405020303" pitchFamily="18" charset="0"/>
            </a:rPr>
            <a:t>Rol</a:t>
          </a:r>
        </a:p>
      </dsp:txBody>
      <dsp:txXfrm>
        <a:off x="899769" y="2275484"/>
        <a:ext cx="1193109" cy="924915"/>
      </dsp:txXfrm>
    </dsp:sp>
    <dsp:sp modelId="{B5DE5A2D-19D9-4032-9F22-7D9AAD4CEF13}">
      <dsp:nvSpPr>
        <dsp:cNvPr id="0" name=""/>
        <dsp:cNvSpPr/>
      </dsp:nvSpPr>
      <dsp:spPr>
        <a:xfrm>
          <a:off x="2008388" y="1339047"/>
          <a:ext cx="240670" cy="240670"/>
        </a:xfrm>
        <a:prstGeom prst="ellipse">
          <a:avLst/>
        </a:prstGeom>
        <a:gradFill rotWithShape="0">
          <a:gsLst>
            <a:gs pos="0">
              <a:schemeClr val="accent5">
                <a:hueOff val="-6076075"/>
                <a:satOff val="-413"/>
                <a:lumOff val="98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076075"/>
                <a:satOff val="-413"/>
                <a:lumOff val="98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076075"/>
                <a:satOff val="-413"/>
                <a:lumOff val="98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51D0F0-0CF7-42F0-952F-84300FC2982B}">
      <dsp:nvSpPr>
        <dsp:cNvPr id="0" name=""/>
        <dsp:cNvSpPr/>
      </dsp:nvSpPr>
      <dsp:spPr>
        <a:xfrm>
          <a:off x="2147771" y="1446690"/>
          <a:ext cx="1228953" cy="17410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526" tIns="0" rIns="0" bIns="0" numCol="1" spcCol="1270" anchor="t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3600" kern="1200">
              <a:latin typeface="Georgia" panose="02040502050405020303" pitchFamily="18" charset="0"/>
            </a:rPr>
            <a:t>Lider</a:t>
          </a:r>
          <a:r>
            <a:rPr lang="es-CO" sz="3600" kern="1200"/>
            <a:t> </a:t>
          </a:r>
        </a:p>
      </dsp:txBody>
      <dsp:txXfrm>
        <a:off x="2147771" y="1446690"/>
        <a:ext cx="1228953" cy="1741017"/>
      </dsp:txXfrm>
    </dsp:sp>
    <dsp:sp modelId="{A225DF57-E06B-4A3B-B0E9-97C27A97F9A7}">
      <dsp:nvSpPr>
        <dsp:cNvPr id="0" name=""/>
        <dsp:cNvSpPr/>
      </dsp:nvSpPr>
      <dsp:spPr>
        <a:xfrm>
          <a:off x="3421684" y="809701"/>
          <a:ext cx="332841" cy="332841"/>
        </a:xfrm>
        <a:prstGeom prst="ellipse">
          <a:avLst/>
        </a:prstGeom>
        <a:gradFill rotWithShape="0">
          <a:gsLst>
            <a:gs pos="0">
              <a:schemeClr val="accent5">
                <a:hueOff val="-12152150"/>
                <a:satOff val="-826"/>
                <a:lumOff val="19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2152150"/>
                <a:satOff val="-826"/>
                <a:lumOff val="19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2152150"/>
                <a:satOff val="-826"/>
                <a:lumOff val="19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4AEC9E-1961-42F7-B7AD-8250B0BF343B}">
      <dsp:nvSpPr>
        <dsp:cNvPr id="0" name=""/>
        <dsp:cNvSpPr/>
      </dsp:nvSpPr>
      <dsp:spPr>
        <a:xfrm>
          <a:off x="3588105" y="976121"/>
          <a:ext cx="1228953" cy="22242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6366" tIns="0" rIns="0" bIns="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2000" kern="1200">
              <a:latin typeface="Georgia" panose="02040502050405020303" pitchFamily="18" charset="0"/>
            </a:rPr>
            <a:t>Laura</a:t>
          </a:r>
          <a:r>
            <a:rPr lang="es-CO" sz="2000" kern="1200" baseline="0">
              <a:latin typeface="Georgia" panose="02040502050405020303" pitchFamily="18" charset="0"/>
            </a:rPr>
            <a:t> Gaona Castaño</a:t>
          </a:r>
          <a:endParaRPr lang="es-CO" sz="2000" kern="1200">
            <a:latin typeface="Georgia" panose="02040502050405020303" pitchFamily="18" charset="0"/>
          </a:endParaRPr>
        </a:p>
      </dsp:txBody>
      <dsp:txXfrm>
        <a:off x="3588105" y="976121"/>
        <a:ext cx="1228953" cy="22242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87EB733AE046A68E5DD032A223A8" ma:contentTypeVersion="13" ma:contentTypeDescription="Create a new document." ma:contentTypeScope="" ma:versionID="a5b5b475f216251d9e05745a4277149b">
  <xsd:schema xmlns:xsd="http://www.w3.org/2001/XMLSchema" xmlns:xs="http://www.w3.org/2001/XMLSchema" xmlns:p="http://schemas.microsoft.com/office/2006/metadata/properties" xmlns:ns3="cd69d1a5-2115-4c24-be4a-de056ed5e3fc" xmlns:ns4="6065651c-340c-4c6d-99cf-1e5aeb3250b0" targetNamespace="http://schemas.microsoft.com/office/2006/metadata/properties" ma:root="true" ma:fieldsID="6288f15673dfea58b5a919e952fb10ce" ns3:_="" ns4:_="">
    <xsd:import namespace="cd69d1a5-2115-4c24-be4a-de056ed5e3fc"/>
    <xsd:import namespace="6065651c-340c-4c6d-99cf-1e5aeb3250b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9d1a5-2115-4c24-be4a-de056ed5e3f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5651c-340c-4c6d-99cf-1e5aeb3250b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69d1a5-2115-4c24-be4a-de056ed5e3fc" xsi:nil="true"/>
  </documentManagement>
</p:properties>
</file>

<file path=customXml/itemProps1.xml><?xml version="1.0" encoding="utf-8"?>
<ds:datastoreItem xmlns:ds="http://schemas.openxmlformats.org/officeDocument/2006/customXml" ds:itemID="{8412D47A-48C3-4058-B04B-F6A0E70415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0EE049-075D-40DB-9275-542AF0475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69d1a5-2115-4c24-be4a-de056ed5e3fc"/>
    <ds:schemaRef ds:uri="6065651c-340c-4c6d-99cf-1e5aeb325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C03D0A-3F12-468D-B9DB-A08AA254DD4A}">
  <ds:schemaRefs>
    <ds:schemaRef ds:uri="http://schemas.microsoft.com/office/2006/metadata/properties"/>
    <ds:schemaRef ds:uri="http://schemas.microsoft.com/office/infopath/2007/PartnerControls"/>
    <ds:schemaRef ds:uri="cd69d1a5-2115-4c24-be4a-de056ed5e3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1063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Tatiana Gaona Castaño</dc:creator>
  <cp:keywords/>
  <dc:description/>
  <cp:lastModifiedBy>Laura Tatiana Gaona Castaño</cp:lastModifiedBy>
  <cp:revision>6</cp:revision>
  <dcterms:created xsi:type="dcterms:W3CDTF">2025-08-11T18:08:00Z</dcterms:created>
  <dcterms:modified xsi:type="dcterms:W3CDTF">2025-08-11T18:26:00Z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0x0101008BCA87EB733AE046A68E5DD032A223A8</vt:lpwstr>
  </property>
</Properties>
</file>