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039F4" w14:textId="4031ECD5" w:rsidR="00D16BE8" w:rsidRDefault="002C56A4">
      <w:r>
        <w:t>Changed Selenium – Playwright prompts using “Vibe coding” in Visual Studio</w:t>
      </w:r>
    </w:p>
    <w:p w14:paraId="2FA781F0" w14:textId="0A53470A" w:rsidR="00D52269" w:rsidRDefault="00D52269">
      <w:r>
        <w:rPr>
          <w:noProof/>
        </w:rPr>
        <w:drawing>
          <wp:inline distT="0" distB="0" distL="0" distR="0" wp14:anchorId="37D8EEE6" wp14:editId="69B98A4F">
            <wp:extent cx="5943600" cy="3343275"/>
            <wp:effectExtent l="0" t="0" r="0" b="9525"/>
            <wp:docPr id="147337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770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BE3D8" w14:textId="77777777" w:rsidR="00D52269" w:rsidRDefault="00D52269"/>
    <w:p w14:paraId="757DF917" w14:textId="15D38CE7" w:rsidR="002C56A4" w:rsidRDefault="002C56A4">
      <w:r>
        <w:t>Extension removed and reloaded.</w:t>
      </w:r>
    </w:p>
    <w:p w14:paraId="468DCFF3" w14:textId="519160EE" w:rsidR="002C56A4" w:rsidRDefault="002C56A4">
      <w:r>
        <w:t xml:space="preserve">Changed the settings as “Playwright” </w:t>
      </w:r>
      <w:r w:rsidR="007D6141">
        <w:t>and others accordingly.</w:t>
      </w:r>
    </w:p>
    <w:p w14:paraId="1887F817" w14:textId="1887616F" w:rsidR="005A7C02" w:rsidRDefault="005A7C02">
      <w:r>
        <w:rPr>
          <w:noProof/>
        </w:rPr>
        <w:drawing>
          <wp:inline distT="0" distB="0" distL="0" distR="0" wp14:anchorId="1CB19E91" wp14:editId="44EB8826">
            <wp:extent cx="5943600" cy="3343275"/>
            <wp:effectExtent l="0" t="0" r="0" b="9525"/>
            <wp:docPr id="581830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300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6F208" w14:textId="51F602BA" w:rsidR="007D6141" w:rsidRDefault="007D6141">
      <w:r>
        <w:lastRenderedPageBreak/>
        <w:t xml:space="preserve">Test cases created.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 xml:space="preserve"> </w:t>
      </w:r>
    </w:p>
    <w:p w14:paraId="68D899BF" w14:textId="7A452684" w:rsidR="002C56A4" w:rsidRDefault="002C56A4">
      <w:r>
        <w:rPr>
          <w:noProof/>
        </w:rPr>
        <w:drawing>
          <wp:inline distT="0" distB="0" distL="0" distR="0" wp14:anchorId="49E38D9D" wp14:editId="2F0B959C">
            <wp:extent cx="5943600" cy="3343275"/>
            <wp:effectExtent l="0" t="0" r="0" b="9525"/>
            <wp:docPr id="866912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125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56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CB9"/>
    <w:rsid w:val="00016E38"/>
    <w:rsid w:val="002C56A4"/>
    <w:rsid w:val="00371183"/>
    <w:rsid w:val="005A7C02"/>
    <w:rsid w:val="005B1CB9"/>
    <w:rsid w:val="007D6141"/>
    <w:rsid w:val="00993614"/>
    <w:rsid w:val="00D16BE8"/>
    <w:rsid w:val="00D52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C8AA5"/>
  <w15:chartTrackingRefBased/>
  <w15:docId w15:val="{AE46FE9D-D3D9-423A-A38B-EAB21080E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C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C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C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C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C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C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C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C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C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C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C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C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C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C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C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C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Rudrabhatla, Lalithadevi</dc:creator>
  <cp:keywords/>
  <dc:description/>
  <cp:lastModifiedBy>Rudrabhatla, Lalithadevi</cp:lastModifiedBy>
  <cp:revision>5</cp:revision>
  <dcterms:created xsi:type="dcterms:W3CDTF">2026-05-20T13:25:00Z</dcterms:created>
  <dcterms:modified xsi:type="dcterms:W3CDTF">2026-05-20T13:33:00Z</dcterms:modified>
</cp:coreProperties>
</file>