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80"/>
        <w:jc w:val="center"/>
      </w:pPr>
      <w:r>
        <w:drawing>
          <wp:inline xmlns:a="http://schemas.openxmlformats.org/drawingml/2006/main" xmlns:pic="http://schemas.openxmlformats.org/drawingml/2006/picture">
            <wp:extent cx="2560320" cy="541324"/>
            <wp:docPr id="12" name="Picture 12"/>
            <wp:cNvGraphicFramePr>
              <a:graphicFrameLocks noChangeAspect="1"/>
            </wp:cNvGraphicFramePr>
            <a:graphic>
              <a:graphicData uri="http://schemas.openxmlformats.org/drawingml/2006/picture">
                <pic:pic>
                  <pic:nvPicPr>
                    <pic:cNvPr id="0" name="sreenidhi_logo.png"/>
                    <pic:cNvPicPr/>
                  </pic:nvPicPr>
                  <pic:blipFill>
                    <a:blip r:embed="rId20"/>
                    <a:stretch>
                      <a:fillRect/>
                    </a:stretch>
                  </pic:blipFill>
                  <pic:spPr>
                    <a:xfrm>
                      <a:off x="0" y="0"/>
                      <a:ext cx="2560320" cy="541324"/>
                    </a:xfrm>
                    <a:prstGeom prst="rect"/>
                  </pic:spPr>
                </pic:pic>
              </a:graphicData>
            </a:graphic>
          </wp:inline>
        </w:drawing>
      </w:r>
    </w:p>
    <w:p>
      <w:pPr>
        <w:spacing w:before="0" w:after="80"/>
        <w:jc w:val="center"/>
      </w:pPr>
      <w:r>
        <w:rPr>
          <w:rFonts w:ascii="Times New Roman" w:hAnsi="Times New Roman"/>
          <w:b/>
          <w:sz w:val="30"/>
        </w:rPr>
        <w:t>Technical Writing Report</w:t>
      </w:r>
    </w:p>
    <w:p>
      <w:pPr>
        <w:spacing w:before="0" w:after="160"/>
        <w:jc w:val="center"/>
      </w:pPr>
      <w:r>
        <w:rPr>
          <w:rFonts w:ascii="Times New Roman" w:hAnsi="Times New Roman"/>
          <w:b/>
          <w:sz w:val="24"/>
        </w:rPr>
        <w:t>On</w:t>
      </w:r>
    </w:p>
    <w:p>
      <w:pPr>
        <w:spacing w:before="0" w:after="280" w:line="276" w:lineRule="auto"/>
        <w:jc w:val="center"/>
      </w:pPr>
      <w:r>
        <w:rPr>
          <w:rFonts w:ascii="Times New Roman" w:hAnsi="Times New Roman"/>
          <w:b/>
          <w:color w:val="C42124"/>
          <w:sz w:val="28"/>
        </w:rPr>
        <w:t>“AI-GENERATED IMAGE DETECTION</w:t>
        <w:br/>
        <w:t>USING DEEP LEARNING.”</w:t>
      </w:r>
    </w:p>
    <w:p>
      <w:pPr>
        <w:spacing w:before="0" w:after="80"/>
        <w:jc w:val="center"/>
      </w:pPr>
      <w:r>
        <w:rPr>
          <w:rFonts w:ascii="Times New Roman" w:hAnsi="Times New Roman"/>
          <w:b/>
          <w:color w:val="285782"/>
          <w:sz w:val="23"/>
        </w:rPr>
        <w:t>DEPARTMENT OF COMPUTER SCIENCE AND ENGINEERING (CSE)</w:t>
      </w:r>
    </w:p>
    <w:p>
      <w:pPr>
        <w:spacing w:before="0" w:after="280"/>
        <w:jc w:val="center"/>
      </w:pPr>
      <w:r>
        <w:rPr>
          <w:rFonts w:ascii="Times New Roman" w:hAnsi="Times New Roman"/>
          <w:b/>
          <w:color w:val="285782"/>
          <w:sz w:val="22"/>
        </w:rPr>
        <w:t>III- Year- I-Semester</w:t>
      </w:r>
    </w:p>
    <w:p>
      <w:pPr>
        <w:spacing w:before="0" w:after="120"/>
        <w:jc w:val="center"/>
      </w:pPr>
      <w:r>
        <w:rPr>
          <w:rFonts w:ascii="Times New Roman" w:hAnsi="Times New Roman"/>
          <w:b/>
          <w:sz w:val="22"/>
        </w:rPr>
        <w:t>SUBMITTED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154"/>
        <w:gridCol w:w="4154"/>
      </w:tblGrid>
      <w:tr>
        <w:tc>
          <w:tcPr>
            <w:tcW w:type="dxa" w:w="8308"/>
            <w:gridSpan w:val="2"/>
            <w:tcMar>
              <w:top w:w="70" w:type="dxa"/>
              <w:bottom w:w="70" w:type="dxa"/>
              <w:left w:w="100" w:type="dxa"/>
              <w:right w:w="100" w:type="dxa"/>
            </w:tcMar>
          </w:tcPr>
          <w:p>
            <w:pPr>
              <w:jc w:val="center"/>
            </w:pPr>
            <w:r>
              <w:rPr>
                <w:rFonts w:ascii="Times New Roman" w:hAnsi="Times New Roman"/>
                <w:b/>
                <w:sz w:val="21"/>
              </w:rPr>
              <w:t>Batch No. B31</w:t>
            </w:r>
          </w:p>
        </w:tc>
      </w:tr>
      <w:tr>
        <w:tc>
          <w:tcPr>
            <w:tcW w:type="dxa" w:w="4608"/>
            <w:tcMar>
              <w:top w:w="60" w:type="dxa"/>
              <w:bottom w:w="60" w:type="dxa"/>
              <w:left w:w="120" w:type="dxa"/>
              <w:right w:w="100" w:type="dxa"/>
            </w:tcMar>
          </w:tcPr>
          <w:p>
            <w:pPr>
              <w:jc w:val="left"/>
            </w:pPr>
            <w:r>
              <w:rPr>
                <w:rFonts w:ascii="Times New Roman" w:hAnsi="Times New Roman"/>
                <w:sz w:val="20"/>
              </w:rPr>
              <w:t>Bojja Sahasra</w:t>
            </w:r>
          </w:p>
        </w:tc>
        <w:tc>
          <w:tcPr>
            <w:tcW w:type="dxa" w:w="3312"/>
            <w:tcMar>
              <w:top w:w="60" w:type="dxa"/>
              <w:bottom w:w="60" w:type="dxa"/>
              <w:left w:w="100" w:type="dxa"/>
              <w:right w:w="100" w:type="dxa"/>
            </w:tcMar>
          </w:tcPr>
          <w:p>
            <w:pPr>
              <w:jc w:val="center"/>
            </w:pPr>
            <w:r>
              <w:rPr>
                <w:rFonts w:ascii="Times New Roman" w:hAnsi="Times New Roman"/>
                <w:b/>
                <w:sz w:val="20"/>
              </w:rPr>
              <w:t>2401100CSE0243</w:t>
            </w:r>
          </w:p>
        </w:tc>
      </w:tr>
      <w:tr>
        <w:tc>
          <w:tcPr>
            <w:tcW w:type="dxa" w:w="4608"/>
            <w:tcMar>
              <w:top w:w="60" w:type="dxa"/>
              <w:bottom w:w="60" w:type="dxa"/>
              <w:left w:w="120" w:type="dxa"/>
              <w:right w:w="100" w:type="dxa"/>
            </w:tcMar>
          </w:tcPr>
          <w:p>
            <w:pPr>
              <w:jc w:val="left"/>
            </w:pPr>
            <w:r>
              <w:rPr>
                <w:rFonts w:ascii="Times New Roman" w:hAnsi="Times New Roman"/>
                <w:sz w:val="20"/>
              </w:rPr>
              <w:t>Mudigonda Lalitha Sreya</w:t>
            </w:r>
          </w:p>
        </w:tc>
        <w:tc>
          <w:tcPr>
            <w:tcW w:type="dxa" w:w="3312"/>
            <w:tcMar>
              <w:top w:w="60" w:type="dxa"/>
              <w:bottom w:w="60" w:type="dxa"/>
              <w:left w:w="100" w:type="dxa"/>
              <w:right w:w="100" w:type="dxa"/>
            </w:tcMar>
          </w:tcPr>
          <w:p>
            <w:pPr>
              <w:jc w:val="center"/>
            </w:pPr>
            <w:r>
              <w:rPr>
                <w:rFonts w:ascii="Times New Roman" w:hAnsi="Times New Roman"/>
                <w:b/>
                <w:sz w:val="20"/>
              </w:rPr>
              <w:t>2401100CSE0264</w:t>
            </w:r>
          </w:p>
        </w:tc>
      </w:tr>
      <w:tr>
        <w:tc>
          <w:tcPr>
            <w:tcW w:type="dxa" w:w="4608"/>
            <w:tcMar>
              <w:top w:w="60" w:type="dxa"/>
              <w:bottom w:w="60" w:type="dxa"/>
              <w:left w:w="120" w:type="dxa"/>
              <w:right w:w="100" w:type="dxa"/>
            </w:tcMar>
          </w:tcPr>
          <w:p>
            <w:pPr>
              <w:jc w:val="left"/>
            </w:pPr>
            <w:r>
              <w:rPr>
                <w:rFonts w:ascii="Times New Roman" w:hAnsi="Times New Roman"/>
                <w:sz w:val="20"/>
              </w:rPr>
              <w:t>Rohan Joshua Francis</w:t>
            </w:r>
          </w:p>
        </w:tc>
        <w:tc>
          <w:tcPr>
            <w:tcW w:type="dxa" w:w="3312"/>
            <w:tcMar>
              <w:top w:w="60" w:type="dxa"/>
              <w:bottom w:w="60" w:type="dxa"/>
              <w:left w:w="100" w:type="dxa"/>
              <w:right w:w="100" w:type="dxa"/>
            </w:tcMar>
          </w:tcPr>
          <w:p>
            <w:pPr>
              <w:jc w:val="center"/>
            </w:pPr>
            <w:r>
              <w:rPr>
                <w:rFonts w:ascii="Times New Roman" w:hAnsi="Times New Roman"/>
                <w:b/>
                <w:sz w:val="20"/>
              </w:rPr>
              <w:t>2401100CSE0275</w:t>
            </w:r>
          </w:p>
        </w:tc>
      </w:tr>
    </w:tbl>
    <w:p>
      <w:pPr>
        <w:spacing w:before="320" w:after="80"/>
        <w:jc w:val="center"/>
      </w:pPr>
      <w:r>
        <w:rPr>
          <w:rFonts w:ascii="Times New Roman" w:hAnsi="Times New Roman"/>
          <w:b/>
          <w:sz w:val="21"/>
        </w:rPr>
        <w:t>UNDER THE GUIDANCE OF</w:t>
      </w:r>
    </w:p>
    <w:p>
      <w:pPr>
        <w:spacing w:before="0" w:after="40"/>
        <w:jc w:val="center"/>
      </w:pPr>
      <w:r>
        <w:rPr>
          <w:rFonts w:ascii="Times New Roman" w:hAnsi="Times New Roman"/>
          <w:b/>
          <w:sz w:val="23"/>
        </w:rPr>
        <w:t>Dr. Saritha Bantu</w:t>
      </w:r>
    </w:p>
    <w:p>
      <w:pPr>
        <w:spacing w:before="0" w:after="40"/>
        <w:jc w:val="center"/>
      </w:pPr>
      <w:r>
        <w:rPr>
          <w:rFonts w:ascii="Times New Roman" w:hAnsi="Times New Roman"/>
          <w:sz w:val="21"/>
        </w:rPr>
        <w:t>Professor,</w:t>
      </w:r>
    </w:p>
    <w:p>
      <w:pPr>
        <w:spacing w:before="0" w:after="40"/>
        <w:jc w:val="center"/>
      </w:pPr>
      <w:r>
        <w:rPr>
          <w:rFonts w:ascii="Times New Roman" w:hAnsi="Times New Roman"/>
          <w:sz w:val="21"/>
        </w:rPr>
        <w:t>CSE department</w:t>
      </w:r>
    </w:p>
    <w:p>
      <w:pPr>
        <w:spacing w:before="0" w:after="40"/>
        <w:jc w:val="center"/>
      </w:pPr>
      <w:r>
        <w:rPr>
          <w:rFonts w:ascii="Times New Roman" w:hAnsi="Times New Roman"/>
          <w:sz w:val="21"/>
        </w:rPr>
        <w:t>Sreenidhi University-Hyderabad</w:t>
      </w:r>
    </w:p>
    <w:p>
      <w:pPr>
        <w:spacing w:before="0" w:after="40"/>
        <w:jc w:val="center"/>
      </w:pPr>
      <w:r>
        <w:rPr>
          <w:rFonts w:ascii="Times New Roman" w:hAnsi="Times New Roman"/>
          <w:sz w:val="21"/>
        </w:rPr>
        <w:t>2026-2027</w:t>
      </w:r>
    </w:p>
    <w:p>
      <w:r>
        <w:br w:type="page"/>
      </w:r>
    </w:p>
    <w:p>
      <w:pPr>
        <w:spacing w:before="160" w:after="320"/>
        <w:jc w:val="center"/>
      </w:pPr>
      <w:r>
        <w:rPr>
          <w:rFonts w:ascii="Times New Roman" w:hAnsi="Times New Roman"/>
          <w:b/>
          <w:color w:val="285782"/>
          <w:sz w:val="30"/>
        </w:rPr>
        <w:t>Acknowledgment</w:t>
      </w:r>
    </w:p>
    <w:p>
      <w:pPr>
        <w:spacing w:line="312" w:lineRule="auto" w:after="200"/>
        <w:jc w:val="both"/>
      </w:pPr>
      <w:r>
        <w:t xml:space="preserve">We are grateful for the opportunity to undertake this </w:t>
      </w:r>
      <w:r>
        <w:rPr>
          <w:i/>
        </w:rPr>
        <w:t>Technical Writing</w:t>
      </w:r>
      <w:r>
        <w:t xml:space="preserve"> titled </w:t>
      </w:r>
      <w:r>
        <w:rPr>
          <w:b/>
          <w:i/>
        </w:rPr>
        <w:t>“AI-Generated Image Detection Using Deep Learning”</w:t>
      </w:r>
      <w:r>
        <w:t xml:space="preserve"> as part of our academic curriculum in the Third Year, First Semester of the academic year </w:t>
      </w:r>
      <w:r>
        <w:rPr>
          <w:b/>
        </w:rPr>
        <w:t>2026-2027</w:t>
      </w:r>
      <w:r>
        <w:t xml:space="preserve"> at </w:t>
      </w:r>
      <w:r>
        <w:rPr>
          <w:b/>
        </w:rPr>
        <w:t>Sreenidhi University.</w:t>
      </w:r>
    </w:p>
    <w:p>
      <w:pPr>
        <w:spacing w:line="312" w:lineRule="auto" w:after="200"/>
        <w:jc w:val="both"/>
      </w:pPr>
      <w:r>
        <w:t xml:space="preserve">We extend our heartfelt gratitude to </w:t>
      </w:r>
      <w:r>
        <w:rPr>
          <w:b/>
        </w:rPr>
        <w:t>Dean Dr. M. Karthikeyan</w:t>
      </w:r>
      <w:r>
        <w:t xml:space="preserve"> and </w:t>
      </w:r>
      <w:r>
        <w:rPr>
          <w:b/>
        </w:rPr>
        <w:t>Dr. Padmaja Grandhe</w:t>
      </w:r>
      <w:r>
        <w:t xml:space="preserve"> for his invaluable guidance and encouragement throughout this technical writing course.</w:t>
      </w:r>
    </w:p>
    <w:p>
      <w:pPr>
        <w:spacing w:line="312" w:lineRule="auto" w:after="200"/>
        <w:jc w:val="both"/>
      </w:pPr>
      <w:r>
        <w:t xml:space="preserve">We sincerely thank </w:t>
      </w:r>
      <w:r>
        <w:rPr>
          <w:b/>
        </w:rPr>
        <w:t>Dr. Saritha Bantu</w:t>
      </w:r>
      <w:r>
        <w:t>, our guide and Professor for CSE Department, for her unwavering support, encouragement, and guidance during the course of this technical writing. Her insights and expertise were instrumental in shaping this work.</w:t>
      </w:r>
    </w:p>
    <w:p>
      <w:pPr>
        <w:spacing w:line="312" w:lineRule="auto" w:after="400"/>
        <w:jc w:val="both"/>
      </w:pPr>
      <w:r>
        <w:t xml:space="preserve">We also extend our heartfelt gratitude to the </w:t>
      </w:r>
      <w:r>
        <w:rPr>
          <w:b/>
        </w:rPr>
        <w:t>Department of Computer Science and Engineering</w:t>
      </w:r>
      <w:r>
        <w:t xml:space="preserve"> for providing the necessary resources and fostering an encouraging learning environment.</w:t>
      </w:r>
    </w:p>
    <w:p>
      <w:pPr>
        <w:spacing w:before="160" w:after="160"/>
        <w:jc w:val="center"/>
      </w:pPr>
      <w:r>
        <w:rPr>
          <w:rFonts w:ascii="Times New Roman" w:hAnsi="Times New Roman"/>
          <w:b/>
          <w:sz w:val="22"/>
        </w:rPr>
        <w:t>CONTRIBUTORS: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0"/>
        <w:gridCol w:w="2770"/>
        <w:gridCol w:w="2770"/>
      </w:tblGrid>
      <w:tr>
        <w:tc>
          <w:tcPr>
            <w:tcW w:type="dxa" w:w="2880"/>
            <w:tcMar>
              <w:top w:w="70" w:type="dxa"/>
              <w:bottom w:w="70" w:type="dxa"/>
              <w:left w:w="100" w:type="dxa"/>
              <w:right w:w="100" w:type="dxa"/>
            </w:tcMar>
          </w:tcPr>
          <w:p>
            <w:pPr>
              <w:jc w:val="center"/>
            </w:pPr>
            <w:r>
              <w:rPr>
                <w:rFonts w:ascii="Times New Roman" w:hAnsi="Times New Roman"/>
                <w:b/>
                <w:sz w:val="20"/>
              </w:rPr>
              <w:t>2401100CSE0243</w:t>
            </w:r>
          </w:p>
        </w:tc>
        <w:tc>
          <w:tcPr>
            <w:tcW w:type="dxa" w:w="3600"/>
            <w:tcMar>
              <w:top w:w="70" w:type="dxa"/>
              <w:bottom w:w="70" w:type="dxa"/>
              <w:left w:w="120" w:type="dxa"/>
              <w:right w:w="100" w:type="dxa"/>
            </w:tcMar>
          </w:tcPr>
          <w:p>
            <w:pPr>
              <w:jc w:val="left"/>
            </w:pPr>
            <w:r>
              <w:rPr>
                <w:rFonts w:ascii="Times New Roman" w:hAnsi="Times New Roman"/>
                <w:b/>
                <w:sz w:val="20"/>
              </w:rPr>
              <w:t>Bojja Sahasra</w:t>
            </w:r>
          </w:p>
        </w:tc>
        <w:tc>
          <w:tcPr>
            <w:tcW w:type="dxa" w:w="2160"/>
            <w:tcMar>
              <w:top w:w="70" w:type="dxa"/>
              <w:bottom w:w="70" w:type="dxa"/>
              <w:left w:w="100" w:type="dxa"/>
              <w:right w:w="100" w:type="dxa"/>
            </w:tcMar>
          </w:tcPr>
          <w:p>
            <w:pPr>
              <w:jc w:val="center"/>
            </w:pPr>
            <w:r>
              <w:rPr>
                <w:rFonts w:ascii="Times New Roman" w:hAnsi="Times New Roman"/>
                <w:sz w:val="20"/>
              </w:rPr>
              <w:t>Sahasra</w:t>
            </w:r>
          </w:p>
        </w:tc>
      </w:tr>
      <w:tr>
        <w:tc>
          <w:tcPr>
            <w:tcW w:type="dxa" w:w="2880"/>
            <w:tcMar>
              <w:top w:w="70" w:type="dxa"/>
              <w:bottom w:w="70" w:type="dxa"/>
              <w:left w:w="100" w:type="dxa"/>
              <w:right w:w="100" w:type="dxa"/>
            </w:tcMar>
          </w:tcPr>
          <w:p>
            <w:pPr>
              <w:jc w:val="center"/>
            </w:pPr>
            <w:r>
              <w:rPr>
                <w:rFonts w:ascii="Times New Roman" w:hAnsi="Times New Roman"/>
                <w:b/>
                <w:sz w:val="20"/>
              </w:rPr>
              <w:t>2401100CSE0264</w:t>
            </w:r>
          </w:p>
        </w:tc>
        <w:tc>
          <w:tcPr>
            <w:tcW w:type="dxa" w:w="3600"/>
            <w:tcMar>
              <w:top w:w="70" w:type="dxa"/>
              <w:bottom w:w="70" w:type="dxa"/>
              <w:left w:w="120" w:type="dxa"/>
              <w:right w:w="100" w:type="dxa"/>
            </w:tcMar>
          </w:tcPr>
          <w:p>
            <w:pPr>
              <w:jc w:val="left"/>
            </w:pPr>
            <w:r>
              <w:rPr>
                <w:rFonts w:ascii="Times New Roman" w:hAnsi="Times New Roman"/>
                <w:b/>
                <w:sz w:val="20"/>
              </w:rPr>
              <w:t>Mudigonda Lalitha Sreya</w:t>
            </w:r>
          </w:p>
        </w:tc>
        <w:tc>
          <w:tcPr>
            <w:tcW w:type="dxa" w:w="2160"/>
            <w:tcMar>
              <w:top w:w="70" w:type="dxa"/>
              <w:bottom w:w="70" w:type="dxa"/>
              <w:left w:w="100" w:type="dxa"/>
              <w:right w:w="100" w:type="dxa"/>
            </w:tcMar>
          </w:tcPr>
          <w:p>
            <w:pPr>
              <w:jc w:val="center"/>
            </w:pPr>
            <w:r>
              <w:rPr>
                <w:rFonts w:ascii="Times New Roman" w:hAnsi="Times New Roman"/>
                <w:sz w:val="20"/>
              </w:rPr>
              <w:t>Lalitha</w:t>
            </w:r>
          </w:p>
        </w:tc>
      </w:tr>
      <w:tr>
        <w:tc>
          <w:tcPr>
            <w:tcW w:type="dxa" w:w="2880"/>
            <w:tcMar>
              <w:top w:w="70" w:type="dxa"/>
              <w:bottom w:w="70" w:type="dxa"/>
              <w:left w:w="100" w:type="dxa"/>
              <w:right w:w="100" w:type="dxa"/>
            </w:tcMar>
          </w:tcPr>
          <w:p>
            <w:pPr>
              <w:jc w:val="center"/>
            </w:pPr>
            <w:r>
              <w:rPr>
                <w:rFonts w:ascii="Times New Roman" w:hAnsi="Times New Roman"/>
                <w:b/>
                <w:sz w:val="20"/>
              </w:rPr>
              <w:t>2401100CSE0275</w:t>
            </w:r>
          </w:p>
        </w:tc>
        <w:tc>
          <w:tcPr>
            <w:tcW w:type="dxa" w:w="3600"/>
            <w:tcMar>
              <w:top w:w="70" w:type="dxa"/>
              <w:bottom w:w="70" w:type="dxa"/>
              <w:left w:w="120" w:type="dxa"/>
              <w:right w:w="100" w:type="dxa"/>
            </w:tcMar>
          </w:tcPr>
          <w:p>
            <w:pPr>
              <w:jc w:val="left"/>
            </w:pPr>
            <w:r>
              <w:rPr>
                <w:rFonts w:ascii="Times New Roman" w:hAnsi="Times New Roman"/>
                <w:b/>
                <w:sz w:val="20"/>
              </w:rPr>
              <w:t>Rohan Joshua Francis</w:t>
            </w:r>
          </w:p>
        </w:tc>
        <w:tc>
          <w:tcPr>
            <w:tcW w:type="dxa" w:w="2160"/>
            <w:tcMar>
              <w:top w:w="70" w:type="dxa"/>
              <w:bottom w:w="70" w:type="dxa"/>
              <w:left w:w="100" w:type="dxa"/>
              <w:right w:w="100" w:type="dxa"/>
            </w:tcMar>
          </w:tcPr>
          <w:p>
            <w:pPr>
              <w:jc w:val="center"/>
            </w:pPr>
            <w:r>
              <w:rPr>
                <w:rFonts w:ascii="Times New Roman" w:hAnsi="Times New Roman"/>
                <w:sz w:val="20"/>
              </w:rPr>
              <w:t>Rohan</w:t>
            </w:r>
          </w:p>
        </w:tc>
      </w:tr>
    </w:tbl>
    <w:p>
      <w:r>
        <w:br w:type="page"/>
      </w:r>
    </w:p>
    <w:p>
      <w:pPr>
        <w:spacing w:before="0" w:after="40"/>
        <w:jc w:val="center"/>
      </w:pPr>
      <w:r>
        <w:drawing>
          <wp:inline xmlns:a="http://schemas.openxmlformats.org/drawingml/2006/main" xmlns:pic="http://schemas.openxmlformats.org/drawingml/2006/picture">
            <wp:extent cx="2377440" cy="502658"/>
            <wp:docPr id="13" name="Picture 13"/>
            <wp:cNvGraphicFramePr>
              <a:graphicFrameLocks noChangeAspect="1"/>
            </wp:cNvGraphicFramePr>
            <a:graphic>
              <a:graphicData uri="http://schemas.openxmlformats.org/drawingml/2006/picture">
                <pic:pic>
                  <pic:nvPicPr>
                    <pic:cNvPr id="0" name="sreenidhi_logo.png"/>
                    <pic:cNvPicPr/>
                  </pic:nvPicPr>
                  <pic:blipFill>
                    <a:blip r:embed="rId20"/>
                    <a:stretch>
                      <a:fillRect/>
                    </a:stretch>
                  </pic:blipFill>
                  <pic:spPr>
                    <a:xfrm>
                      <a:off x="0" y="0"/>
                      <a:ext cx="2377440" cy="502658"/>
                    </a:xfrm>
                    <a:prstGeom prst="rect"/>
                  </pic:spPr>
                </pic:pic>
              </a:graphicData>
            </a:graphic>
          </wp:inline>
        </w:drawing>
      </w:r>
    </w:p>
    <w:p>
      <w:pPr>
        <w:spacing w:before="0" w:after="80"/>
        <w:jc w:val="center"/>
      </w:pPr>
      <w:r>
        <w:rPr>
          <w:rFonts w:ascii="Times New Roman" w:hAnsi="Times New Roman"/>
          <w:b/>
          <w:sz w:val="21"/>
        </w:rPr>
        <w:t>Yamnampet, Ghatkesar, Hyderabad 501301</w:t>
      </w:r>
    </w:p>
    <w:p>
      <w:pPr>
        <w:spacing w:before="0" w:after="240"/>
        <w:pBdr>
          <w:bottom w:val="single" w:sz="12" w:space="1" w:color="000000"/>
        </w:pBdr>
      </w:pPr>
    </w:p>
    <w:p>
      <w:pPr>
        <w:spacing w:before="0" w:after="280"/>
        <w:jc w:val="center"/>
      </w:pPr>
      <w:r>
        <w:rPr>
          <w:rFonts w:ascii="Times New Roman" w:hAnsi="Times New Roman"/>
          <w:b/>
          <w:color w:val="285782"/>
          <w:sz w:val="30"/>
        </w:rPr>
        <w:t>CERTIFICATE</w:t>
      </w:r>
    </w:p>
    <w:p>
      <w:pPr>
        <w:spacing w:line="312" w:lineRule="auto" w:after="200"/>
        <w:jc w:val="both"/>
      </w:pPr>
      <w:r>
        <w:t xml:space="preserve">This is to certify that the technical writing entitled </w:t>
      </w:r>
      <w:r>
        <w:rPr>
          <w:b/>
          <w:i/>
        </w:rPr>
        <w:t>“AI-Generated Image Detection Using Deep Learning”</w:t>
      </w:r>
      <w:r>
        <w:t xml:space="preserve"> submitted by </w:t>
      </w:r>
      <w:r>
        <w:rPr>
          <w:b/>
        </w:rPr>
        <w:t>Bojja Sahasra, Mudigonda Lalitha Sreya, Rohan Joshua Francis</w:t>
      </w:r>
      <w:r>
        <w:t xml:space="preserve"> in partial fulfillment of the requirements for the award of the </w:t>
      </w:r>
      <w:r>
        <w:rPr>
          <w:b/>
        </w:rPr>
        <w:t>Bachelor of Technology (B.Tech) degree in Computer Science and Engineering</w:t>
      </w:r>
      <w:r>
        <w:t>, is a genuine record of work carried out by them under our guidance and supervision during the academic year 2026-2027.</w:t>
      </w:r>
    </w:p>
    <w:p>
      <w:pPr>
        <w:spacing w:line="312" w:lineRule="auto" w:after="440"/>
        <w:jc w:val="both"/>
      </w:pPr>
      <w:r>
        <w:t>The reports presented in this technical writing have been verified and deemed satisfactory. We acknowledge the commitment, diligence, and innovative thinking demonstrated by the student in completing this technical writing course. Furthermore, we confirm that this work has not been submitted to any other University or Institution for the award of any degree, diploma, or certification.</w:t>
      </w:r>
    </w:p>
    <w:tbl>
      <w:tblPr>
        <w:tblW w:type="auto" w:w="0"/>
        <w:jc w:val="center"/>
        <w:tblLook w:firstColumn="1" w:firstRow="1" w:lastColumn="0" w:lastRow="0" w:noHBand="0" w:noVBand="1" w:val="04A0"/>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Grid>
        <w:gridCol w:w="4154"/>
        <w:gridCol w:w="4154"/>
      </w:tblGrid>
      <w:tr>
        <w:tc>
          <w:tcPr>
            <w:tcW w:type="dxa" w:w="4608"/>
          </w:tcPr>
          <w:p>
            <w:pPr>
              <w:spacing w:line="276" w:lineRule="auto"/>
            </w:pPr>
            <w:r>
              <w:rPr>
                <w:rFonts w:ascii="Times New Roman" w:hAnsi="Times New Roman"/>
                <w:b/>
                <w:sz w:val="21"/>
              </w:rPr>
              <w:t>Internal guide</w:t>
              <w:br/>
              <w:br/>
            </w:r>
            <w:r>
              <w:rPr>
                <w:rFonts w:ascii="Times New Roman" w:hAnsi="Times New Roman"/>
                <w:b/>
                <w:sz w:val="21"/>
              </w:rPr>
              <w:t>Dr. Saritha Bantu</w:t>
              <w:br/>
            </w:r>
            <w:r>
              <w:rPr>
                <w:rFonts w:ascii="Times New Roman" w:hAnsi="Times New Roman"/>
                <w:sz w:val="20"/>
              </w:rPr>
              <w:t>Professor</w:t>
              <w:br/>
              <w:t>Department of CSE</w:t>
            </w:r>
          </w:p>
        </w:tc>
        <w:tc>
          <w:tcPr>
            <w:tcW w:type="dxa" w:w="4608"/>
          </w:tcPr>
          <w:p>
            <w:pPr>
              <w:spacing w:line="276" w:lineRule="auto"/>
            </w:pPr>
            <w:r>
              <w:rPr>
                <w:rFonts w:ascii="Times New Roman" w:hAnsi="Times New Roman"/>
                <w:b/>
                <w:sz w:val="21"/>
              </w:rPr>
              <w:t>Technical Writing Coordinator</w:t>
              <w:br/>
              <w:br/>
            </w:r>
            <w:r>
              <w:rPr>
                <w:rFonts w:ascii="Times New Roman" w:hAnsi="Times New Roman"/>
                <w:b/>
                <w:sz w:val="21"/>
              </w:rPr>
              <w:t>Dr. G. Thirupathi</w:t>
              <w:br/>
            </w:r>
            <w:r>
              <w:rPr>
                <w:rFonts w:ascii="Times New Roman" w:hAnsi="Times New Roman"/>
                <w:sz w:val="20"/>
              </w:rPr>
              <w:t>Associate Professor</w:t>
              <w:br/>
              <w:t>Department of CSE</w:t>
            </w:r>
          </w:p>
        </w:tc>
      </w:tr>
    </w:tbl>
    <w:tbl>
      <w:tblPr>
        <w:tblW w:type="auto" w:w="0"/>
        <w:jc w:val="center"/>
        <w:tblLook w:firstColumn="1" w:firstRow="1" w:lastColumn="0" w:lastRow="0" w:noHBand="0" w:noVBand="1" w:val="04A0"/>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Grid>
        <w:gridCol w:w="4154"/>
        <w:gridCol w:w="4154"/>
      </w:tblGrid>
      <w:tr>
        <w:tc>
          <w:tcPr>
            <w:tcW w:type="dxa" w:w="4608"/>
          </w:tcPr>
          <w:p>
            <w:pPr>
              <w:spacing w:before="400" w:line="276" w:lineRule="auto"/>
            </w:pPr>
            <w:r>
              <w:rPr>
                <w:rFonts w:ascii="Times New Roman" w:hAnsi="Times New Roman"/>
                <w:sz w:val="20"/>
              </w:rPr>
              <w:t>Signature of the Head of the Dept.:</w:t>
              <w:br/>
              <w:t>Date:</w:t>
            </w:r>
          </w:p>
        </w:tc>
        <w:tc>
          <w:tcPr>
            <w:tcW w:type="dxa" w:w="4608"/>
          </w:tcPr>
          <w:p>
            <w:pPr>
              <w:spacing w:before="400" w:line="276" w:lineRule="auto"/>
            </w:pPr>
            <w:r>
              <w:rPr>
                <w:rFonts w:ascii="Times New Roman" w:hAnsi="Times New Roman"/>
                <w:sz w:val="20"/>
              </w:rPr>
              <w:t>Signature of the Dean of SOE:</w:t>
              <w:br/>
              <w:t>Date:</w:t>
            </w:r>
          </w:p>
        </w:tc>
      </w:tr>
    </w:tbl>
    <w:p>
      <w:r>
        <w:br w:type="page"/>
      </w:r>
    </w:p>
    <w:p>
      <w:pPr>
        <w:spacing w:before="160" w:after="320"/>
        <w:jc w:val="center"/>
      </w:pPr>
      <w:r>
        <w:rPr>
          <w:rFonts w:ascii="Times New Roman" w:hAnsi="Times New Roman"/>
          <w:b/>
          <w:sz w:val="30"/>
        </w:rPr>
        <w:t>STUDENT DECLARATION</w:t>
      </w:r>
    </w:p>
    <w:p>
      <w:pPr>
        <w:spacing w:line="312" w:lineRule="auto" w:after="240"/>
        <w:jc w:val="both"/>
      </w:pPr>
      <w:r>
        <w:t>We hereby declare that the technical writing report entitled "</w:t>
      </w:r>
      <w:r>
        <w:rPr>
          <w:b/>
        </w:rPr>
        <w:t>AI-Generated Image Detection Using Deep Learning</w:t>
      </w:r>
      <w:r>
        <w:t>", submitted to the Department of Computer Science and Engineering, Sreenidhi University, in partial fulfillment of the requirements for the award of the degree of Bachelor of Technology in Computer Science and Engineering, is an authentic record of our own investigative and engineering work.</w:t>
      </w:r>
    </w:p>
    <w:p>
      <w:pPr>
        <w:spacing w:line="312" w:lineRule="auto" w:after="480"/>
        <w:jc w:val="both"/>
      </w:pPr>
      <w:r>
        <w:t>We further affirm that all external intellectual inputs, research articles, standard algorithmic implementations, datasets (specifically the CIFAKE benchmark), and open-source software libraries utilized during the execution of this work have been explicitly acknowledged and cited in accordance with IEEE referencing standards. This report contains no plagiarism or unauthorized reproduction of published literature beyond accepted academic quotation thresholds, and this work has not been previously submitted in part or full for any other degree or diploma at this or any other educational institution.</w:t>
      </w:r>
    </w:p>
    <w:p>
      <w:pPr>
        <w:spacing w:before="480" w:line="312" w:lineRule="auto"/>
      </w:pPr>
      <w:r>
        <w:t>Bojja Sahasra (Roll No: 2401100CSE0243)</w:t>
        <w:br/>
      </w:r>
      <w:r>
        <w:t>Mudigonda Lalitha Sreya (Roll No: 2401100CSE0264)</w:t>
        <w:br/>
      </w:r>
      <w:r>
        <w:t>Rohan Joshua Francis (Roll No: 2401100CSE0275)</w:t>
        <w:br/>
        <w:br/>
      </w:r>
      <w:r>
        <w:t>Date: October 2026</w:t>
        <w:br/>
        <w:t>Place: Hyderabad</w:t>
      </w:r>
    </w:p>
    <w:p>
      <w:r>
        <w:br w:type="page"/>
      </w:r>
    </w:p>
    <w:p w14:paraId="427F3300" w14:textId="77777777" w:rsidR="0012066F" w:rsidRDefault="00D8530B">
      <w:pPr>
        <w:spacing w:before="360" w:line="312" w:lineRule="auto"/>
        <w:jc w:val="left"/>
      </w:pPr>
      <w:r>
        <w:rPr>
          <w:b/>
          <w:color w:val="002855"/>
          <w:sz w:val="32"/>
        </w:rPr>
        <w:lastRenderedPageBreak/>
        <w:t>ABSTRACT</w:t>
      </w:r>
    </w:p>
    <w:p w14:paraId="24D45561" w14:textId="77777777" w:rsidR="0012066F" w:rsidRDefault="00D8530B">
      <w:pPr>
        <w:spacing w:after="120"/>
      </w:pPr>
      <w:r>
        <w:t xml:space="preserve">The rapid maturation and democratization of deep generative modeling paradigms—most notably Denoising Diffusion Probabilistic Models (DDPMs), Latent Diffusion Models (e.g., Stable Diffusion), and advanced Generative Adversarial Networks (GANs)—have fundamentally transformed digital content creation. Modern generative architectures are capable of synthesizing hyper-realistic imagery that exhibits photographic fidelity, intricate textural consistency, and structural plausibility. However, this transformative </w:t>
      </w:r>
      <w:r>
        <w:t>capability poses severe challenges to information integrity, digital media authenticity, journalism, cybersecurity, and visual forensics. Synthetic images can be weaponized for deceptive disinformation campaigns, identity manipulation, biometric spoofing, and evidence falsification, severely undermining trust in digital communications.</w:t>
      </w:r>
    </w:p>
    <w:p w14:paraId="00DC1D91" w14:textId="77777777" w:rsidR="0012066F" w:rsidRDefault="00D8530B">
      <w:pPr>
        <w:spacing w:after="120"/>
      </w:pPr>
      <w:r>
        <w:t>To mitigate these vulnerabilities, this mini-project designs, implements, and benchmarks a robust deep-learning-based binary classification pipeline engineered to discriminate between authentic photographic imagery (REAL) and synthetically synthesized content (FAKE). The proposed system leverages transfer learning utilizing the MobileNetV2 convolutional neural network architecture, exploiting its lightweight inverted residual blocks and depthwise separable convolutions to identify microscopic generative art</w:t>
      </w:r>
      <w:r>
        <w:t>ifacts and high-frequency textural anomalies with high computational efficiency. The model is trained and evaluated using the established CIFAKE benchmark dataset, which encompasses 120,000 balanced images (100,000 training, 20,000 testing) spanning authentic CIFAR-10 photographic categories and synthetic counterparts synthesized via Stable Diffusion v1.4.</w:t>
      </w:r>
    </w:p>
    <w:p w14:paraId="1767076A" w14:textId="4BD10EA2" w:rsidR="0012066F" w:rsidRDefault="00D8530B">
      <w:pPr>
        <w:spacing w:after="120"/>
      </w:pPr>
      <w:r>
        <w:t>The end-to-end framework incorporates automated dataset integrity verification, standard image preprocessing with RGB channel alignment and normalized tensor scaling, transfer-learning fine-tuning with binary cross-entropy loss, and modular evaluation routines. Furthermore, the architecture is integrated into both an interactive Streamlit graphical user interface and an automated command-line prediction interface for real-time inference. Rigorous evaluation demonstrates high classification accuracy (93.85%)</w:t>
      </w:r>
      <w:r>
        <w:t xml:space="preserve">, robust area under the ROC curve (ROC-AUC of 0.9824), and well-balanced precision-recall dynamics on held-out test splits. </w:t>
      </w:r>
    </w:p>
    <w:p w14:paraId="669428C6" w14:textId="77777777" w:rsidR="0012066F" w:rsidRDefault="00D8530B">
      <w:r>
        <w:br w:type="page"/>
      </w:r>
    </w:p>
    <w:p w14:paraId="5CED3345" w14:textId="77777777" w:rsidR="0012066F" w:rsidRDefault="00D8530B">
      <w:pPr>
        <w:spacing w:before="360" w:line="312" w:lineRule="auto"/>
        <w:jc w:val="left"/>
      </w:pPr>
      <w:r>
        <w:rPr>
          <w:b/>
          <w:color w:val="002855"/>
          <w:sz w:val="32"/>
        </w:rPr>
        <w:lastRenderedPageBreak/>
        <w:t>TABLE OF CONTENTS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5040"/>
        <w:gridCol w:w="1008"/>
      </w:tblGrid>
      <w:tr w:rsidR="0012066F" w14:paraId="2555B79D" w14:textId="77777777">
        <w:trPr>
          <w:jc w:val="center"/>
        </w:trPr>
        <w:tc>
          <w:tcPr>
            <w:tcW w:w="2160" w:type="dxa"/>
            <w:shd w:val="clear" w:color="auto" w:fill="1F497D"/>
            <w:tcMar>
              <w:top w:w="120" w:type="dxa"/>
              <w:left w:w="140" w:type="dxa"/>
              <w:bottom w:w="120" w:type="dxa"/>
              <w:right w:w="140" w:type="dxa"/>
            </w:tcMar>
          </w:tcPr>
          <w:p w14:paraId="12D4BF7A" w14:textId="77777777" w:rsidR="0012066F" w:rsidRDefault="00D8530B">
            <w:pPr>
              <w:spacing w:line="276" w:lineRule="auto"/>
              <w:jc w:val="center"/>
            </w:pPr>
            <w:r>
              <w:rPr>
                <w:b/>
                <w:color w:val="FFFFFF"/>
                <w:sz w:val="21"/>
              </w:rPr>
              <w:t>Chapter / Section</w:t>
            </w:r>
          </w:p>
        </w:tc>
        <w:tc>
          <w:tcPr>
            <w:tcW w:w="5040" w:type="dxa"/>
            <w:shd w:val="clear" w:color="auto" w:fill="1F497D"/>
            <w:tcMar>
              <w:top w:w="120" w:type="dxa"/>
              <w:left w:w="140" w:type="dxa"/>
              <w:bottom w:w="120" w:type="dxa"/>
              <w:right w:w="140" w:type="dxa"/>
            </w:tcMar>
          </w:tcPr>
          <w:p w14:paraId="06C263E5" w14:textId="77777777" w:rsidR="0012066F" w:rsidRDefault="00D8530B">
            <w:pPr>
              <w:spacing w:line="276" w:lineRule="auto"/>
              <w:jc w:val="center"/>
            </w:pPr>
            <w:r>
              <w:rPr>
                <w:b/>
                <w:color w:val="FFFFFF"/>
                <w:sz w:val="21"/>
              </w:rPr>
              <w:t>Title</w:t>
            </w:r>
          </w:p>
        </w:tc>
        <w:tc>
          <w:tcPr>
            <w:tcW w:w="1008" w:type="dxa"/>
            <w:shd w:val="clear" w:color="auto" w:fill="1F497D"/>
            <w:tcMar>
              <w:top w:w="120" w:type="dxa"/>
              <w:left w:w="140" w:type="dxa"/>
              <w:bottom w:w="120" w:type="dxa"/>
              <w:right w:w="140" w:type="dxa"/>
            </w:tcMar>
          </w:tcPr>
          <w:p w14:paraId="6A7F00FC" w14:textId="77777777" w:rsidR="0012066F" w:rsidRDefault="00D8530B">
            <w:pPr>
              <w:spacing w:line="276" w:lineRule="auto"/>
              <w:jc w:val="center"/>
            </w:pPr>
            <w:r>
              <w:rPr>
                <w:b/>
                <w:color w:val="FFFFFF"/>
                <w:sz w:val="21"/>
              </w:rPr>
              <w:t>Page</w:t>
            </w:r>
          </w:p>
        </w:tc>
      </w:tr>
      <w:tr w:rsidR="0012066F" w14:paraId="435314D2" w14:textId="77777777">
        <w:trPr>
          <w:jc w:val="center"/>
        </w:trPr>
        <w:tc>
          <w:tcPr>
            <w:tcW w:w="2160" w:type="dxa"/>
            <w:shd w:val="clear" w:color="auto" w:fill="FFFFFF"/>
            <w:tcMar>
              <w:top w:w="100" w:type="dxa"/>
              <w:left w:w="140" w:type="dxa"/>
              <w:bottom w:w="100" w:type="dxa"/>
              <w:right w:w="140" w:type="dxa"/>
            </w:tcMar>
          </w:tcPr>
          <w:p w14:paraId="6471C35F" w14:textId="77777777" w:rsidR="0012066F" w:rsidRDefault="00D8530B">
            <w:pPr>
              <w:spacing w:line="276" w:lineRule="auto"/>
              <w:jc w:val="left"/>
            </w:pPr>
            <w:r>
              <w:rPr>
                <w:sz w:val="20"/>
              </w:rPr>
              <w:t>Preliminary Pages</w:t>
            </w:r>
          </w:p>
        </w:tc>
        <w:tc>
          <w:tcPr>
            <w:tcW w:w="5040" w:type="dxa"/>
            <w:shd w:val="clear" w:color="auto" w:fill="FFFFFF"/>
            <w:tcMar>
              <w:top w:w="100" w:type="dxa"/>
              <w:left w:w="140" w:type="dxa"/>
              <w:bottom w:w="100" w:type="dxa"/>
              <w:right w:w="140" w:type="dxa"/>
            </w:tcMar>
          </w:tcPr>
          <w:p w14:paraId="7B60FC55" w14:textId="77777777" w:rsidR="0012066F" w:rsidRDefault="00D8530B">
            <w:pPr>
              <w:spacing w:line="276" w:lineRule="auto"/>
              <w:jc w:val="left"/>
            </w:pPr>
            <w:r>
              <w:rPr>
                <w:sz w:val="20"/>
              </w:rPr>
              <w:t>Title Page, Acknowledgment, Certificate, Student Declaration, Abstract</w:t>
            </w:r>
          </w:p>
        </w:tc>
        <w:tc>
          <w:tcPr>
            <w:tcW w:w="1008" w:type="dxa"/>
            <w:shd w:val="clear" w:color="auto" w:fill="FFFFFF"/>
            <w:tcMar>
              <w:top w:w="100" w:type="dxa"/>
              <w:left w:w="140" w:type="dxa"/>
              <w:bottom w:w="100" w:type="dxa"/>
              <w:right w:w="140" w:type="dxa"/>
            </w:tcMar>
          </w:tcPr>
          <w:p w14:paraId="52BD4D80" w14:textId="77777777" w:rsidR="0012066F" w:rsidRDefault="00D8530B">
            <w:pPr>
              <w:spacing w:line="276" w:lineRule="auto"/>
              <w:jc w:val="center"/>
            </w:pPr>
            <w:r>
              <w:rPr>
                <w:sz w:val="20"/>
              </w:rPr>
              <w:t>i – v</w:t>
            </w:r>
          </w:p>
        </w:tc>
      </w:tr>
      <w:tr w:rsidR="0012066F" w14:paraId="365D23AA" w14:textId="77777777">
        <w:trPr>
          <w:jc w:val="center"/>
        </w:trPr>
        <w:tc>
          <w:tcPr>
            <w:tcW w:w="2160" w:type="dxa"/>
            <w:shd w:val="clear" w:color="auto" w:fill="F5F8FA"/>
            <w:tcMar>
              <w:top w:w="100" w:type="dxa"/>
              <w:left w:w="140" w:type="dxa"/>
              <w:bottom w:w="100" w:type="dxa"/>
              <w:right w:w="140" w:type="dxa"/>
            </w:tcMar>
          </w:tcPr>
          <w:p w14:paraId="655296A7" w14:textId="77777777" w:rsidR="0012066F" w:rsidRDefault="00D8530B">
            <w:pPr>
              <w:spacing w:line="276" w:lineRule="auto"/>
              <w:jc w:val="left"/>
            </w:pPr>
            <w:r>
              <w:rPr>
                <w:sz w:val="20"/>
              </w:rPr>
              <w:t>Preliminary Lists</w:t>
            </w:r>
          </w:p>
        </w:tc>
        <w:tc>
          <w:tcPr>
            <w:tcW w:w="5040" w:type="dxa"/>
            <w:shd w:val="clear" w:color="auto" w:fill="F5F8FA"/>
            <w:tcMar>
              <w:top w:w="100" w:type="dxa"/>
              <w:left w:w="140" w:type="dxa"/>
              <w:bottom w:w="100" w:type="dxa"/>
              <w:right w:w="140" w:type="dxa"/>
            </w:tcMar>
          </w:tcPr>
          <w:p w14:paraId="2C6A60C2" w14:textId="77777777" w:rsidR="0012066F" w:rsidRDefault="00D8530B">
            <w:pPr>
              <w:spacing w:line="276" w:lineRule="auto"/>
              <w:jc w:val="left"/>
            </w:pPr>
            <w:r>
              <w:rPr>
                <w:sz w:val="20"/>
              </w:rPr>
              <w:t>List of Figures, List of Tables, List of Abbreviations</w:t>
            </w:r>
          </w:p>
        </w:tc>
        <w:tc>
          <w:tcPr>
            <w:tcW w:w="1008" w:type="dxa"/>
            <w:shd w:val="clear" w:color="auto" w:fill="F5F8FA"/>
            <w:tcMar>
              <w:top w:w="100" w:type="dxa"/>
              <w:left w:w="140" w:type="dxa"/>
              <w:bottom w:w="100" w:type="dxa"/>
              <w:right w:w="140" w:type="dxa"/>
            </w:tcMar>
          </w:tcPr>
          <w:p w14:paraId="080EAF06" w14:textId="77777777" w:rsidR="0012066F" w:rsidRDefault="00D8530B">
            <w:pPr>
              <w:spacing w:line="276" w:lineRule="auto"/>
              <w:jc w:val="center"/>
            </w:pPr>
            <w:r>
              <w:rPr>
                <w:sz w:val="20"/>
              </w:rPr>
              <w:t>vi – xii</w:t>
            </w:r>
          </w:p>
        </w:tc>
      </w:tr>
      <w:tr w:rsidR="0012066F" w14:paraId="0CF86794" w14:textId="77777777">
        <w:trPr>
          <w:jc w:val="center"/>
        </w:trPr>
        <w:tc>
          <w:tcPr>
            <w:tcW w:w="2160" w:type="dxa"/>
            <w:shd w:val="clear" w:color="auto" w:fill="FFFFFF"/>
            <w:tcMar>
              <w:top w:w="100" w:type="dxa"/>
              <w:left w:w="140" w:type="dxa"/>
              <w:bottom w:w="100" w:type="dxa"/>
              <w:right w:w="140" w:type="dxa"/>
            </w:tcMar>
          </w:tcPr>
          <w:p w14:paraId="2E2E0A39" w14:textId="77777777" w:rsidR="0012066F" w:rsidRDefault="00D8530B">
            <w:pPr>
              <w:spacing w:line="276" w:lineRule="auto"/>
              <w:jc w:val="left"/>
            </w:pPr>
            <w:r>
              <w:rPr>
                <w:sz w:val="20"/>
              </w:rPr>
              <w:t>CHAPTER 1</w:t>
            </w:r>
          </w:p>
        </w:tc>
        <w:tc>
          <w:tcPr>
            <w:tcW w:w="5040" w:type="dxa"/>
            <w:shd w:val="clear" w:color="auto" w:fill="FFFFFF"/>
            <w:tcMar>
              <w:top w:w="100" w:type="dxa"/>
              <w:left w:w="140" w:type="dxa"/>
              <w:bottom w:w="100" w:type="dxa"/>
              <w:right w:w="140" w:type="dxa"/>
            </w:tcMar>
          </w:tcPr>
          <w:p w14:paraId="374B01E7" w14:textId="77777777" w:rsidR="0012066F" w:rsidRDefault="00D8530B">
            <w:pPr>
              <w:spacing w:line="276" w:lineRule="auto"/>
              <w:jc w:val="center"/>
            </w:pPr>
            <w:r>
              <w:rPr>
                <w:sz w:val="20"/>
              </w:rPr>
              <w:t>INTRODUCTION</w:t>
            </w:r>
          </w:p>
        </w:tc>
        <w:tc>
          <w:tcPr>
            <w:tcW w:w="1008" w:type="dxa"/>
            <w:shd w:val="clear" w:color="auto" w:fill="FFFFFF"/>
            <w:tcMar>
              <w:top w:w="100" w:type="dxa"/>
              <w:left w:w="140" w:type="dxa"/>
              <w:bottom w:w="100" w:type="dxa"/>
              <w:right w:w="140" w:type="dxa"/>
            </w:tcMar>
          </w:tcPr>
          <w:p w14:paraId="5394C28C" w14:textId="77777777" w:rsidR="0012066F" w:rsidRDefault="00D8530B">
            <w:pPr>
              <w:spacing w:line="276" w:lineRule="auto"/>
              <w:jc w:val="center"/>
            </w:pPr>
            <w:r>
              <w:rPr>
                <w:sz w:val="20"/>
              </w:rPr>
              <w:t>1</w:t>
            </w:r>
          </w:p>
        </w:tc>
      </w:tr>
      <w:tr w:rsidR="0012066F" w14:paraId="2F2DE258" w14:textId="77777777">
        <w:trPr>
          <w:jc w:val="center"/>
        </w:trPr>
        <w:tc>
          <w:tcPr>
            <w:tcW w:w="2160" w:type="dxa"/>
            <w:shd w:val="clear" w:color="auto" w:fill="F5F8FA"/>
            <w:tcMar>
              <w:top w:w="100" w:type="dxa"/>
              <w:left w:w="140" w:type="dxa"/>
              <w:bottom w:w="100" w:type="dxa"/>
              <w:right w:w="140" w:type="dxa"/>
            </w:tcMar>
          </w:tcPr>
          <w:p w14:paraId="30AA4FC4" w14:textId="77777777" w:rsidR="0012066F" w:rsidRDefault="00D8530B">
            <w:pPr>
              <w:spacing w:line="276" w:lineRule="auto"/>
              <w:jc w:val="left"/>
            </w:pPr>
            <w:r>
              <w:rPr>
                <w:sz w:val="20"/>
              </w:rPr>
              <w:t>1.1</w:t>
            </w:r>
          </w:p>
        </w:tc>
        <w:tc>
          <w:tcPr>
            <w:tcW w:w="5040" w:type="dxa"/>
            <w:shd w:val="clear" w:color="auto" w:fill="F5F8FA"/>
            <w:tcMar>
              <w:top w:w="100" w:type="dxa"/>
              <w:left w:w="140" w:type="dxa"/>
              <w:bottom w:w="100" w:type="dxa"/>
              <w:right w:w="140" w:type="dxa"/>
            </w:tcMar>
          </w:tcPr>
          <w:p w14:paraId="10C2D21F" w14:textId="77777777" w:rsidR="0012066F" w:rsidRDefault="00D8530B">
            <w:pPr>
              <w:spacing w:line="276" w:lineRule="auto"/>
              <w:jc w:val="left"/>
            </w:pPr>
            <w:r>
              <w:rPr>
                <w:sz w:val="20"/>
              </w:rPr>
              <w:t>Introduction to the Problem Domain</w:t>
            </w:r>
          </w:p>
        </w:tc>
        <w:tc>
          <w:tcPr>
            <w:tcW w:w="1008" w:type="dxa"/>
            <w:shd w:val="clear" w:color="auto" w:fill="F5F8FA"/>
            <w:tcMar>
              <w:top w:w="100" w:type="dxa"/>
              <w:left w:w="140" w:type="dxa"/>
              <w:bottom w:w="100" w:type="dxa"/>
              <w:right w:w="140" w:type="dxa"/>
            </w:tcMar>
          </w:tcPr>
          <w:p w14:paraId="1D03A06B" w14:textId="77777777" w:rsidR="0012066F" w:rsidRDefault="00D8530B">
            <w:pPr>
              <w:spacing w:line="276" w:lineRule="auto"/>
              <w:jc w:val="center"/>
            </w:pPr>
            <w:r>
              <w:rPr>
                <w:sz w:val="20"/>
              </w:rPr>
              <w:t>1</w:t>
            </w:r>
          </w:p>
        </w:tc>
      </w:tr>
      <w:tr w:rsidR="0012066F" w14:paraId="3A504FE1" w14:textId="77777777">
        <w:trPr>
          <w:jc w:val="center"/>
        </w:trPr>
        <w:tc>
          <w:tcPr>
            <w:tcW w:w="2160" w:type="dxa"/>
            <w:shd w:val="clear" w:color="auto" w:fill="FFFFFF"/>
            <w:tcMar>
              <w:top w:w="100" w:type="dxa"/>
              <w:left w:w="140" w:type="dxa"/>
              <w:bottom w:w="100" w:type="dxa"/>
              <w:right w:w="140" w:type="dxa"/>
            </w:tcMar>
          </w:tcPr>
          <w:p w14:paraId="0E5109A9" w14:textId="77777777" w:rsidR="0012066F" w:rsidRDefault="00D8530B">
            <w:pPr>
              <w:spacing w:line="276" w:lineRule="auto"/>
              <w:jc w:val="left"/>
            </w:pPr>
            <w:r>
              <w:rPr>
                <w:sz w:val="20"/>
              </w:rPr>
              <w:t>1.2</w:t>
            </w:r>
          </w:p>
        </w:tc>
        <w:tc>
          <w:tcPr>
            <w:tcW w:w="5040" w:type="dxa"/>
            <w:shd w:val="clear" w:color="auto" w:fill="FFFFFF"/>
            <w:tcMar>
              <w:top w:w="100" w:type="dxa"/>
              <w:left w:w="140" w:type="dxa"/>
              <w:bottom w:w="100" w:type="dxa"/>
              <w:right w:w="140" w:type="dxa"/>
            </w:tcMar>
          </w:tcPr>
          <w:p w14:paraId="55EC5B01" w14:textId="77777777" w:rsidR="0012066F" w:rsidRDefault="00D8530B">
            <w:pPr>
              <w:spacing w:line="276" w:lineRule="auto"/>
              <w:jc w:val="center"/>
            </w:pPr>
            <w:r>
              <w:rPr>
                <w:sz w:val="20"/>
              </w:rPr>
              <w:t>Problem Statement</w:t>
            </w:r>
          </w:p>
        </w:tc>
        <w:tc>
          <w:tcPr>
            <w:tcW w:w="1008" w:type="dxa"/>
            <w:shd w:val="clear" w:color="auto" w:fill="FFFFFF"/>
            <w:tcMar>
              <w:top w:w="100" w:type="dxa"/>
              <w:left w:w="140" w:type="dxa"/>
              <w:bottom w:w="100" w:type="dxa"/>
              <w:right w:w="140" w:type="dxa"/>
            </w:tcMar>
          </w:tcPr>
          <w:p w14:paraId="676C218F" w14:textId="77777777" w:rsidR="0012066F" w:rsidRDefault="00D8530B">
            <w:pPr>
              <w:spacing w:line="276" w:lineRule="auto"/>
              <w:jc w:val="center"/>
            </w:pPr>
            <w:r>
              <w:rPr>
                <w:sz w:val="20"/>
              </w:rPr>
              <w:t>2</w:t>
            </w:r>
          </w:p>
        </w:tc>
      </w:tr>
      <w:tr w:rsidR="0012066F" w14:paraId="4AC64039" w14:textId="77777777">
        <w:trPr>
          <w:jc w:val="center"/>
        </w:trPr>
        <w:tc>
          <w:tcPr>
            <w:tcW w:w="2160" w:type="dxa"/>
            <w:shd w:val="clear" w:color="auto" w:fill="F5F8FA"/>
            <w:tcMar>
              <w:top w:w="100" w:type="dxa"/>
              <w:left w:w="140" w:type="dxa"/>
              <w:bottom w:w="100" w:type="dxa"/>
              <w:right w:w="140" w:type="dxa"/>
            </w:tcMar>
          </w:tcPr>
          <w:p w14:paraId="361537EA" w14:textId="77777777" w:rsidR="0012066F" w:rsidRDefault="00D8530B">
            <w:pPr>
              <w:spacing w:line="276" w:lineRule="auto"/>
              <w:jc w:val="left"/>
            </w:pPr>
            <w:r>
              <w:rPr>
                <w:sz w:val="20"/>
              </w:rPr>
              <w:t>1.3</w:t>
            </w:r>
          </w:p>
        </w:tc>
        <w:tc>
          <w:tcPr>
            <w:tcW w:w="5040" w:type="dxa"/>
            <w:shd w:val="clear" w:color="auto" w:fill="F5F8FA"/>
            <w:tcMar>
              <w:top w:w="100" w:type="dxa"/>
              <w:left w:w="140" w:type="dxa"/>
              <w:bottom w:w="100" w:type="dxa"/>
              <w:right w:w="140" w:type="dxa"/>
            </w:tcMar>
          </w:tcPr>
          <w:p w14:paraId="670EE94B" w14:textId="77777777" w:rsidR="0012066F" w:rsidRDefault="00D8530B">
            <w:pPr>
              <w:spacing w:line="276" w:lineRule="auto"/>
              <w:jc w:val="center"/>
            </w:pPr>
            <w:r>
              <w:rPr>
                <w:sz w:val="20"/>
              </w:rPr>
              <w:t>Motivation</w:t>
            </w:r>
          </w:p>
        </w:tc>
        <w:tc>
          <w:tcPr>
            <w:tcW w:w="1008" w:type="dxa"/>
            <w:shd w:val="clear" w:color="auto" w:fill="F5F8FA"/>
            <w:tcMar>
              <w:top w:w="100" w:type="dxa"/>
              <w:left w:w="140" w:type="dxa"/>
              <w:bottom w:w="100" w:type="dxa"/>
              <w:right w:w="140" w:type="dxa"/>
            </w:tcMar>
          </w:tcPr>
          <w:p w14:paraId="4218C18E" w14:textId="77777777" w:rsidR="0012066F" w:rsidRDefault="00D8530B">
            <w:pPr>
              <w:spacing w:line="276" w:lineRule="auto"/>
              <w:jc w:val="center"/>
            </w:pPr>
            <w:r>
              <w:rPr>
                <w:sz w:val="20"/>
              </w:rPr>
              <w:t>3</w:t>
            </w:r>
          </w:p>
        </w:tc>
      </w:tr>
      <w:tr w:rsidR="0012066F" w14:paraId="4A7F518B" w14:textId="77777777">
        <w:trPr>
          <w:jc w:val="center"/>
        </w:trPr>
        <w:tc>
          <w:tcPr>
            <w:tcW w:w="2160" w:type="dxa"/>
            <w:shd w:val="clear" w:color="auto" w:fill="FFFFFF"/>
            <w:tcMar>
              <w:top w:w="100" w:type="dxa"/>
              <w:left w:w="140" w:type="dxa"/>
              <w:bottom w:w="100" w:type="dxa"/>
              <w:right w:w="140" w:type="dxa"/>
            </w:tcMar>
          </w:tcPr>
          <w:p w14:paraId="329AAA2B" w14:textId="77777777" w:rsidR="0012066F" w:rsidRDefault="00D8530B">
            <w:pPr>
              <w:spacing w:line="276" w:lineRule="auto"/>
              <w:jc w:val="left"/>
            </w:pPr>
            <w:r>
              <w:rPr>
                <w:sz w:val="20"/>
              </w:rPr>
              <w:t>1.4</w:t>
            </w:r>
          </w:p>
        </w:tc>
        <w:tc>
          <w:tcPr>
            <w:tcW w:w="5040" w:type="dxa"/>
            <w:shd w:val="clear" w:color="auto" w:fill="FFFFFF"/>
            <w:tcMar>
              <w:top w:w="100" w:type="dxa"/>
              <w:left w:w="140" w:type="dxa"/>
              <w:bottom w:w="100" w:type="dxa"/>
              <w:right w:w="140" w:type="dxa"/>
            </w:tcMar>
          </w:tcPr>
          <w:p w14:paraId="727EF6D4" w14:textId="77777777" w:rsidR="0012066F" w:rsidRDefault="00D8530B">
            <w:pPr>
              <w:spacing w:line="276" w:lineRule="auto"/>
              <w:jc w:val="center"/>
            </w:pPr>
            <w:r>
              <w:rPr>
                <w:sz w:val="20"/>
              </w:rPr>
              <w:t>Objectives</w:t>
            </w:r>
          </w:p>
        </w:tc>
        <w:tc>
          <w:tcPr>
            <w:tcW w:w="1008" w:type="dxa"/>
            <w:shd w:val="clear" w:color="auto" w:fill="FFFFFF"/>
            <w:tcMar>
              <w:top w:w="100" w:type="dxa"/>
              <w:left w:w="140" w:type="dxa"/>
              <w:bottom w:w="100" w:type="dxa"/>
              <w:right w:w="140" w:type="dxa"/>
            </w:tcMar>
          </w:tcPr>
          <w:p w14:paraId="0BD02099" w14:textId="77777777" w:rsidR="0012066F" w:rsidRDefault="00D8530B">
            <w:pPr>
              <w:spacing w:line="276" w:lineRule="auto"/>
              <w:jc w:val="center"/>
            </w:pPr>
            <w:r>
              <w:rPr>
                <w:sz w:val="20"/>
              </w:rPr>
              <w:t>3</w:t>
            </w:r>
          </w:p>
        </w:tc>
      </w:tr>
      <w:tr w:rsidR="0012066F" w14:paraId="68FE8A1F" w14:textId="77777777">
        <w:trPr>
          <w:jc w:val="center"/>
        </w:trPr>
        <w:tc>
          <w:tcPr>
            <w:tcW w:w="2160" w:type="dxa"/>
            <w:shd w:val="clear" w:color="auto" w:fill="F5F8FA"/>
            <w:tcMar>
              <w:top w:w="100" w:type="dxa"/>
              <w:left w:w="140" w:type="dxa"/>
              <w:bottom w:w="100" w:type="dxa"/>
              <w:right w:w="140" w:type="dxa"/>
            </w:tcMar>
          </w:tcPr>
          <w:p w14:paraId="116811AC" w14:textId="77777777" w:rsidR="0012066F" w:rsidRDefault="00D8530B">
            <w:pPr>
              <w:spacing w:line="276" w:lineRule="auto"/>
              <w:jc w:val="left"/>
            </w:pPr>
            <w:r>
              <w:rPr>
                <w:sz w:val="20"/>
              </w:rPr>
              <w:t>1.5</w:t>
            </w:r>
          </w:p>
        </w:tc>
        <w:tc>
          <w:tcPr>
            <w:tcW w:w="5040" w:type="dxa"/>
            <w:shd w:val="clear" w:color="auto" w:fill="F5F8FA"/>
            <w:tcMar>
              <w:top w:w="100" w:type="dxa"/>
              <w:left w:w="140" w:type="dxa"/>
              <w:bottom w:w="100" w:type="dxa"/>
              <w:right w:w="140" w:type="dxa"/>
            </w:tcMar>
          </w:tcPr>
          <w:p w14:paraId="607AB498" w14:textId="77777777" w:rsidR="0012066F" w:rsidRDefault="00D8530B">
            <w:pPr>
              <w:spacing w:line="276" w:lineRule="auto"/>
              <w:jc w:val="center"/>
            </w:pPr>
            <w:r>
              <w:rPr>
                <w:sz w:val="20"/>
              </w:rPr>
              <w:t>Scope and Applications</w:t>
            </w:r>
          </w:p>
        </w:tc>
        <w:tc>
          <w:tcPr>
            <w:tcW w:w="1008" w:type="dxa"/>
            <w:shd w:val="clear" w:color="auto" w:fill="F5F8FA"/>
            <w:tcMar>
              <w:top w:w="100" w:type="dxa"/>
              <w:left w:w="140" w:type="dxa"/>
              <w:bottom w:w="100" w:type="dxa"/>
              <w:right w:w="140" w:type="dxa"/>
            </w:tcMar>
          </w:tcPr>
          <w:p w14:paraId="5E6F2580" w14:textId="77777777" w:rsidR="0012066F" w:rsidRDefault="00D8530B">
            <w:pPr>
              <w:spacing w:line="276" w:lineRule="auto"/>
              <w:jc w:val="center"/>
            </w:pPr>
            <w:r>
              <w:rPr>
                <w:sz w:val="20"/>
              </w:rPr>
              <w:t>4</w:t>
            </w:r>
          </w:p>
        </w:tc>
      </w:tr>
      <w:tr w:rsidR="0012066F" w14:paraId="0603D262" w14:textId="77777777">
        <w:trPr>
          <w:jc w:val="center"/>
        </w:trPr>
        <w:tc>
          <w:tcPr>
            <w:tcW w:w="2160" w:type="dxa"/>
            <w:shd w:val="clear" w:color="auto" w:fill="FFFFFF"/>
            <w:tcMar>
              <w:top w:w="100" w:type="dxa"/>
              <w:left w:w="140" w:type="dxa"/>
              <w:bottom w:w="100" w:type="dxa"/>
              <w:right w:w="140" w:type="dxa"/>
            </w:tcMar>
          </w:tcPr>
          <w:p w14:paraId="0805B350" w14:textId="77777777" w:rsidR="0012066F" w:rsidRDefault="00D8530B">
            <w:pPr>
              <w:spacing w:line="276" w:lineRule="auto"/>
              <w:jc w:val="left"/>
            </w:pPr>
            <w:r>
              <w:rPr>
                <w:sz w:val="20"/>
              </w:rPr>
              <w:t>CHAPTER 2</w:t>
            </w:r>
          </w:p>
        </w:tc>
        <w:tc>
          <w:tcPr>
            <w:tcW w:w="5040" w:type="dxa"/>
            <w:shd w:val="clear" w:color="auto" w:fill="FFFFFF"/>
            <w:tcMar>
              <w:top w:w="100" w:type="dxa"/>
              <w:left w:w="140" w:type="dxa"/>
              <w:bottom w:w="100" w:type="dxa"/>
              <w:right w:w="140" w:type="dxa"/>
            </w:tcMar>
          </w:tcPr>
          <w:p w14:paraId="5DBCB4B1" w14:textId="77777777" w:rsidR="0012066F" w:rsidRDefault="00D8530B">
            <w:pPr>
              <w:spacing w:line="276" w:lineRule="auto"/>
              <w:jc w:val="center"/>
            </w:pPr>
            <w:r>
              <w:rPr>
                <w:sz w:val="20"/>
              </w:rPr>
              <w:t>LITERATURE SURVEY</w:t>
            </w:r>
          </w:p>
        </w:tc>
        <w:tc>
          <w:tcPr>
            <w:tcW w:w="1008" w:type="dxa"/>
            <w:shd w:val="clear" w:color="auto" w:fill="FFFFFF"/>
            <w:tcMar>
              <w:top w:w="100" w:type="dxa"/>
              <w:left w:w="140" w:type="dxa"/>
              <w:bottom w:w="100" w:type="dxa"/>
              <w:right w:w="140" w:type="dxa"/>
            </w:tcMar>
          </w:tcPr>
          <w:p w14:paraId="2B6CBFB8" w14:textId="77777777" w:rsidR="0012066F" w:rsidRDefault="00D8530B">
            <w:pPr>
              <w:spacing w:line="276" w:lineRule="auto"/>
              <w:jc w:val="center"/>
            </w:pPr>
            <w:r>
              <w:rPr>
                <w:sz w:val="20"/>
              </w:rPr>
              <w:t>6</w:t>
            </w:r>
          </w:p>
        </w:tc>
      </w:tr>
      <w:tr w:rsidR="0012066F" w14:paraId="35FE8EDB" w14:textId="77777777">
        <w:trPr>
          <w:jc w:val="center"/>
        </w:trPr>
        <w:tc>
          <w:tcPr>
            <w:tcW w:w="2160" w:type="dxa"/>
            <w:shd w:val="clear" w:color="auto" w:fill="F5F8FA"/>
            <w:tcMar>
              <w:top w:w="100" w:type="dxa"/>
              <w:left w:w="140" w:type="dxa"/>
              <w:bottom w:w="100" w:type="dxa"/>
              <w:right w:w="140" w:type="dxa"/>
            </w:tcMar>
          </w:tcPr>
          <w:p w14:paraId="5BAAB997" w14:textId="77777777" w:rsidR="0012066F" w:rsidRDefault="00D8530B">
            <w:pPr>
              <w:spacing w:line="276" w:lineRule="auto"/>
              <w:jc w:val="left"/>
            </w:pPr>
            <w:r>
              <w:rPr>
                <w:sz w:val="20"/>
              </w:rPr>
              <w:t>2.1</w:t>
            </w:r>
          </w:p>
        </w:tc>
        <w:tc>
          <w:tcPr>
            <w:tcW w:w="5040" w:type="dxa"/>
            <w:shd w:val="clear" w:color="auto" w:fill="F5F8FA"/>
            <w:tcMar>
              <w:top w:w="100" w:type="dxa"/>
              <w:left w:w="140" w:type="dxa"/>
              <w:bottom w:w="100" w:type="dxa"/>
              <w:right w:w="140" w:type="dxa"/>
            </w:tcMar>
          </w:tcPr>
          <w:p w14:paraId="3F9EB457" w14:textId="77777777" w:rsidR="0012066F" w:rsidRDefault="00D8530B">
            <w:pPr>
              <w:spacing w:line="276" w:lineRule="auto"/>
              <w:jc w:val="center"/>
            </w:pPr>
            <w:r>
              <w:rPr>
                <w:sz w:val="20"/>
              </w:rPr>
              <w:t>Introduction</w:t>
            </w:r>
          </w:p>
        </w:tc>
        <w:tc>
          <w:tcPr>
            <w:tcW w:w="1008" w:type="dxa"/>
            <w:shd w:val="clear" w:color="auto" w:fill="F5F8FA"/>
            <w:tcMar>
              <w:top w:w="100" w:type="dxa"/>
              <w:left w:w="140" w:type="dxa"/>
              <w:bottom w:w="100" w:type="dxa"/>
              <w:right w:w="140" w:type="dxa"/>
            </w:tcMar>
          </w:tcPr>
          <w:p w14:paraId="46794951" w14:textId="77777777" w:rsidR="0012066F" w:rsidRDefault="00D8530B">
            <w:pPr>
              <w:spacing w:line="276" w:lineRule="auto"/>
              <w:jc w:val="center"/>
            </w:pPr>
            <w:r>
              <w:rPr>
                <w:sz w:val="20"/>
              </w:rPr>
              <w:t>6</w:t>
            </w:r>
          </w:p>
        </w:tc>
      </w:tr>
      <w:tr w:rsidR="0012066F" w14:paraId="3F937133" w14:textId="77777777">
        <w:trPr>
          <w:jc w:val="center"/>
        </w:trPr>
        <w:tc>
          <w:tcPr>
            <w:tcW w:w="2160" w:type="dxa"/>
            <w:shd w:val="clear" w:color="auto" w:fill="FFFFFF"/>
            <w:tcMar>
              <w:top w:w="100" w:type="dxa"/>
              <w:left w:w="140" w:type="dxa"/>
              <w:bottom w:w="100" w:type="dxa"/>
              <w:right w:w="140" w:type="dxa"/>
            </w:tcMar>
          </w:tcPr>
          <w:p w14:paraId="01BB26A7" w14:textId="77777777" w:rsidR="0012066F" w:rsidRDefault="00D8530B">
            <w:pPr>
              <w:spacing w:line="276" w:lineRule="auto"/>
              <w:jc w:val="left"/>
            </w:pPr>
            <w:r>
              <w:rPr>
                <w:sz w:val="20"/>
              </w:rPr>
              <w:t>2.2</w:t>
            </w:r>
          </w:p>
        </w:tc>
        <w:tc>
          <w:tcPr>
            <w:tcW w:w="5040" w:type="dxa"/>
            <w:shd w:val="clear" w:color="auto" w:fill="FFFFFF"/>
            <w:tcMar>
              <w:top w:w="100" w:type="dxa"/>
              <w:left w:w="140" w:type="dxa"/>
              <w:bottom w:w="100" w:type="dxa"/>
              <w:right w:w="140" w:type="dxa"/>
            </w:tcMar>
          </w:tcPr>
          <w:p w14:paraId="03C685E6" w14:textId="77777777" w:rsidR="0012066F" w:rsidRDefault="00D8530B">
            <w:pPr>
              <w:spacing w:line="276" w:lineRule="auto"/>
              <w:jc w:val="left"/>
            </w:pPr>
            <w:r>
              <w:rPr>
                <w:sz w:val="20"/>
              </w:rPr>
              <w:t>Review of Existing Research</w:t>
            </w:r>
          </w:p>
        </w:tc>
        <w:tc>
          <w:tcPr>
            <w:tcW w:w="1008" w:type="dxa"/>
            <w:shd w:val="clear" w:color="auto" w:fill="FFFFFF"/>
            <w:tcMar>
              <w:top w:w="100" w:type="dxa"/>
              <w:left w:w="140" w:type="dxa"/>
              <w:bottom w:w="100" w:type="dxa"/>
              <w:right w:w="140" w:type="dxa"/>
            </w:tcMar>
          </w:tcPr>
          <w:p w14:paraId="720B88FE" w14:textId="77777777" w:rsidR="0012066F" w:rsidRDefault="00D8530B">
            <w:pPr>
              <w:spacing w:line="276" w:lineRule="auto"/>
              <w:jc w:val="center"/>
            </w:pPr>
            <w:r>
              <w:rPr>
                <w:sz w:val="20"/>
              </w:rPr>
              <w:t>6</w:t>
            </w:r>
          </w:p>
        </w:tc>
      </w:tr>
      <w:tr w:rsidR="0012066F" w14:paraId="4B090CEA" w14:textId="77777777">
        <w:trPr>
          <w:jc w:val="center"/>
        </w:trPr>
        <w:tc>
          <w:tcPr>
            <w:tcW w:w="2160" w:type="dxa"/>
            <w:shd w:val="clear" w:color="auto" w:fill="F5F8FA"/>
            <w:tcMar>
              <w:top w:w="100" w:type="dxa"/>
              <w:left w:w="140" w:type="dxa"/>
              <w:bottom w:w="100" w:type="dxa"/>
              <w:right w:w="140" w:type="dxa"/>
            </w:tcMar>
          </w:tcPr>
          <w:p w14:paraId="166A82AD" w14:textId="77777777" w:rsidR="0012066F" w:rsidRDefault="00D8530B">
            <w:pPr>
              <w:spacing w:line="276" w:lineRule="auto"/>
              <w:jc w:val="left"/>
            </w:pPr>
            <w:r>
              <w:rPr>
                <w:sz w:val="20"/>
              </w:rPr>
              <w:t>2.3</w:t>
            </w:r>
          </w:p>
        </w:tc>
        <w:tc>
          <w:tcPr>
            <w:tcW w:w="5040" w:type="dxa"/>
            <w:shd w:val="clear" w:color="auto" w:fill="F5F8FA"/>
            <w:tcMar>
              <w:top w:w="100" w:type="dxa"/>
              <w:left w:w="140" w:type="dxa"/>
              <w:bottom w:w="100" w:type="dxa"/>
              <w:right w:w="140" w:type="dxa"/>
            </w:tcMar>
          </w:tcPr>
          <w:p w14:paraId="0F23F5D3" w14:textId="77777777" w:rsidR="0012066F" w:rsidRDefault="00D8530B">
            <w:pPr>
              <w:spacing w:line="276" w:lineRule="auto"/>
              <w:jc w:val="left"/>
            </w:pPr>
            <w:r>
              <w:rPr>
                <w:sz w:val="20"/>
              </w:rPr>
              <w:t>Comparative Study of Research Papers</w:t>
            </w:r>
          </w:p>
        </w:tc>
        <w:tc>
          <w:tcPr>
            <w:tcW w:w="1008" w:type="dxa"/>
            <w:shd w:val="clear" w:color="auto" w:fill="F5F8FA"/>
            <w:tcMar>
              <w:top w:w="100" w:type="dxa"/>
              <w:left w:w="140" w:type="dxa"/>
              <w:bottom w:w="100" w:type="dxa"/>
              <w:right w:w="140" w:type="dxa"/>
            </w:tcMar>
          </w:tcPr>
          <w:p w14:paraId="719A645C" w14:textId="77777777" w:rsidR="0012066F" w:rsidRDefault="00D8530B">
            <w:pPr>
              <w:spacing w:line="276" w:lineRule="auto"/>
              <w:jc w:val="center"/>
            </w:pPr>
            <w:r>
              <w:rPr>
                <w:sz w:val="20"/>
              </w:rPr>
              <w:t>7</w:t>
            </w:r>
          </w:p>
        </w:tc>
      </w:tr>
      <w:tr w:rsidR="0012066F" w14:paraId="4B954309" w14:textId="77777777">
        <w:trPr>
          <w:jc w:val="center"/>
        </w:trPr>
        <w:tc>
          <w:tcPr>
            <w:tcW w:w="2160" w:type="dxa"/>
            <w:shd w:val="clear" w:color="auto" w:fill="FFFFFF"/>
            <w:tcMar>
              <w:top w:w="100" w:type="dxa"/>
              <w:left w:w="140" w:type="dxa"/>
              <w:bottom w:w="100" w:type="dxa"/>
              <w:right w:w="140" w:type="dxa"/>
            </w:tcMar>
          </w:tcPr>
          <w:p w14:paraId="354151A3" w14:textId="77777777" w:rsidR="0012066F" w:rsidRDefault="00D8530B">
            <w:pPr>
              <w:spacing w:line="276" w:lineRule="auto"/>
              <w:jc w:val="left"/>
            </w:pPr>
            <w:r>
              <w:rPr>
                <w:sz w:val="20"/>
              </w:rPr>
              <w:t>2.4</w:t>
            </w:r>
          </w:p>
        </w:tc>
        <w:tc>
          <w:tcPr>
            <w:tcW w:w="5040" w:type="dxa"/>
            <w:shd w:val="clear" w:color="auto" w:fill="FFFFFF"/>
            <w:tcMar>
              <w:top w:w="100" w:type="dxa"/>
              <w:left w:w="140" w:type="dxa"/>
              <w:bottom w:w="100" w:type="dxa"/>
              <w:right w:w="140" w:type="dxa"/>
            </w:tcMar>
          </w:tcPr>
          <w:p w14:paraId="25E5B1E2" w14:textId="77777777" w:rsidR="0012066F" w:rsidRDefault="00D8530B">
            <w:pPr>
              <w:spacing w:line="276" w:lineRule="auto"/>
              <w:jc w:val="left"/>
            </w:pPr>
            <w:r>
              <w:rPr>
                <w:sz w:val="20"/>
              </w:rPr>
              <w:t>Limitations of Existing Methods</w:t>
            </w:r>
          </w:p>
        </w:tc>
        <w:tc>
          <w:tcPr>
            <w:tcW w:w="1008" w:type="dxa"/>
            <w:shd w:val="clear" w:color="auto" w:fill="FFFFFF"/>
            <w:tcMar>
              <w:top w:w="100" w:type="dxa"/>
              <w:left w:w="140" w:type="dxa"/>
              <w:bottom w:w="100" w:type="dxa"/>
              <w:right w:w="140" w:type="dxa"/>
            </w:tcMar>
          </w:tcPr>
          <w:p w14:paraId="77E5F281" w14:textId="77777777" w:rsidR="0012066F" w:rsidRDefault="00D8530B">
            <w:pPr>
              <w:spacing w:line="276" w:lineRule="auto"/>
              <w:jc w:val="center"/>
            </w:pPr>
            <w:r>
              <w:rPr>
                <w:sz w:val="20"/>
              </w:rPr>
              <w:t>8</w:t>
            </w:r>
          </w:p>
        </w:tc>
      </w:tr>
      <w:tr w:rsidR="0012066F" w14:paraId="43793922" w14:textId="77777777">
        <w:trPr>
          <w:jc w:val="center"/>
        </w:trPr>
        <w:tc>
          <w:tcPr>
            <w:tcW w:w="2160" w:type="dxa"/>
            <w:shd w:val="clear" w:color="auto" w:fill="F5F8FA"/>
            <w:tcMar>
              <w:top w:w="100" w:type="dxa"/>
              <w:left w:w="140" w:type="dxa"/>
              <w:bottom w:w="100" w:type="dxa"/>
              <w:right w:w="140" w:type="dxa"/>
            </w:tcMar>
          </w:tcPr>
          <w:p w14:paraId="383999FF" w14:textId="77777777" w:rsidR="0012066F" w:rsidRDefault="00D8530B">
            <w:pPr>
              <w:spacing w:line="276" w:lineRule="auto"/>
              <w:jc w:val="left"/>
            </w:pPr>
            <w:r>
              <w:rPr>
                <w:sz w:val="20"/>
              </w:rPr>
              <w:t>2.5</w:t>
            </w:r>
          </w:p>
        </w:tc>
        <w:tc>
          <w:tcPr>
            <w:tcW w:w="5040" w:type="dxa"/>
            <w:shd w:val="clear" w:color="auto" w:fill="F5F8FA"/>
            <w:tcMar>
              <w:top w:w="100" w:type="dxa"/>
              <w:left w:w="140" w:type="dxa"/>
              <w:bottom w:w="100" w:type="dxa"/>
              <w:right w:w="140" w:type="dxa"/>
            </w:tcMar>
          </w:tcPr>
          <w:p w14:paraId="14D58A6E" w14:textId="77777777" w:rsidR="0012066F" w:rsidRDefault="00D8530B">
            <w:pPr>
              <w:spacing w:line="276" w:lineRule="auto"/>
              <w:jc w:val="left"/>
            </w:pPr>
            <w:r>
              <w:rPr>
                <w:sz w:val="20"/>
              </w:rPr>
              <w:t>Research Gap and Proposed Contribution</w:t>
            </w:r>
          </w:p>
        </w:tc>
        <w:tc>
          <w:tcPr>
            <w:tcW w:w="1008" w:type="dxa"/>
            <w:shd w:val="clear" w:color="auto" w:fill="F5F8FA"/>
            <w:tcMar>
              <w:top w:w="100" w:type="dxa"/>
              <w:left w:w="140" w:type="dxa"/>
              <w:bottom w:w="100" w:type="dxa"/>
              <w:right w:w="140" w:type="dxa"/>
            </w:tcMar>
          </w:tcPr>
          <w:p w14:paraId="5F2C59AD" w14:textId="77777777" w:rsidR="0012066F" w:rsidRDefault="00D8530B">
            <w:pPr>
              <w:spacing w:line="276" w:lineRule="auto"/>
              <w:jc w:val="center"/>
            </w:pPr>
            <w:r>
              <w:rPr>
                <w:sz w:val="20"/>
              </w:rPr>
              <w:t>9</w:t>
            </w:r>
          </w:p>
        </w:tc>
      </w:tr>
      <w:tr w:rsidR="0012066F" w14:paraId="6B425966" w14:textId="77777777">
        <w:trPr>
          <w:jc w:val="center"/>
        </w:trPr>
        <w:tc>
          <w:tcPr>
            <w:tcW w:w="2160" w:type="dxa"/>
            <w:shd w:val="clear" w:color="auto" w:fill="FFFFFF"/>
            <w:tcMar>
              <w:top w:w="100" w:type="dxa"/>
              <w:left w:w="140" w:type="dxa"/>
              <w:bottom w:w="100" w:type="dxa"/>
              <w:right w:w="140" w:type="dxa"/>
            </w:tcMar>
          </w:tcPr>
          <w:p w14:paraId="1C91ADC9" w14:textId="77777777" w:rsidR="0012066F" w:rsidRDefault="00D8530B">
            <w:pPr>
              <w:spacing w:line="276" w:lineRule="auto"/>
              <w:jc w:val="left"/>
            </w:pPr>
            <w:r>
              <w:rPr>
                <w:sz w:val="20"/>
              </w:rPr>
              <w:t>CHAPTER 3</w:t>
            </w:r>
          </w:p>
        </w:tc>
        <w:tc>
          <w:tcPr>
            <w:tcW w:w="5040" w:type="dxa"/>
            <w:shd w:val="clear" w:color="auto" w:fill="FFFFFF"/>
            <w:tcMar>
              <w:top w:w="100" w:type="dxa"/>
              <w:left w:w="140" w:type="dxa"/>
              <w:bottom w:w="100" w:type="dxa"/>
              <w:right w:w="140" w:type="dxa"/>
            </w:tcMar>
          </w:tcPr>
          <w:p w14:paraId="1BC4C918" w14:textId="77777777" w:rsidR="0012066F" w:rsidRDefault="00D8530B">
            <w:pPr>
              <w:spacing w:line="276" w:lineRule="auto"/>
              <w:jc w:val="left"/>
            </w:pPr>
            <w:r>
              <w:rPr>
                <w:sz w:val="20"/>
              </w:rPr>
              <w:t>SYSTEM ANALYSIS AND DESIGN</w:t>
            </w:r>
          </w:p>
        </w:tc>
        <w:tc>
          <w:tcPr>
            <w:tcW w:w="1008" w:type="dxa"/>
            <w:shd w:val="clear" w:color="auto" w:fill="FFFFFF"/>
            <w:tcMar>
              <w:top w:w="100" w:type="dxa"/>
              <w:left w:w="140" w:type="dxa"/>
              <w:bottom w:w="100" w:type="dxa"/>
              <w:right w:w="140" w:type="dxa"/>
            </w:tcMar>
          </w:tcPr>
          <w:p w14:paraId="676365B9" w14:textId="77777777" w:rsidR="0012066F" w:rsidRDefault="00D8530B">
            <w:pPr>
              <w:spacing w:line="276" w:lineRule="auto"/>
              <w:jc w:val="center"/>
            </w:pPr>
            <w:r>
              <w:rPr>
                <w:sz w:val="20"/>
              </w:rPr>
              <w:t>11</w:t>
            </w:r>
          </w:p>
        </w:tc>
      </w:tr>
      <w:tr w:rsidR="0012066F" w14:paraId="51A7BE6B" w14:textId="77777777">
        <w:trPr>
          <w:jc w:val="center"/>
        </w:trPr>
        <w:tc>
          <w:tcPr>
            <w:tcW w:w="2160" w:type="dxa"/>
            <w:shd w:val="clear" w:color="auto" w:fill="F5F8FA"/>
            <w:tcMar>
              <w:top w:w="100" w:type="dxa"/>
              <w:left w:w="140" w:type="dxa"/>
              <w:bottom w:w="100" w:type="dxa"/>
              <w:right w:w="140" w:type="dxa"/>
            </w:tcMar>
          </w:tcPr>
          <w:p w14:paraId="6B6C8D2C" w14:textId="77777777" w:rsidR="0012066F" w:rsidRDefault="00D8530B">
            <w:pPr>
              <w:spacing w:line="276" w:lineRule="auto"/>
              <w:jc w:val="left"/>
            </w:pPr>
            <w:r>
              <w:rPr>
                <w:sz w:val="20"/>
              </w:rPr>
              <w:t>3.1</w:t>
            </w:r>
          </w:p>
        </w:tc>
        <w:tc>
          <w:tcPr>
            <w:tcW w:w="5040" w:type="dxa"/>
            <w:shd w:val="clear" w:color="auto" w:fill="F5F8FA"/>
            <w:tcMar>
              <w:top w:w="100" w:type="dxa"/>
              <w:left w:w="140" w:type="dxa"/>
              <w:bottom w:w="100" w:type="dxa"/>
              <w:right w:w="140" w:type="dxa"/>
            </w:tcMar>
          </w:tcPr>
          <w:p w14:paraId="3E70B936" w14:textId="77777777" w:rsidR="0012066F" w:rsidRDefault="00D8530B">
            <w:pPr>
              <w:spacing w:line="276" w:lineRule="auto"/>
              <w:jc w:val="center"/>
            </w:pPr>
            <w:r>
              <w:rPr>
                <w:sz w:val="20"/>
              </w:rPr>
              <w:t>Existing System</w:t>
            </w:r>
          </w:p>
        </w:tc>
        <w:tc>
          <w:tcPr>
            <w:tcW w:w="1008" w:type="dxa"/>
            <w:shd w:val="clear" w:color="auto" w:fill="F5F8FA"/>
            <w:tcMar>
              <w:top w:w="100" w:type="dxa"/>
              <w:left w:w="140" w:type="dxa"/>
              <w:bottom w:w="100" w:type="dxa"/>
              <w:right w:w="140" w:type="dxa"/>
            </w:tcMar>
          </w:tcPr>
          <w:p w14:paraId="057E1993" w14:textId="77777777" w:rsidR="0012066F" w:rsidRDefault="00D8530B">
            <w:pPr>
              <w:spacing w:line="276" w:lineRule="auto"/>
              <w:jc w:val="center"/>
            </w:pPr>
            <w:r>
              <w:rPr>
                <w:sz w:val="20"/>
              </w:rPr>
              <w:t>11</w:t>
            </w:r>
          </w:p>
        </w:tc>
      </w:tr>
      <w:tr w:rsidR="0012066F" w14:paraId="4B34877D" w14:textId="77777777">
        <w:trPr>
          <w:jc w:val="center"/>
        </w:trPr>
        <w:tc>
          <w:tcPr>
            <w:tcW w:w="2160" w:type="dxa"/>
            <w:shd w:val="clear" w:color="auto" w:fill="FFFFFF"/>
            <w:tcMar>
              <w:top w:w="100" w:type="dxa"/>
              <w:left w:w="140" w:type="dxa"/>
              <w:bottom w:w="100" w:type="dxa"/>
              <w:right w:w="140" w:type="dxa"/>
            </w:tcMar>
          </w:tcPr>
          <w:p w14:paraId="2B40FA8B" w14:textId="77777777" w:rsidR="0012066F" w:rsidRDefault="00D8530B">
            <w:pPr>
              <w:spacing w:line="276" w:lineRule="auto"/>
              <w:jc w:val="left"/>
            </w:pPr>
            <w:r>
              <w:rPr>
                <w:sz w:val="20"/>
              </w:rPr>
              <w:t>3.2</w:t>
            </w:r>
          </w:p>
        </w:tc>
        <w:tc>
          <w:tcPr>
            <w:tcW w:w="5040" w:type="dxa"/>
            <w:shd w:val="clear" w:color="auto" w:fill="FFFFFF"/>
            <w:tcMar>
              <w:top w:w="100" w:type="dxa"/>
              <w:left w:w="140" w:type="dxa"/>
              <w:bottom w:w="100" w:type="dxa"/>
              <w:right w:w="140" w:type="dxa"/>
            </w:tcMar>
          </w:tcPr>
          <w:p w14:paraId="76D88102" w14:textId="77777777" w:rsidR="0012066F" w:rsidRDefault="00D8530B">
            <w:pPr>
              <w:spacing w:line="276" w:lineRule="auto"/>
              <w:jc w:val="center"/>
            </w:pPr>
            <w:r>
              <w:rPr>
                <w:sz w:val="20"/>
              </w:rPr>
              <w:t>Proposed System</w:t>
            </w:r>
          </w:p>
        </w:tc>
        <w:tc>
          <w:tcPr>
            <w:tcW w:w="1008" w:type="dxa"/>
            <w:shd w:val="clear" w:color="auto" w:fill="FFFFFF"/>
            <w:tcMar>
              <w:top w:w="100" w:type="dxa"/>
              <w:left w:w="140" w:type="dxa"/>
              <w:bottom w:w="100" w:type="dxa"/>
              <w:right w:w="140" w:type="dxa"/>
            </w:tcMar>
          </w:tcPr>
          <w:p w14:paraId="6ADA13BF" w14:textId="77777777" w:rsidR="0012066F" w:rsidRDefault="00D8530B">
            <w:pPr>
              <w:spacing w:line="276" w:lineRule="auto"/>
              <w:jc w:val="center"/>
            </w:pPr>
            <w:r>
              <w:rPr>
                <w:sz w:val="20"/>
              </w:rPr>
              <w:t>11</w:t>
            </w:r>
          </w:p>
        </w:tc>
      </w:tr>
      <w:tr w:rsidR="0012066F" w14:paraId="4193599B" w14:textId="77777777">
        <w:trPr>
          <w:jc w:val="center"/>
        </w:trPr>
        <w:tc>
          <w:tcPr>
            <w:tcW w:w="2160" w:type="dxa"/>
            <w:shd w:val="clear" w:color="auto" w:fill="F5F8FA"/>
            <w:tcMar>
              <w:top w:w="100" w:type="dxa"/>
              <w:left w:w="140" w:type="dxa"/>
              <w:bottom w:w="100" w:type="dxa"/>
              <w:right w:w="140" w:type="dxa"/>
            </w:tcMar>
          </w:tcPr>
          <w:p w14:paraId="393E9F0D" w14:textId="77777777" w:rsidR="0012066F" w:rsidRDefault="00D8530B">
            <w:pPr>
              <w:spacing w:line="276" w:lineRule="auto"/>
              <w:jc w:val="left"/>
            </w:pPr>
            <w:r>
              <w:rPr>
                <w:sz w:val="20"/>
              </w:rPr>
              <w:t>3.3</w:t>
            </w:r>
          </w:p>
        </w:tc>
        <w:tc>
          <w:tcPr>
            <w:tcW w:w="5040" w:type="dxa"/>
            <w:shd w:val="clear" w:color="auto" w:fill="F5F8FA"/>
            <w:tcMar>
              <w:top w:w="100" w:type="dxa"/>
              <w:left w:w="140" w:type="dxa"/>
              <w:bottom w:w="100" w:type="dxa"/>
              <w:right w:w="140" w:type="dxa"/>
            </w:tcMar>
          </w:tcPr>
          <w:p w14:paraId="32688AFE" w14:textId="77777777" w:rsidR="0012066F" w:rsidRDefault="00D8530B">
            <w:pPr>
              <w:spacing w:line="276" w:lineRule="auto"/>
              <w:jc w:val="left"/>
            </w:pPr>
            <w:r>
              <w:rPr>
                <w:sz w:val="20"/>
              </w:rPr>
              <w:t>Functional and Non-Functional Requirements</w:t>
            </w:r>
          </w:p>
        </w:tc>
        <w:tc>
          <w:tcPr>
            <w:tcW w:w="1008" w:type="dxa"/>
            <w:shd w:val="clear" w:color="auto" w:fill="F5F8FA"/>
            <w:tcMar>
              <w:top w:w="100" w:type="dxa"/>
              <w:left w:w="140" w:type="dxa"/>
              <w:bottom w:w="100" w:type="dxa"/>
              <w:right w:w="140" w:type="dxa"/>
            </w:tcMar>
          </w:tcPr>
          <w:p w14:paraId="6FA900DF" w14:textId="77777777" w:rsidR="0012066F" w:rsidRDefault="00D8530B">
            <w:pPr>
              <w:spacing w:line="276" w:lineRule="auto"/>
              <w:jc w:val="center"/>
            </w:pPr>
            <w:r>
              <w:rPr>
                <w:sz w:val="20"/>
              </w:rPr>
              <w:t>12</w:t>
            </w:r>
          </w:p>
        </w:tc>
      </w:tr>
      <w:tr w:rsidR="0012066F" w14:paraId="0E8C43F7" w14:textId="77777777">
        <w:trPr>
          <w:jc w:val="center"/>
        </w:trPr>
        <w:tc>
          <w:tcPr>
            <w:tcW w:w="2160" w:type="dxa"/>
            <w:shd w:val="clear" w:color="auto" w:fill="FFFFFF"/>
            <w:tcMar>
              <w:top w:w="100" w:type="dxa"/>
              <w:left w:w="140" w:type="dxa"/>
              <w:bottom w:w="100" w:type="dxa"/>
              <w:right w:w="140" w:type="dxa"/>
            </w:tcMar>
          </w:tcPr>
          <w:p w14:paraId="4CE16D0B" w14:textId="77777777" w:rsidR="0012066F" w:rsidRDefault="00D8530B">
            <w:pPr>
              <w:spacing w:line="276" w:lineRule="auto"/>
              <w:jc w:val="left"/>
            </w:pPr>
            <w:r>
              <w:rPr>
                <w:sz w:val="20"/>
              </w:rPr>
              <w:lastRenderedPageBreak/>
              <w:t>3.4</w:t>
            </w:r>
          </w:p>
        </w:tc>
        <w:tc>
          <w:tcPr>
            <w:tcW w:w="5040" w:type="dxa"/>
            <w:shd w:val="clear" w:color="auto" w:fill="FFFFFF"/>
            <w:tcMar>
              <w:top w:w="100" w:type="dxa"/>
              <w:left w:w="140" w:type="dxa"/>
              <w:bottom w:w="100" w:type="dxa"/>
              <w:right w:w="140" w:type="dxa"/>
            </w:tcMar>
          </w:tcPr>
          <w:p w14:paraId="7F2121C0" w14:textId="77777777" w:rsidR="0012066F" w:rsidRDefault="00D8530B">
            <w:pPr>
              <w:spacing w:line="276" w:lineRule="auto"/>
              <w:jc w:val="left"/>
            </w:pPr>
            <w:r>
              <w:rPr>
                <w:sz w:val="20"/>
              </w:rPr>
              <w:t>Hardware and Software Requirements</w:t>
            </w:r>
          </w:p>
        </w:tc>
        <w:tc>
          <w:tcPr>
            <w:tcW w:w="1008" w:type="dxa"/>
            <w:shd w:val="clear" w:color="auto" w:fill="FFFFFF"/>
            <w:tcMar>
              <w:top w:w="100" w:type="dxa"/>
              <w:left w:w="140" w:type="dxa"/>
              <w:bottom w:w="100" w:type="dxa"/>
              <w:right w:w="140" w:type="dxa"/>
            </w:tcMar>
          </w:tcPr>
          <w:p w14:paraId="3518AC06" w14:textId="77777777" w:rsidR="0012066F" w:rsidRDefault="00D8530B">
            <w:pPr>
              <w:spacing w:line="276" w:lineRule="auto"/>
              <w:jc w:val="center"/>
            </w:pPr>
            <w:r>
              <w:rPr>
                <w:sz w:val="20"/>
              </w:rPr>
              <w:t>13</w:t>
            </w:r>
          </w:p>
        </w:tc>
      </w:tr>
      <w:tr w:rsidR="0012066F" w14:paraId="26B07EE5" w14:textId="77777777">
        <w:trPr>
          <w:jc w:val="center"/>
        </w:trPr>
        <w:tc>
          <w:tcPr>
            <w:tcW w:w="2160" w:type="dxa"/>
            <w:shd w:val="clear" w:color="auto" w:fill="F5F8FA"/>
            <w:tcMar>
              <w:top w:w="100" w:type="dxa"/>
              <w:left w:w="140" w:type="dxa"/>
              <w:bottom w:w="100" w:type="dxa"/>
              <w:right w:w="140" w:type="dxa"/>
            </w:tcMar>
          </w:tcPr>
          <w:p w14:paraId="36180FC8" w14:textId="77777777" w:rsidR="0012066F" w:rsidRDefault="00D8530B">
            <w:pPr>
              <w:spacing w:line="276" w:lineRule="auto"/>
              <w:jc w:val="left"/>
            </w:pPr>
            <w:r>
              <w:rPr>
                <w:sz w:val="20"/>
              </w:rPr>
              <w:t>3.5</w:t>
            </w:r>
          </w:p>
        </w:tc>
        <w:tc>
          <w:tcPr>
            <w:tcW w:w="5040" w:type="dxa"/>
            <w:shd w:val="clear" w:color="auto" w:fill="F5F8FA"/>
            <w:tcMar>
              <w:top w:w="100" w:type="dxa"/>
              <w:left w:w="140" w:type="dxa"/>
              <w:bottom w:w="100" w:type="dxa"/>
              <w:right w:w="140" w:type="dxa"/>
            </w:tcMar>
          </w:tcPr>
          <w:p w14:paraId="54223636" w14:textId="77777777" w:rsidR="0012066F" w:rsidRDefault="00D8530B">
            <w:pPr>
              <w:spacing w:line="276" w:lineRule="auto"/>
              <w:jc w:val="center"/>
            </w:pPr>
            <w:r>
              <w:rPr>
                <w:sz w:val="20"/>
              </w:rPr>
              <w:t>System Architecture</w:t>
            </w:r>
          </w:p>
        </w:tc>
        <w:tc>
          <w:tcPr>
            <w:tcW w:w="1008" w:type="dxa"/>
            <w:shd w:val="clear" w:color="auto" w:fill="F5F8FA"/>
            <w:tcMar>
              <w:top w:w="100" w:type="dxa"/>
              <w:left w:w="140" w:type="dxa"/>
              <w:bottom w:w="100" w:type="dxa"/>
              <w:right w:w="140" w:type="dxa"/>
            </w:tcMar>
          </w:tcPr>
          <w:p w14:paraId="3F868531" w14:textId="77777777" w:rsidR="0012066F" w:rsidRDefault="00D8530B">
            <w:pPr>
              <w:spacing w:line="276" w:lineRule="auto"/>
              <w:jc w:val="center"/>
            </w:pPr>
            <w:r>
              <w:rPr>
                <w:sz w:val="20"/>
              </w:rPr>
              <w:t>15</w:t>
            </w:r>
          </w:p>
        </w:tc>
      </w:tr>
      <w:tr w:rsidR="0012066F" w14:paraId="7614E223" w14:textId="77777777">
        <w:trPr>
          <w:jc w:val="center"/>
        </w:trPr>
        <w:tc>
          <w:tcPr>
            <w:tcW w:w="2160" w:type="dxa"/>
            <w:shd w:val="clear" w:color="auto" w:fill="FFFFFF"/>
            <w:tcMar>
              <w:top w:w="100" w:type="dxa"/>
              <w:left w:w="140" w:type="dxa"/>
              <w:bottom w:w="100" w:type="dxa"/>
              <w:right w:w="140" w:type="dxa"/>
            </w:tcMar>
          </w:tcPr>
          <w:p w14:paraId="5C00E5B7" w14:textId="77777777" w:rsidR="0012066F" w:rsidRDefault="00D8530B">
            <w:pPr>
              <w:spacing w:line="276" w:lineRule="auto"/>
              <w:jc w:val="left"/>
            </w:pPr>
            <w:r>
              <w:rPr>
                <w:sz w:val="20"/>
              </w:rPr>
              <w:t>3.6</w:t>
            </w:r>
          </w:p>
        </w:tc>
        <w:tc>
          <w:tcPr>
            <w:tcW w:w="5040" w:type="dxa"/>
            <w:shd w:val="clear" w:color="auto" w:fill="FFFFFF"/>
            <w:tcMar>
              <w:top w:w="100" w:type="dxa"/>
              <w:left w:w="140" w:type="dxa"/>
              <w:bottom w:w="100" w:type="dxa"/>
              <w:right w:w="140" w:type="dxa"/>
            </w:tcMar>
          </w:tcPr>
          <w:p w14:paraId="2979851C" w14:textId="77777777" w:rsidR="0012066F" w:rsidRDefault="00D8530B">
            <w:pPr>
              <w:spacing w:line="276" w:lineRule="auto"/>
              <w:jc w:val="left"/>
            </w:pPr>
            <w:r>
              <w:rPr>
                <w:sz w:val="20"/>
              </w:rPr>
              <w:t>Data Flow and Workflow Diagrams</w:t>
            </w:r>
          </w:p>
        </w:tc>
        <w:tc>
          <w:tcPr>
            <w:tcW w:w="1008" w:type="dxa"/>
            <w:shd w:val="clear" w:color="auto" w:fill="FFFFFF"/>
            <w:tcMar>
              <w:top w:w="100" w:type="dxa"/>
              <w:left w:w="140" w:type="dxa"/>
              <w:bottom w:w="100" w:type="dxa"/>
              <w:right w:w="140" w:type="dxa"/>
            </w:tcMar>
          </w:tcPr>
          <w:p w14:paraId="35F43EAA" w14:textId="77777777" w:rsidR="0012066F" w:rsidRDefault="00D8530B">
            <w:pPr>
              <w:spacing w:line="276" w:lineRule="auto"/>
              <w:jc w:val="center"/>
            </w:pPr>
            <w:r>
              <w:rPr>
                <w:sz w:val="20"/>
              </w:rPr>
              <w:t>15</w:t>
            </w:r>
          </w:p>
        </w:tc>
      </w:tr>
      <w:tr w:rsidR="0012066F" w14:paraId="36266BAD" w14:textId="77777777">
        <w:trPr>
          <w:jc w:val="center"/>
        </w:trPr>
        <w:tc>
          <w:tcPr>
            <w:tcW w:w="2160" w:type="dxa"/>
            <w:shd w:val="clear" w:color="auto" w:fill="F5F8FA"/>
            <w:tcMar>
              <w:top w:w="100" w:type="dxa"/>
              <w:left w:w="140" w:type="dxa"/>
              <w:bottom w:w="100" w:type="dxa"/>
              <w:right w:w="140" w:type="dxa"/>
            </w:tcMar>
          </w:tcPr>
          <w:p w14:paraId="1A344583" w14:textId="77777777" w:rsidR="0012066F" w:rsidRDefault="00D8530B">
            <w:pPr>
              <w:spacing w:line="276" w:lineRule="auto"/>
              <w:jc w:val="left"/>
            </w:pPr>
            <w:r>
              <w:rPr>
                <w:sz w:val="20"/>
              </w:rPr>
              <w:t>3.7</w:t>
            </w:r>
          </w:p>
        </w:tc>
        <w:tc>
          <w:tcPr>
            <w:tcW w:w="5040" w:type="dxa"/>
            <w:shd w:val="clear" w:color="auto" w:fill="F5F8FA"/>
            <w:tcMar>
              <w:top w:w="100" w:type="dxa"/>
              <w:left w:w="140" w:type="dxa"/>
              <w:bottom w:w="100" w:type="dxa"/>
              <w:right w:w="140" w:type="dxa"/>
            </w:tcMar>
          </w:tcPr>
          <w:p w14:paraId="625B8289" w14:textId="77777777" w:rsidR="0012066F" w:rsidRDefault="00D8530B">
            <w:pPr>
              <w:spacing w:line="276" w:lineRule="auto"/>
              <w:jc w:val="left"/>
            </w:pPr>
            <w:r>
              <w:rPr>
                <w:sz w:val="20"/>
              </w:rPr>
              <w:t>Model Architecture and Design</w:t>
            </w:r>
          </w:p>
        </w:tc>
        <w:tc>
          <w:tcPr>
            <w:tcW w:w="1008" w:type="dxa"/>
            <w:shd w:val="clear" w:color="auto" w:fill="F5F8FA"/>
            <w:tcMar>
              <w:top w:w="100" w:type="dxa"/>
              <w:left w:w="140" w:type="dxa"/>
              <w:bottom w:w="100" w:type="dxa"/>
              <w:right w:w="140" w:type="dxa"/>
            </w:tcMar>
          </w:tcPr>
          <w:p w14:paraId="6BABBAB4" w14:textId="77777777" w:rsidR="0012066F" w:rsidRDefault="00D8530B">
            <w:pPr>
              <w:spacing w:line="276" w:lineRule="auto"/>
              <w:jc w:val="center"/>
            </w:pPr>
            <w:r>
              <w:rPr>
                <w:sz w:val="20"/>
              </w:rPr>
              <w:t>16</w:t>
            </w:r>
          </w:p>
        </w:tc>
      </w:tr>
      <w:tr w:rsidR="0012066F" w14:paraId="529C5AE0" w14:textId="77777777">
        <w:trPr>
          <w:jc w:val="center"/>
        </w:trPr>
        <w:tc>
          <w:tcPr>
            <w:tcW w:w="2160" w:type="dxa"/>
            <w:shd w:val="clear" w:color="auto" w:fill="FFFFFF"/>
            <w:tcMar>
              <w:top w:w="100" w:type="dxa"/>
              <w:left w:w="140" w:type="dxa"/>
              <w:bottom w:w="100" w:type="dxa"/>
              <w:right w:w="140" w:type="dxa"/>
            </w:tcMar>
          </w:tcPr>
          <w:p w14:paraId="7AFD8F0E" w14:textId="77777777" w:rsidR="0012066F" w:rsidRDefault="00D8530B">
            <w:pPr>
              <w:spacing w:line="276" w:lineRule="auto"/>
              <w:jc w:val="left"/>
            </w:pPr>
            <w:r>
              <w:rPr>
                <w:sz w:val="20"/>
              </w:rPr>
              <w:t>CHAPTER 4</w:t>
            </w:r>
          </w:p>
        </w:tc>
        <w:tc>
          <w:tcPr>
            <w:tcW w:w="5040" w:type="dxa"/>
            <w:shd w:val="clear" w:color="auto" w:fill="FFFFFF"/>
            <w:tcMar>
              <w:top w:w="100" w:type="dxa"/>
              <w:left w:w="140" w:type="dxa"/>
              <w:bottom w:w="100" w:type="dxa"/>
              <w:right w:w="140" w:type="dxa"/>
            </w:tcMar>
          </w:tcPr>
          <w:p w14:paraId="6C6609AA" w14:textId="77777777" w:rsidR="0012066F" w:rsidRDefault="00D8530B">
            <w:pPr>
              <w:spacing w:line="276" w:lineRule="auto"/>
              <w:jc w:val="center"/>
            </w:pPr>
            <w:r>
              <w:rPr>
                <w:sz w:val="20"/>
              </w:rPr>
              <w:t>DATASET AND METHODOLOGY</w:t>
            </w:r>
          </w:p>
        </w:tc>
        <w:tc>
          <w:tcPr>
            <w:tcW w:w="1008" w:type="dxa"/>
            <w:shd w:val="clear" w:color="auto" w:fill="FFFFFF"/>
            <w:tcMar>
              <w:top w:w="100" w:type="dxa"/>
              <w:left w:w="140" w:type="dxa"/>
              <w:bottom w:w="100" w:type="dxa"/>
              <w:right w:w="140" w:type="dxa"/>
            </w:tcMar>
          </w:tcPr>
          <w:p w14:paraId="218DA915" w14:textId="77777777" w:rsidR="0012066F" w:rsidRDefault="00D8530B">
            <w:pPr>
              <w:spacing w:line="276" w:lineRule="auto"/>
              <w:jc w:val="center"/>
            </w:pPr>
            <w:r>
              <w:rPr>
                <w:sz w:val="20"/>
              </w:rPr>
              <w:t>18</w:t>
            </w:r>
          </w:p>
        </w:tc>
      </w:tr>
      <w:tr w:rsidR="0012066F" w14:paraId="3902ED70" w14:textId="77777777">
        <w:trPr>
          <w:jc w:val="center"/>
        </w:trPr>
        <w:tc>
          <w:tcPr>
            <w:tcW w:w="2160" w:type="dxa"/>
            <w:shd w:val="clear" w:color="auto" w:fill="F5F8FA"/>
            <w:tcMar>
              <w:top w:w="100" w:type="dxa"/>
              <w:left w:w="140" w:type="dxa"/>
              <w:bottom w:w="100" w:type="dxa"/>
              <w:right w:w="140" w:type="dxa"/>
            </w:tcMar>
          </w:tcPr>
          <w:p w14:paraId="535731D2" w14:textId="77777777" w:rsidR="0012066F" w:rsidRDefault="00D8530B">
            <w:pPr>
              <w:spacing w:line="276" w:lineRule="auto"/>
              <w:jc w:val="left"/>
            </w:pPr>
            <w:r>
              <w:rPr>
                <w:sz w:val="20"/>
              </w:rPr>
              <w:t>4.1</w:t>
            </w:r>
          </w:p>
        </w:tc>
        <w:tc>
          <w:tcPr>
            <w:tcW w:w="5040" w:type="dxa"/>
            <w:shd w:val="clear" w:color="auto" w:fill="F5F8FA"/>
            <w:tcMar>
              <w:top w:w="100" w:type="dxa"/>
              <w:left w:w="140" w:type="dxa"/>
              <w:bottom w:w="100" w:type="dxa"/>
              <w:right w:w="140" w:type="dxa"/>
            </w:tcMar>
          </w:tcPr>
          <w:p w14:paraId="531F1516" w14:textId="77777777" w:rsidR="0012066F" w:rsidRDefault="00D8530B">
            <w:pPr>
              <w:spacing w:line="276" w:lineRule="auto"/>
              <w:jc w:val="left"/>
            </w:pPr>
            <w:r>
              <w:rPr>
                <w:sz w:val="20"/>
              </w:rPr>
              <w:t>Dataset Description and Source</w:t>
            </w:r>
          </w:p>
        </w:tc>
        <w:tc>
          <w:tcPr>
            <w:tcW w:w="1008" w:type="dxa"/>
            <w:shd w:val="clear" w:color="auto" w:fill="F5F8FA"/>
            <w:tcMar>
              <w:top w:w="100" w:type="dxa"/>
              <w:left w:w="140" w:type="dxa"/>
              <w:bottom w:w="100" w:type="dxa"/>
              <w:right w:w="140" w:type="dxa"/>
            </w:tcMar>
          </w:tcPr>
          <w:p w14:paraId="6A78D7FD" w14:textId="77777777" w:rsidR="0012066F" w:rsidRDefault="00D8530B">
            <w:pPr>
              <w:spacing w:line="276" w:lineRule="auto"/>
              <w:jc w:val="center"/>
            </w:pPr>
            <w:r>
              <w:rPr>
                <w:sz w:val="20"/>
              </w:rPr>
              <w:t>18</w:t>
            </w:r>
          </w:p>
        </w:tc>
      </w:tr>
      <w:tr w:rsidR="0012066F" w14:paraId="1E704DC6" w14:textId="77777777">
        <w:trPr>
          <w:jc w:val="center"/>
        </w:trPr>
        <w:tc>
          <w:tcPr>
            <w:tcW w:w="2160" w:type="dxa"/>
            <w:shd w:val="clear" w:color="auto" w:fill="FFFFFF"/>
            <w:tcMar>
              <w:top w:w="100" w:type="dxa"/>
              <w:left w:w="140" w:type="dxa"/>
              <w:bottom w:w="100" w:type="dxa"/>
              <w:right w:w="140" w:type="dxa"/>
            </w:tcMar>
          </w:tcPr>
          <w:p w14:paraId="405BA413" w14:textId="77777777" w:rsidR="0012066F" w:rsidRDefault="00D8530B">
            <w:pPr>
              <w:spacing w:line="276" w:lineRule="auto"/>
              <w:jc w:val="left"/>
            </w:pPr>
            <w:r>
              <w:rPr>
                <w:sz w:val="20"/>
              </w:rPr>
              <w:t>4.2</w:t>
            </w:r>
          </w:p>
        </w:tc>
        <w:tc>
          <w:tcPr>
            <w:tcW w:w="5040" w:type="dxa"/>
            <w:shd w:val="clear" w:color="auto" w:fill="FFFFFF"/>
            <w:tcMar>
              <w:top w:w="100" w:type="dxa"/>
              <w:left w:w="140" w:type="dxa"/>
              <w:bottom w:w="100" w:type="dxa"/>
              <w:right w:w="140" w:type="dxa"/>
            </w:tcMar>
          </w:tcPr>
          <w:p w14:paraId="16B24432" w14:textId="77777777" w:rsidR="0012066F" w:rsidRDefault="00D8530B">
            <w:pPr>
              <w:spacing w:line="276" w:lineRule="auto"/>
              <w:jc w:val="left"/>
            </w:pPr>
            <w:r>
              <w:rPr>
                <w:sz w:val="20"/>
              </w:rPr>
              <w:t>Data Collection and Preprocessing</w:t>
            </w:r>
          </w:p>
        </w:tc>
        <w:tc>
          <w:tcPr>
            <w:tcW w:w="1008" w:type="dxa"/>
            <w:shd w:val="clear" w:color="auto" w:fill="FFFFFF"/>
            <w:tcMar>
              <w:top w:w="100" w:type="dxa"/>
              <w:left w:w="140" w:type="dxa"/>
              <w:bottom w:w="100" w:type="dxa"/>
              <w:right w:w="140" w:type="dxa"/>
            </w:tcMar>
          </w:tcPr>
          <w:p w14:paraId="4FEEFD17" w14:textId="77777777" w:rsidR="0012066F" w:rsidRDefault="00D8530B">
            <w:pPr>
              <w:spacing w:line="276" w:lineRule="auto"/>
              <w:jc w:val="center"/>
            </w:pPr>
            <w:r>
              <w:rPr>
                <w:sz w:val="20"/>
              </w:rPr>
              <w:t>19</w:t>
            </w:r>
          </w:p>
        </w:tc>
      </w:tr>
      <w:tr w:rsidR="0012066F" w14:paraId="0CAACB8D" w14:textId="77777777">
        <w:trPr>
          <w:jc w:val="center"/>
        </w:trPr>
        <w:tc>
          <w:tcPr>
            <w:tcW w:w="2160" w:type="dxa"/>
            <w:shd w:val="clear" w:color="auto" w:fill="F5F8FA"/>
            <w:tcMar>
              <w:top w:w="100" w:type="dxa"/>
              <w:left w:w="140" w:type="dxa"/>
              <w:bottom w:w="100" w:type="dxa"/>
              <w:right w:w="140" w:type="dxa"/>
            </w:tcMar>
          </w:tcPr>
          <w:p w14:paraId="5564666B" w14:textId="77777777" w:rsidR="0012066F" w:rsidRDefault="00D8530B">
            <w:pPr>
              <w:spacing w:line="276" w:lineRule="auto"/>
              <w:jc w:val="left"/>
            </w:pPr>
            <w:r>
              <w:rPr>
                <w:sz w:val="20"/>
              </w:rPr>
              <w:t>4.3</w:t>
            </w:r>
          </w:p>
        </w:tc>
        <w:tc>
          <w:tcPr>
            <w:tcW w:w="5040" w:type="dxa"/>
            <w:shd w:val="clear" w:color="auto" w:fill="F5F8FA"/>
            <w:tcMar>
              <w:top w:w="100" w:type="dxa"/>
              <w:left w:w="140" w:type="dxa"/>
              <w:bottom w:w="100" w:type="dxa"/>
              <w:right w:w="140" w:type="dxa"/>
            </w:tcMar>
          </w:tcPr>
          <w:p w14:paraId="07B9E746" w14:textId="77777777" w:rsidR="0012066F" w:rsidRDefault="00D8530B">
            <w:pPr>
              <w:spacing w:line="276" w:lineRule="auto"/>
              <w:jc w:val="left"/>
            </w:pPr>
            <w:r>
              <w:rPr>
                <w:sz w:val="20"/>
              </w:rPr>
              <w:t>Feature Representation and Data Augmentation</w:t>
            </w:r>
          </w:p>
        </w:tc>
        <w:tc>
          <w:tcPr>
            <w:tcW w:w="1008" w:type="dxa"/>
            <w:shd w:val="clear" w:color="auto" w:fill="F5F8FA"/>
            <w:tcMar>
              <w:top w:w="100" w:type="dxa"/>
              <w:left w:w="140" w:type="dxa"/>
              <w:bottom w:w="100" w:type="dxa"/>
              <w:right w:w="140" w:type="dxa"/>
            </w:tcMar>
          </w:tcPr>
          <w:p w14:paraId="01EA1817" w14:textId="77777777" w:rsidR="0012066F" w:rsidRDefault="00D8530B">
            <w:pPr>
              <w:spacing w:line="276" w:lineRule="auto"/>
              <w:jc w:val="center"/>
            </w:pPr>
            <w:r>
              <w:rPr>
                <w:sz w:val="20"/>
              </w:rPr>
              <w:t>20</w:t>
            </w:r>
          </w:p>
        </w:tc>
      </w:tr>
      <w:tr w:rsidR="0012066F" w14:paraId="338F61C7" w14:textId="77777777">
        <w:trPr>
          <w:jc w:val="center"/>
        </w:trPr>
        <w:tc>
          <w:tcPr>
            <w:tcW w:w="2160" w:type="dxa"/>
            <w:shd w:val="clear" w:color="auto" w:fill="FFFFFF"/>
            <w:tcMar>
              <w:top w:w="100" w:type="dxa"/>
              <w:left w:w="140" w:type="dxa"/>
              <w:bottom w:w="100" w:type="dxa"/>
              <w:right w:w="140" w:type="dxa"/>
            </w:tcMar>
          </w:tcPr>
          <w:p w14:paraId="0F4FA59D" w14:textId="77777777" w:rsidR="0012066F" w:rsidRDefault="00D8530B">
            <w:pPr>
              <w:spacing w:line="276" w:lineRule="auto"/>
              <w:jc w:val="left"/>
            </w:pPr>
            <w:r>
              <w:rPr>
                <w:sz w:val="20"/>
              </w:rPr>
              <w:t>4.4</w:t>
            </w:r>
          </w:p>
        </w:tc>
        <w:tc>
          <w:tcPr>
            <w:tcW w:w="5040" w:type="dxa"/>
            <w:shd w:val="clear" w:color="auto" w:fill="FFFFFF"/>
            <w:tcMar>
              <w:top w:w="100" w:type="dxa"/>
              <w:left w:w="140" w:type="dxa"/>
              <w:bottom w:w="100" w:type="dxa"/>
              <w:right w:w="140" w:type="dxa"/>
            </w:tcMar>
          </w:tcPr>
          <w:p w14:paraId="7D9123C8" w14:textId="77777777" w:rsidR="0012066F" w:rsidRDefault="00D8530B">
            <w:pPr>
              <w:spacing w:line="276" w:lineRule="auto"/>
              <w:jc w:val="left"/>
            </w:pPr>
            <w:r>
              <w:rPr>
                <w:sz w:val="20"/>
              </w:rPr>
              <w:t>Proposed Deep Learning Algorithm</w:t>
            </w:r>
          </w:p>
        </w:tc>
        <w:tc>
          <w:tcPr>
            <w:tcW w:w="1008" w:type="dxa"/>
            <w:shd w:val="clear" w:color="auto" w:fill="FFFFFF"/>
            <w:tcMar>
              <w:top w:w="100" w:type="dxa"/>
              <w:left w:w="140" w:type="dxa"/>
              <w:bottom w:w="100" w:type="dxa"/>
              <w:right w:w="140" w:type="dxa"/>
            </w:tcMar>
          </w:tcPr>
          <w:p w14:paraId="4416A39C" w14:textId="77777777" w:rsidR="0012066F" w:rsidRDefault="00D8530B">
            <w:pPr>
              <w:spacing w:line="276" w:lineRule="auto"/>
              <w:jc w:val="center"/>
            </w:pPr>
            <w:r>
              <w:rPr>
                <w:sz w:val="20"/>
              </w:rPr>
              <w:t>20</w:t>
            </w:r>
          </w:p>
        </w:tc>
      </w:tr>
      <w:tr w:rsidR="0012066F" w14:paraId="390B0429" w14:textId="77777777">
        <w:trPr>
          <w:jc w:val="center"/>
        </w:trPr>
        <w:tc>
          <w:tcPr>
            <w:tcW w:w="2160" w:type="dxa"/>
            <w:shd w:val="clear" w:color="auto" w:fill="F5F8FA"/>
            <w:tcMar>
              <w:top w:w="100" w:type="dxa"/>
              <w:left w:w="140" w:type="dxa"/>
              <w:bottom w:w="100" w:type="dxa"/>
              <w:right w:w="140" w:type="dxa"/>
            </w:tcMar>
          </w:tcPr>
          <w:p w14:paraId="1EA6DB6C" w14:textId="77777777" w:rsidR="0012066F" w:rsidRDefault="00D8530B">
            <w:pPr>
              <w:spacing w:line="276" w:lineRule="auto"/>
              <w:jc w:val="left"/>
            </w:pPr>
            <w:r>
              <w:rPr>
                <w:sz w:val="20"/>
              </w:rPr>
              <w:t>4.5</w:t>
            </w:r>
          </w:p>
        </w:tc>
        <w:tc>
          <w:tcPr>
            <w:tcW w:w="5040" w:type="dxa"/>
            <w:shd w:val="clear" w:color="auto" w:fill="F5F8FA"/>
            <w:tcMar>
              <w:top w:w="100" w:type="dxa"/>
              <w:left w:w="140" w:type="dxa"/>
              <w:bottom w:w="100" w:type="dxa"/>
              <w:right w:w="140" w:type="dxa"/>
            </w:tcMar>
          </w:tcPr>
          <w:p w14:paraId="023C86B2" w14:textId="77777777" w:rsidR="0012066F" w:rsidRDefault="00D8530B">
            <w:pPr>
              <w:spacing w:line="276" w:lineRule="auto"/>
              <w:jc w:val="left"/>
            </w:pPr>
            <w:r>
              <w:rPr>
                <w:sz w:val="20"/>
              </w:rPr>
              <w:t>Model Architecture and Layer Configuration</w:t>
            </w:r>
          </w:p>
        </w:tc>
        <w:tc>
          <w:tcPr>
            <w:tcW w:w="1008" w:type="dxa"/>
            <w:shd w:val="clear" w:color="auto" w:fill="F5F8FA"/>
            <w:tcMar>
              <w:top w:w="100" w:type="dxa"/>
              <w:left w:w="140" w:type="dxa"/>
              <w:bottom w:w="100" w:type="dxa"/>
              <w:right w:w="140" w:type="dxa"/>
            </w:tcMar>
          </w:tcPr>
          <w:p w14:paraId="67080093" w14:textId="77777777" w:rsidR="0012066F" w:rsidRDefault="00D8530B">
            <w:pPr>
              <w:spacing w:line="276" w:lineRule="auto"/>
              <w:jc w:val="center"/>
            </w:pPr>
            <w:r>
              <w:rPr>
                <w:sz w:val="20"/>
              </w:rPr>
              <w:t>21</w:t>
            </w:r>
          </w:p>
        </w:tc>
      </w:tr>
      <w:tr w:rsidR="0012066F" w14:paraId="2EE81C42" w14:textId="77777777">
        <w:trPr>
          <w:jc w:val="center"/>
        </w:trPr>
        <w:tc>
          <w:tcPr>
            <w:tcW w:w="2160" w:type="dxa"/>
            <w:shd w:val="clear" w:color="auto" w:fill="FFFFFF"/>
            <w:tcMar>
              <w:top w:w="100" w:type="dxa"/>
              <w:left w:w="140" w:type="dxa"/>
              <w:bottom w:w="100" w:type="dxa"/>
              <w:right w:w="140" w:type="dxa"/>
            </w:tcMar>
          </w:tcPr>
          <w:p w14:paraId="76AB73EE" w14:textId="77777777" w:rsidR="0012066F" w:rsidRDefault="00D8530B">
            <w:pPr>
              <w:spacing w:line="276" w:lineRule="auto"/>
              <w:jc w:val="left"/>
            </w:pPr>
            <w:r>
              <w:rPr>
                <w:sz w:val="20"/>
              </w:rPr>
              <w:t>4.6</w:t>
            </w:r>
          </w:p>
        </w:tc>
        <w:tc>
          <w:tcPr>
            <w:tcW w:w="5040" w:type="dxa"/>
            <w:shd w:val="clear" w:color="auto" w:fill="FFFFFF"/>
            <w:tcMar>
              <w:top w:w="100" w:type="dxa"/>
              <w:left w:w="140" w:type="dxa"/>
              <w:bottom w:w="100" w:type="dxa"/>
              <w:right w:w="140" w:type="dxa"/>
            </w:tcMar>
          </w:tcPr>
          <w:p w14:paraId="2A8B65E7" w14:textId="77777777" w:rsidR="0012066F" w:rsidRDefault="00D8530B">
            <w:pPr>
              <w:spacing w:line="276" w:lineRule="auto"/>
              <w:jc w:val="left"/>
            </w:pPr>
            <w:r>
              <w:rPr>
                <w:sz w:val="20"/>
              </w:rPr>
              <w:t>Training Strategy and Hyperparameters</w:t>
            </w:r>
          </w:p>
        </w:tc>
        <w:tc>
          <w:tcPr>
            <w:tcW w:w="1008" w:type="dxa"/>
            <w:shd w:val="clear" w:color="auto" w:fill="FFFFFF"/>
            <w:tcMar>
              <w:top w:w="100" w:type="dxa"/>
              <w:left w:w="140" w:type="dxa"/>
              <w:bottom w:w="100" w:type="dxa"/>
              <w:right w:w="140" w:type="dxa"/>
            </w:tcMar>
          </w:tcPr>
          <w:p w14:paraId="40D10CE2" w14:textId="77777777" w:rsidR="0012066F" w:rsidRDefault="00D8530B">
            <w:pPr>
              <w:spacing w:line="276" w:lineRule="auto"/>
              <w:jc w:val="center"/>
            </w:pPr>
            <w:r>
              <w:rPr>
                <w:sz w:val="20"/>
              </w:rPr>
              <w:t>22</w:t>
            </w:r>
          </w:p>
        </w:tc>
      </w:tr>
      <w:tr w:rsidR="0012066F" w14:paraId="3A2FEF69" w14:textId="77777777">
        <w:trPr>
          <w:jc w:val="center"/>
        </w:trPr>
        <w:tc>
          <w:tcPr>
            <w:tcW w:w="2160" w:type="dxa"/>
            <w:shd w:val="clear" w:color="auto" w:fill="F5F8FA"/>
            <w:tcMar>
              <w:top w:w="100" w:type="dxa"/>
              <w:left w:w="140" w:type="dxa"/>
              <w:bottom w:w="100" w:type="dxa"/>
              <w:right w:w="140" w:type="dxa"/>
            </w:tcMar>
          </w:tcPr>
          <w:p w14:paraId="1990E7DF" w14:textId="77777777" w:rsidR="0012066F" w:rsidRDefault="00D8530B">
            <w:pPr>
              <w:spacing w:line="276" w:lineRule="auto"/>
              <w:jc w:val="left"/>
            </w:pPr>
            <w:r>
              <w:rPr>
                <w:sz w:val="20"/>
              </w:rPr>
              <w:t>4.7</w:t>
            </w:r>
          </w:p>
        </w:tc>
        <w:tc>
          <w:tcPr>
            <w:tcW w:w="5040" w:type="dxa"/>
            <w:shd w:val="clear" w:color="auto" w:fill="F5F8FA"/>
            <w:tcMar>
              <w:top w:w="100" w:type="dxa"/>
              <w:left w:w="140" w:type="dxa"/>
              <w:bottom w:w="100" w:type="dxa"/>
              <w:right w:w="140" w:type="dxa"/>
            </w:tcMar>
          </w:tcPr>
          <w:p w14:paraId="671C0BF5" w14:textId="77777777" w:rsidR="0012066F" w:rsidRDefault="00D8530B">
            <w:pPr>
              <w:spacing w:line="276" w:lineRule="auto"/>
              <w:jc w:val="center"/>
            </w:pPr>
            <w:r>
              <w:rPr>
                <w:sz w:val="20"/>
              </w:rPr>
              <w:t>Evaluation Methodology</w:t>
            </w:r>
          </w:p>
        </w:tc>
        <w:tc>
          <w:tcPr>
            <w:tcW w:w="1008" w:type="dxa"/>
            <w:shd w:val="clear" w:color="auto" w:fill="F5F8FA"/>
            <w:tcMar>
              <w:top w:w="100" w:type="dxa"/>
              <w:left w:w="140" w:type="dxa"/>
              <w:bottom w:w="100" w:type="dxa"/>
              <w:right w:w="140" w:type="dxa"/>
            </w:tcMar>
          </w:tcPr>
          <w:p w14:paraId="3A03ADD1" w14:textId="77777777" w:rsidR="0012066F" w:rsidRDefault="00D8530B">
            <w:pPr>
              <w:spacing w:line="276" w:lineRule="auto"/>
              <w:jc w:val="center"/>
            </w:pPr>
            <w:r>
              <w:rPr>
                <w:sz w:val="20"/>
              </w:rPr>
              <w:t>22</w:t>
            </w:r>
          </w:p>
        </w:tc>
      </w:tr>
      <w:tr w:rsidR="0012066F" w14:paraId="6CE34A8C" w14:textId="77777777">
        <w:trPr>
          <w:jc w:val="center"/>
        </w:trPr>
        <w:tc>
          <w:tcPr>
            <w:tcW w:w="2160" w:type="dxa"/>
            <w:shd w:val="clear" w:color="auto" w:fill="FFFFFF"/>
            <w:tcMar>
              <w:top w:w="100" w:type="dxa"/>
              <w:left w:w="140" w:type="dxa"/>
              <w:bottom w:w="100" w:type="dxa"/>
              <w:right w:w="140" w:type="dxa"/>
            </w:tcMar>
          </w:tcPr>
          <w:p w14:paraId="5C0069BB" w14:textId="77777777" w:rsidR="0012066F" w:rsidRDefault="00D8530B">
            <w:pPr>
              <w:spacing w:line="276" w:lineRule="auto"/>
              <w:jc w:val="left"/>
            </w:pPr>
            <w:r>
              <w:rPr>
                <w:sz w:val="20"/>
              </w:rPr>
              <w:t>CHAPTER 5</w:t>
            </w:r>
          </w:p>
        </w:tc>
        <w:tc>
          <w:tcPr>
            <w:tcW w:w="5040" w:type="dxa"/>
            <w:shd w:val="clear" w:color="auto" w:fill="FFFFFF"/>
            <w:tcMar>
              <w:top w:w="100" w:type="dxa"/>
              <w:left w:w="140" w:type="dxa"/>
              <w:bottom w:w="100" w:type="dxa"/>
              <w:right w:w="140" w:type="dxa"/>
            </w:tcMar>
          </w:tcPr>
          <w:p w14:paraId="16E51BEE" w14:textId="77777777" w:rsidR="0012066F" w:rsidRDefault="00D8530B">
            <w:pPr>
              <w:spacing w:line="276" w:lineRule="auto"/>
              <w:jc w:val="center"/>
            </w:pPr>
            <w:r>
              <w:rPr>
                <w:sz w:val="20"/>
              </w:rPr>
              <w:t>IMPLEMENTATION</w:t>
            </w:r>
          </w:p>
        </w:tc>
        <w:tc>
          <w:tcPr>
            <w:tcW w:w="1008" w:type="dxa"/>
            <w:shd w:val="clear" w:color="auto" w:fill="FFFFFF"/>
            <w:tcMar>
              <w:top w:w="100" w:type="dxa"/>
              <w:left w:w="140" w:type="dxa"/>
              <w:bottom w:w="100" w:type="dxa"/>
              <w:right w:w="140" w:type="dxa"/>
            </w:tcMar>
          </w:tcPr>
          <w:p w14:paraId="6E6D29A3" w14:textId="77777777" w:rsidR="0012066F" w:rsidRDefault="00D8530B">
            <w:pPr>
              <w:spacing w:line="276" w:lineRule="auto"/>
              <w:jc w:val="center"/>
            </w:pPr>
            <w:r>
              <w:rPr>
                <w:sz w:val="20"/>
              </w:rPr>
              <w:t>24</w:t>
            </w:r>
          </w:p>
        </w:tc>
      </w:tr>
      <w:tr w:rsidR="0012066F" w14:paraId="43DA599B" w14:textId="77777777">
        <w:trPr>
          <w:jc w:val="center"/>
        </w:trPr>
        <w:tc>
          <w:tcPr>
            <w:tcW w:w="2160" w:type="dxa"/>
            <w:shd w:val="clear" w:color="auto" w:fill="F5F8FA"/>
            <w:tcMar>
              <w:top w:w="100" w:type="dxa"/>
              <w:left w:w="140" w:type="dxa"/>
              <w:bottom w:w="100" w:type="dxa"/>
              <w:right w:w="140" w:type="dxa"/>
            </w:tcMar>
          </w:tcPr>
          <w:p w14:paraId="66AFD245" w14:textId="77777777" w:rsidR="0012066F" w:rsidRDefault="00D8530B">
            <w:pPr>
              <w:spacing w:line="276" w:lineRule="auto"/>
              <w:jc w:val="left"/>
            </w:pPr>
            <w:r>
              <w:rPr>
                <w:sz w:val="20"/>
              </w:rPr>
              <w:t>5.1</w:t>
            </w:r>
          </w:p>
        </w:tc>
        <w:tc>
          <w:tcPr>
            <w:tcW w:w="5040" w:type="dxa"/>
            <w:shd w:val="clear" w:color="auto" w:fill="F5F8FA"/>
            <w:tcMar>
              <w:top w:w="100" w:type="dxa"/>
              <w:left w:w="140" w:type="dxa"/>
              <w:bottom w:w="100" w:type="dxa"/>
              <w:right w:w="140" w:type="dxa"/>
            </w:tcMar>
          </w:tcPr>
          <w:p w14:paraId="02229330" w14:textId="77777777" w:rsidR="0012066F" w:rsidRDefault="00D8530B">
            <w:pPr>
              <w:spacing w:line="276" w:lineRule="auto"/>
              <w:jc w:val="center"/>
            </w:pPr>
            <w:r>
              <w:rPr>
                <w:sz w:val="20"/>
              </w:rPr>
              <w:t>Development Environment</w:t>
            </w:r>
          </w:p>
        </w:tc>
        <w:tc>
          <w:tcPr>
            <w:tcW w:w="1008" w:type="dxa"/>
            <w:shd w:val="clear" w:color="auto" w:fill="F5F8FA"/>
            <w:tcMar>
              <w:top w:w="100" w:type="dxa"/>
              <w:left w:w="140" w:type="dxa"/>
              <w:bottom w:w="100" w:type="dxa"/>
              <w:right w:w="140" w:type="dxa"/>
            </w:tcMar>
          </w:tcPr>
          <w:p w14:paraId="03753E0E" w14:textId="77777777" w:rsidR="0012066F" w:rsidRDefault="00D8530B">
            <w:pPr>
              <w:spacing w:line="276" w:lineRule="auto"/>
              <w:jc w:val="center"/>
            </w:pPr>
            <w:r>
              <w:rPr>
                <w:sz w:val="20"/>
              </w:rPr>
              <w:t>24</w:t>
            </w:r>
          </w:p>
        </w:tc>
      </w:tr>
      <w:tr w:rsidR="0012066F" w14:paraId="6098F776" w14:textId="77777777">
        <w:trPr>
          <w:jc w:val="center"/>
        </w:trPr>
        <w:tc>
          <w:tcPr>
            <w:tcW w:w="2160" w:type="dxa"/>
            <w:shd w:val="clear" w:color="auto" w:fill="FFFFFF"/>
            <w:tcMar>
              <w:top w:w="100" w:type="dxa"/>
              <w:left w:w="140" w:type="dxa"/>
              <w:bottom w:w="100" w:type="dxa"/>
              <w:right w:w="140" w:type="dxa"/>
            </w:tcMar>
          </w:tcPr>
          <w:p w14:paraId="2AAC7AD3" w14:textId="77777777" w:rsidR="0012066F" w:rsidRDefault="00D8530B">
            <w:pPr>
              <w:spacing w:line="276" w:lineRule="auto"/>
              <w:jc w:val="left"/>
            </w:pPr>
            <w:r>
              <w:rPr>
                <w:sz w:val="20"/>
              </w:rPr>
              <w:t>5.2</w:t>
            </w:r>
          </w:p>
        </w:tc>
        <w:tc>
          <w:tcPr>
            <w:tcW w:w="5040" w:type="dxa"/>
            <w:shd w:val="clear" w:color="auto" w:fill="FFFFFF"/>
            <w:tcMar>
              <w:top w:w="100" w:type="dxa"/>
              <w:left w:w="140" w:type="dxa"/>
              <w:bottom w:w="100" w:type="dxa"/>
              <w:right w:w="140" w:type="dxa"/>
            </w:tcMar>
          </w:tcPr>
          <w:p w14:paraId="35F0ADF2" w14:textId="77777777" w:rsidR="0012066F" w:rsidRDefault="00D8530B">
            <w:pPr>
              <w:spacing w:line="276" w:lineRule="auto"/>
              <w:jc w:val="left"/>
            </w:pPr>
            <w:r>
              <w:rPr>
                <w:sz w:val="20"/>
              </w:rPr>
              <w:t>Tools, Frameworks, and Libraries</w:t>
            </w:r>
          </w:p>
        </w:tc>
        <w:tc>
          <w:tcPr>
            <w:tcW w:w="1008" w:type="dxa"/>
            <w:shd w:val="clear" w:color="auto" w:fill="FFFFFF"/>
            <w:tcMar>
              <w:top w:w="100" w:type="dxa"/>
              <w:left w:w="140" w:type="dxa"/>
              <w:bottom w:w="100" w:type="dxa"/>
              <w:right w:w="140" w:type="dxa"/>
            </w:tcMar>
          </w:tcPr>
          <w:p w14:paraId="6D4DE6B7" w14:textId="77777777" w:rsidR="0012066F" w:rsidRDefault="00D8530B">
            <w:pPr>
              <w:spacing w:line="276" w:lineRule="auto"/>
              <w:jc w:val="center"/>
            </w:pPr>
            <w:r>
              <w:rPr>
                <w:sz w:val="20"/>
              </w:rPr>
              <w:t>24</w:t>
            </w:r>
          </w:p>
        </w:tc>
      </w:tr>
      <w:tr w:rsidR="0012066F" w14:paraId="027133B5" w14:textId="77777777">
        <w:trPr>
          <w:jc w:val="center"/>
        </w:trPr>
        <w:tc>
          <w:tcPr>
            <w:tcW w:w="2160" w:type="dxa"/>
            <w:shd w:val="clear" w:color="auto" w:fill="F5F8FA"/>
            <w:tcMar>
              <w:top w:w="100" w:type="dxa"/>
              <w:left w:w="140" w:type="dxa"/>
              <w:bottom w:w="100" w:type="dxa"/>
              <w:right w:w="140" w:type="dxa"/>
            </w:tcMar>
          </w:tcPr>
          <w:p w14:paraId="675A42CE" w14:textId="77777777" w:rsidR="0012066F" w:rsidRDefault="00D8530B">
            <w:pPr>
              <w:spacing w:line="276" w:lineRule="auto"/>
              <w:jc w:val="left"/>
            </w:pPr>
            <w:r>
              <w:rPr>
                <w:sz w:val="20"/>
              </w:rPr>
              <w:t>5.3</w:t>
            </w:r>
          </w:p>
        </w:tc>
        <w:tc>
          <w:tcPr>
            <w:tcW w:w="5040" w:type="dxa"/>
            <w:shd w:val="clear" w:color="auto" w:fill="F5F8FA"/>
            <w:tcMar>
              <w:top w:w="100" w:type="dxa"/>
              <w:left w:w="140" w:type="dxa"/>
              <w:bottom w:w="100" w:type="dxa"/>
              <w:right w:w="140" w:type="dxa"/>
            </w:tcMar>
          </w:tcPr>
          <w:p w14:paraId="0CC1C9FB" w14:textId="77777777" w:rsidR="0012066F" w:rsidRDefault="00D8530B">
            <w:pPr>
              <w:spacing w:line="276" w:lineRule="auto"/>
              <w:jc w:val="left"/>
            </w:pPr>
            <w:r>
              <w:rPr>
                <w:sz w:val="20"/>
              </w:rPr>
              <w:t>Implementation of Individual Modules</w:t>
            </w:r>
          </w:p>
        </w:tc>
        <w:tc>
          <w:tcPr>
            <w:tcW w:w="1008" w:type="dxa"/>
            <w:shd w:val="clear" w:color="auto" w:fill="F5F8FA"/>
            <w:tcMar>
              <w:top w:w="100" w:type="dxa"/>
              <w:left w:w="140" w:type="dxa"/>
              <w:bottom w:w="100" w:type="dxa"/>
              <w:right w:w="140" w:type="dxa"/>
            </w:tcMar>
          </w:tcPr>
          <w:p w14:paraId="016E604E" w14:textId="77777777" w:rsidR="0012066F" w:rsidRDefault="00D8530B">
            <w:pPr>
              <w:spacing w:line="276" w:lineRule="auto"/>
              <w:jc w:val="center"/>
            </w:pPr>
            <w:r>
              <w:rPr>
                <w:sz w:val="20"/>
              </w:rPr>
              <w:t>24</w:t>
            </w:r>
          </w:p>
        </w:tc>
      </w:tr>
      <w:tr w:rsidR="0012066F" w14:paraId="1DC7F12F" w14:textId="77777777">
        <w:trPr>
          <w:jc w:val="center"/>
        </w:trPr>
        <w:tc>
          <w:tcPr>
            <w:tcW w:w="2160" w:type="dxa"/>
            <w:shd w:val="clear" w:color="auto" w:fill="FFFFFF"/>
            <w:tcMar>
              <w:top w:w="100" w:type="dxa"/>
              <w:left w:w="140" w:type="dxa"/>
              <w:bottom w:w="100" w:type="dxa"/>
              <w:right w:w="140" w:type="dxa"/>
            </w:tcMar>
          </w:tcPr>
          <w:p w14:paraId="4BD9500A" w14:textId="77777777" w:rsidR="0012066F" w:rsidRDefault="00D8530B">
            <w:pPr>
              <w:spacing w:line="276" w:lineRule="auto"/>
              <w:jc w:val="left"/>
            </w:pPr>
            <w:r>
              <w:rPr>
                <w:sz w:val="20"/>
              </w:rPr>
              <w:t>5.4</w:t>
            </w:r>
          </w:p>
        </w:tc>
        <w:tc>
          <w:tcPr>
            <w:tcW w:w="5040" w:type="dxa"/>
            <w:shd w:val="clear" w:color="auto" w:fill="FFFFFF"/>
            <w:tcMar>
              <w:top w:w="100" w:type="dxa"/>
              <w:left w:w="140" w:type="dxa"/>
              <w:bottom w:w="100" w:type="dxa"/>
              <w:right w:w="140" w:type="dxa"/>
            </w:tcMar>
          </w:tcPr>
          <w:p w14:paraId="6AE07831" w14:textId="77777777" w:rsidR="0012066F" w:rsidRDefault="00D8530B">
            <w:pPr>
              <w:spacing w:line="276" w:lineRule="auto"/>
              <w:jc w:val="left"/>
            </w:pPr>
            <w:r>
              <w:rPr>
                <w:sz w:val="20"/>
              </w:rPr>
              <w:t>Model Training and Validation Procedure</w:t>
            </w:r>
          </w:p>
        </w:tc>
        <w:tc>
          <w:tcPr>
            <w:tcW w:w="1008" w:type="dxa"/>
            <w:shd w:val="clear" w:color="auto" w:fill="FFFFFF"/>
            <w:tcMar>
              <w:top w:w="100" w:type="dxa"/>
              <w:left w:w="140" w:type="dxa"/>
              <w:bottom w:w="100" w:type="dxa"/>
              <w:right w:w="140" w:type="dxa"/>
            </w:tcMar>
          </w:tcPr>
          <w:p w14:paraId="406FD840" w14:textId="77777777" w:rsidR="0012066F" w:rsidRDefault="00D8530B">
            <w:pPr>
              <w:spacing w:line="276" w:lineRule="auto"/>
              <w:jc w:val="center"/>
            </w:pPr>
            <w:r>
              <w:rPr>
                <w:sz w:val="20"/>
              </w:rPr>
              <w:t>25</w:t>
            </w:r>
          </w:p>
        </w:tc>
      </w:tr>
      <w:tr w:rsidR="0012066F" w14:paraId="018CB755" w14:textId="77777777">
        <w:trPr>
          <w:jc w:val="center"/>
        </w:trPr>
        <w:tc>
          <w:tcPr>
            <w:tcW w:w="2160" w:type="dxa"/>
            <w:shd w:val="clear" w:color="auto" w:fill="F5F8FA"/>
            <w:tcMar>
              <w:top w:w="100" w:type="dxa"/>
              <w:left w:w="140" w:type="dxa"/>
              <w:bottom w:w="100" w:type="dxa"/>
              <w:right w:w="140" w:type="dxa"/>
            </w:tcMar>
          </w:tcPr>
          <w:p w14:paraId="1A7C5B10" w14:textId="77777777" w:rsidR="0012066F" w:rsidRDefault="00D8530B">
            <w:pPr>
              <w:spacing w:line="276" w:lineRule="auto"/>
              <w:jc w:val="left"/>
            </w:pPr>
            <w:r>
              <w:rPr>
                <w:sz w:val="20"/>
              </w:rPr>
              <w:t>5.5</w:t>
            </w:r>
          </w:p>
        </w:tc>
        <w:tc>
          <w:tcPr>
            <w:tcW w:w="5040" w:type="dxa"/>
            <w:shd w:val="clear" w:color="auto" w:fill="F5F8FA"/>
            <w:tcMar>
              <w:top w:w="100" w:type="dxa"/>
              <w:left w:w="140" w:type="dxa"/>
              <w:bottom w:w="100" w:type="dxa"/>
              <w:right w:w="140" w:type="dxa"/>
            </w:tcMar>
          </w:tcPr>
          <w:p w14:paraId="2FBE3720" w14:textId="77777777" w:rsidR="0012066F" w:rsidRDefault="00D8530B">
            <w:pPr>
              <w:spacing w:line="276" w:lineRule="auto"/>
              <w:jc w:val="center"/>
            </w:pPr>
            <w:r>
              <w:rPr>
                <w:sz w:val="20"/>
              </w:rPr>
              <w:t>Testing and Integration</w:t>
            </w:r>
          </w:p>
        </w:tc>
        <w:tc>
          <w:tcPr>
            <w:tcW w:w="1008" w:type="dxa"/>
            <w:shd w:val="clear" w:color="auto" w:fill="F5F8FA"/>
            <w:tcMar>
              <w:top w:w="100" w:type="dxa"/>
              <w:left w:w="140" w:type="dxa"/>
              <w:bottom w:w="100" w:type="dxa"/>
              <w:right w:w="140" w:type="dxa"/>
            </w:tcMar>
          </w:tcPr>
          <w:p w14:paraId="2F5596F3" w14:textId="77777777" w:rsidR="0012066F" w:rsidRDefault="00D8530B">
            <w:pPr>
              <w:spacing w:line="276" w:lineRule="auto"/>
              <w:jc w:val="center"/>
            </w:pPr>
            <w:r>
              <w:rPr>
                <w:sz w:val="20"/>
              </w:rPr>
              <w:t>26</w:t>
            </w:r>
          </w:p>
        </w:tc>
      </w:tr>
      <w:tr w:rsidR="0012066F" w14:paraId="7058F22A" w14:textId="77777777">
        <w:trPr>
          <w:jc w:val="center"/>
        </w:trPr>
        <w:tc>
          <w:tcPr>
            <w:tcW w:w="2160" w:type="dxa"/>
            <w:shd w:val="clear" w:color="auto" w:fill="FFFFFF"/>
            <w:tcMar>
              <w:top w:w="100" w:type="dxa"/>
              <w:left w:w="140" w:type="dxa"/>
              <w:bottom w:w="100" w:type="dxa"/>
              <w:right w:w="140" w:type="dxa"/>
            </w:tcMar>
          </w:tcPr>
          <w:p w14:paraId="0E61DD32" w14:textId="77777777" w:rsidR="0012066F" w:rsidRDefault="00D8530B">
            <w:pPr>
              <w:spacing w:line="276" w:lineRule="auto"/>
              <w:jc w:val="left"/>
            </w:pPr>
            <w:r>
              <w:rPr>
                <w:sz w:val="20"/>
              </w:rPr>
              <w:t>5.6</w:t>
            </w:r>
          </w:p>
        </w:tc>
        <w:tc>
          <w:tcPr>
            <w:tcW w:w="5040" w:type="dxa"/>
            <w:shd w:val="clear" w:color="auto" w:fill="FFFFFF"/>
            <w:tcMar>
              <w:top w:w="100" w:type="dxa"/>
              <w:left w:w="140" w:type="dxa"/>
              <w:bottom w:w="100" w:type="dxa"/>
              <w:right w:w="140" w:type="dxa"/>
            </w:tcMar>
          </w:tcPr>
          <w:p w14:paraId="5B6F8C2C" w14:textId="77777777" w:rsidR="0012066F" w:rsidRDefault="00D8530B">
            <w:pPr>
              <w:spacing w:line="276" w:lineRule="auto"/>
              <w:jc w:val="left"/>
            </w:pPr>
            <w:r>
              <w:rPr>
                <w:sz w:val="20"/>
              </w:rPr>
              <w:t>Application Interface and Deployment</w:t>
            </w:r>
          </w:p>
        </w:tc>
        <w:tc>
          <w:tcPr>
            <w:tcW w:w="1008" w:type="dxa"/>
            <w:shd w:val="clear" w:color="auto" w:fill="FFFFFF"/>
            <w:tcMar>
              <w:top w:w="100" w:type="dxa"/>
              <w:left w:w="140" w:type="dxa"/>
              <w:bottom w:w="100" w:type="dxa"/>
              <w:right w:w="140" w:type="dxa"/>
            </w:tcMar>
          </w:tcPr>
          <w:p w14:paraId="6161647D" w14:textId="77777777" w:rsidR="0012066F" w:rsidRDefault="00D8530B">
            <w:pPr>
              <w:spacing w:line="276" w:lineRule="auto"/>
              <w:jc w:val="center"/>
            </w:pPr>
            <w:r>
              <w:rPr>
                <w:sz w:val="20"/>
              </w:rPr>
              <w:t>26</w:t>
            </w:r>
          </w:p>
        </w:tc>
      </w:tr>
      <w:tr w:rsidR="0012066F" w14:paraId="69CE02BF" w14:textId="77777777">
        <w:trPr>
          <w:jc w:val="center"/>
        </w:trPr>
        <w:tc>
          <w:tcPr>
            <w:tcW w:w="2160" w:type="dxa"/>
            <w:shd w:val="clear" w:color="auto" w:fill="F5F8FA"/>
            <w:tcMar>
              <w:top w:w="100" w:type="dxa"/>
              <w:left w:w="140" w:type="dxa"/>
              <w:bottom w:w="100" w:type="dxa"/>
              <w:right w:w="140" w:type="dxa"/>
            </w:tcMar>
          </w:tcPr>
          <w:p w14:paraId="1F4F1E89" w14:textId="77777777" w:rsidR="0012066F" w:rsidRDefault="00D8530B">
            <w:pPr>
              <w:spacing w:line="276" w:lineRule="auto"/>
              <w:jc w:val="left"/>
            </w:pPr>
            <w:r>
              <w:rPr>
                <w:sz w:val="20"/>
              </w:rPr>
              <w:t>CHAPTER 6</w:t>
            </w:r>
          </w:p>
        </w:tc>
        <w:tc>
          <w:tcPr>
            <w:tcW w:w="5040" w:type="dxa"/>
            <w:shd w:val="clear" w:color="auto" w:fill="F5F8FA"/>
            <w:tcMar>
              <w:top w:w="100" w:type="dxa"/>
              <w:left w:w="140" w:type="dxa"/>
              <w:bottom w:w="100" w:type="dxa"/>
              <w:right w:w="140" w:type="dxa"/>
            </w:tcMar>
          </w:tcPr>
          <w:p w14:paraId="39532930" w14:textId="77777777" w:rsidR="0012066F" w:rsidRDefault="00D8530B">
            <w:pPr>
              <w:spacing w:line="276" w:lineRule="auto"/>
              <w:jc w:val="center"/>
            </w:pPr>
            <w:r>
              <w:rPr>
                <w:sz w:val="20"/>
              </w:rPr>
              <w:t>RESULTS AND DISCUSSION</w:t>
            </w:r>
          </w:p>
        </w:tc>
        <w:tc>
          <w:tcPr>
            <w:tcW w:w="1008" w:type="dxa"/>
            <w:shd w:val="clear" w:color="auto" w:fill="F5F8FA"/>
            <w:tcMar>
              <w:top w:w="100" w:type="dxa"/>
              <w:left w:w="140" w:type="dxa"/>
              <w:bottom w:w="100" w:type="dxa"/>
              <w:right w:w="140" w:type="dxa"/>
            </w:tcMar>
          </w:tcPr>
          <w:p w14:paraId="465FF1DA" w14:textId="77777777" w:rsidR="0012066F" w:rsidRDefault="00D8530B">
            <w:pPr>
              <w:spacing w:line="276" w:lineRule="auto"/>
              <w:jc w:val="center"/>
            </w:pPr>
            <w:r>
              <w:rPr>
                <w:sz w:val="20"/>
              </w:rPr>
              <w:t>28</w:t>
            </w:r>
          </w:p>
        </w:tc>
      </w:tr>
      <w:tr w:rsidR="0012066F" w14:paraId="404707C5" w14:textId="77777777">
        <w:trPr>
          <w:jc w:val="center"/>
        </w:trPr>
        <w:tc>
          <w:tcPr>
            <w:tcW w:w="2160" w:type="dxa"/>
            <w:shd w:val="clear" w:color="auto" w:fill="FFFFFF"/>
            <w:tcMar>
              <w:top w:w="100" w:type="dxa"/>
              <w:left w:w="140" w:type="dxa"/>
              <w:bottom w:w="100" w:type="dxa"/>
              <w:right w:w="140" w:type="dxa"/>
            </w:tcMar>
          </w:tcPr>
          <w:p w14:paraId="1F4C4F53" w14:textId="77777777" w:rsidR="0012066F" w:rsidRDefault="00D8530B">
            <w:pPr>
              <w:spacing w:line="276" w:lineRule="auto"/>
              <w:jc w:val="left"/>
            </w:pPr>
            <w:r>
              <w:rPr>
                <w:sz w:val="20"/>
              </w:rPr>
              <w:lastRenderedPageBreak/>
              <w:t>6.1</w:t>
            </w:r>
          </w:p>
        </w:tc>
        <w:tc>
          <w:tcPr>
            <w:tcW w:w="5040" w:type="dxa"/>
            <w:shd w:val="clear" w:color="auto" w:fill="FFFFFF"/>
            <w:tcMar>
              <w:top w:w="100" w:type="dxa"/>
              <w:left w:w="140" w:type="dxa"/>
              <w:bottom w:w="100" w:type="dxa"/>
              <w:right w:w="140" w:type="dxa"/>
            </w:tcMar>
          </w:tcPr>
          <w:p w14:paraId="4D8BF93F" w14:textId="77777777" w:rsidR="0012066F" w:rsidRDefault="00D8530B">
            <w:pPr>
              <w:spacing w:line="276" w:lineRule="auto"/>
              <w:jc w:val="center"/>
            </w:pPr>
            <w:r>
              <w:rPr>
                <w:sz w:val="20"/>
              </w:rPr>
              <w:t>Experimental Setup</w:t>
            </w:r>
          </w:p>
        </w:tc>
        <w:tc>
          <w:tcPr>
            <w:tcW w:w="1008" w:type="dxa"/>
            <w:shd w:val="clear" w:color="auto" w:fill="FFFFFF"/>
            <w:tcMar>
              <w:top w:w="100" w:type="dxa"/>
              <w:left w:w="140" w:type="dxa"/>
              <w:bottom w:w="100" w:type="dxa"/>
              <w:right w:w="140" w:type="dxa"/>
            </w:tcMar>
          </w:tcPr>
          <w:p w14:paraId="0DE5B46A" w14:textId="77777777" w:rsidR="0012066F" w:rsidRDefault="00D8530B">
            <w:pPr>
              <w:spacing w:line="276" w:lineRule="auto"/>
              <w:jc w:val="center"/>
            </w:pPr>
            <w:r>
              <w:rPr>
                <w:sz w:val="20"/>
              </w:rPr>
              <w:t>28</w:t>
            </w:r>
          </w:p>
        </w:tc>
      </w:tr>
      <w:tr w:rsidR="0012066F" w14:paraId="49F5A330" w14:textId="77777777">
        <w:trPr>
          <w:jc w:val="center"/>
        </w:trPr>
        <w:tc>
          <w:tcPr>
            <w:tcW w:w="2160" w:type="dxa"/>
            <w:shd w:val="clear" w:color="auto" w:fill="F5F8FA"/>
            <w:tcMar>
              <w:top w:w="100" w:type="dxa"/>
              <w:left w:w="140" w:type="dxa"/>
              <w:bottom w:w="100" w:type="dxa"/>
              <w:right w:w="140" w:type="dxa"/>
            </w:tcMar>
          </w:tcPr>
          <w:p w14:paraId="0001F26D" w14:textId="77777777" w:rsidR="0012066F" w:rsidRDefault="00D8530B">
            <w:pPr>
              <w:spacing w:line="276" w:lineRule="auto"/>
              <w:jc w:val="left"/>
            </w:pPr>
            <w:r>
              <w:rPr>
                <w:sz w:val="20"/>
              </w:rPr>
              <w:t>6.2</w:t>
            </w:r>
          </w:p>
        </w:tc>
        <w:tc>
          <w:tcPr>
            <w:tcW w:w="5040" w:type="dxa"/>
            <w:shd w:val="clear" w:color="auto" w:fill="F5F8FA"/>
            <w:tcMar>
              <w:top w:w="100" w:type="dxa"/>
              <w:left w:w="140" w:type="dxa"/>
              <w:bottom w:w="100" w:type="dxa"/>
              <w:right w:w="140" w:type="dxa"/>
            </w:tcMar>
          </w:tcPr>
          <w:p w14:paraId="65BDFB9D" w14:textId="77777777" w:rsidR="0012066F" w:rsidRDefault="00D8530B">
            <w:pPr>
              <w:spacing w:line="276" w:lineRule="auto"/>
              <w:jc w:val="left"/>
            </w:pPr>
            <w:r>
              <w:rPr>
                <w:sz w:val="20"/>
              </w:rPr>
              <w:t>Training and Validation Results</w:t>
            </w:r>
          </w:p>
        </w:tc>
        <w:tc>
          <w:tcPr>
            <w:tcW w:w="1008" w:type="dxa"/>
            <w:shd w:val="clear" w:color="auto" w:fill="F5F8FA"/>
            <w:tcMar>
              <w:top w:w="100" w:type="dxa"/>
              <w:left w:w="140" w:type="dxa"/>
              <w:bottom w:w="100" w:type="dxa"/>
              <w:right w:w="140" w:type="dxa"/>
            </w:tcMar>
          </w:tcPr>
          <w:p w14:paraId="446AA2D5" w14:textId="77777777" w:rsidR="0012066F" w:rsidRDefault="00D8530B">
            <w:pPr>
              <w:spacing w:line="276" w:lineRule="auto"/>
              <w:jc w:val="center"/>
            </w:pPr>
            <w:r>
              <w:rPr>
                <w:sz w:val="20"/>
              </w:rPr>
              <w:t>28</w:t>
            </w:r>
          </w:p>
        </w:tc>
      </w:tr>
      <w:tr w:rsidR="0012066F" w14:paraId="773D29C9" w14:textId="77777777">
        <w:trPr>
          <w:jc w:val="center"/>
        </w:trPr>
        <w:tc>
          <w:tcPr>
            <w:tcW w:w="2160" w:type="dxa"/>
            <w:shd w:val="clear" w:color="auto" w:fill="FFFFFF"/>
            <w:tcMar>
              <w:top w:w="100" w:type="dxa"/>
              <w:left w:w="140" w:type="dxa"/>
              <w:bottom w:w="100" w:type="dxa"/>
              <w:right w:w="140" w:type="dxa"/>
            </w:tcMar>
          </w:tcPr>
          <w:p w14:paraId="6F825229" w14:textId="77777777" w:rsidR="0012066F" w:rsidRDefault="00D8530B">
            <w:pPr>
              <w:spacing w:line="276" w:lineRule="auto"/>
              <w:jc w:val="left"/>
            </w:pPr>
            <w:r>
              <w:rPr>
                <w:sz w:val="20"/>
              </w:rPr>
              <w:t>6.3</w:t>
            </w:r>
          </w:p>
        </w:tc>
        <w:tc>
          <w:tcPr>
            <w:tcW w:w="5040" w:type="dxa"/>
            <w:shd w:val="clear" w:color="auto" w:fill="FFFFFF"/>
            <w:tcMar>
              <w:top w:w="100" w:type="dxa"/>
              <w:left w:w="140" w:type="dxa"/>
              <w:bottom w:w="100" w:type="dxa"/>
              <w:right w:w="140" w:type="dxa"/>
            </w:tcMar>
          </w:tcPr>
          <w:p w14:paraId="7596D40B" w14:textId="77777777" w:rsidR="0012066F" w:rsidRDefault="00D8530B">
            <w:pPr>
              <w:spacing w:line="276" w:lineRule="auto"/>
              <w:jc w:val="left"/>
            </w:pPr>
            <w:r>
              <w:rPr>
                <w:sz w:val="20"/>
              </w:rPr>
              <w:t>Evaluation Metrics and Performance Tables</w:t>
            </w:r>
          </w:p>
        </w:tc>
        <w:tc>
          <w:tcPr>
            <w:tcW w:w="1008" w:type="dxa"/>
            <w:shd w:val="clear" w:color="auto" w:fill="FFFFFF"/>
            <w:tcMar>
              <w:top w:w="100" w:type="dxa"/>
              <w:left w:w="140" w:type="dxa"/>
              <w:bottom w:w="100" w:type="dxa"/>
              <w:right w:w="140" w:type="dxa"/>
            </w:tcMar>
          </w:tcPr>
          <w:p w14:paraId="3651B297" w14:textId="77777777" w:rsidR="0012066F" w:rsidRDefault="00D8530B">
            <w:pPr>
              <w:spacing w:line="276" w:lineRule="auto"/>
              <w:jc w:val="center"/>
            </w:pPr>
            <w:r>
              <w:rPr>
                <w:sz w:val="20"/>
              </w:rPr>
              <w:t>29</w:t>
            </w:r>
          </w:p>
        </w:tc>
      </w:tr>
      <w:tr w:rsidR="0012066F" w14:paraId="5188F65B" w14:textId="77777777">
        <w:trPr>
          <w:jc w:val="center"/>
        </w:trPr>
        <w:tc>
          <w:tcPr>
            <w:tcW w:w="2160" w:type="dxa"/>
            <w:shd w:val="clear" w:color="auto" w:fill="F5F8FA"/>
            <w:tcMar>
              <w:top w:w="100" w:type="dxa"/>
              <w:left w:w="140" w:type="dxa"/>
              <w:bottom w:w="100" w:type="dxa"/>
              <w:right w:w="140" w:type="dxa"/>
            </w:tcMar>
          </w:tcPr>
          <w:p w14:paraId="0079098C" w14:textId="77777777" w:rsidR="0012066F" w:rsidRDefault="00D8530B">
            <w:pPr>
              <w:spacing w:line="276" w:lineRule="auto"/>
              <w:jc w:val="left"/>
            </w:pPr>
            <w:r>
              <w:rPr>
                <w:sz w:val="20"/>
              </w:rPr>
              <w:t>6.4</w:t>
            </w:r>
          </w:p>
        </w:tc>
        <w:tc>
          <w:tcPr>
            <w:tcW w:w="5040" w:type="dxa"/>
            <w:shd w:val="clear" w:color="auto" w:fill="F5F8FA"/>
            <w:tcMar>
              <w:top w:w="100" w:type="dxa"/>
              <w:left w:w="140" w:type="dxa"/>
              <w:bottom w:w="100" w:type="dxa"/>
              <w:right w:w="140" w:type="dxa"/>
            </w:tcMar>
          </w:tcPr>
          <w:p w14:paraId="3E6FE759" w14:textId="77777777" w:rsidR="0012066F" w:rsidRDefault="00D8530B">
            <w:pPr>
              <w:spacing w:line="276" w:lineRule="auto"/>
              <w:jc w:val="left"/>
            </w:pPr>
            <w:r>
              <w:rPr>
                <w:sz w:val="20"/>
              </w:rPr>
              <w:t>Comparison with Baseline Models</w:t>
            </w:r>
          </w:p>
        </w:tc>
        <w:tc>
          <w:tcPr>
            <w:tcW w:w="1008" w:type="dxa"/>
            <w:shd w:val="clear" w:color="auto" w:fill="F5F8FA"/>
            <w:tcMar>
              <w:top w:w="100" w:type="dxa"/>
              <w:left w:w="140" w:type="dxa"/>
              <w:bottom w:w="100" w:type="dxa"/>
              <w:right w:w="140" w:type="dxa"/>
            </w:tcMar>
          </w:tcPr>
          <w:p w14:paraId="660B109B" w14:textId="77777777" w:rsidR="0012066F" w:rsidRDefault="00D8530B">
            <w:pPr>
              <w:spacing w:line="276" w:lineRule="auto"/>
              <w:jc w:val="center"/>
            </w:pPr>
            <w:r>
              <w:rPr>
                <w:sz w:val="20"/>
              </w:rPr>
              <w:t>30</w:t>
            </w:r>
          </w:p>
        </w:tc>
      </w:tr>
      <w:tr w:rsidR="0012066F" w14:paraId="374E4A63" w14:textId="77777777">
        <w:trPr>
          <w:jc w:val="center"/>
        </w:trPr>
        <w:tc>
          <w:tcPr>
            <w:tcW w:w="2160" w:type="dxa"/>
            <w:shd w:val="clear" w:color="auto" w:fill="FFFFFF"/>
            <w:tcMar>
              <w:top w:w="100" w:type="dxa"/>
              <w:left w:w="140" w:type="dxa"/>
              <w:bottom w:w="100" w:type="dxa"/>
              <w:right w:w="140" w:type="dxa"/>
            </w:tcMar>
          </w:tcPr>
          <w:p w14:paraId="0E5FD80E" w14:textId="77777777" w:rsidR="0012066F" w:rsidRDefault="00D8530B">
            <w:pPr>
              <w:spacing w:line="276" w:lineRule="auto"/>
              <w:jc w:val="left"/>
            </w:pPr>
            <w:r>
              <w:rPr>
                <w:sz w:val="20"/>
              </w:rPr>
              <w:t>6.5</w:t>
            </w:r>
          </w:p>
        </w:tc>
        <w:tc>
          <w:tcPr>
            <w:tcW w:w="5040" w:type="dxa"/>
            <w:shd w:val="clear" w:color="auto" w:fill="FFFFFF"/>
            <w:tcMar>
              <w:top w:w="100" w:type="dxa"/>
              <w:left w:w="140" w:type="dxa"/>
              <w:bottom w:w="100" w:type="dxa"/>
              <w:right w:w="140" w:type="dxa"/>
            </w:tcMar>
          </w:tcPr>
          <w:p w14:paraId="0DF04025" w14:textId="77777777" w:rsidR="0012066F" w:rsidRDefault="00D8530B">
            <w:pPr>
              <w:spacing w:line="276" w:lineRule="auto"/>
              <w:jc w:val="left"/>
            </w:pPr>
            <w:r>
              <w:rPr>
                <w:sz w:val="20"/>
              </w:rPr>
              <w:t>Prediction Examples and Visualizations</w:t>
            </w:r>
          </w:p>
        </w:tc>
        <w:tc>
          <w:tcPr>
            <w:tcW w:w="1008" w:type="dxa"/>
            <w:shd w:val="clear" w:color="auto" w:fill="FFFFFF"/>
            <w:tcMar>
              <w:top w:w="100" w:type="dxa"/>
              <w:left w:w="140" w:type="dxa"/>
              <w:bottom w:w="100" w:type="dxa"/>
              <w:right w:w="140" w:type="dxa"/>
            </w:tcMar>
          </w:tcPr>
          <w:p w14:paraId="54D9819D" w14:textId="77777777" w:rsidR="0012066F" w:rsidRDefault="00D8530B">
            <w:pPr>
              <w:spacing w:line="276" w:lineRule="auto"/>
              <w:jc w:val="center"/>
            </w:pPr>
            <w:r>
              <w:rPr>
                <w:sz w:val="20"/>
              </w:rPr>
              <w:t>31</w:t>
            </w:r>
          </w:p>
        </w:tc>
      </w:tr>
      <w:tr w:rsidR="0012066F" w14:paraId="41067132" w14:textId="77777777">
        <w:trPr>
          <w:jc w:val="center"/>
        </w:trPr>
        <w:tc>
          <w:tcPr>
            <w:tcW w:w="2160" w:type="dxa"/>
            <w:shd w:val="clear" w:color="auto" w:fill="F5F8FA"/>
            <w:tcMar>
              <w:top w:w="100" w:type="dxa"/>
              <w:left w:w="140" w:type="dxa"/>
              <w:bottom w:w="100" w:type="dxa"/>
              <w:right w:w="140" w:type="dxa"/>
            </w:tcMar>
          </w:tcPr>
          <w:p w14:paraId="51889673" w14:textId="77777777" w:rsidR="0012066F" w:rsidRDefault="00D8530B">
            <w:pPr>
              <w:spacing w:line="276" w:lineRule="auto"/>
              <w:jc w:val="left"/>
            </w:pPr>
            <w:r>
              <w:rPr>
                <w:sz w:val="20"/>
              </w:rPr>
              <w:t>6.6</w:t>
            </w:r>
          </w:p>
        </w:tc>
        <w:tc>
          <w:tcPr>
            <w:tcW w:w="5040" w:type="dxa"/>
            <w:shd w:val="clear" w:color="auto" w:fill="F5F8FA"/>
            <w:tcMar>
              <w:top w:w="100" w:type="dxa"/>
              <w:left w:w="140" w:type="dxa"/>
              <w:bottom w:w="100" w:type="dxa"/>
              <w:right w:w="140" w:type="dxa"/>
            </w:tcMar>
          </w:tcPr>
          <w:p w14:paraId="0000957E" w14:textId="77777777" w:rsidR="0012066F" w:rsidRDefault="00D8530B">
            <w:pPr>
              <w:spacing w:line="276" w:lineRule="auto"/>
              <w:jc w:val="left"/>
            </w:pPr>
            <w:r>
              <w:rPr>
                <w:sz w:val="20"/>
              </w:rPr>
              <w:t>Error Analysis and Forensic Discussion</w:t>
            </w:r>
          </w:p>
        </w:tc>
        <w:tc>
          <w:tcPr>
            <w:tcW w:w="1008" w:type="dxa"/>
            <w:shd w:val="clear" w:color="auto" w:fill="F5F8FA"/>
            <w:tcMar>
              <w:top w:w="100" w:type="dxa"/>
              <w:left w:w="140" w:type="dxa"/>
              <w:bottom w:w="100" w:type="dxa"/>
              <w:right w:w="140" w:type="dxa"/>
            </w:tcMar>
          </w:tcPr>
          <w:p w14:paraId="3173C2D7" w14:textId="77777777" w:rsidR="0012066F" w:rsidRDefault="00D8530B">
            <w:pPr>
              <w:spacing w:line="276" w:lineRule="auto"/>
              <w:jc w:val="center"/>
            </w:pPr>
            <w:r>
              <w:rPr>
                <w:sz w:val="20"/>
              </w:rPr>
              <w:t>32</w:t>
            </w:r>
          </w:p>
        </w:tc>
      </w:tr>
      <w:tr w:rsidR="0012066F" w14:paraId="20C83BD9" w14:textId="77777777">
        <w:trPr>
          <w:jc w:val="center"/>
        </w:trPr>
        <w:tc>
          <w:tcPr>
            <w:tcW w:w="2160" w:type="dxa"/>
            <w:shd w:val="clear" w:color="auto" w:fill="FFFFFF"/>
            <w:tcMar>
              <w:top w:w="100" w:type="dxa"/>
              <w:left w:w="140" w:type="dxa"/>
              <w:bottom w:w="100" w:type="dxa"/>
              <w:right w:w="140" w:type="dxa"/>
            </w:tcMar>
          </w:tcPr>
          <w:p w14:paraId="2F31708B" w14:textId="77777777" w:rsidR="0012066F" w:rsidRDefault="00D8530B">
            <w:pPr>
              <w:spacing w:line="276" w:lineRule="auto"/>
              <w:jc w:val="left"/>
            </w:pPr>
            <w:r>
              <w:rPr>
                <w:sz w:val="20"/>
              </w:rPr>
              <w:t>CHAPTER 7</w:t>
            </w:r>
          </w:p>
        </w:tc>
        <w:tc>
          <w:tcPr>
            <w:tcW w:w="5040" w:type="dxa"/>
            <w:shd w:val="clear" w:color="auto" w:fill="FFFFFF"/>
            <w:tcMar>
              <w:top w:w="100" w:type="dxa"/>
              <w:left w:w="140" w:type="dxa"/>
              <w:bottom w:w="100" w:type="dxa"/>
              <w:right w:w="140" w:type="dxa"/>
            </w:tcMar>
          </w:tcPr>
          <w:p w14:paraId="16B7551F" w14:textId="77777777" w:rsidR="0012066F" w:rsidRDefault="00D8530B">
            <w:pPr>
              <w:spacing w:line="276" w:lineRule="auto"/>
              <w:jc w:val="left"/>
            </w:pPr>
            <w:r>
              <w:rPr>
                <w:sz w:val="20"/>
              </w:rPr>
              <w:t>CONCLUSION AND FUTURE SCOPE</w:t>
            </w:r>
          </w:p>
        </w:tc>
        <w:tc>
          <w:tcPr>
            <w:tcW w:w="1008" w:type="dxa"/>
            <w:shd w:val="clear" w:color="auto" w:fill="FFFFFF"/>
            <w:tcMar>
              <w:top w:w="100" w:type="dxa"/>
              <w:left w:w="140" w:type="dxa"/>
              <w:bottom w:w="100" w:type="dxa"/>
              <w:right w:w="140" w:type="dxa"/>
            </w:tcMar>
          </w:tcPr>
          <w:p w14:paraId="12494AD3" w14:textId="77777777" w:rsidR="0012066F" w:rsidRDefault="00D8530B">
            <w:pPr>
              <w:spacing w:line="276" w:lineRule="auto"/>
              <w:jc w:val="center"/>
            </w:pPr>
            <w:r>
              <w:rPr>
                <w:sz w:val="20"/>
              </w:rPr>
              <w:t>33</w:t>
            </w:r>
          </w:p>
        </w:tc>
      </w:tr>
      <w:tr w:rsidR="0012066F" w14:paraId="4816CBA5" w14:textId="77777777">
        <w:trPr>
          <w:jc w:val="center"/>
        </w:trPr>
        <w:tc>
          <w:tcPr>
            <w:tcW w:w="2160" w:type="dxa"/>
            <w:shd w:val="clear" w:color="auto" w:fill="F5F8FA"/>
            <w:tcMar>
              <w:top w:w="100" w:type="dxa"/>
              <w:left w:w="140" w:type="dxa"/>
              <w:bottom w:w="100" w:type="dxa"/>
              <w:right w:w="140" w:type="dxa"/>
            </w:tcMar>
          </w:tcPr>
          <w:p w14:paraId="3CACBA57" w14:textId="77777777" w:rsidR="0012066F" w:rsidRDefault="00D8530B">
            <w:pPr>
              <w:spacing w:line="276" w:lineRule="auto"/>
              <w:jc w:val="left"/>
            </w:pPr>
            <w:r>
              <w:rPr>
                <w:sz w:val="20"/>
              </w:rPr>
              <w:t>7.1</w:t>
            </w:r>
          </w:p>
        </w:tc>
        <w:tc>
          <w:tcPr>
            <w:tcW w:w="5040" w:type="dxa"/>
            <w:shd w:val="clear" w:color="auto" w:fill="F5F8FA"/>
            <w:tcMar>
              <w:top w:w="100" w:type="dxa"/>
              <w:left w:w="140" w:type="dxa"/>
              <w:bottom w:w="100" w:type="dxa"/>
              <w:right w:w="140" w:type="dxa"/>
            </w:tcMar>
          </w:tcPr>
          <w:p w14:paraId="49757286" w14:textId="77777777" w:rsidR="0012066F" w:rsidRDefault="00D8530B">
            <w:pPr>
              <w:spacing w:line="276" w:lineRule="auto"/>
              <w:jc w:val="center"/>
            </w:pPr>
            <w:r>
              <w:rPr>
                <w:sz w:val="20"/>
              </w:rPr>
              <w:t>Summary of the Project</w:t>
            </w:r>
          </w:p>
        </w:tc>
        <w:tc>
          <w:tcPr>
            <w:tcW w:w="1008" w:type="dxa"/>
            <w:shd w:val="clear" w:color="auto" w:fill="F5F8FA"/>
            <w:tcMar>
              <w:top w:w="100" w:type="dxa"/>
              <w:left w:w="140" w:type="dxa"/>
              <w:bottom w:w="100" w:type="dxa"/>
              <w:right w:w="140" w:type="dxa"/>
            </w:tcMar>
          </w:tcPr>
          <w:p w14:paraId="39B74D21" w14:textId="77777777" w:rsidR="0012066F" w:rsidRDefault="00D8530B">
            <w:pPr>
              <w:spacing w:line="276" w:lineRule="auto"/>
              <w:jc w:val="center"/>
            </w:pPr>
            <w:r>
              <w:rPr>
                <w:sz w:val="20"/>
              </w:rPr>
              <w:t>33</w:t>
            </w:r>
          </w:p>
        </w:tc>
      </w:tr>
      <w:tr w:rsidR="0012066F" w14:paraId="63C8DA6D" w14:textId="77777777">
        <w:trPr>
          <w:jc w:val="center"/>
        </w:trPr>
        <w:tc>
          <w:tcPr>
            <w:tcW w:w="2160" w:type="dxa"/>
            <w:shd w:val="clear" w:color="auto" w:fill="FFFFFF"/>
            <w:tcMar>
              <w:top w:w="100" w:type="dxa"/>
              <w:left w:w="140" w:type="dxa"/>
              <w:bottom w:w="100" w:type="dxa"/>
              <w:right w:w="140" w:type="dxa"/>
            </w:tcMar>
          </w:tcPr>
          <w:p w14:paraId="2D8F5EEC" w14:textId="77777777" w:rsidR="0012066F" w:rsidRDefault="00D8530B">
            <w:pPr>
              <w:spacing w:line="276" w:lineRule="auto"/>
              <w:jc w:val="left"/>
            </w:pPr>
            <w:r>
              <w:rPr>
                <w:sz w:val="20"/>
              </w:rPr>
              <w:t>7.2</w:t>
            </w:r>
          </w:p>
        </w:tc>
        <w:tc>
          <w:tcPr>
            <w:tcW w:w="5040" w:type="dxa"/>
            <w:shd w:val="clear" w:color="auto" w:fill="FFFFFF"/>
            <w:tcMar>
              <w:top w:w="100" w:type="dxa"/>
              <w:left w:w="140" w:type="dxa"/>
              <w:bottom w:w="100" w:type="dxa"/>
              <w:right w:w="140" w:type="dxa"/>
            </w:tcMar>
          </w:tcPr>
          <w:p w14:paraId="70393F60" w14:textId="77777777" w:rsidR="0012066F" w:rsidRDefault="00D8530B">
            <w:pPr>
              <w:spacing w:line="276" w:lineRule="auto"/>
              <w:jc w:val="center"/>
            </w:pPr>
            <w:r>
              <w:rPr>
                <w:sz w:val="20"/>
              </w:rPr>
              <w:t>Achievement of Objectives</w:t>
            </w:r>
          </w:p>
        </w:tc>
        <w:tc>
          <w:tcPr>
            <w:tcW w:w="1008" w:type="dxa"/>
            <w:shd w:val="clear" w:color="auto" w:fill="FFFFFF"/>
            <w:tcMar>
              <w:top w:w="100" w:type="dxa"/>
              <w:left w:w="140" w:type="dxa"/>
              <w:bottom w:w="100" w:type="dxa"/>
              <w:right w:w="140" w:type="dxa"/>
            </w:tcMar>
          </w:tcPr>
          <w:p w14:paraId="5F413631" w14:textId="77777777" w:rsidR="0012066F" w:rsidRDefault="00D8530B">
            <w:pPr>
              <w:spacing w:line="276" w:lineRule="auto"/>
              <w:jc w:val="center"/>
            </w:pPr>
            <w:r>
              <w:rPr>
                <w:sz w:val="20"/>
              </w:rPr>
              <w:t>33</w:t>
            </w:r>
          </w:p>
        </w:tc>
      </w:tr>
      <w:tr w:rsidR="0012066F" w14:paraId="43C9F4B9" w14:textId="77777777">
        <w:trPr>
          <w:jc w:val="center"/>
        </w:trPr>
        <w:tc>
          <w:tcPr>
            <w:tcW w:w="2160" w:type="dxa"/>
            <w:shd w:val="clear" w:color="auto" w:fill="F5F8FA"/>
            <w:tcMar>
              <w:top w:w="100" w:type="dxa"/>
              <w:left w:w="140" w:type="dxa"/>
              <w:bottom w:w="100" w:type="dxa"/>
              <w:right w:w="140" w:type="dxa"/>
            </w:tcMar>
          </w:tcPr>
          <w:p w14:paraId="2B7085A1" w14:textId="77777777" w:rsidR="0012066F" w:rsidRDefault="00D8530B">
            <w:pPr>
              <w:spacing w:line="276" w:lineRule="auto"/>
              <w:jc w:val="left"/>
            </w:pPr>
            <w:r>
              <w:rPr>
                <w:sz w:val="20"/>
              </w:rPr>
              <w:t>7.3</w:t>
            </w:r>
          </w:p>
        </w:tc>
        <w:tc>
          <w:tcPr>
            <w:tcW w:w="5040" w:type="dxa"/>
            <w:shd w:val="clear" w:color="auto" w:fill="F5F8FA"/>
            <w:tcMar>
              <w:top w:w="100" w:type="dxa"/>
              <w:left w:w="140" w:type="dxa"/>
              <w:bottom w:w="100" w:type="dxa"/>
              <w:right w:w="140" w:type="dxa"/>
            </w:tcMar>
          </w:tcPr>
          <w:p w14:paraId="16C338E6" w14:textId="77777777" w:rsidR="0012066F" w:rsidRDefault="00D8530B">
            <w:pPr>
              <w:spacing w:line="276" w:lineRule="auto"/>
              <w:jc w:val="center"/>
            </w:pPr>
            <w:r>
              <w:rPr>
                <w:sz w:val="20"/>
              </w:rPr>
              <w:t>Limitations</w:t>
            </w:r>
          </w:p>
        </w:tc>
        <w:tc>
          <w:tcPr>
            <w:tcW w:w="1008" w:type="dxa"/>
            <w:shd w:val="clear" w:color="auto" w:fill="F5F8FA"/>
            <w:tcMar>
              <w:top w:w="100" w:type="dxa"/>
              <w:left w:w="140" w:type="dxa"/>
              <w:bottom w:w="100" w:type="dxa"/>
              <w:right w:w="140" w:type="dxa"/>
            </w:tcMar>
          </w:tcPr>
          <w:p w14:paraId="5A6A8700" w14:textId="77777777" w:rsidR="0012066F" w:rsidRDefault="00D8530B">
            <w:pPr>
              <w:spacing w:line="276" w:lineRule="auto"/>
              <w:jc w:val="center"/>
            </w:pPr>
            <w:r>
              <w:rPr>
                <w:sz w:val="20"/>
              </w:rPr>
              <w:t>34</w:t>
            </w:r>
          </w:p>
        </w:tc>
      </w:tr>
      <w:tr w:rsidR="0012066F" w14:paraId="5ECCFD73" w14:textId="77777777">
        <w:trPr>
          <w:jc w:val="center"/>
        </w:trPr>
        <w:tc>
          <w:tcPr>
            <w:tcW w:w="2160" w:type="dxa"/>
            <w:shd w:val="clear" w:color="auto" w:fill="FFFFFF"/>
            <w:tcMar>
              <w:top w:w="100" w:type="dxa"/>
              <w:left w:w="140" w:type="dxa"/>
              <w:bottom w:w="100" w:type="dxa"/>
              <w:right w:w="140" w:type="dxa"/>
            </w:tcMar>
          </w:tcPr>
          <w:p w14:paraId="35BE425C" w14:textId="77777777" w:rsidR="0012066F" w:rsidRDefault="00D8530B">
            <w:pPr>
              <w:spacing w:line="276" w:lineRule="auto"/>
              <w:jc w:val="left"/>
            </w:pPr>
            <w:r>
              <w:rPr>
                <w:sz w:val="20"/>
              </w:rPr>
              <w:t>7.4</w:t>
            </w:r>
          </w:p>
        </w:tc>
        <w:tc>
          <w:tcPr>
            <w:tcW w:w="5040" w:type="dxa"/>
            <w:shd w:val="clear" w:color="auto" w:fill="FFFFFF"/>
            <w:tcMar>
              <w:top w:w="100" w:type="dxa"/>
              <w:left w:w="140" w:type="dxa"/>
              <w:bottom w:w="100" w:type="dxa"/>
              <w:right w:w="140" w:type="dxa"/>
            </w:tcMar>
          </w:tcPr>
          <w:p w14:paraId="5F04A580" w14:textId="77777777" w:rsidR="0012066F" w:rsidRDefault="00D8530B">
            <w:pPr>
              <w:spacing w:line="276" w:lineRule="auto"/>
              <w:jc w:val="center"/>
            </w:pPr>
            <w:r>
              <w:rPr>
                <w:sz w:val="20"/>
              </w:rPr>
              <w:t>Future Enhancements</w:t>
            </w:r>
          </w:p>
        </w:tc>
        <w:tc>
          <w:tcPr>
            <w:tcW w:w="1008" w:type="dxa"/>
            <w:shd w:val="clear" w:color="auto" w:fill="FFFFFF"/>
            <w:tcMar>
              <w:top w:w="100" w:type="dxa"/>
              <w:left w:w="140" w:type="dxa"/>
              <w:bottom w:w="100" w:type="dxa"/>
              <w:right w:w="140" w:type="dxa"/>
            </w:tcMar>
          </w:tcPr>
          <w:p w14:paraId="504E16C9" w14:textId="77777777" w:rsidR="0012066F" w:rsidRDefault="00D8530B">
            <w:pPr>
              <w:spacing w:line="276" w:lineRule="auto"/>
              <w:jc w:val="center"/>
            </w:pPr>
            <w:r>
              <w:rPr>
                <w:sz w:val="20"/>
              </w:rPr>
              <w:t>34</w:t>
            </w:r>
          </w:p>
        </w:tc>
      </w:tr>
      <w:tr w:rsidR="0012066F" w14:paraId="2DC944BA" w14:textId="77777777">
        <w:trPr>
          <w:jc w:val="center"/>
        </w:trPr>
        <w:tc>
          <w:tcPr>
            <w:tcW w:w="2160" w:type="dxa"/>
            <w:shd w:val="clear" w:color="auto" w:fill="F5F8FA"/>
            <w:tcMar>
              <w:top w:w="100" w:type="dxa"/>
              <w:left w:w="140" w:type="dxa"/>
              <w:bottom w:w="100" w:type="dxa"/>
              <w:right w:w="140" w:type="dxa"/>
            </w:tcMar>
          </w:tcPr>
          <w:p w14:paraId="79241C36" w14:textId="77777777" w:rsidR="0012066F" w:rsidRDefault="00D8530B">
            <w:pPr>
              <w:spacing w:line="276" w:lineRule="auto"/>
              <w:jc w:val="left"/>
            </w:pPr>
            <w:r>
              <w:rPr>
                <w:sz w:val="20"/>
              </w:rPr>
              <w:t>REFERENCES</w:t>
            </w:r>
          </w:p>
        </w:tc>
        <w:tc>
          <w:tcPr>
            <w:tcW w:w="5040" w:type="dxa"/>
            <w:shd w:val="clear" w:color="auto" w:fill="F5F8FA"/>
            <w:tcMar>
              <w:top w:w="100" w:type="dxa"/>
              <w:left w:w="140" w:type="dxa"/>
              <w:bottom w:w="100" w:type="dxa"/>
              <w:right w:w="140" w:type="dxa"/>
            </w:tcMar>
          </w:tcPr>
          <w:p w14:paraId="795B31FC" w14:textId="77777777" w:rsidR="0012066F" w:rsidRDefault="00D8530B">
            <w:pPr>
              <w:spacing w:line="276" w:lineRule="auto"/>
              <w:jc w:val="left"/>
            </w:pPr>
            <w:r>
              <w:rPr>
                <w:sz w:val="20"/>
              </w:rPr>
              <w:t>IEEE-Style Reference Bibliography</w:t>
            </w:r>
          </w:p>
        </w:tc>
        <w:tc>
          <w:tcPr>
            <w:tcW w:w="1008" w:type="dxa"/>
            <w:shd w:val="clear" w:color="auto" w:fill="F5F8FA"/>
            <w:tcMar>
              <w:top w:w="100" w:type="dxa"/>
              <w:left w:w="140" w:type="dxa"/>
              <w:bottom w:w="100" w:type="dxa"/>
              <w:right w:w="140" w:type="dxa"/>
            </w:tcMar>
          </w:tcPr>
          <w:p w14:paraId="3A997FD1" w14:textId="77777777" w:rsidR="0012066F" w:rsidRDefault="00D8530B">
            <w:pPr>
              <w:spacing w:line="276" w:lineRule="auto"/>
              <w:jc w:val="center"/>
            </w:pPr>
            <w:r>
              <w:rPr>
                <w:sz w:val="20"/>
              </w:rPr>
              <w:t>36</w:t>
            </w:r>
          </w:p>
        </w:tc>
      </w:tr>
      <w:tr w:rsidR="0012066F" w14:paraId="22ADBD45" w14:textId="77777777">
        <w:trPr>
          <w:jc w:val="center"/>
        </w:trPr>
        <w:tc>
          <w:tcPr>
            <w:tcW w:w="2160" w:type="dxa"/>
            <w:shd w:val="clear" w:color="auto" w:fill="FFFFFF"/>
            <w:tcMar>
              <w:top w:w="100" w:type="dxa"/>
              <w:left w:w="140" w:type="dxa"/>
              <w:bottom w:w="100" w:type="dxa"/>
              <w:right w:w="140" w:type="dxa"/>
            </w:tcMar>
          </w:tcPr>
          <w:p w14:paraId="1D5E5835" w14:textId="77777777" w:rsidR="0012066F" w:rsidRDefault="00D8530B">
            <w:pPr>
              <w:spacing w:line="276" w:lineRule="auto"/>
              <w:jc w:val="left"/>
            </w:pPr>
            <w:r>
              <w:rPr>
                <w:sz w:val="20"/>
              </w:rPr>
              <w:t>APPENDIX A</w:t>
            </w:r>
          </w:p>
        </w:tc>
        <w:tc>
          <w:tcPr>
            <w:tcW w:w="5040" w:type="dxa"/>
            <w:shd w:val="clear" w:color="auto" w:fill="FFFFFF"/>
            <w:tcMar>
              <w:top w:w="100" w:type="dxa"/>
              <w:left w:w="140" w:type="dxa"/>
              <w:bottom w:w="100" w:type="dxa"/>
              <w:right w:w="140" w:type="dxa"/>
            </w:tcMar>
          </w:tcPr>
          <w:p w14:paraId="476AAB6A" w14:textId="77777777" w:rsidR="0012066F" w:rsidRDefault="00D8530B">
            <w:pPr>
              <w:spacing w:line="276" w:lineRule="auto"/>
              <w:jc w:val="left"/>
            </w:pPr>
            <w:r>
              <w:rPr>
                <w:sz w:val="20"/>
              </w:rPr>
              <w:t>Key Source Code and Repository Directory Structure</w:t>
            </w:r>
          </w:p>
        </w:tc>
        <w:tc>
          <w:tcPr>
            <w:tcW w:w="1008" w:type="dxa"/>
            <w:shd w:val="clear" w:color="auto" w:fill="FFFFFF"/>
            <w:tcMar>
              <w:top w:w="100" w:type="dxa"/>
              <w:left w:w="140" w:type="dxa"/>
              <w:bottom w:w="100" w:type="dxa"/>
              <w:right w:w="140" w:type="dxa"/>
            </w:tcMar>
          </w:tcPr>
          <w:p w14:paraId="623EEA41" w14:textId="77777777" w:rsidR="0012066F" w:rsidRDefault="00D8530B">
            <w:pPr>
              <w:spacing w:line="276" w:lineRule="auto"/>
              <w:jc w:val="center"/>
            </w:pPr>
            <w:r>
              <w:rPr>
                <w:sz w:val="20"/>
              </w:rPr>
              <w:t>38</w:t>
            </w:r>
          </w:p>
        </w:tc>
      </w:tr>
      <w:tr w:rsidR="0012066F" w14:paraId="71A144A6" w14:textId="77777777">
        <w:trPr>
          <w:jc w:val="center"/>
        </w:trPr>
        <w:tc>
          <w:tcPr>
            <w:tcW w:w="2160" w:type="dxa"/>
            <w:shd w:val="clear" w:color="auto" w:fill="F5F8FA"/>
            <w:tcMar>
              <w:top w:w="100" w:type="dxa"/>
              <w:left w:w="140" w:type="dxa"/>
              <w:bottom w:w="100" w:type="dxa"/>
              <w:right w:w="140" w:type="dxa"/>
            </w:tcMar>
          </w:tcPr>
          <w:p w14:paraId="7E42CAFE" w14:textId="77777777" w:rsidR="0012066F" w:rsidRDefault="00D8530B">
            <w:pPr>
              <w:spacing w:line="276" w:lineRule="auto"/>
              <w:jc w:val="left"/>
            </w:pPr>
            <w:r>
              <w:rPr>
                <w:sz w:val="20"/>
              </w:rPr>
              <w:t>APPENDIX B</w:t>
            </w:r>
          </w:p>
        </w:tc>
        <w:tc>
          <w:tcPr>
            <w:tcW w:w="5040" w:type="dxa"/>
            <w:shd w:val="clear" w:color="auto" w:fill="F5F8FA"/>
            <w:tcMar>
              <w:top w:w="100" w:type="dxa"/>
              <w:left w:w="140" w:type="dxa"/>
              <w:bottom w:w="100" w:type="dxa"/>
              <w:right w:w="140" w:type="dxa"/>
            </w:tcMar>
          </w:tcPr>
          <w:p w14:paraId="637264B0" w14:textId="77777777" w:rsidR="0012066F" w:rsidRDefault="00D8530B">
            <w:pPr>
              <w:spacing w:line="276" w:lineRule="auto"/>
              <w:jc w:val="left"/>
            </w:pPr>
            <w:r>
              <w:rPr>
                <w:sz w:val="20"/>
              </w:rPr>
              <w:t>Additional Results, Interface Verification, and Visualizations</w:t>
            </w:r>
          </w:p>
        </w:tc>
        <w:tc>
          <w:tcPr>
            <w:tcW w:w="1008" w:type="dxa"/>
            <w:shd w:val="clear" w:color="auto" w:fill="F5F8FA"/>
            <w:tcMar>
              <w:top w:w="100" w:type="dxa"/>
              <w:left w:w="140" w:type="dxa"/>
              <w:bottom w:w="100" w:type="dxa"/>
              <w:right w:w="140" w:type="dxa"/>
            </w:tcMar>
          </w:tcPr>
          <w:p w14:paraId="368D9BDD" w14:textId="77777777" w:rsidR="0012066F" w:rsidRDefault="00D8530B">
            <w:pPr>
              <w:spacing w:line="276" w:lineRule="auto"/>
              <w:jc w:val="center"/>
            </w:pPr>
            <w:r>
              <w:rPr>
                <w:sz w:val="20"/>
              </w:rPr>
              <w:t>40</w:t>
            </w:r>
          </w:p>
        </w:tc>
      </w:tr>
      <w:tr w:rsidR="0012066F" w14:paraId="5027E689" w14:textId="77777777">
        <w:trPr>
          <w:jc w:val="center"/>
        </w:trPr>
        <w:tc>
          <w:tcPr>
            <w:tcW w:w="2160" w:type="dxa"/>
            <w:shd w:val="clear" w:color="auto" w:fill="FFFFFF"/>
            <w:tcMar>
              <w:top w:w="100" w:type="dxa"/>
              <w:left w:w="140" w:type="dxa"/>
              <w:bottom w:w="100" w:type="dxa"/>
              <w:right w:w="140" w:type="dxa"/>
            </w:tcMar>
          </w:tcPr>
          <w:p w14:paraId="52D38C90" w14:textId="77777777" w:rsidR="0012066F" w:rsidRDefault="00D8530B">
            <w:pPr>
              <w:spacing w:line="276" w:lineRule="auto"/>
              <w:jc w:val="left"/>
            </w:pPr>
            <w:r>
              <w:rPr>
                <w:sz w:val="20"/>
              </w:rPr>
              <w:t>APPENDIX C</w:t>
            </w:r>
          </w:p>
        </w:tc>
        <w:tc>
          <w:tcPr>
            <w:tcW w:w="5040" w:type="dxa"/>
            <w:shd w:val="clear" w:color="auto" w:fill="FFFFFF"/>
            <w:tcMar>
              <w:top w:w="100" w:type="dxa"/>
              <w:left w:w="140" w:type="dxa"/>
              <w:bottom w:w="100" w:type="dxa"/>
              <w:right w:w="140" w:type="dxa"/>
            </w:tcMar>
          </w:tcPr>
          <w:p w14:paraId="18C45EAF" w14:textId="77777777" w:rsidR="0012066F" w:rsidRDefault="00D8530B">
            <w:pPr>
              <w:spacing w:line="276" w:lineRule="auto"/>
              <w:jc w:val="left"/>
            </w:pPr>
            <w:r>
              <w:rPr>
                <w:sz w:val="20"/>
              </w:rPr>
              <w:t>User Manual and Step-by-Step Installation Guide</w:t>
            </w:r>
          </w:p>
        </w:tc>
        <w:tc>
          <w:tcPr>
            <w:tcW w:w="1008" w:type="dxa"/>
            <w:shd w:val="clear" w:color="auto" w:fill="FFFFFF"/>
            <w:tcMar>
              <w:top w:w="100" w:type="dxa"/>
              <w:left w:w="140" w:type="dxa"/>
              <w:bottom w:w="100" w:type="dxa"/>
              <w:right w:w="140" w:type="dxa"/>
            </w:tcMar>
          </w:tcPr>
          <w:p w14:paraId="40712868" w14:textId="77777777" w:rsidR="0012066F" w:rsidRDefault="00D8530B">
            <w:pPr>
              <w:spacing w:line="276" w:lineRule="auto"/>
              <w:jc w:val="center"/>
            </w:pPr>
            <w:r>
              <w:rPr>
                <w:sz w:val="20"/>
              </w:rPr>
              <w:t>42</w:t>
            </w:r>
          </w:p>
        </w:tc>
      </w:tr>
      <w:tr w:rsidR="0012066F" w14:paraId="69B6A060" w14:textId="77777777">
        <w:trPr>
          <w:jc w:val="center"/>
        </w:trPr>
        <w:tc>
          <w:tcPr>
            <w:tcW w:w="2160" w:type="dxa"/>
            <w:shd w:val="clear" w:color="auto" w:fill="F5F8FA"/>
            <w:tcMar>
              <w:top w:w="100" w:type="dxa"/>
              <w:left w:w="140" w:type="dxa"/>
              <w:bottom w:w="100" w:type="dxa"/>
              <w:right w:w="140" w:type="dxa"/>
            </w:tcMar>
          </w:tcPr>
          <w:p w14:paraId="25C3FDEC" w14:textId="77777777" w:rsidR="0012066F" w:rsidRDefault="00D8530B">
            <w:pPr>
              <w:spacing w:line="276" w:lineRule="auto"/>
              <w:jc w:val="left"/>
            </w:pPr>
            <w:r>
              <w:rPr>
                <w:sz w:val="20"/>
              </w:rPr>
              <w:t>PLAGIARISM REPORT</w:t>
            </w:r>
          </w:p>
        </w:tc>
        <w:tc>
          <w:tcPr>
            <w:tcW w:w="5040" w:type="dxa"/>
            <w:shd w:val="clear" w:color="auto" w:fill="F5F8FA"/>
            <w:tcMar>
              <w:top w:w="100" w:type="dxa"/>
              <w:left w:w="140" w:type="dxa"/>
              <w:bottom w:w="100" w:type="dxa"/>
              <w:right w:w="140" w:type="dxa"/>
            </w:tcMar>
          </w:tcPr>
          <w:p w14:paraId="6AF10CA4" w14:textId="77777777" w:rsidR="0012066F" w:rsidRDefault="00D8530B">
            <w:pPr>
              <w:spacing w:line="276" w:lineRule="auto"/>
              <w:jc w:val="left"/>
            </w:pPr>
            <w:r>
              <w:rPr>
                <w:sz w:val="20"/>
              </w:rPr>
              <w:t>Institutional Academic Integrity Compliance Placeholder</w:t>
            </w:r>
          </w:p>
        </w:tc>
        <w:tc>
          <w:tcPr>
            <w:tcW w:w="1008" w:type="dxa"/>
            <w:shd w:val="clear" w:color="auto" w:fill="F5F8FA"/>
            <w:tcMar>
              <w:top w:w="100" w:type="dxa"/>
              <w:left w:w="140" w:type="dxa"/>
              <w:bottom w:w="100" w:type="dxa"/>
              <w:right w:w="140" w:type="dxa"/>
            </w:tcMar>
          </w:tcPr>
          <w:p w14:paraId="3C7EDB7A" w14:textId="77777777" w:rsidR="0012066F" w:rsidRDefault="00D8530B">
            <w:pPr>
              <w:spacing w:line="276" w:lineRule="auto"/>
              <w:jc w:val="center"/>
            </w:pPr>
            <w:r>
              <w:rPr>
                <w:sz w:val="20"/>
              </w:rPr>
              <w:t>44</w:t>
            </w:r>
          </w:p>
        </w:tc>
      </w:tr>
    </w:tbl>
    <w:p w14:paraId="1E33608A" w14:textId="77777777" w:rsidR="0012066F" w:rsidRDefault="0012066F">
      <w:pPr>
        <w:spacing w:after="80"/>
      </w:pPr>
    </w:p>
    <w:p w14:paraId="340B438F" w14:textId="77777777" w:rsidR="0012066F" w:rsidRDefault="00D8530B">
      <w:r>
        <w:br w:type="page"/>
      </w:r>
    </w:p>
    <w:p w14:paraId="2F2B8BFC" w14:textId="77777777" w:rsidR="0012066F" w:rsidRDefault="00D8530B">
      <w:pPr>
        <w:spacing w:before="360" w:line="312" w:lineRule="auto"/>
        <w:jc w:val="left"/>
      </w:pPr>
      <w:r>
        <w:rPr>
          <w:b/>
          <w:color w:val="002855"/>
          <w:sz w:val="32"/>
        </w:rPr>
        <w:lastRenderedPageBreak/>
        <w:t>LIST OF FIGURES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728"/>
        <w:gridCol w:w="5760"/>
        <w:gridCol w:w="1008"/>
      </w:tblGrid>
      <w:tr w:rsidR="0012066F" w14:paraId="5E610DFE" w14:textId="77777777">
        <w:trPr>
          <w:jc w:val="center"/>
        </w:trPr>
        <w:tc>
          <w:tcPr>
            <w:tcW w:w="1728" w:type="dxa"/>
            <w:shd w:val="clear" w:color="auto" w:fill="1F497D"/>
            <w:tcMar>
              <w:top w:w="120" w:type="dxa"/>
              <w:left w:w="140" w:type="dxa"/>
              <w:bottom w:w="120" w:type="dxa"/>
              <w:right w:w="140" w:type="dxa"/>
            </w:tcMar>
          </w:tcPr>
          <w:p w14:paraId="34A5FD84" w14:textId="77777777" w:rsidR="0012066F" w:rsidRDefault="00D8530B">
            <w:pPr>
              <w:spacing w:line="276" w:lineRule="auto"/>
              <w:jc w:val="center"/>
            </w:pPr>
            <w:r>
              <w:rPr>
                <w:b/>
                <w:color w:val="FFFFFF"/>
                <w:sz w:val="21"/>
              </w:rPr>
              <w:t>Figure No.</w:t>
            </w:r>
          </w:p>
        </w:tc>
        <w:tc>
          <w:tcPr>
            <w:tcW w:w="5760" w:type="dxa"/>
            <w:shd w:val="clear" w:color="auto" w:fill="1F497D"/>
            <w:tcMar>
              <w:top w:w="120" w:type="dxa"/>
              <w:left w:w="140" w:type="dxa"/>
              <w:bottom w:w="120" w:type="dxa"/>
              <w:right w:w="140" w:type="dxa"/>
            </w:tcMar>
          </w:tcPr>
          <w:p w14:paraId="5EFB88EB" w14:textId="77777777" w:rsidR="0012066F" w:rsidRDefault="00D8530B">
            <w:pPr>
              <w:spacing w:line="276" w:lineRule="auto"/>
              <w:jc w:val="center"/>
            </w:pPr>
            <w:r>
              <w:rPr>
                <w:b/>
                <w:color w:val="FFFFFF"/>
                <w:sz w:val="21"/>
              </w:rPr>
              <w:t>Figure Caption</w:t>
            </w:r>
          </w:p>
        </w:tc>
        <w:tc>
          <w:tcPr>
            <w:tcW w:w="1008" w:type="dxa"/>
            <w:shd w:val="clear" w:color="auto" w:fill="1F497D"/>
            <w:tcMar>
              <w:top w:w="120" w:type="dxa"/>
              <w:left w:w="140" w:type="dxa"/>
              <w:bottom w:w="120" w:type="dxa"/>
              <w:right w:w="140" w:type="dxa"/>
            </w:tcMar>
          </w:tcPr>
          <w:p w14:paraId="72C082A6" w14:textId="77777777" w:rsidR="0012066F" w:rsidRDefault="00D8530B">
            <w:pPr>
              <w:spacing w:line="276" w:lineRule="auto"/>
              <w:jc w:val="center"/>
            </w:pPr>
            <w:r>
              <w:rPr>
                <w:b/>
                <w:color w:val="FFFFFF"/>
                <w:sz w:val="21"/>
              </w:rPr>
              <w:t>Page</w:t>
            </w:r>
          </w:p>
        </w:tc>
      </w:tr>
      <w:tr w:rsidR="0012066F" w14:paraId="2D98C236" w14:textId="77777777">
        <w:trPr>
          <w:jc w:val="center"/>
        </w:trPr>
        <w:tc>
          <w:tcPr>
            <w:tcW w:w="1728" w:type="dxa"/>
            <w:shd w:val="clear" w:color="auto" w:fill="FFFFFF"/>
            <w:tcMar>
              <w:top w:w="100" w:type="dxa"/>
              <w:left w:w="140" w:type="dxa"/>
              <w:bottom w:w="100" w:type="dxa"/>
              <w:right w:w="140" w:type="dxa"/>
            </w:tcMar>
          </w:tcPr>
          <w:p w14:paraId="4C62B47F" w14:textId="77777777" w:rsidR="0012066F" w:rsidRDefault="00D8530B">
            <w:pPr>
              <w:spacing w:line="276" w:lineRule="auto"/>
              <w:jc w:val="left"/>
            </w:pPr>
            <w:r>
              <w:rPr>
                <w:sz w:val="20"/>
              </w:rPr>
              <w:t>Figure 3.1</w:t>
            </w:r>
          </w:p>
        </w:tc>
        <w:tc>
          <w:tcPr>
            <w:tcW w:w="5760" w:type="dxa"/>
            <w:shd w:val="clear" w:color="auto" w:fill="FFFFFF"/>
            <w:tcMar>
              <w:top w:w="100" w:type="dxa"/>
              <w:left w:w="140" w:type="dxa"/>
              <w:bottom w:w="100" w:type="dxa"/>
              <w:right w:w="140" w:type="dxa"/>
            </w:tcMar>
          </w:tcPr>
          <w:p w14:paraId="01B34335" w14:textId="77777777" w:rsidR="0012066F" w:rsidRDefault="00D8530B">
            <w:pPr>
              <w:spacing w:line="276" w:lineRule="auto"/>
              <w:jc w:val="left"/>
            </w:pPr>
            <w:r>
              <w:rPr>
                <w:sz w:val="20"/>
              </w:rPr>
              <w:t>High-level end-to-end system architecture of the AI-generated image detection pipeline</w:t>
            </w:r>
          </w:p>
        </w:tc>
        <w:tc>
          <w:tcPr>
            <w:tcW w:w="1008" w:type="dxa"/>
            <w:shd w:val="clear" w:color="auto" w:fill="FFFFFF"/>
            <w:tcMar>
              <w:top w:w="100" w:type="dxa"/>
              <w:left w:w="140" w:type="dxa"/>
              <w:bottom w:w="100" w:type="dxa"/>
              <w:right w:w="140" w:type="dxa"/>
            </w:tcMar>
          </w:tcPr>
          <w:p w14:paraId="5525FE47" w14:textId="77777777" w:rsidR="0012066F" w:rsidRDefault="00D8530B">
            <w:pPr>
              <w:spacing w:line="276" w:lineRule="auto"/>
              <w:jc w:val="center"/>
            </w:pPr>
            <w:r>
              <w:rPr>
                <w:sz w:val="20"/>
              </w:rPr>
              <w:t>15</w:t>
            </w:r>
          </w:p>
        </w:tc>
      </w:tr>
      <w:tr w:rsidR="0012066F" w14:paraId="3C966632" w14:textId="77777777">
        <w:trPr>
          <w:jc w:val="center"/>
        </w:trPr>
        <w:tc>
          <w:tcPr>
            <w:tcW w:w="1728" w:type="dxa"/>
            <w:shd w:val="clear" w:color="auto" w:fill="F5F8FA"/>
            <w:tcMar>
              <w:top w:w="100" w:type="dxa"/>
              <w:left w:w="140" w:type="dxa"/>
              <w:bottom w:w="100" w:type="dxa"/>
              <w:right w:w="140" w:type="dxa"/>
            </w:tcMar>
          </w:tcPr>
          <w:p w14:paraId="585F68FB" w14:textId="77777777" w:rsidR="0012066F" w:rsidRDefault="00D8530B">
            <w:pPr>
              <w:spacing w:line="276" w:lineRule="auto"/>
              <w:jc w:val="left"/>
            </w:pPr>
            <w:r>
              <w:rPr>
                <w:sz w:val="20"/>
              </w:rPr>
              <w:t>Figure 3.2</w:t>
            </w:r>
          </w:p>
        </w:tc>
        <w:tc>
          <w:tcPr>
            <w:tcW w:w="5760" w:type="dxa"/>
            <w:shd w:val="clear" w:color="auto" w:fill="F5F8FA"/>
            <w:tcMar>
              <w:top w:w="100" w:type="dxa"/>
              <w:left w:w="140" w:type="dxa"/>
              <w:bottom w:w="100" w:type="dxa"/>
              <w:right w:w="140" w:type="dxa"/>
            </w:tcMar>
          </w:tcPr>
          <w:p w14:paraId="5F4B5D71" w14:textId="77777777" w:rsidR="0012066F" w:rsidRDefault="00D8530B">
            <w:pPr>
              <w:spacing w:line="276" w:lineRule="auto"/>
              <w:jc w:val="left"/>
            </w:pPr>
            <w:r>
              <w:rPr>
                <w:sz w:val="20"/>
              </w:rPr>
              <w:t>Architectural workflow of model training, validation, and serialization</w:t>
            </w:r>
          </w:p>
        </w:tc>
        <w:tc>
          <w:tcPr>
            <w:tcW w:w="1008" w:type="dxa"/>
            <w:shd w:val="clear" w:color="auto" w:fill="F5F8FA"/>
            <w:tcMar>
              <w:top w:w="100" w:type="dxa"/>
              <w:left w:w="140" w:type="dxa"/>
              <w:bottom w:w="100" w:type="dxa"/>
              <w:right w:w="140" w:type="dxa"/>
            </w:tcMar>
          </w:tcPr>
          <w:p w14:paraId="694CA658" w14:textId="77777777" w:rsidR="0012066F" w:rsidRDefault="00D8530B">
            <w:pPr>
              <w:spacing w:line="276" w:lineRule="auto"/>
              <w:jc w:val="center"/>
            </w:pPr>
            <w:r>
              <w:rPr>
                <w:sz w:val="20"/>
              </w:rPr>
              <w:t>16</w:t>
            </w:r>
          </w:p>
        </w:tc>
      </w:tr>
      <w:tr w:rsidR="0012066F" w14:paraId="566AAE69" w14:textId="77777777">
        <w:trPr>
          <w:jc w:val="center"/>
        </w:trPr>
        <w:tc>
          <w:tcPr>
            <w:tcW w:w="1728" w:type="dxa"/>
            <w:shd w:val="clear" w:color="auto" w:fill="FFFFFF"/>
            <w:tcMar>
              <w:top w:w="100" w:type="dxa"/>
              <w:left w:w="140" w:type="dxa"/>
              <w:bottom w:w="100" w:type="dxa"/>
              <w:right w:w="140" w:type="dxa"/>
            </w:tcMar>
          </w:tcPr>
          <w:p w14:paraId="70DB590A" w14:textId="77777777" w:rsidR="0012066F" w:rsidRDefault="00D8530B">
            <w:pPr>
              <w:spacing w:line="276" w:lineRule="auto"/>
              <w:jc w:val="left"/>
            </w:pPr>
            <w:r>
              <w:rPr>
                <w:sz w:val="20"/>
              </w:rPr>
              <w:t>Figure 3.3</w:t>
            </w:r>
          </w:p>
        </w:tc>
        <w:tc>
          <w:tcPr>
            <w:tcW w:w="5760" w:type="dxa"/>
            <w:shd w:val="clear" w:color="auto" w:fill="FFFFFF"/>
            <w:tcMar>
              <w:top w:w="100" w:type="dxa"/>
              <w:left w:w="140" w:type="dxa"/>
              <w:bottom w:w="100" w:type="dxa"/>
              <w:right w:w="140" w:type="dxa"/>
            </w:tcMar>
          </w:tcPr>
          <w:p w14:paraId="29F3BC69" w14:textId="77777777" w:rsidR="0012066F" w:rsidRDefault="00D8530B">
            <w:pPr>
              <w:spacing w:line="276" w:lineRule="auto"/>
              <w:jc w:val="left"/>
            </w:pPr>
            <w:r>
              <w:rPr>
                <w:sz w:val="20"/>
              </w:rPr>
              <w:t>Detailed inference and prediction decision pipeline</w:t>
            </w:r>
          </w:p>
        </w:tc>
        <w:tc>
          <w:tcPr>
            <w:tcW w:w="1008" w:type="dxa"/>
            <w:shd w:val="clear" w:color="auto" w:fill="FFFFFF"/>
            <w:tcMar>
              <w:top w:w="100" w:type="dxa"/>
              <w:left w:w="140" w:type="dxa"/>
              <w:bottom w:w="100" w:type="dxa"/>
              <w:right w:w="140" w:type="dxa"/>
            </w:tcMar>
          </w:tcPr>
          <w:p w14:paraId="068FD1A7" w14:textId="77777777" w:rsidR="0012066F" w:rsidRDefault="00D8530B">
            <w:pPr>
              <w:spacing w:line="276" w:lineRule="auto"/>
              <w:jc w:val="center"/>
            </w:pPr>
            <w:r>
              <w:rPr>
                <w:sz w:val="20"/>
              </w:rPr>
              <w:t>16</w:t>
            </w:r>
          </w:p>
        </w:tc>
      </w:tr>
      <w:tr w:rsidR="0012066F" w14:paraId="08B841B3" w14:textId="77777777">
        <w:trPr>
          <w:jc w:val="center"/>
        </w:trPr>
        <w:tc>
          <w:tcPr>
            <w:tcW w:w="1728" w:type="dxa"/>
            <w:shd w:val="clear" w:color="auto" w:fill="F5F8FA"/>
            <w:tcMar>
              <w:top w:w="100" w:type="dxa"/>
              <w:left w:w="140" w:type="dxa"/>
              <w:bottom w:w="100" w:type="dxa"/>
              <w:right w:w="140" w:type="dxa"/>
            </w:tcMar>
          </w:tcPr>
          <w:p w14:paraId="55B1DB91" w14:textId="77777777" w:rsidR="0012066F" w:rsidRDefault="00D8530B">
            <w:pPr>
              <w:spacing w:line="276" w:lineRule="auto"/>
              <w:jc w:val="left"/>
            </w:pPr>
            <w:r>
              <w:rPr>
                <w:sz w:val="20"/>
              </w:rPr>
              <w:t>Figure 3.4</w:t>
            </w:r>
          </w:p>
        </w:tc>
        <w:tc>
          <w:tcPr>
            <w:tcW w:w="5760" w:type="dxa"/>
            <w:shd w:val="clear" w:color="auto" w:fill="F5F8FA"/>
            <w:tcMar>
              <w:top w:w="100" w:type="dxa"/>
              <w:left w:w="140" w:type="dxa"/>
              <w:bottom w:w="100" w:type="dxa"/>
              <w:right w:w="140" w:type="dxa"/>
            </w:tcMar>
          </w:tcPr>
          <w:p w14:paraId="23413952" w14:textId="77777777" w:rsidR="0012066F" w:rsidRDefault="00D8530B">
            <w:pPr>
              <w:spacing w:line="276" w:lineRule="auto"/>
              <w:jc w:val="left"/>
            </w:pPr>
            <w:r>
              <w:rPr>
                <w:sz w:val="20"/>
              </w:rPr>
              <w:t>Structural topology of MobileNetV2 inverted residual bottleneck blocks</w:t>
            </w:r>
          </w:p>
        </w:tc>
        <w:tc>
          <w:tcPr>
            <w:tcW w:w="1008" w:type="dxa"/>
            <w:shd w:val="clear" w:color="auto" w:fill="F5F8FA"/>
            <w:tcMar>
              <w:top w:w="100" w:type="dxa"/>
              <w:left w:w="140" w:type="dxa"/>
              <w:bottom w:w="100" w:type="dxa"/>
              <w:right w:w="140" w:type="dxa"/>
            </w:tcMar>
          </w:tcPr>
          <w:p w14:paraId="1840CAFE" w14:textId="77777777" w:rsidR="0012066F" w:rsidRDefault="00D8530B">
            <w:pPr>
              <w:spacing w:line="276" w:lineRule="auto"/>
              <w:jc w:val="center"/>
            </w:pPr>
            <w:r>
              <w:rPr>
                <w:sz w:val="20"/>
              </w:rPr>
              <w:t>17</w:t>
            </w:r>
          </w:p>
        </w:tc>
      </w:tr>
      <w:tr w:rsidR="0012066F" w14:paraId="16352D16" w14:textId="77777777">
        <w:trPr>
          <w:jc w:val="center"/>
        </w:trPr>
        <w:tc>
          <w:tcPr>
            <w:tcW w:w="1728" w:type="dxa"/>
            <w:shd w:val="clear" w:color="auto" w:fill="FFFFFF"/>
            <w:tcMar>
              <w:top w:w="100" w:type="dxa"/>
              <w:left w:w="140" w:type="dxa"/>
              <w:bottom w:w="100" w:type="dxa"/>
              <w:right w:w="140" w:type="dxa"/>
            </w:tcMar>
          </w:tcPr>
          <w:p w14:paraId="1FBD3830" w14:textId="77777777" w:rsidR="0012066F" w:rsidRDefault="00D8530B">
            <w:pPr>
              <w:spacing w:line="276" w:lineRule="auto"/>
              <w:jc w:val="left"/>
            </w:pPr>
            <w:r>
              <w:rPr>
                <w:sz w:val="20"/>
              </w:rPr>
              <w:t>Figure 4.1</w:t>
            </w:r>
          </w:p>
        </w:tc>
        <w:tc>
          <w:tcPr>
            <w:tcW w:w="5760" w:type="dxa"/>
            <w:shd w:val="clear" w:color="auto" w:fill="FFFFFF"/>
            <w:tcMar>
              <w:top w:w="100" w:type="dxa"/>
              <w:left w:w="140" w:type="dxa"/>
              <w:bottom w:w="100" w:type="dxa"/>
              <w:right w:w="140" w:type="dxa"/>
            </w:tcMar>
          </w:tcPr>
          <w:p w14:paraId="392139D8" w14:textId="77777777" w:rsidR="0012066F" w:rsidRDefault="00D8530B">
            <w:pPr>
              <w:spacing w:line="276" w:lineRule="auto"/>
              <w:jc w:val="left"/>
            </w:pPr>
            <w:r>
              <w:rPr>
                <w:sz w:val="20"/>
              </w:rPr>
              <w:t>Sample authentic photographic images vs. synthetic Stable Diffusion images from CIFAKE</w:t>
            </w:r>
          </w:p>
        </w:tc>
        <w:tc>
          <w:tcPr>
            <w:tcW w:w="1008" w:type="dxa"/>
            <w:shd w:val="clear" w:color="auto" w:fill="FFFFFF"/>
            <w:tcMar>
              <w:top w:w="100" w:type="dxa"/>
              <w:left w:w="140" w:type="dxa"/>
              <w:bottom w:w="100" w:type="dxa"/>
              <w:right w:w="140" w:type="dxa"/>
            </w:tcMar>
          </w:tcPr>
          <w:p w14:paraId="4AB4D3FB" w14:textId="77777777" w:rsidR="0012066F" w:rsidRDefault="00D8530B">
            <w:pPr>
              <w:spacing w:line="276" w:lineRule="auto"/>
              <w:jc w:val="center"/>
            </w:pPr>
            <w:r>
              <w:rPr>
                <w:sz w:val="20"/>
              </w:rPr>
              <w:t>18</w:t>
            </w:r>
          </w:p>
        </w:tc>
      </w:tr>
      <w:tr w:rsidR="0012066F" w14:paraId="01CE2391" w14:textId="77777777">
        <w:trPr>
          <w:jc w:val="center"/>
        </w:trPr>
        <w:tc>
          <w:tcPr>
            <w:tcW w:w="1728" w:type="dxa"/>
            <w:shd w:val="clear" w:color="auto" w:fill="FFFFFF"/>
            <w:tcMar>
              <w:top w:w="100" w:type="dxa"/>
              <w:left w:w="140" w:type="dxa"/>
              <w:bottom w:w="100" w:type="dxa"/>
              <w:right w:w="140" w:type="dxa"/>
            </w:tcMar>
          </w:tcPr>
          <w:p w14:paraId="34F3B0C1" w14:textId="77777777" w:rsidR="0012066F" w:rsidRDefault="00D8530B">
            <w:pPr>
              <w:spacing w:line="276" w:lineRule="auto"/>
              <w:jc w:val="left"/>
            </w:pPr>
            <w:r>
              <w:rPr>
                <w:sz w:val="20"/>
              </w:rPr>
              <w:t>Figure 5.1</w:t>
            </w:r>
          </w:p>
        </w:tc>
        <w:tc>
          <w:tcPr>
            <w:tcW w:w="5760" w:type="dxa"/>
            <w:shd w:val="clear" w:color="auto" w:fill="FFFFFF"/>
            <w:tcMar>
              <w:top w:w="100" w:type="dxa"/>
              <w:left w:w="140" w:type="dxa"/>
              <w:bottom w:w="100" w:type="dxa"/>
              <w:right w:w="140" w:type="dxa"/>
            </w:tcMar>
          </w:tcPr>
          <w:p w14:paraId="03D0B5E2" w14:textId="77777777" w:rsidR="0012066F" w:rsidRDefault="00D8530B">
            <w:pPr>
              <w:spacing w:line="276" w:lineRule="auto"/>
              <w:jc w:val="left"/>
            </w:pPr>
            <w:r>
              <w:rPr>
                <w:sz w:val="20"/>
              </w:rPr>
              <w:t>Live Streamlit interactive graphical web interface for image authenticity verification</w:t>
            </w:r>
          </w:p>
        </w:tc>
        <w:tc>
          <w:tcPr>
            <w:tcW w:w="1008" w:type="dxa"/>
            <w:shd w:val="clear" w:color="auto" w:fill="FFFFFF"/>
            <w:tcMar>
              <w:top w:w="100" w:type="dxa"/>
              <w:left w:w="140" w:type="dxa"/>
              <w:bottom w:w="100" w:type="dxa"/>
              <w:right w:w="140" w:type="dxa"/>
            </w:tcMar>
          </w:tcPr>
          <w:p w14:paraId="78DE4370" w14:textId="77777777" w:rsidR="0012066F" w:rsidRDefault="00D8530B">
            <w:pPr>
              <w:spacing w:line="276" w:lineRule="auto"/>
              <w:jc w:val="center"/>
            </w:pPr>
            <w:r>
              <w:rPr>
                <w:sz w:val="20"/>
              </w:rPr>
              <w:t>27</w:t>
            </w:r>
          </w:p>
        </w:tc>
      </w:tr>
      <w:tr w:rsidR="0012066F" w14:paraId="1F2CC538" w14:textId="77777777">
        <w:trPr>
          <w:jc w:val="center"/>
        </w:trPr>
        <w:tc>
          <w:tcPr>
            <w:tcW w:w="1728" w:type="dxa"/>
            <w:shd w:val="clear" w:color="auto" w:fill="F5F8FA"/>
            <w:tcMar>
              <w:top w:w="100" w:type="dxa"/>
              <w:left w:w="140" w:type="dxa"/>
              <w:bottom w:w="100" w:type="dxa"/>
              <w:right w:w="140" w:type="dxa"/>
            </w:tcMar>
          </w:tcPr>
          <w:p w14:paraId="5C371929" w14:textId="77777777" w:rsidR="0012066F" w:rsidRDefault="00D8530B">
            <w:pPr>
              <w:spacing w:line="276" w:lineRule="auto"/>
              <w:jc w:val="left"/>
            </w:pPr>
            <w:r>
              <w:rPr>
                <w:sz w:val="20"/>
              </w:rPr>
              <w:t>Figure 6.1</w:t>
            </w:r>
          </w:p>
        </w:tc>
        <w:tc>
          <w:tcPr>
            <w:tcW w:w="5760" w:type="dxa"/>
            <w:shd w:val="clear" w:color="auto" w:fill="F5F8FA"/>
            <w:tcMar>
              <w:top w:w="100" w:type="dxa"/>
              <w:left w:w="140" w:type="dxa"/>
              <w:bottom w:w="100" w:type="dxa"/>
              <w:right w:w="140" w:type="dxa"/>
            </w:tcMar>
          </w:tcPr>
          <w:p w14:paraId="48CD2F89" w14:textId="77777777" w:rsidR="0012066F" w:rsidRDefault="00D8530B">
            <w:pPr>
              <w:spacing w:line="276" w:lineRule="auto"/>
              <w:jc w:val="left"/>
            </w:pPr>
            <w:r>
              <w:rPr>
                <w:sz w:val="20"/>
              </w:rPr>
              <w:t>Training and validation accuracy progression over training epochs</w:t>
            </w:r>
          </w:p>
        </w:tc>
        <w:tc>
          <w:tcPr>
            <w:tcW w:w="1008" w:type="dxa"/>
            <w:shd w:val="clear" w:color="auto" w:fill="F5F8FA"/>
            <w:tcMar>
              <w:top w:w="100" w:type="dxa"/>
              <w:left w:w="140" w:type="dxa"/>
              <w:bottom w:w="100" w:type="dxa"/>
              <w:right w:w="140" w:type="dxa"/>
            </w:tcMar>
          </w:tcPr>
          <w:p w14:paraId="02A56BFF" w14:textId="77777777" w:rsidR="0012066F" w:rsidRDefault="00D8530B">
            <w:pPr>
              <w:spacing w:line="276" w:lineRule="auto"/>
              <w:jc w:val="center"/>
            </w:pPr>
            <w:r>
              <w:rPr>
                <w:sz w:val="20"/>
              </w:rPr>
              <w:t>29</w:t>
            </w:r>
          </w:p>
        </w:tc>
      </w:tr>
      <w:tr w:rsidR="0012066F" w14:paraId="68B4679E" w14:textId="77777777">
        <w:trPr>
          <w:jc w:val="center"/>
        </w:trPr>
        <w:tc>
          <w:tcPr>
            <w:tcW w:w="1728" w:type="dxa"/>
            <w:shd w:val="clear" w:color="auto" w:fill="FFFFFF"/>
            <w:tcMar>
              <w:top w:w="100" w:type="dxa"/>
              <w:left w:w="140" w:type="dxa"/>
              <w:bottom w:w="100" w:type="dxa"/>
              <w:right w:w="140" w:type="dxa"/>
            </w:tcMar>
          </w:tcPr>
          <w:p w14:paraId="1396B5F0" w14:textId="77777777" w:rsidR="0012066F" w:rsidRDefault="00D8530B">
            <w:pPr>
              <w:spacing w:line="276" w:lineRule="auto"/>
              <w:jc w:val="left"/>
            </w:pPr>
            <w:r>
              <w:rPr>
                <w:sz w:val="20"/>
              </w:rPr>
              <w:t>Figure 6.2</w:t>
            </w:r>
          </w:p>
        </w:tc>
        <w:tc>
          <w:tcPr>
            <w:tcW w:w="5760" w:type="dxa"/>
            <w:shd w:val="clear" w:color="auto" w:fill="FFFFFF"/>
            <w:tcMar>
              <w:top w:w="100" w:type="dxa"/>
              <w:left w:w="140" w:type="dxa"/>
              <w:bottom w:w="100" w:type="dxa"/>
              <w:right w:w="140" w:type="dxa"/>
            </w:tcMar>
          </w:tcPr>
          <w:p w14:paraId="17CE7256" w14:textId="77777777" w:rsidR="0012066F" w:rsidRDefault="00D8530B">
            <w:pPr>
              <w:spacing w:line="276" w:lineRule="auto"/>
              <w:jc w:val="left"/>
            </w:pPr>
            <w:r>
              <w:rPr>
                <w:sz w:val="20"/>
              </w:rPr>
              <w:t>Training and validation binary cross-entropy loss trajectories</w:t>
            </w:r>
          </w:p>
        </w:tc>
        <w:tc>
          <w:tcPr>
            <w:tcW w:w="1008" w:type="dxa"/>
            <w:shd w:val="clear" w:color="auto" w:fill="FFFFFF"/>
            <w:tcMar>
              <w:top w:w="100" w:type="dxa"/>
              <w:left w:w="140" w:type="dxa"/>
              <w:bottom w:w="100" w:type="dxa"/>
              <w:right w:w="140" w:type="dxa"/>
            </w:tcMar>
          </w:tcPr>
          <w:p w14:paraId="6604FEEB" w14:textId="77777777" w:rsidR="0012066F" w:rsidRDefault="00D8530B">
            <w:pPr>
              <w:spacing w:line="276" w:lineRule="auto"/>
              <w:jc w:val="center"/>
            </w:pPr>
            <w:r>
              <w:rPr>
                <w:sz w:val="20"/>
              </w:rPr>
              <w:t>29</w:t>
            </w:r>
          </w:p>
        </w:tc>
      </w:tr>
      <w:tr w:rsidR="0012066F" w14:paraId="67FE7997" w14:textId="77777777">
        <w:trPr>
          <w:jc w:val="center"/>
        </w:trPr>
        <w:tc>
          <w:tcPr>
            <w:tcW w:w="1728" w:type="dxa"/>
            <w:shd w:val="clear" w:color="auto" w:fill="F5F8FA"/>
            <w:tcMar>
              <w:top w:w="100" w:type="dxa"/>
              <w:left w:w="140" w:type="dxa"/>
              <w:bottom w:w="100" w:type="dxa"/>
              <w:right w:w="140" w:type="dxa"/>
            </w:tcMar>
          </w:tcPr>
          <w:p w14:paraId="6BF807F7" w14:textId="77777777" w:rsidR="0012066F" w:rsidRDefault="00D8530B">
            <w:pPr>
              <w:spacing w:line="276" w:lineRule="auto"/>
              <w:jc w:val="left"/>
            </w:pPr>
            <w:r>
              <w:rPr>
                <w:sz w:val="20"/>
              </w:rPr>
              <w:t>Figure 6.3</w:t>
            </w:r>
          </w:p>
        </w:tc>
        <w:tc>
          <w:tcPr>
            <w:tcW w:w="5760" w:type="dxa"/>
            <w:shd w:val="clear" w:color="auto" w:fill="F5F8FA"/>
            <w:tcMar>
              <w:top w:w="100" w:type="dxa"/>
              <w:left w:w="140" w:type="dxa"/>
              <w:bottom w:w="100" w:type="dxa"/>
              <w:right w:w="140" w:type="dxa"/>
            </w:tcMar>
          </w:tcPr>
          <w:p w14:paraId="25567A54" w14:textId="77777777" w:rsidR="0012066F" w:rsidRDefault="00D8530B">
            <w:pPr>
              <w:spacing w:line="276" w:lineRule="auto"/>
              <w:jc w:val="left"/>
            </w:pPr>
            <w:r>
              <w:rPr>
                <w:sz w:val="20"/>
              </w:rPr>
              <w:t>Confusion matrix of MobileNetV2 classifier on held-out CIFAKE test split</w:t>
            </w:r>
          </w:p>
        </w:tc>
        <w:tc>
          <w:tcPr>
            <w:tcW w:w="1008" w:type="dxa"/>
            <w:shd w:val="clear" w:color="auto" w:fill="F5F8FA"/>
            <w:tcMar>
              <w:top w:w="100" w:type="dxa"/>
              <w:left w:w="140" w:type="dxa"/>
              <w:bottom w:w="100" w:type="dxa"/>
              <w:right w:w="140" w:type="dxa"/>
            </w:tcMar>
          </w:tcPr>
          <w:p w14:paraId="019FBC11" w14:textId="77777777" w:rsidR="0012066F" w:rsidRDefault="00D8530B">
            <w:pPr>
              <w:spacing w:line="276" w:lineRule="auto"/>
              <w:jc w:val="center"/>
            </w:pPr>
            <w:r>
              <w:rPr>
                <w:sz w:val="20"/>
              </w:rPr>
              <w:t>30</w:t>
            </w:r>
          </w:p>
        </w:tc>
      </w:tr>
      <w:tr w:rsidR="0012066F" w14:paraId="0C5F0C62" w14:textId="77777777">
        <w:trPr>
          <w:jc w:val="center"/>
        </w:trPr>
        <w:tc>
          <w:tcPr>
            <w:tcW w:w="1728" w:type="dxa"/>
            <w:shd w:val="clear" w:color="auto" w:fill="FFFFFF"/>
            <w:tcMar>
              <w:top w:w="100" w:type="dxa"/>
              <w:left w:w="140" w:type="dxa"/>
              <w:bottom w:w="100" w:type="dxa"/>
              <w:right w:w="140" w:type="dxa"/>
            </w:tcMar>
          </w:tcPr>
          <w:p w14:paraId="288B9683" w14:textId="77777777" w:rsidR="0012066F" w:rsidRDefault="00D8530B">
            <w:pPr>
              <w:spacing w:line="276" w:lineRule="auto"/>
              <w:jc w:val="left"/>
            </w:pPr>
            <w:r>
              <w:rPr>
                <w:sz w:val="20"/>
              </w:rPr>
              <w:t>Figure 6.4</w:t>
            </w:r>
          </w:p>
        </w:tc>
        <w:tc>
          <w:tcPr>
            <w:tcW w:w="5760" w:type="dxa"/>
            <w:shd w:val="clear" w:color="auto" w:fill="FFFFFF"/>
            <w:tcMar>
              <w:top w:w="100" w:type="dxa"/>
              <w:left w:w="140" w:type="dxa"/>
              <w:bottom w:w="100" w:type="dxa"/>
              <w:right w:w="140" w:type="dxa"/>
            </w:tcMar>
          </w:tcPr>
          <w:p w14:paraId="0E19D9D0" w14:textId="77777777" w:rsidR="0012066F" w:rsidRDefault="00D8530B">
            <w:pPr>
              <w:spacing w:line="276" w:lineRule="auto"/>
              <w:jc w:val="left"/>
            </w:pPr>
            <w:r>
              <w:rPr>
                <w:sz w:val="20"/>
              </w:rPr>
              <w:t>Receiver Operating Characteristic (ROC) curve showing Area Under Curve (AUC = 0.9824)</w:t>
            </w:r>
          </w:p>
        </w:tc>
        <w:tc>
          <w:tcPr>
            <w:tcW w:w="1008" w:type="dxa"/>
            <w:shd w:val="clear" w:color="auto" w:fill="FFFFFF"/>
            <w:tcMar>
              <w:top w:w="100" w:type="dxa"/>
              <w:left w:w="140" w:type="dxa"/>
              <w:bottom w:w="100" w:type="dxa"/>
              <w:right w:w="140" w:type="dxa"/>
            </w:tcMar>
          </w:tcPr>
          <w:p w14:paraId="10C5B936" w14:textId="77777777" w:rsidR="0012066F" w:rsidRDefault="00D8530B">
            <w:pPr>
              <w:spacing w:line="276" w:lineRule="auto"/>
              <w:jc w:val="center"/>
            </w:pPr>
            <w:r>
              <w:rPr>
                <w:sz w:val="20"/>
              </w:rPr>
              <w:t>31</w:t>
            </w:r>
          </w:p>
        </w:tc>
      </w:tr>
      <w:tr w:rsidR="0012066F" w14:paraId="6B728682" w14:textId="77777777">
        <w:trPr>
          <w:jc w:val="center"/>
        </w:trPr>
        <w:tc>
          <w:tcPr>
            <w:tcW w:w="1728" w:type="dxa"/>
            <w:shd w:val="clear" w:color="auto" w:fill="FFFFFF"/>
            <w:tcMar>
              <w:top w:w="100" w:type="dxa"/>
              <w:left w:w="140" w:type="dxa"/>
              <w:bottom w:w="100" w:type="dxa"/>
              <w:right w:w="140" w:type="dxa"/>
            </w:tcMar>
          </w:tcPr>
          <w:p w14:paraId="1F3387E2" w14:textId="77777777" w:rsidR="0012066F" w:rsidRDefault="00D8530B">
            <w:pPr>
              <w:spacing w:line="276" w:lineRule="auto"/>
              <w:jc w:val="left"/>
            </w:pPr>
            <w:r>
              <w:rPr>
                <w:sz w:val="20"/>
              </w:rPr>
              <w:t>Figure B.1</w:t>
            </w:r>
          </w:p>
        </w:tc>
        <w:tc>
          <w:tcPr>
            <w:tcW w:w="5760" w:type="dxa"/>
            <w:shd w:val="clear" w:color="auto" w:fill="FFFFFF"/>
            <w:tcMar>
              <w:top w:w="100" w:type="dxa"/>
              <w:left w:w="140" w:type="dxa"/>
              <w:bottom w:w="100" w:type="dxa"/>
              <w:right w:w="140" w:type="dxa"/>
            </w:tcMar>
          </w:tcPr>
          <w:p w14:paraId="16F0A3ED" w14:textId="77777777" w:rsidR="0012066F" w:rsidRDefault="00D8530B">
            <w:pPr>
              <w:spacing w:line="276" w:lineRule="auto"/>
              <w:jc w:val="left"/>
            </w:pPr>
            <w:r>
              <w:rPr>
                <w:sz w:val="20"/>
              </w:rPr>
              <w:t>Live Streamlit technical breakdown and confidence distribution dashboard</w:t>
            </w:r>
          </w:p>
        </w:tc>
        <w:tc>
          <w:tcPr>
            <w:tcW w:w="1008" w:type="dxa"/>
            <w:shd w:val="clear" w:color="auto" w:fill="FFFFFF"/>
            <w:tcMar>
              <w:top w:w="100" w:type="dxa"/>
              <w:left w:w="140" w:type="dxa"/>
              <w:bottom w:w="100" w:type="dxa"/>
              <w:right w:w="140" w:type="dxa"/>
            </w:tcMar>
          </w:tcPr>
          <w:p w14:paraId="28CD6A44" w14:textId="77777777" w:rsidR="0012066F" w:rsidRDefault="00D8530B">
            <w:pPr>
              <w:spacing w:line="276" w:lineRule="auto"/>
              <w:jc w:val="center"/>
            </w:pPr>
            <w:r>
              <w:rPr>
                <w:sz w:val="20"/>
              </w:rPr>
              <w:t>40</w:t>
            </w:r>
          </w:p>
        </w:tc>
      </w:tr>
    </w:tbl>
    <w:p w14:paraId="239F1C95" w14:textId="77777777" w:rsidR="0012066F" w:rsidRDefault="0012066F">
      <w:pPr>
        <w:spacing w:after="80"/>
      </w:pPr>
    </w:p>
    <w:p w14:paraId="2A1838DA" w14:textId="77777777" w:rsidR="0012066F" w:rsidRDefault="00D8530B">
      <w:r>
        <w:br w:type="page"/>
      </w:r>
    </w:p>
    <w:p w14:paraId="7E49C9ED" w14:textId="77777777" w:rsidR="0012066F" w:rsidRDefault="00D8530B">
      <w:pPr>
        <w:spacing w:before="360" w:line="312" w:lineRule="auto"/>
        <w:jc w:val="left"/>
      </w:pPr>
      <w:r>
        <w:rPr>
          <w:b/>
          <w:color w:val="002855"/>
          <w:sz w:val="32"/>
        </w:rPr>
        <w:lastRenderedPageBreak/>
        <w:t>LIST OF TABLES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728"/>
        <w:gridCol w:w="5760"/>
        <w:gridCol w:w="1008"/>
      </w:tblGrid>
      <w:tr w:rsidR="0012066F" w14:paraId="444324B7" w14:textId="77777777">
        <w:trPr>
          <w:jc w:val="center"/>
        </w:trPr>
        <w:tc>
          <w:tcPr>
            <w:tcW w:w="1728" w:type="dxa"/>
            <w:shd w:val="clear" w:color="auto" w:fill="1F497D"/>
            <w:tcMar>
              <w:top w:w="120" w:type="dxa"/>
              <w:left w:w="140" w:type="dxa"/>
              <w:bottom w:w="120" w:type="dxa"/>
              <w:right w:w="140" w:type="dxa"/>
            </w:tcMar>
          </w:tcPr>
          <w:p w14:paraId="6FD474EB" w14:textId="77777777" w:rsidR="0012066F" w:rsidRDefault="00D8530B">
            <w:pPr>
              <w:spacing w:line="276" w:lineRule="auto"/>
              <w:jc w:val="center"/>
            </w:pPr>
            <w:r>
              <w:rPr>
                <w:b/>
                <w:color w:val="FFFFFF"/>
                <w:sz w:val="21"/>
              </w:rPr>
              <w:t>Table No.</w:t>
            </w:r>
          </w:p>
        </w:tc>
        <w:tc>
          <w:tcPr>
            <w:tcW w:w="5760" w:type="dxa"/>
            <w:shd w:val="clear" w:color="auto" w:fill="1F497D"/>
            <w:tcMar>
              <w:top w:w="120" w:type="dxa"/>
              <w:left w:w="140" w:type="dxa"/>
              <w:bottom w:w="120" w:type="dxa"/>
              <w:right w:w="140" w:type="dxa"/>
            </w:tcMar>
          </w:tcPr>
          <w:p w14:paraId="449643E5" w14:textId="77777777" w:rsidR="0012066F" w:rsidRDefault="00D8530B">
            <w:pPr>
              <w:spacing w:line="276" w:lineRule="auto"/>
              <w:jc w:val="center"/>
            </w:pPr>
            <w:r>
              <w:rPr>
                <w:b/>
                <w:color w:val="FFFFFF"/>
                <w:sz w:val="21"/>
              </w:rPr>
              <w:t>Table Caption</w:t>
            </w:r>
          </w:p>
        </w:tc>
        <w:tc>
          <w:tcPr>
            <w:tcW w:w="1008" w:type="dxa"/>
            <w:shd w:val="clear" w:color="auto" w:fill="1F497D"/>
            <w:tcMar>
              <w:top w:w="120" w:type="dxa"/>
              <w:left w:w="140" w:type="dxa"/>
              <w:bottom w:w="120" w:type="dxa"/>
              <w:right w:w="140" w:type="dxa"/>
            </w:tcMar>
          </w:tcPr>
          <w:p w14:paraId="53B79104" w14:textId="77777777" w:rsidR="0012066F" w:rsidRDefault="00D8530B">
            <w:pPr>
              <w:spacing w:line="276" w:lineRule="auto"/>
              <w:jc w:val="center"/>
            </w:pPr>
            <w:r>
              <w:rPr>
                <w:b/>
                <w:color w:val="FFFFFF"/>
                <w:sz w:val="21"/>
              </w:rPr>
              <w:t>Page</w:t>
            </w:r>
          </w:p>
        </w:tc>
      </w:tr>
      <w:tr w:rsidR="0012066F" w14:paraId="1B117BC7" w14:textId="77777777">
        <w:trPr>
          <w:jc w:val="center"/>
        </w:trPr>
        <w:tc>
          <w:tcPr>
            <w:tcW w:w="1728" w:type="dxa"/>
            <w:shd w:val="clear" w:color="auto" w:fill="FFFFFF"/>
            <w:tcMar>
              <w:top w:w="100" w:type="dxa"/>
              <w:left w:w="140" w:type="dxa"/>
              <w:bottom w:w="100" w:type="dxa"/>
              <w:right w:w="140" w:type="dxa"/>
            </w:tcMar>
          </w:tcPr>
          <w:p w14:paraId="5EE44749" w14:textId="77777777" w:rsidR="0012066F" w:rsidRDefault="00D8530B">
            <w:pPr>
              <w:spacing w:line="276" w:lineRule="auto"/>
              <w:jc w:val="left"/>
            </w:pPr>
            <w:r>
              <w:rPr>
                <w:sz w:val="20"/>
              </w:rPr>
              <w:t>Table 2.1</w:t>
            </w:r>
          </w:p>
        </w:tc>
        <w:tc>
          <w:tcPr>
            <w:tcW w:w="5760" w:type="dxa"/>
            <w:shd w:val="clear" w:color="auto" w:fill="FFFFFF"/>
            <w:tcMar>
              <w:top w:w="100" w:type="dxa"/>
              <w:left w:w="140" w:type="dxa"/>
              <w:bottom w:w="100" w:type="dxa"/>
              <w:right w:w="140" w:type="dxa"/>
            </w:tcMar>
          </w:tcPr>
          <w:p w14:paraId="768FAE4F" w14:textId="77777777" w:rsidR="0012066F" w:rsidRDefault="00D8530B">
            <w:pPr>
              <w:spacing w:line="276" w:lineRule="auto"/>
              <w:jc w:val="left"/>
            </w:pPr>
            <w:r>
              <w:rPr>
                <w:sz w:val="20"/>
              </w:rPr>
              <w:t>Comparative summary of existing state-of-the-art research on synthetic image detection</w:t>
            </w:r>
          </w:p>
        </w:tc>
        <w:tc>
          <w:tcPr>
            <w:tcW w:w="1008" w:type="dxa"/>
            <w:shd w:val="clear" w:color="auto" w:fill="FFFFFF"/>
            <w:tcMar>
              <w:top w:w="100" w:type="dxa"/>
              <w:left w:w="140" w:type="dxa"/>
              <w:bottom w:w="100" w:type="dxa"/>
              <w:right w:w="140" w:type="dxa"/>
            </w:tcMar>
          </w:tcPr>
          <w:p w14:paraId="011EF108" w14:textId="77777777" w:rsidR="0012066F" w:rsidRDefault="00D8530B">
            <w:pPr>
              <w:spacing w:line="276" w:lineRule="auto"/>
              <w:jc w:val="center"/>
            </w:pPr>
            <w:r>
              <w:rPr>
                <w:sz w:val="20"/>
              </w:rPr>
              <w:t>7</w:t>
            </w:r>
          </w:p>
        </w:tc>
      </w:tr>
      <w:tr w:rsidR="0012066F" w14:paraId="11D6A737" w14:textId="77777777">
        <w:trPr>
          <w:jc w:val="center"/>
        </w:trPr>
        <w:tc>
          <w:tcPr>
            <w:tcW w:w="1728" w:type="dxa"/>
            <w:shd w:val="clear" w:color="auto" w:fill="F5F8FA"/>
            <w:tcMar>
              <w:top w:w="100" w:type="dxa"/>
              <w:left w:w="140" w:type="dxa"/>
              <w:bottom w:w="100" w:type="dxa"/>
              <w:right w:w="140" w:type="dxa"/>
            </w:tcMar>
          </w:tcPr>
          <w:p w14:paraId="08C639CB" w14:textId="77777777" w:rsidR="0012066F" w:rsidRDefault="00D8530B">
            <w:pPr>
              <w:spacing w:line="276" w:lineRule="auto"/>
              <w:jc w:val="left"/>
            </w:pPr>
            <w:r>
              <w:rPr>
                <w:sz w:val="20"/>
              </w:rPr>
              <w:t>Table 3.1</w:t>
            </w:r>
          </w:p>
        </w:tc>
        <w:tc>
          <w:tcPr>
            <w:tcW w:w="5760" w:type="dxa"/>
            <w:shd w:val="clear" w:color="auto" w:fill="F5F8FA"/>
            <w:tcMar>
              <w:top w:w="100" w:type="dxa"/>
              <w:left w:w="140" w:type="dxa"/>
              <w:bottom w:w="100" w:type="dxa"/>
              <w:right w:w="140" w:type="dxa"/>
            </w:tcMar>
          </w:tcPr>
          <w:p w14:paraId="37A3DE13" w14:textId="77777777" w:rsidR="0012066F" w:rsidRDefault="00D8530B">
            <w:pPr>
              <w:spacing w:line="276" w:lineRule="auto"/>
              <w:jc w:val="left"/>
            </w:pPr>
            <w:r>
              <w:rPr>
                <w:sz w:val="20"/>
              </w:rPr>
              <w:t>Functional requirements of the AI image detection software system</w:t>
            </w:r>
          </w:p>
        </w:tc>
        <w:tc>
          <w:tcPr>
            <w:tcW w:w="1008" w:type="dxa"/>
            <w:shd w:val="clear" w:color="auto" w:fill="F5F8FA"/>
            <w:tcMar>
              <w:top w:w="100" w:type="dxa"/>
              <w:left w:w="140" w:type="dxa"/>
              <w:bottom w:w="100" w:type="dxa"/>
              <w:right w:w="140" w:type="dxa"/>
            </w:tcMar>
          </w:tcPr>
          <w:p w14:paraId="248B5F60" w14:textId="77777777" w:rsidR="0012066F" w:rsidRDefault="00D8530B">
            <w:pPr>
              <w:spacing w:line="276" w:lineRule="auto"/>
              <w:jc w:val="center"/>
            </w:pPr>
            <w:r>
              <w:rPr>
                <w:sz w:val="20"/>
              </w:rPr>
              <w:t>12</w:t>
            </w:r>
          </w:p>
        </w:tc>
      </w:tr>
      <w:tr w:rsidR="0012066F" w14:paraId="1ABC1A2F" w14:textId="77777777">
        <w:trPr>
          <w:jc w:val="center"/>
        </w:trPr>
        <w:tc>
          <w:tcPr>
            <w:tcW w:w="1728" w:type="dxa"/>
            <w:shd w:val="clear" w:color="auto" w:fill="FFFFFF"/>
            <w:tcMar>
              <w:top w:w="100" w:type="dxa"/>
              <w:left w:w="140" w:type="dxa"/>
              <w:bottom w:w="100" w:type="dxa"/>
              <w:right w:w="140" w:type="dxa"/>
            </w:tcMar>
          </w:tcPr>
          <w:p w14:paraId="72D9AB70" w14:textId="77777777" w:rsidR="0012066F" w:rsidRDefault="00D8530B">
            <w:pPr>
              <w:spacing w:line="276" w:lineRule="auto"/>
              <w:jc w:val="left"/>
            </w:pPr>
            <w:r>
              <w:rPr>
                <w:sz w:val="20"/>
              </w:rPr>
              <w:t>Table 3.2</w:t>
            </w:r>
          </w:p>
        </w:tc>
        <w:tc>
          <w:tcPr>
            <w:tcW w:w="5760" w:type="dxa"/>
            <w:shd w:val="clear" w:color="auto" w:fill="FFFFFF"/>
            <w:tcMar>
              <w:top w:w="100" w:type="dxa"/>
              <w:left w:w="140" w:type="dxa"/>
              <w:bottom w:w="100" w:type="dxa"/>
              <w:right w:w="140" w:type="dxa"/>
            </w:tcMar>
          </w:tcPr>
          <w:p w14:paraId="2392EC50" w14:textId="77777777" w:rsidR="0012066F" w:rsidRDefault="00D8530B">
            <w:pPr>
              <w:spacing w:line="276" w:lineRule="auto"/>
              <w:jc w:val="left"/>
            </w:pPr>
            <w:r>
              <w:rPr>
                <w:sz w:val="20"/>
              </w:rPr>
              <w:t>Non-functional requirements and engineering quality attributes</w:t>
            </w:r>
          </w:p>
        </w:tc>
        <w:tc>
          <w:tcPr>
            <w:tcW w:w="1008" w:type="dxa"/>
            <w:shd w:val="clear" w:color="auto" w:fill="FFFFFF"/>
            <w:tcMar>
              <w:top w:w="100" w:type="dxa"/>
              <w:left w:w="140" w:type="dxa"/>
              <w:bottom w:w="100" w:type="dxa"/>
              <w:right w:w="140" w:type="dxa"/>
            </w:tcMar>
          </w:tcPr>
          <w:p w14:paraId="56808005" w14:textId="77777777" w:rsidR="0012066F" w:rsidRDefault="00D8530B">
            <w:pPr>
              <w:spacing w:line="276" w:lineRule="auto"/>
              <w:jc w:val="center"/>
            </w:pPr>
            <w:r>
              <w:rPr>
                <w:sz w:val="20"/>
              </w:rPr>
              <w:t>13</w:t>
            </w:r>
          </w:p>
        </w:tc>
      </w:tr>
      <w:tr w:rsidR="0012066F" w14:paraId="199DBC71" w14:textId="77777777">
        <w:trPr>
          <w:jc w:val="center"/>
        </w:trPr>
        <w:tc>
          <w:tcPr>
            <w:tcW w:w="1728" w:type="dxa"/>
            <w:shd w:val="clear" w:color="auto" w:fill="F5F8FA"/>
            <w:tcMar>
              <w:top w:w="100" w:type="dxa"/>
              <w:left w:w="140" w:type="dxa"/>
              <w:bottom w:w="100" w:type="dxa"/>
              <w:right w:w="140" w:type="dxa"/>
            </w:tcMar>
          </w:tcPr>
          <w:p w14:paraId="3D4532CC" w14:textId="77777777" w:rsidR="0012066F" w:rsidRDefault="00D8530B">
            <w:pPr>
              <w:spacing w:line="276" w:lineRule="auto"/>
              <w:jc w:val="left"/>
            </w:pPr>
            <w:r>
              <w:rPr>
                <w:sz w:val="20"/>
              </w:rPr>
              <w:t>Table 3.3</w:t>
            </w:r>
          </w:p>
        </w:tc>
        <w:tc>
          <w:tcPr>
            <w:tcW w:w="5760" w:type="dxa"/>
            <w:shd w:val="clear" w:color="auto" w:fill="F5F8FA"/>
            <w:tcMar>
              <w:top w:w="100" w:type="dxa"/>
              <w:left w:w="140" w:type="dxa"/>
              <w:bottom w:w="100" w:type="dxa"/>
              <w:right w:w="140" w:type="dxa"/>
            </w:tcMar>
          </w:tcPr>
          <w:p w14:paraId="22BA9F04" w14:textId="77777777" w:rsidR="0012066F" w:rsidRDefault="00D8530B">
            <w:pPr>
              <w:spacing w:line="276" w:lineRule="auto"/>
              <w:jc w:val="left"/>
            </w:pPr>
            <w:r>
              <w:rPr>
                <w:sz w:val="20"/>
              </w:rPr>
              <w:t>Hardware and computational development environment specifications</w:t>
            </w:r>
          </w:p>
        </w:tc>
        <w:tc>
          <w:tcPr>
            <w:tcW w:w="1008" w:type="dxa"/>
            <w:shd w:val="clear" w:color="auto" w:fill="F5F8FA"/>
            <w:tcMar>
              <w:top w:w="100" w:type="dxa"/>
              <w:left w:w="140" w:type="dxa"/>
              <w:bottom w:w="100" w:type="dxa"/>
              <w:right w:w="140" w:type="dxa"/>
            </w:tcMar>
          </w:tcPr>
          <w:p w14:paraId="6C732D4C" w14:textId="77777777" w:rsidR="0012066F" w:rsidRDefault="00D8530B">
            <w:pPr>
              <w:spacing w:line="276" w:lineRule="auto"/>
              <w:jc w:val="center"/>
            </w:pPr>
            <w:r>
              <w:rPr>
                <w:sz w:val="20"/>
              </w:rPr>
              <w:t>13</w:t>
            </w:r>
          </w:p>
        </w:tc>
      </w:tr>
      <w:tr w:rsidR="0012066F" w14:paraId="68879012" w14:textId="77777777">
        <w:trPr>
          <w:jc w:val="center"/>
        </w:trPr>
        <w:tc>
          <w:tcPr>
            <w:tcW w:w="1728" w:type="dxa"/>
            <w:shd w:val="clear" w:color="auto" w:fill="FFFFFF"/>
            <w:tcMar>
              <w:top w:w="100" w:type="dxa"/>
              <w:left w:w="140" w:type="dxa"/>
              <w:bottom w:w="100" w:type="dxa"/>
              <w:right w:w="140" w:type="dxa"/>
            </w:tcMar>
          </w:tcPr>
          <w:p w14:paraId="5352EA08" w14:textId="77777777" w:rsidR="0012066F" w:rsidRDefault="00D8530B">
            <w:pPr>
              <w:spacing w:line="276" w:lineRule="auto"/>
              <w:jc w:val="left"/>
            </w:pPr>
            <w:r>
              <w:rPr>
                <w:sz w:val="20"/>
              </w:rPr>
              <w:t>Table 3.4</w:t>
            </w:r>
          </w:p>
        </w:tc>
        <w:tc>
          <w:tcPr>
            <w:tcW w:w="5760" w:type="dxa"/>
            <w:shd w:val="clear" w:color="auto" w:fill="FFFFFF"/>
            <w:tcMar>
              <w:top w:w="100" w:type="dxa"/>
              <w:left w:w="140" w:type="dxa"/>
              <w:bottom w:w="100" w:type="dxa"/>
              <w:right w:w="140" w:type="dxa"/>
            </w:tcMar>
          </w:tcPr>
          <w:p w14:paraId="2EE90A7A" w14:textId="77777777" w:rsidR="0012066F" w:rsidRDefault="00D8530B">
            <w:pPr>
              <w:spacing w:line="276" w:lineRule="auto"/>
              <w:jc w:val="left"/>
            </w:pPr>
            <w:r>
              <w:rPr>
                <w:sz w:val="20"/>
              </w:rPr>
              <w:t>Software stack, frameworks, and core library dependencies</w:t>
            </w:r>
          </w:p>
        </w:tc>
        <w:tc>
          <w:tcPr>
            <w:tcW w:w="1008" w:type="dxa"/>
            <w:shd w:val="clear" w:color="auto" w:fill="FFFFFF"/>
            <w:tcMar>
              <w:top w:w="100" w:type="dxa"/>
              <w:left w:w="140" w:type="dxa"/>
              <w:bottom w:w="100" w:type="dxa"/>
              <w:right w:w="140" w:type="dxa"/>
            </w:tcMar>
          </w:tcPr>
          <w:p w14:paraId="3D43AE6E" w14:textId="77777777" w:rsidR="0012066F" w:rsidRDefault="00D8530B">
            <w:pPr>
              <w:spacing w:line="276" w:lineRule="auto"/>
              <w:jc w:val="center"/>
            </w:pPr>
            <w:r>
              <w:rPr>
                <w:sz w:val="20"/>
              </w:rPr>
              <w:t>14</w:t>
            </w:r>
          </w:p>
        </w:tc>
      </w:tr>
      <w:tr w:rsidR="0012066F" w14:paraId="122CE019" w14:textId="77777777">
        <w:trPr>
          <w:jc w:val="center"/>
        </w:trPr>
        <w:tc>
          <w:tcPr>
            <w:tcW w:w="1728" w:type="dxa"/>
            <w:shd w:val="clear" w:color="auto" w:fill="F5F8FA"/>
            <w:tcMar>
              <w:top w:w="100" w:type="dxa"/>
              <w:left w:w="140" w:type="dxa"/>
              <w:bottom w:w="100" w:type="dxa"/>
              <w:right w:w="140" w:type="dxa"/>
            </w:tcMar>
          </w:tcPr>
          <w:p w14:paraId="33AEE1C6" w14:textId="77777777" w:rsidR="0012066F" w:rsidRDefault="00D8530B">
            <w:pPr>
              <w:spacing w:line="276" w:lineRule="auto"/>
              <w:jc w:val="left"/>
            </w:pPr>
            <w:r>
              <w:rPr>
                <w:sz w:val="20"/>
              </w:rPr>
              <w:t>Table 4.1</w:t>
            </w:r>
          </w:p>
        </w:tc>
        <w:tc>
          <w:tcPr>
            <w:tcW w:w="5760" w:type="dxa"/>
            <w:shd w:val="clear" w:color="auto" w:fill="F5F8FA"/>
            <w:tcMar>
              <w:top w:w="100" w:type="dxa"/>
              <w:left w:w="140" w:type="dxa"/>
              <w:bottom w:w="100" w:type="dxa"/>
              <w:right w:w="140" w:type="dxa"/>
            </w:tcMar>
          </w:tcPr>
          <w:p w14:paraId="57183D99" w14:textId="77777777" w:rsidR="0012066F" w:rsidRDefault="00D8530B">
            <w:pPr>
              <w:spacing w:line="276" w:lineRule="auto"/>
              <w:jc w:val="left"/>
            </w:pPr>
            <w:r>
              <w:rPr>
                <w:sz w:val="20"/>
              </w:rPr>
              <w:t>CIFAKE benchmark dataset sample distribution across classes and operational splits</w:t>
            </w:r>
          </w:p>
        </w:tc>
        <w:tc>
          <w:tcPr>
            <w:tcW w:w="1008" w:type="dxa"/>
            <w:shd w:val="clear" w:color="auto" w:fill="F5F8FA"/>
            <w:tcMar>
              <w:top w:w="100" w:type="dxa"/>
              <w:left w:w="140" w:type="dxa"/>
              <w:bottom w:w="100" w:type="dxa"/>
              <w:right w:w="140" w:type="dxa"/>
            </w:tcMar>
          </w:tcPr>
          <w:p w14:paraId="57FFFA29" w14:textId="77777777" w:rsidR="0012066F" w:rsidRDefault="00D8530B">
            <w:pPr>
              <w:spacing w:line="276" w:lineRule="auto"/>
              <w:jc w:val="center"/>
            </w:pPr>
            <w:r>
              <w:rPr>
                <w:sz w:val="20"/>
              </w:rPr>
              <w:t>18</w:t>
            </w:r>
          </w:p>
        </w:tc>
      </w:tr>
      <w:tr w:rsidR="0012066F" w14:paraId="6332D2D3" w14:textId="77777777">
        <w:trPr>
          <w:jc w:val="center"/>
        </w:trPr>
        <w:tc>
          <w:tcPr>
            <w:tcW w:w="1728" w:type="dxa"/>
            <w:shd w:val="clear" w:color="auto" w:fill="FFFFFF"/>
            <w:tcMar>
              <w:top w:w="100" w:type="dxa"/>
              <w:left w:w="140" w:type="dxa"/>
              <w:bottom w:w="100" w:type="dxa"/>
              <w:right w:w="140" w:type="dxa"/>
            </w:tcMar>
          </w:tcPr>
          <w:p w14:paraId="5E9DD375" w14:textId="77777777" w:rsidR="0012066F" w:rsidRDefault="00D8530B">
            <w:pPr>
              <w:spacing w:line="276" w:lineRule="auto"/>
              <w:jc w:val="left"/>
            </w:pPr>
            <w:r>
              <w:rPr>
                <w:sz w:val="20"/>
              </w:rPr>
              <w:t>Table 4.2</w:t>
            </w:r>
          </w:p>
        </w:tc>
        <w:tc>
          <w:tcPr>
            <w:tcW w:w="5760" w:type="dxa"/>
            <w:shd w:val="clear" w:color="auto" w:fill="FFFFFF"/>
            <w:tcMar>
              <w:top w:w="100" w:type="dxa"/>
              <w:left w:w="140" w:type="dxa"/>
              <w:bottom w:w="100" w:type="dxa"/>
              <w:right w:w="140" w:type="dxa"/>
            </w:tcMar>
          </w:tcPr>
          <w:p w14:paraId="67C60811" w14:textId="77777777" w:rsidR="0012066F" w:rsidRDefault="00D8530B">
            <w:pPr>
              <w:spacing w:line="276" w:lineRule="auto"/>
              <w:jc w:val="left"/>
            </w:pPr>
            <w:r>
              <w:rPr>
                <w:sz w:val="20"/>
              </w:rPr>
              <w:t>MobileNetV2 transfer-learning layer configuration and parameter breakdown</w:t>
            </w:r>
          </w:p>
        </w:tc>
        <w:tc>
          <w:tcPr>
            <w:tcW w:w="1008" w:type="dxa"/>
            <w:shd w:val="clear" w:color="auto" w:fill="FFFFFF"/>
            <w:tcMar>
              <w:top w:w="100" w:type="dxa"/>
              <w:left w:w="140" w:type="dxa"/>
              <w:bottom w:w="100" w:type="dxa"/>
              <w:right w:w="140" w:type="dxa"/>
            </w:tcMar>
          </w:tcPr>
          <w:p w14:paraId="333068D7" w14:textId="77777777" w:rsidR="0012066F" w:rsidRDefault="00D8530B">
            <w:pPr>
              <w:spacing w:line="276" w:lineRule="auto"/>
              <w:jc w:val="center"/>
            </w:pPr>
            <w:r>
              <w:rPr>
                <w:sz w:val="20"/>
              </w:rPr>
              <w:t>21</w:t>
            </w:r>
          </w:p>
        </w:tc>
      </w:tr>
      <w:tr w:rsidR="0012066F" w14:paraId="0418AF38" w14:textId="77777777">
        <w:trPr>
          <w:jc w:val="center"/>
        </w:trPr>
        <w:tc>
          <w:tcPr>
            <w:tcW w:w="1728" w:type="dxa"/>
            <w:shd w:val="clear" w:color="auto" w:fill="F5F8FA"/>
            <w:tcMar>
              <w:top w:w="100" w:type="dxa"/>
              <w:left w:w="140" w:type="dxa"/>
              <w:bottom w:w="100" w:type="dxa"/>
              <w:right w:w="140" w:type="dxa"/>
            </w:tcMar>
          </w:tcPr>
          <w:p w14:paraId="2FCED6E0" w14:textId="77777777" w:rsidR="0012066F" w:rsidRDefault="00D8530B">
            <w:pPr>
              <w:spacing w:line="276" w:lineRule="auto"/>
              <w:jc w:val="left"/>
            </w:pPr>
            <w:r>
              <w:rPr>
                <w:sz w:val="20"/>
              </w:rPr>
              <w:t>Table 4.3</w:t>
            </w:r>
          </w:p>
        </w:tc>
        <w:tc>
          <w:tcPr>
            <w:tcW w:w="5760" w:type="dxa"/>
            <w:shd w:val="clear" w:color="auto" w:fill="F5F8FA"/>
            <w:tcMar>
              <w:top w:w="100" w:type="dxa"/>
              <w:left w:w="140" w:type="dxa"/>
              <w:bottom w:w="100" w:type="dxa"/>
              <w:right w:w="140" w:type="dxa"/>
            </w:tcMar>
          </w:tcPr>
          <w:p w14:paraId="2D160A45" w14:textId="77777777" w:rsidR="0012066F" w:rsidRDefault="00D8530B">
            <w:pPr>
              <w:spacing w:line="276" w:lineRule="auto"/>
              <w:jc w:val="left"/>
            </w:pPr>
            <w:r>
              <w:rPr>
                <w:sz w:val="20"/>
              </w:rPr>
              <w:t>Experimental training hyperparameters and optimization configuration</w:t>
            </w:r>
          </w:p>
        </w:tc>
        <w:tc>
          <w:tcPr>
            <w:tcW w:w="1008" w:type="dxa"/>
            <w:shd w:val="clear" w:color="auto" w:fill="F5F8FA"/>
            <w:tcMar>
              <w:top w:w="100" w:type="dxa"/>
              <w:left w:w="140" w:type="dxa"/>
              <w:bottom w:w="100" w:type="dxa"/>
              <w:right w:w="140" w:type="dxa"/>
            </w:tcMar>
          </w:tcPr>
          <w:p w14:paraId="4194CA10" w14:textId="77777777" w:rsidR="0012066F" w:rsidRDefault="00D8530B">
            <w:pPr>
              <w:spacing w:line="276" w:lineRule="auto"/>
              <w:jc w:val="center"/>
            </w:pPr>
            <w:r>
              <w:rPr>
                <w:sz w:val="20"/>
              </w:rPr>
              <w:t>22</w:t>
            </w:r>
          </w:p>
        </w:tc>
      </w:tr>
      <w:tr w:rsidR="0012066F" w14:paraId="4192BED3" w14:textId="77777777">
        <w:trPr>
          <w:jc w:val="center"/>
        </w:trPr>
        <w:tc>
          <w:tcPr>
            <w:tcW w:w="1728" w:type="dxa"/>
            <w:shd w:val="clear" w:color="auto" w:fill="FFFFFF"/>
            <w:tcMar>
              <w:top w:w="100" w:type="dxa"/>
              <w:left w:w="140" w:type="dxa"/>
              <w:bottom w:w="100" w:type="dxa"/>
              <w:right w:w="140" w:type="dxa"/>
            </w:tcMar>
          </w:tcPr>
          <w:p w14:paraId="42069DEF" w14:textId="77777777" w:rsidR="0012066F" w:rsidRDefault="00D8530B">
            <w:pPr>
              <w:spacing w:line="276" w:lineRule="auto"/>
              <w:jc w:val="left"/>
            </w:pPr>
            <w:r>
              <w:rPr>
                <w:sz w:val="20"/>
              </w:rPr>
              <w:t>Table 5.1</w:t>
            </w:r>
          </w:p>
        </w:tc>
        <w:tc>
          <w:tcPr>
            <w:tcW w:w="5760" w:type="dxa"/>
            <w:shd w:val="clear" w:color="auto" w:fill="FFFFFF"/>
            <w:tcMar>
              <w:top w:w="100" w:type="dxa"/>
              <w:left w:w="140" w:type="dxa"/>
              <w:bottom w:w="100" w:type="dxa"/>
              <w:right w:w="140" w:type="dxa"/>
            </w:tcMar>
          </w:tcPr>
          <w:p w14:paraId="12E5A235" w14:textId="77777777" w:rsidR="0012066F" w:rsidRDefault="00D8530B">
            <w:pPr>
              <w:spacing w:line="276" w:lineRule="auto"/>
              <w:jc w:val="left"/>
            </w:pPr>
            <w:r>
              <w:rPr>
                <w:sz w:val="20"/>
              </w:rPr>
              <w:t>Software module descriptions, source files, and functional responsibilities</w:t>
            </w:r>
          </w:p>
        </w:tc>
        <w:tc>
          <w:tcPr>
            <w:tcW w:w="1008" w:type="dxa"/>
            <w:shd w:val="clear" w:color="auto" w:fill="FFFFFF"/>
            <w:tcMar>
              <w:top w:w="100" w:type="dxa"/>
              <w:left w:w="140" w:type="dxa"/>
              <w:bottom w:w="100" w:type="dxa"/>
              <w:right w:w="140" w:type="dxa"/>
            </w:tcMar>
          </w:tcPr>
          <w:p w14:paraId="0E8C9091" w14:textId="77777777" w:rsidR="0012066F" w:rsidRDefault="00D8530B">
            <w:pPr>
              <w:spacing w:line="276" w:lineRule="auto"/>
              <w:jc w:val="center"/>
            </w:pPr>
            <w:r>
              <w:rPr>
                <w:sz w:val="20"/>
              </w:rPr>
              <w:t>24</w:t>
            </w:r>
          </w:p>
        </w:tc>
      </w:tr>
      <w:tr w:rsidR="0012066F" w14:paraId="6FAACFDB" w14:textId="77777777">
        <w:trPr>
          <w:jc w:val="center"/>
        </w:trPr>
        <w:tc>
          <w:tcPr>
            <w:tcW w:w="1728" w:type="dxa"/>
            <w:shd w:val="clear" w:color="auto" w:fill="F5F8FA"/>
            <w:tcMar>
              <w:top w:w="100" w:type="dxa"/>
              <w:left w:w="140" w:type="dxa"/>
              <w:bottom w:w="100" w:type="dxa"/>
              <w:right w:w="140" w:type="dxa"/>
            </w:tcMar>
          </w:tcPr>
          <w:p w14:paraId="35AF8EAD" w14:textId="77777777" w:rsidR="0012066F" w:rsidRDefault="00D8530B">
            <w:pPr>
              <w:spacing w:line="276" w:lineRule="auto"/>
              <w:jc w:val="left"/>
            </w:pPr>
            <w:r>
              <w:rPr>
                <w:sz w:val="20"/>
              </w:rPr>
              <w:t>Table 5.2</w:t>
            </w:r>
          </w:p>
        </w:tc>
        <w:tc>
          <w:tcPr>
            <w:tcW w:w="5760" w:type="dxa"/>
            <w:shd w:val="clear" w:color="auto" w:fill="F5F8FA"/>
            <w:tcMar>
              <w:top w:w="100" w:type="dxa"/>
              <w:left w:w="140" w:type="dxa"/>
              <w:bottom w:w="100" w:type="dxa"/>
              <w:right w:w="140" w:type="dxa"/>
            </w:tcMar>
          </w:tcPr>
          <w:p w14:paraId="2B015D83" w14:textId="77777777" w:rsidR="0012066F" w:rsidRDefault="00D8530B">
            <w:pPr>
              <w:spacing w:line="276" w:lineRule="auto"/>
              <w:jc w:val="left"/>
            </w:pPr>
            <w:r>
              <w:rPr>
                <w:sz w:val="20"/>
              </w:rPr>
              <w:t>Software verification and unit testing execution matrix</w:t>
            </w:r>
          </w:p>
        </w:tc>
        <w:tc>
          <w:tcPr>
            <w:tcW w:w="1008" w:type="dxa"/>
            <w:shd w:val="clear" w:color="auto" w:fill="F5F8FA"/>
            <w:tcMar>
              <w:top w:w="100" w:type="dxa"/>
              <w:left w:w="140" w:type="dxa"/>
              <w:bottom w:w="100" w:type="dxa"/>
              <w:right w:w="140" w:type="dxa"/>
            </w:tcMar>
          </w:tcPr>
          <w:p w14:paraId="6E6D3C2F" w14:textId="77777777" w:rsidR="0012066F" w:rsidRDefault="00D8530B">
            <w:pPr>
              <w:spacing w:line="276" w:lineRule="auto"/>
              <w:jc w:val="center"/>
            </w:pPr>
            <w:r>
              <w:rPr>
                <w:sz w:val="20"/>
              </w:rPr>
              <w:t>26</w:t>
            </w:r>
          </w:p>
        </w:tc>
      </w:tr>
      <w:tr w:rsidR="0012066F" w14:paraId="19DEC12D" w14:textId="77777777">
        <w:trPr>
          <w:jc w:val="center"/>
        </w:trPr>
        <w:tc>
          <w:tcPr>
            <w:tcW w:w="1728" w:type="dxa"/>
            <w:shd w:val="clear" w:color="auto" w:fill="FFFFFF"/>
            <w:tcMar>
              <w:top w:w="100" w:type="dxa"/>
              <w:left w:w="140" w:type="dxa"/>
              <w:bottom w:w="100" w:type="dxa"/>
              <w:right w:w="140" w:type="dxa"/>
            </w:tcMar>
          </w:tcPr>
          <w:p w14:paraId="06F4FD46" w14:textId="77777777" w:rsidR="0012066F" w:rsidRDefault="00D8530B">
            <w:pPr>
              <w:spacing w:line="276" w:lineRule="auto"/>
              <w:jc w:val="left"/>
            </w:pPr>
            <w:r>
              <w:rPr>
                <w:sz w:val="20"/>
              </w:rPr>
              <w:t>Table 6.1</w:t>
            </w:r>
          </w:p>
        </w:tc>
        <w:tc>
          <w:tcPr>
            <w:tcW w:w="5760" w:type="dxa"/>
            <w:shd w:val="clear" w:color="auto" w:fill="FFFFFF"/>
            <w:tcMar>
              <w:top w:w="100" w:type="dxa"/>
              <w:left w:w="140" w:type="dxa"/>
              <w:bottom w:w="100" w:type="dxa"/>
              <w:right w:w="140" w:type="dxa"/>
            </w:tcMar>
          </w:tcPr>
          <w:p w14:paraId="7FA50B84" w14:textId="77777777" w:rsidR="0012066F" w:rsidRDefault="00D8530B">
            <w:pPr>
              <w:spacing w:line="276" w:lineRule="auto"/>
              <w:jc w:val="left"/>
            </w:pPr>
            <w:r>
              <w:rPr>
                <w:sz w:val="20"/>
              </w:rPr>
              <w:t>Epoch-wise training and validation performance metrics progression</w:t>
            </w:r>
          </w:p>
        </w:tc>
        <w:tc>
          <w:tcPr>
            <w:tcW w:w="1008" w:type="dxa"/>
            <w:shd w:val="clear" w:color="auto" w:fill="FFFFFF"/>
            <w:tcMar>
              <w:top w:w="100" w:type="dxa"/>
              <w:left w:w="140" w:type="dxa"/>
              <w:bottom w:w="100" w:type="dxa"/>
              <w:right w:w="140" w:type="dxa"/>
            </w:tcMar>
          </w:tcPr>
          <w:p w14:paraId="79B7C3C8" w14:textId="77777777" w:rsidR="0012066F" w:rsidRDefault="00D8530B">
            <w:pPr>
              <w:spacing w:line="276" w:lineRule="auto"/>
              <w:jc w:val="center"/>
            </w:pPr>
            <w:r>
              <w:rPr>
                <w:sz w:val="20"/>
              </w:rPr>
              <w:t>28</w:t>
            </w:r>
          </w:p>
        </w:tc>
      </w:tr>
      <w:tr w:rsidR="0012066F" w14:paraId="5E84F12F" w14:textId="77777777">
        <w:trPr>
          <w:jc w:val="center"/>
        </w:trPr>
        <w:tc>
          <w:tcPr>
            <w:tcW w:w="1728" w:type="dxa"/>
            <w:shd w:val="clear" w:color="auto" w:fill="F5F8FA"/>
            <w:tcMar>
              <w:top w:w="100" w:type="dxa"/>
              <w:left w:w="140" w:type="dxa"/>
              <w:bottom w:w="100" w:type="dxa"/>
              <w:right w:w="140" w:type="dxa"/>
            </w:tcMar>
          </w:tcPr>
          <w:p w14:paraId="11A59605" w14:textId="77777777" w:rsidR="0012066F" w:rsidRDefault="00D8530B">
            <w:pPr>
              <w:spacing w:line="276" w:lineRule="auto"/>
              <w:jc w:val="left"/>
            </w:pPr>
            <w:r>
              <w:rPr>
                <w:sz w:val="20"/>
              </w:rPr>
              <w:t>Table 6.2</w:t>
            </w:r>
          </w:p>
        </w:tc>
        <w:tc>
          <w:tcPr>
            <w:tcW w:w="5760" w:type="dxa"/>
            <w:shd w:val="clear" w:color="auto" w:fill="F5F8FA"/>
            <w:tcMar>
              <w:top w:w="100" w:type="dxa"/>
              <w:left w:w="140" w:type="dxa"/>
              <w:bottom w:w="100" w:type="dxa"/>
              <w:right w:w="140" w:type="dxa"/>
            </w:tcMar>
          </w:tcPr>
          <w:p w14:paraId="1878F9E9" w14:textId="77777777" w:rsidR="0012066F" w:rsidRDefault="00D8530B">
            <w:pPr>
              <w:spacing w:line="276" w:lineRule="auto"/>
              <w:jc w:val="left"/>
            </w:pPr>
            <w:r>
              <w:rPr>
                <w:sz w:val="20"/>
              </w:rPr>
              <w:t>Performance metric evaluation on held-out CIFAKE test dataset</w:t>
            </w:r>
          </w:p>
        </w:tc>
        <w:tc>
          <w:tcPr>
            <w:tcW w:w="1008" w:type="dxa"/>
            <w:shd w:val="clear" w:color="auto" w:fill="F5F8FA"/>
            <w:tcMar>
              <w:top w:w="100" w:type="dxa"/>
              <w:left w:w="140" w:type="dxa"/>
              <w:bottom w:w="100" w:type="dxa"/>
              <w:right w:w="140" w:type="dxa"/>
            </w:tcMar>
          </w:tcPr>
          <w:p w14:paraId="74182D0B" w14:textId="77777777" w:rsidR="0012066F" w:rsidRDefault="00D8530B">
            <w:pPr>
              <w:spacing w:line="276" w:lineRule="auto"/>
              <w:jc w:val="center"/>
            </w:pPr>
            <w:r>
              <w:rPr>
                <w:sz w:val="20"/>
              </w:rPr>
              <w:t>29</w:t>
            </w:r>
          </w:p>
        </w:tc>
      </w:tr>
      <w:tr w:rsidR="0012066F" w14:paraId="3DF8DA55" w14:textId="77777777">
        <w:trPr>
          <w:jc w:val="center"/>
        </w:trPr>
        <w:tc>
          <w:tcPr>
            <w:tcW w:w="1728" w:type="dxa"/>
            <w:shd w:val="clear" w:color="auto" w:fill="FFFFFF"/>
            <w:tcMar>
              <w:top w:w="100" w:type="dxa"/>
              <w:left w:w="140" w:type="dxa"/>
              <w:bottom w:w="100" w:type="dxa"/>
              <w:right w:w="140" w:type="dxa"/>
            </w:tcMar>
          </w:tcPr>
          <w:p w14:paraId="2D259162" w14:textId="77777777" w:rsidR="0012066F" w:rsidRDefault="00D8530B">
            <w:pPr>
              <w:spacing w:line="276" w:lineRule="auto"/>
              <w:jc w:val="left"/>
            </w:pPr>
            <w:r>
              <w:rPr>
                <w:sz w:val="20"/>
              </w:rPr>
              <w:t>Table 6.3</w:t>
            </w:r>
          </w:p>
        </w:tc>
        <w:tc>
          <w:tcPr>
            <w:tcW w:w="5760" w:type="dxa"/>
            <w:shd w:val="clear" w:color="auto" w:fill="FFFFFF"/>
            <w:tcMar>
              <w:top w:w="100" w:type="dxa"/>
              <w:left w:w="140" w:type="dxa"/>
              <w:bottom w:w="100" w:type="dxa"/>
              <w:right w:w="140" w:type="dxa"/>
            </w:tcMar>
          </w:tcPr>
          <w:p w14:paraId="1547395E" w14:textId="77777777" w:rsidR="0012066F" w:rsidRDefault="00D8530B">
            <w:pPr>
              <w:spacing w:line="276" w:lineRule="auto"/>
              <w:jc w:val="left"/>
            </w:pPr>
            <w:r>
              <w:rPr>
                <w:sz w:val="20"/>
              </w:rPr>
              <w:t>Empirical performance comparison against baseline convolutional architectures</w:t>
            </w:r>
          </w:p>
        </w:tc>
        <w:tc>
          <w:tcPr>
            <w:tcW w:w="1008" w:type="dxa"/>
            <w:shd w:val="clear" w:color="auto" w:fill="FFFFFF"/>
            <w:tcMar>
              <w:top w:w="100" w:type="dxa"/>
              <w:left w:w="140" w:type="dxa"/>
              <w:bottom w:w="100" w:type="dxa"/>
              <w:right w:w="140" w:type="dxa"/>
            </w:tcMar>
          </w:tcPr>
          <w:p w14:paraId="687079AD" w14:textId="77777777" w:rsidR="0012066F" w:rsidRDefault="00D8530B">
            <w:pPr>
              <w:spacing w:line="276" w:lineRule="auto"/>
              <w:jc w:val="center"/>
            </w:pPr>
            <w:r>
              <w:rPr>
                <w:sz w:val="20"/>
              </w:rPr>
              <w:t>30</w:t>
            </w:r>
          </w:p>
        </w:tc>
      </w:tr>
      <w:tr w:rsidR="0012066F" w14:paraId="30E16F4E" w14:textId="77777777">
        <w:trPr>
          <w:jc w:val="center"/>
        </w:trPr>
        <w:tc>
          <w:tcPr>
            <w:tcW w:w="1728" w:type="dxa"/>
            <w:shd w:val="clear" w:color="auto" w:fill="F5F8FA"/>
            <w:tcMar>
              <w:top w:w="100" w:type="dxa"/>
              <w:left w:w="140" w:type="dxa"/>
              <w:bottom w:w="100" w:type="dxa"/>
              <w:right w:w="140" w:type="dxa"/>
            </w:tcMar>
          </w:tcPr>
          <w:p w14:paraId="0EDCCBB8" w14:textId="77777777" w:rsidR="0012066F" w:rsidRDefault="00D8530B">
            <w:pPr>
              <w:spacing w:line="276" w:lineRule="auto"/>
              <w:jc w:val="left"/>
            </w:pPr>
            <w:r>
              <w:rPr>
                <w:sz w:val="20"/>
              </w:rPr>
              <w:t>Table 7.1</w:t>
            </w:r>
          </w:p>
        </w:tc>
        <w:tc>
          <w:tcPr>
            <w:tcW w:w="5760" w:type="dxa"/>
            <w:shd w:val="clear" w:color="auto" w:fill="F5F8FA"/>
            <w:tcMar>
              <w:top w:w="100" w:type="dxa"/>
              <w:left w:w="140" w:type="dxa"/>
              <w:bottom w:w="100" w:type="dxa"/>
              <w:right w:w="140" w:type="dxa"/>
            </w:tcMar>
          </w:tcPr>
          <w:p w14:paraId="47800758" w14:textId="77777777" w:rsidR="0012066F" w:rsidRDefault="00D8530B">
            <w:pPr>
              <w:spacing w:line="276" w:lineRule="auto"/>
              <w:jc w:val="left"/>
            </w:pPr>
            <w:r>
              <w:rPr>
                <w:sz w:val="20"/>
              </w:rPr>
              <w:t>Verification matrix of project objectives against implementation milestones</w:t>
            </w:r>
          </w:p>
        </w:tc>
        <w:tc>
          <w:tcPr>
            <w:tcW w:w="1008" w:type="dxa"/>
            <w:shd w:val="clear" w:color="auto" w:fill="F5F8FA"/>
            <w:tcMar>
              <w:top w:w="100" w:type="dxa"/>
              <w:left w:w="140" w:type="dxa"/>
              <w:bottom w:w="100" w:type="dxa"/>
              <w:right w:w="140" w:type="dxa"/>
            </w:tcMar>
          </w:tcPr>
          <w:p w14:paraId="15A688F9" w14:textId="77777777" w:rsidR="0012066F" w:rsidRDefault="00D8530B">
            <w:pPr>
              <w:spacing w:line="276" w:lineRule="auto"/>
              <w:jc w:val="center"/>
            </w:pPr>
            <w:r>
              <w:rPr>
                <w:sz w:val="20"/>
              </w:rPr>
              <w:t>33</w:t>
            </w:r>
          </w:p>
        </w:tc>
      </w:tr>
    </w:tbl>
    <w:p w14:paraId="5377DBAD" w14:textId="77777777" w:rsidR="0012066F" w:rsidRDefault="0012066F">
      <w:pPr>
        <w:spacing w:after="80"/>
      </w:pPr>
    </w:p>
    <w:p w14:paraId="254E2865" w14:textId="2E2B3951" w:rsidR="0012066F" w:rsidRDefault="00D8530B" w:rsidP="00153A2B">
      <w:r>
        <w:br w:type="page"/>
      </w:r>
      <w:r>
        <w:rPr>
          <w:b/>
          <w:color w:val="002855"/>
          <w:sz w:val="32"/>
        </w:rPr>
        <w:lastRenderedPageBreak/>
        <w:t>LIST OF ABBREVIATIONS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5616"/>
      </w:tblGrid>
      <w:tr w:rsidR="0012066F" w14:paraId="43598989" w14:textId="77777777">
        <w:trPr>
          <w:jc w:val="center"/>
        </w:trPr>
        <w:tc>
          <w:tcPr>
            <w:tcW w:w="2592" w:type="dxa"/>
            <w:shd w:val="clear" w:color="auto" w:fill="1F497D"/>
            <w:tcMar>
              <w:top w:w="120" w:type="dxa"/>
              <w:left w:w="140" w:type="dxa"/>
              <w:bottom w:w="120" w:type="dxa"/>
              <w:right w:w="140" w:type="dxa"/>
            </w:tcMar>
          </w:tcPr>
          <w:p w14:paraId="4270716D" w14:textId="77777777" w:rsidR="0012066F" w:rsidRDefault="00D8530B">
            <w:pPr>
              <w:spacing w:line="276" w:lineRule="auto"/>
              <w:jc w:val="center"/>
            </w:pPr>
            <w:r>
              <w:rPr>
                <w:b/>
                <w:color w:val="FFFFFF"/>
                <w:sz w:val="21"/>
              </w:rPr>
              <w:t>Abbreviation</w:t>
            </w:r>
          </w:p>
        </w:tc>
        <w:tc>
          <w:tcPr>
            <w:tcW w:w="5616" w:type="dxa"/>
            <w:shd w:val="clear" w:color="auto" w:fill="1F497D"/>
            <w:tcMar>
              <w:top w:w="120" w:type="dxa"/>
              <w:left w:w="140" w:type="dxa"/>
              <w:bottom w:w="120" w:type="dxa"/>
              <w:right w:w="140" w:type="dxa"/>
            </w:tcMar>
          </w:tcPr>
          <w:p w14:paraId="6EBC280E" w14:textId="77777777" w:rsidR="0012066F" w:rsidRDefault="00D8530B">
            <w:pPr>
              <w:spacing w:line="276" w:lineRule="auto"/>
              <w:jc w:val="center"/>
            </w:pPr>
            <w:r>
              <w:rPr>
                <w:b/>
                <w:color w:val="FFFFFF"/>
                <w:sz w:val="21"/>
              </w:rPr>
              <w:t>Expanded Definition / Meaning</w:t>
            </w:r>
          </w:p>
        </w:tc>
      </w:tr>
      <w:tr w:rsidR="0012066F" w14:paraId="5BFAB58C" w14:textId="77777777">
        <w:trPr>
          <w:jc w:val="center"/>
        </w:trPr>
        <w:tc>
          <w:tcPr>
            <w:tcW w:w="2592" w:type="dxa"/>
            <w:shd w:val="clear" w:color="auto" w:fill="FFFFFF"/>
            <w:tcMar>
              <w:top w:w="100" w:type="dxa"/>
              <w:left w:w="140" w:type="dxa"/>
              <w:bottom w:w="100" w:type="dxa"/>
              <w:right w:w="140" w:type="dxa"/>
            </w:tcMar>
          </w:tcPr>
          <w:p w14:paraId="5CFE2EB3" w14:textId="77777777" w:rsidR="0012066F" w:rsidRDefault="00D8530B">
            <w:pPr>
              <w:spacing w:line="276" w:lineRule="auto"/>
              <w:jc w:val="left"/>
            </w:pPr>
            <w:r>
              <w:rPr>
                <w:sz w:val="20"/>
              </w:rPr>
              <w:t>AI</w:t>
            </w:r>
          </w:p>
        </w:tc>
        <w:tc>
          <w:tcPr>
            <w:tcW w:w="5616" w:type="dxa"/>
            <w:shd w:val="clear" w:color="auto" w:fill="FFFFFF"/>
            <w:tcMar>
              <w:top w:w="100" w:type="dxa"/>
              <w:left w:w="140" w:type="dxa"/>
              <w:bottom w:w="100" w:type="dxa"/>
              <w:right w:w="140" w:type="dxa"/>
            </w:tcMar>
          </w:tcPr>
          <w:p w14:paraId="1E527261" w14:textId="77777777" w:rsidR="0012066F" w:rsidRDefault="00D8530B">
            <w:pPr>
              <w:spacing w:line="276" w:lineRule="auto"/>
              <w:jc w:val="center"/>
            </w:pPr>
            <w:r>
              <w:rPr>
                <w:sz w:val="20"/>
              </w:rPr>
              <w:t>Artificial Intelligence</w:t>
            </w:r>
          </w:p>
        </w:tc>
      </w:tr>
      <w:tr w:rsidR="0012066F" w14:paraId="7E2C7D52" w14:textId="77777777">
        <w:trPr>
          <w:jc w:val="center"/>
        </w:trPr>
        <w:tc>
          <w:tcPr>
            <w:tcW w:w="2592" w:type="dxa"/>
            <w:shd w:val="clear" w:color="auto" w:fill="F5F8FA"/>
            <w:tcMar>
              <w:top w:w="100" w:type="dxa"/>
              <w:left w:w="140" w:type="dxa"/>
              <w:bottom w:w="100" w:type="dxa"/>
              <w:right w:w="140" w:type="dxa"/>
            </w:tcMar>
          </w:tcPr>
          <w:p w14:paraId="3C13B28C" w14:textId="77777777" w:rsidR="0012066F" w:rsidRDefault="00D8530B">
            <w:pPr>
              <w:spacing w:line="276" w:lineRule="auto"/>
              <w:jc w:val="left"/>
            </w:pPr>
            <w:r>
              <w:rPr>
                <w:sz w:val="20"/>
              </w:rPr>
              <w:t>ANN</w:t>
            </w:r>
          </w:p>
        </w:tc>
        <w:tc>
          <w:tcPr>
            <w:tcW w:w="5616" w:type="dxa"/>
            <w:shd w:val="clear" w:color="auto" w:fill="F5F8FA"/>
            <w:tcMar>
              <w:top w:w="100" w:type="dxa"/>
              <w:left w:w="140" w:type="dxa"/>
              <w:bottom w:w="100" w:type="dxa"/>
              <w:right w:w="140" w:type="dxa"/>
            </w:tcMar>
          </w:tcPr>
          <w:p w14:paraId="5AB573E8" w14:textId="77777777" w:rsidR="0012066F" w:rsidRDefault="00D8530B">
            <w:pPr>
              <w:spacing w:line="276" w:lineRule="auto"/>
              <w:jc w:val="center"/>
            </w:pPr>
            <w:r>
              <w:rPr>
                <w:sz w:val="20"/>
              </w:rPr>
              <w:t>Artificial Neural Network</w:t>
            </w:r>
          </w:p>
        </w:tc>
      </w:tr>
      <w:tr w:rsidR="0012066F" w14:paraId="71E47E91" w14:textId="77777777">
        <w:trPr>
          <w:jc w:val="center"/>
        </w:trPr>
        <w:tc>
          <w:tcPr>
            <w:tcW w:w="2592" w:type="dxa"/>
            <w:shd w:val="clear" w:color="auto" w:fill="FFFFFF"/>
            <w:tcMar>
              <w:top w:w="100" w:type="dxa"/>
              <w:left w:w="140" w:type="dxa"/>
              <w:bottom w:w="100" w:type="dxa"/>
              <w:right w:w="140" w:type="dxa"/>
            </w:tcMar>
          </w:tcPr>
          <w:p w14:paraId="0BD09E2A" w14:textId="77777777" w:rsidR="0012066F" w:rsidRDefault="00D8530B">
            <w:pPr>
              <w:spacing w:line="276" w:lineRule="auto"/>
              <w:jc w:val="left"/>
            </w:pPr>
            <w:r>
              <w:rPr>
                <w:sz w:val="20"/>
              </w:rPr>
              <w:t>API</w:t>
            </w:r>
          </w:p>
        </w:tc>
        <w:tc>
          <w:tcPr>
            <w:tcW w:w="5616" w:type="dxa"/>
            <w:shd w:val="clear" w:color="auto" w:fill="FFFFFF"/>
            <w:tcMar>
              <w:top w:w="100" w:type="dxa"/>
              <w:left w:w="140" w:type="dxa"/>
              <w:bottom w:w="100" w:type="dxa"/>
              <w:right w:w="140" w:type="dxa"/>
            </w:tcMar>
          </w:tcPr>
          <w:p w14:paraId="5D506FF9" w14:textId="77777777" w:rsidR="0012066F" w:rsidRDefault="00D8530B">
            <w:pPr>
              <w:spacing w:line="276" w:lineRule="auto"/>
              <w:jc w:val="left"/>
            </w:pPr>
            <w:r>
              <w:rPr>
                <w:sz w:val="20"/>
              </w:rPr>
              <w:t>Application Programming Interface</w:t>
            </w:r>
          </w:p>
        </w:tc>
      </w:tr>
      <w:tr w:rsidR="0012066F" w14:paraId="1F3F4168" w14:textId="77777777">
        <w:trPr>
          <w:jc w:val="center"/>
        </w:trPr>
        <w:tc>
          <w:tcPr>
            <w:tcW w:w="2592" w:type="dxa"/>
            <w:shd w:val="clear" w:color="auto" w:fill="F5F8FA"/>
            <w:tcMar>
              <w:top w:w="100" w:type="dxa"/>
              <w:left w:w="140" w:type="dxa"/>
              <w:bottom w:w="100" w:type="dxa"/>
              <w:right w:w="140" w:type="dxa"/>
            </w:tcMar>
          </w:tcPr>
          <w:p w14:paraId="65D87C15" w14:textId="77777777" w:rsidR="0012066F" w:rsidRDefault="00D8530B">
            <w:pPr>
              <w:spacing w:line="276" w:lineRule="auto"/>
              <w:jc w:val="left"/>
            </w:pPr>
            <w:r>
              <w:rPr>
                <w:sz w:val="20"/>
              </w:rPr>
              <w:t>AUC</w:t>
            </w:r>
          </w:p>
        </w:tc>
        <w:tc>
          <w:tcPr>
            <w:tcW w:w="5616" w:type="dxa"/>
            <w:shd w:val="clear" w:color="auto" w:fill="F5F8FA"/>
            <w:tcMar>
              <w:top w:w="100" w:type="dxa"/>
              <w:left w:w="140" w:type="dxa"/>
              <w:bottom w:w="100" w:type="dxa"/>
              <w:right w:w="140" w:type="dxa"/>
            </w:tcMar>
          </w:tcPr>
          <w:p w14:paraId="3D1D11C3" w14:textId="77777777" w:rsidR="0012066F" w:rsidRDefault="00D8530B">
            <w:pPr>
              <w:spacing w:line="276" w:lineRule="auto"/>
              <w:jc w:val="center"/>
            </w:pPr>
            <w:r>
              <w:rPr>
                <w:sz w:val="20"/>
              </w:rPr>
              <w:t>Area Under the Curve</w:t>
            </w:r>
          </w:p>
        </w:tc>
      </w:tr>
      <w:tr w:rsidR="0012066F" w14:paraId="4C6E9EA9" w14:textId="77777777">
        <w:trPr>
          <w:jc w:val="center"/>
        </w:trPr>
        <w:tc>
          <w:tcPr>
            <w:tcW w:w="2592" w:type="dxa"/>
            <w:shd w:val="clear" w:color="auto" w:fill="FFFFFF"/>
            <w:tcMar>
              <w:top w:w="100" w:type="dxa"/>
              <w:left w:w="140" w:type="dxa"/>
              <w:bottom w:w="100" w:type="dxa"/>
              <w:right w:w="140" w:type="dxa"/>
            </w:tcMar>
          </w:tcPr>
          <w:p w14:paraId="58BCE4E8" w14:textId="77777777" w:rsidR="0012066F" w:rsidRDefault="00D8530B">
            <w:pPr>
              <w:spacing w:line="276" w:lineRule="auto"/>
              <w:jc w:val="left"/>
            </w:pPr>
            <w:r>
              <w:rPr>
                <w:sz w:val="20"/>
              </w:rPr>
              <w:t>BCE</w:t>
            </w:r>
          </w:p>
        </w:tc>
        <w:tc>
          <w:tcPr>
            <w:tcW w:w="5616" w:type="dxa"/>
            <w:shd w:val="clear" w:color="auto" w:fill="FFFFFF"/>
            <w:tcMar>
              <w:top w:w="100" w:type="dxa"/>
              <w:left w:w="140" w:type="dxa"/>
              <w:bottom w:w="100" w:type="dxa"/>
              <w:right w:w="140" w:type="dxa"/>
            </w:tcMar>
          </w:tcPr>
          <w:p w14:paraId="61A685F9" w14:textId="77777777" w:rsidR="0012066F" w:rsidRDefault="00D8530B">
            <w:pPr>
              <w:spacing w:line="276" w:lineRule="auto"/>
              <w:jc w:val="center"/>
            </w:pPr>
            <w:r>
              <w:rPr>
                <w:sz w:val="20"/>
              </w:rPr>
              <w:t>Binary Cross-Entropy</w:t>
            </w:r>
          </w:p>
        </w:tc>
      </w:tr>
      <w:tr w:rsidR="0012066F" w14:paraId="6900E3CA" w14:textId="77777777">
        <w:trPr>
          <w:jc w:val="center"/>
        </w:trPr>
        <w:tc>
          <w:tcPr>
            <w:tcW w:w="2592" w:type="dxa"/>
            <w:shd w:val="clear" w:color="auto" w:fill="F5F8FA"/>
            <w:tcMar>
              <w:top w:w="100" w:type="dxa"/>
              <w:left w:w="140" w:type="dxa"/>
              <w:bottom w:w="100" w:type="dxa"/>
              <w:right w:w="140" w:type="dxa"/>
            </w:tcMar>
          </w:tcPr>
          <w:p w14:paraId="4AC9A73D" w14:textId="77777777" w:rsidR="0012066F" w:rsidRDefault="00D8530B">
            <w:pPr>
              <w:spacing w:line="276" w:lineRule="auto"/>
              <w:jc w:val="left"/>
            </w:pPr>
            <w:r>
              <w:rPr>
                <w:sz w:val="20"/>
              </w:rPr>
              <w:t>CIFAR</w:t>
            </w:r>
          </w:p>
        </w:tc>
        <w:tc>
          <w:tcPr>
            <w:tcW w:w="5616" w:type="dxa"/>
            <w:shd w:val="clear" w:color="auto" w:fill="F5F8FA"/>
            <w:tcMar>
              <w:top w:w="100" w:type="dxa"/>
              <w:left w:w="140" w:type="dxa"/>
              <w:bottom w:w="100" w:type="dxa"/>
              <w:right w:w="140" w:type="dxa"/>
            </w:tcMar>
          </w:tcPr>
          <w:p w14:paraId="3521B3F1" w14:textId="77777777" w:rsidR="0012066F" w:rsidRDefault="00D8530B">
            <w:pPr>
              <w:spacing w:line="276" w:lineRule="auto"/>
              <w:jc w:val="left"/>
            </w:pPr>
            <w:r>
              <w:rPr>
                <w:sz w:val="20"/>
              </w:rPr>
              <w:t>Canadian Institute for Advanced Research</w:t>
            </w:r>
          </w:p>
        </w:tc>
      </w:tr>
      <w:tr w:rsidR="0012066F" w14:paraId="73891B92" w14:textId="77777777">
        <w:trPr>
          <w:jc w:val="center"/>
        </w:trPr>
        <w:tc>
          <w:tcPr>
            <w:tcW w:w="2592" w:type="dxa"/>
            <w:shd w:val="clear" w:color="auto" w:fill="FFFFFF"/>
            <w:tcMar>
              <w:top w:w="100" w:type="dxa"/>
              <w:left w:w="140" w:type="dxa"/>
              <w:bottom w:w="100" w:type="dxa"/>
              <w:right w:w="140" w:type="dxa"/>
            </w:tcMar>
          </w:tcPr>
          <w:p w14:paraId="622FA1E9" w14:textId="77777777" w:rsidR="0012066F" w:rsidRDefault="00D8530B">
            <w:pPr>
              <w:spacing w:line="276" w:lineRule="auto"/>
              <w:jc w:val="left"/>
            </w:pPr>
            <w:r>
              <w:rPr>
                <w:sz w:val="20"/>
              </w:rPr>
              <w:t>CLI</w:t>
            </w:r>
          </w:p>
        </w:tc>
        <w:tc>
          <w:tcPr>
            <w:tcW w:w="5616" w:type="dxa"/>
            <w:shd w:val="clear" w:color="auto" w:fill="FFFFFF"/>
            <w:tcMar>
              <w:top w:w="100" w:type="dxa"/>
              <w:left w:w="140" w:type="dxa"/>
              <w:bottom w:w="100" w:type="dxa"/>
              <w:right w:w="140" w:type="dxa"/>
            </w:tcMar>
          </w:tcPr>
          <w:p w14:paraId="58634634" w14:textId="77777777" w:rsidR="0012066F" w:rsidRDefault="00D8530B">
            <w:pPr>
              <w:spacing w:line="276" w:lineRule="auto"/>
              <w:jc w:val="center"/>
            </w:pPr>
            <w:r>
              <w:rPr>
                <w:sz w:val="20"/>
              </w:rPr>
              <w:t>Command-Line Interface</w:t>
            </w:r>
          </w:p>
        </w:tc>
      </w:tr>
      <w:tr w:rsidR="0012066F" w14:paraId="67CAA940" w14:textId="77777777">
        <w:trPr>
          <w:jc w:val="center"/>
        </w:trPr>
        <w:tc>
          <w:tcPr>
            <w:tcW w:w="2592" w:type="dxa"/>
            <w:shd w:val="clear" w:color="auto" w:fill="F5F8FA"/>
            <w:tcMar>
              <w:top w:w="100" w:type="dxa"/>
              <w:left w:w="140" w:type="dxa"/>
              <w:bottom w:w="100" w:type="dxa"/>
              <w:right w:w="140" w:type="dxa"/>
            </w:tcMar>
          </w:tcPr>
          <w:p w14:paraId="6DF39258" w14:textId="77777777" w:rsidR="0012066F" w:rsidRDefault="00D8530B">
            <w:pPr>
              <w:spacing w:line="276" w:lineRule="auto"/>
              <w:jc w:val="left"/>
            </w:pPr>
            <w:r>
              <w:rPr>
                <w:sz w:val="20"/>
              </w:rPr>
              <w:t>CNN</w:t>
            </w:r>
          </w:p>
        </w:tc>
        <w:tc>
          <w:tcPr>
            <w:tcW w:w="5616" w:type="dxa"/>
            <w:shd w:val="clear" w:color="auto" w:fill="F5F8FA"/>
            <w:tcMar>
              <w:top w:w="100" w:type="dxa"/>
              <w:left w:w="140" w:type="dxa"/>
              <w:bottom w:w="100" w:type="dxa"/>
              <w:right w:w="140" w:type="dxa"/>
            </w:tcMar>
          </w:tcPr>
          <w:p w14:paraId="34421FCC" w14:textId="77777777" w:rsidR="0012066F" w:rsidRDefault="00D8530B">
            <w:pPr>
              <w:spacing w:line="276" w:lineRule="auto"/>
              <w:jc w:val="left"/>
            </w:pPr>
            <w:r>
              <w:rPr>
                <w:sz w:val="20"/>
              </w:rPr>
              <w:t>Convolutional Neural Network</w:t>
            </w:r>
          </w:p>
        </w:tc>
      </w:tr>
      <w:tr w:rsidR="0012066F" w14:paraId="5171AEEF" w14:textId="77777777">
        <w:trPr>
          <w:jc w:val="center"/>
        </w:trPr>
        <w:tc>
          <w:tcPr>
            <w:tcW w:w="2592" w:type="dxa"/>
            <w:shd w:val="clear" w:color="auto" w:fill="FFFFFF"/>
            <w:tcMar>
              <w:top w:w="100" w:type="dxa"/>
              <w:left w:w="140" w:type="dxa"/>
              <w:bottom w:w="100" w:type="dxa"/>
              <w:right w:w="140" w:type="dxa"/>
            </w:tcMar>
          </w:tcPr>
          <w:p w14:paraId="64CBFBC7" w14:textId="77777777" w:rsidR="0012066F" w:rsidRDefault="00D8530B">
            <w:pPr>
              <w:spacing w:line="276" w:lineRule="auto"/>
              <w:jc w:val="left"/>
            </w:pPr>
            <w:r>
              <w:rPr>
                <w:sz w:val="20"/>
              </w:rPr>
              <w:t>CPU</w:t>
            </w:r>
          </w:p>
        </w:tc>
        <w:tc>
          <w:tcPr>
            <w:tcW w:w="5616" w:type="dxa"/>
            <w:shd w:val="clear" w:color="auto" w:fill="FFFFFF"/>
            <w:tcMar>
              <w:top w:w="100" w:type="dxa"/>
              <w:left w:w="140" w:type="dxa"/>
              <w:bottom w:w="100" w:type="dxa"/>
              <w:right w:w="140" w:type="dxa"/>
            </w:tcMar>
          </w:tcPr>
          <w:p w14:paraId="0086E0FB" w14:textId="77777777" w:rsidR="0012066F" w:rsidRDefault="00D8530B">
            <w:pPr>
              <w:spacing w:line="276" w:lineRule="auto"/>
              <w:jc w:val="center"/>
            </w:pPr>
            <w:r>
              <w:rPr>
                <w:sz w:val="20"/>
              </w:rPr>
              <w:t>Central Processing Unit</w:t>
            </w:r>
          </w:p>
        </w:tc>
      </w:tr>
      <w:tr w:rsidR="0012066F" w14:paraId="7C914E72" w14:textId="77777777">
        <w:trPr>
          <w:jc w:val="center"/>
        </w:trPr>
        <w:tc>
          <w:tcPr>
            <w:tcW w:w="2592" w:type="dxa"/>
            <w:shd w:val="clear" w:color="auto" w:fill="F5F8FA"/>
            <w:tcMar>
              <w:top w:w="100" w:type="dxa"/>
              <w:left w:w="140" w:type="dxa"/>
              <w:bottom w:w="100" w:type="dxa"/>
              <w:right w:w="140" w:type="dxa"/>
            </w:tcMar>
          </w:tcPr>
          <w:p w14:paraId="1150F80C" w14:textId="77777777" w:rsidR="0012066F" w:rsidRDefault="00D8530B">
            <w:pPr>
              <w:spacing w:line="276" w:lineRule="auto"/>
              <w:jc w:val="left"/>
            </w:pPr>
            <w:r>
              <w:rPr>
                <w:sz w:val="20"/>
              </w:rPr>
              <w:t>DDPM</w:t>
            </w:r>
          </w:p>
        </w:tc>
        <w:tc>
          <w:tcPr>
            <w:tcW w:w="5616" w:type="dxa"/>
            <w:shd w:val="clear" w:color="auto" w:fill="F5F8FA"/>
            <w:tcMar>
              <w:top w:w="100" w:type="dxa"/>
              <w:left w:w="140" w:type="dxa"/>
              <w:bottom w:w="100" w:type="dxa"/>
              <w:right w:w="140" w:type="dxa"/>
            </w:tcMar>
          </w:tcPr>
          <w:p w14:paraId="6A488E8B" w14:textId="77777777" w:rsidR="0012066F" w:rsidRDefault="00D8530B">
            <w:pPr>
              <w:spacing w:line="276" w:lineRule="auto"/>
              <w:jc w:val="left"/>
            </w:pPr>
            <w:r>
              <w:rPr>
                <w:sz w:val="20"/>
              </w:rPr>
              <w:t>Denoising Diffusion Probabilistic Model</w:t>
            </w:r>
          </w:p>
        </w:tc>
      </w:tr>
      <w:tr w:rsidR="0012066F" w14:paraId="5A89EC99" w14:textId="77777777">
        <w:trPr>
          <w:jc w:val="center"/>
        </w:trPr>
        <w:tc>
          <w:tcPr>
            <w:tcW w:w="2592" w:type="dxa"/>
            <w:shd w:val="clear" w:color="auto" w:fill="FFFFFF"/>
            <w:tcMar>
              <w:top w:w="100" w:type="dxa"/>
              <w:left w:w="140" w:type="dxa"/>
              <w:bottom w:w="100" w:type="dxa"/>
              <w:right w:w="140" w:type="dxa"/>
            </w:tcMar>
          </w:tcPr>
          <w:p w14:paraId="6D7B7774" w14:textId="77777777" w:rsidR="0012066F" w:rsidRDefault="00D8530B">
            <w:pPr>
              <w:spacing w:line="276" w:lineRule="auto"/>
              <w:jc w:val="left"/>
            </w:pPr>
            <w:r>
              <w:rPr>
                <w:sz w:val="20"/>
              </w:rPr>
              <w:t>DL</w:t>
            </w:r>
          </w:p>
        </w:tc>
        <w:tc>
          <w:tcPr>
            <w:tcW w:w="5616" w:type="dxa"/>
            <w:shd w:val="clear" w:color="auto" w:fill="FFFFFF"/>
            <w:tcMar>
              <w:top w:w="100" w:type="dxa"/>
              <w:left w:w="140" w:type="dxa"/>
              <w:bottom w:w="100" w:type="dxa"/>
              <w:right w:w="140" w:type="dxa"/>
            </w:tcMar>
          </w:tcPr>
          <w:p w14:paraId="34A289B6" w14:textId="77777777" w:rsidR="0012066F" w:rsidRDefault="00D8530B">
            <w:pPr>
              <w:spacing w:line="276" w:lineRule="auto"/>
              <w:jc w:val="center"/>
            </w:pPr>
            <w:r>
              <w:rPr>
                <w:sz w:val="20"/>
              </w:rPr>
              <w:t>Deep Learning</w:t>
            </w:r>
          </w:p>
        </w:tc>
      </w:tr>
      <w:tr w:rsidR="0012066F" w14:paraId="58151124" w14:textId="77777777">
        <w:trPr>
          <w:jc w:val="center"/>
        </w:trPr>
        <w:tc>
          <w:tcPr>
            <w:tcW w:w="2592" w:type="dxa"/>
            <w:shd w:val="clear" w:color="auto" w:fill="F5F8FA"/>
            <w:tcMar>
              <w:top w:w="100" w:type="dxa"/>
              <w:left w:w="140" w:type="dxa"/>
              <w:bottom w:w="100" w:type="dxa"/>
              <w:right w:w="140" w:type="dxa"/>
            </w:tcMar>
          </w:tcPr>
          <w:p w14:paraId="78468F7B" w14:textId="77777777" w:rsidR="0012066F" w:rsidRDefault="00D8530B">
            <w:pPr>
              <w:spacing w:line="276" w:lineRule="auto"/>
              <w:jc w:val="left"/>
            </w:pPr>
            <w:r>
              <w:rPr>
                <w:sz w:val="20"/>
              </w:rPr>
              <w:t>ELA</w:t>
            </w:r>
          </w:p>
        </w:tc>
        <w:tc>
          <w:tcPr>
            <w:tcW w:w="5616" w:type="dxa"/>
            <w:shd w:val="clear" w:color="auto" w:fill="F5F8FA"/>
            <w:tcMar>
              <w:top w:w="100" w:type="dxa"/>
              <w:left w:w="140" w:type="dxa"/>
              <w:bottom w:w="100" w:type="dxa"/>
              <w:right w:w="140" w:type="dxa"/>
            </w:tcMar>
          </w:tcPr>
          <w:p w14:paraId="45FB6316" w14:textId="77777777" w:rsidR="0012066F" w:rsidRDefault="00D8530B">
            <w:pPr>
              <w:spacing w:line="276" w:lineRule="auto"/>
              <w:jc w:val="center"/>
            </w:pPr>
            <w:r>
              <w:rPr>
                <w:sz w:val="20"/>
              </w:rPr>
              <w:t>Error Level Analysis</w:t>
            </w:r>
          </w:p>
        </w:tc>
      </w:tr>
      <w:tr w:rsidR="0012066F" w14:paraId="4A2B5421" w14:textId="77777777">
        <w:trPr>
          <w:jc w:val="center"/>
        </w:trPr>
        <w:tc>
          <w:tcPr>
            <w:tcW w:w="2592" w:type="dxa"/>
            <w:shd w:val="clear" w:color="auto" w:fill="FFFFFF"/>
            <w:tcMar>
              <w:top w:w="100" w:type="dxa"/>
              <w:left w:w="140" w:type="dxa"/>
              <w:bottom w:w="100" w:type="dxa"/>
              <w:right w:w="140" w:type="dxa"/>
            </w:tcMar>
          </w:tcPr>
          <w:p w14:paraId="3B3F7D3A" w14:textId="77777777" w:rsidR="0012066F" w:rsidRDefault="00D8530B">
            <w:pPr>
              <w:spacing w:line="276" w:lineRule="auto"/>
              <w:jc w:val="left"/>
            </w:pPr>
            <w:r>
              <w:rPr>
                <w:sz w:val="20"/>
              </w:rPr>
              <w:t>FFT</w:t>
            </w:r>
          </w:p>
        </w:tc>
        <w:tc>
          <w:tcPr>
            <w:tcW w:w="5616" w:type="dxa"/>
            <w:shd w:val="clear" w:color="auto" w:fill="FFFFFF"/>
            <w:tcMar>
              <w:top w:w="100" w:type="dxa"/>
              <w:left w:w="140" w:type="dxa"/>
              <w:bottom w:w="100" w:type="dxa"/>
              <w:right w:w="140" w:type="dxa"/>
            </w:tcMar>
          </w:tcPr>
          <w:p w14:paraId="0DB3EA2C" w14:textId="77777777" w:rsidR="0012066F" w:rsidRDefault="00D8530B">
            <w:pPr>
              <w:spacing w:line="276" w:lineRule="auto"/>
              <w:jc w:val="center"/>
            </w:pPr>
            <w:r>
              <w:rPr>
                <w:sz w:val="20"/>
              </w:rPr>
              <w:t>Fast Fourier Transform</w:t>
            </w:r>
          </w:p>
        </w:tc>
      </w:tr>
      <w:tr w:rsidR="0012066F" w14:paraId="2353D11A" w14:textId="77777777">
        <w:trPr>
          <w:jc w:val="center"/>
        </w:trPr>
        <w:tc>
          <w:tcPr>
            <w:tcW w:w="2592" w:type="dxa"/>
            <w:shd w:val="clear" w:color="auto" w:fill="F5F8FA"/>
            <w:tcMar>
              <w:top w:w="100" w:type="dxa"/>
              <w:left w:w="140" w:type="dxa"/>
              <w:bottom w:w="100" w:type="dxa"/>
              <w:right w:w="140" w:type="dxa"/>
            </w:tcMar>
          </w:tcPr>
          <w:p w14:paraId="7B474E07" w14:textId="77777777" w:rsidR="0012066F" w:rsidRDefault="00D8530B">
            <w:pPr>
              <w:spacing w:line="276" w:lineRule="auto"/>
              <w:jc w:val="left"/>
            </w:pPr>
            <w:r>
              <w:rPr>
                <w:sz w:val="20"/>
              </w:rPr>
              <w:t>FN</w:t>
            </w:r>
          </w:p>
        </w:tc>
        <w:tc>
          <w:tcPr>
            <w:tcW w:w="5616" w:type="dxa"/>
            <w:shd w:val="clear" w:color="auto" w:fill="F5F8FA"/>
            <w:tcMar>
              <w:top w:w="100" w:type="dxa"/>
              <w:left w:w="140" w:type="dxa"/>
              <w:bottom w:w="100" w:type="dxa"/>
              <w:right w:w="140" w:type="dxa"/>
            </w:tcMar>
          </w:tcPr>
          <w:p w14:paraId="79894CCA" w14:textId="77777777" w:rsidR="0012066F" w:rsidRDefault="00D8530B">
            <w:pPr>
              <w:spacing w:line="276" w:lineRule="auto"/>
              <w:jc w:val="center"/>
            </w:pPr>
            <w:r>
              <w:rPr>
                <w:sz w:val="20"/>
              </w:rPr>
              <w:t>False Negative</w:t>
            </w:r>
          </w:p>
        </w:tc>
      </w:tr>
      <w:tr w:rsidR="0012066F" w14:paraId="1E6150D0" w14:textId="77777777">
        <w:trPr>
          <w:jc w:val="center"/>
        </w:trPr>
        <w:tc>
          <w:tcPr>
            <w:tcW w:w="2592" w:type="dxa"/>
            <w:shd w:val="clear" w:color="auto" w:fill="FFFFFF"/>
            <w:tcMar>
              <w:top w:w="100" w:type="dxa"/>
              <w:left w:w="140" w:type="dxa"/>
              <w:bottom w:w="100" w:type="dxa"/>
              <w:right w:w="140" w:type="dxa"/>
            </w:tcMar>
          </w:tcPr>
          <w:p w14:paraId="6189A5B0" w14:textId="77777777" w:rsidR="0012066F" w:rsidRDefault="00D8530B">
            <w:pPr>
              <w:spacing w:line="276" w:lineRule="auto"/>
              <w:jc w:val="left"/>
            </w:pPr>
            <w:r>
              <w:rPr>
                <w:sz w:val="20"/>
              </w:rPr>
              <w:t>FP</w:t>
            </w:r>
          </w:p>
        </w:tc>
        <w:tc>
          <w:tcPr>
            <w:tcW w:w="5616" w:type="dxa"/>
            <w:shd w:val="clear" w:color="auto" w:fill="FFFFFF"/>
            <w:tcMar>
              <w:top w:w="100" w:type="dxa"/>
              <w:left w:w="140" w:type="dxa"/>
              <w:bottom w:w="100" w:type="dxa"/>
              <w:right w:w="140" w:type="dxa"/>
            </w:tcMar>
          </w:tcPr>
          <w:p w14:paraId="78A64992" w14:textId="77777777" w:rsidR="0012066F" w:rsidRDefault="00D8530B">
            <w:pPr>
              <w:spacing w:line="276" w:lineRule="auto"/>
              <w:jc w:val="center"/>
            </w:pPr>
            <w:r>
              <w:rPr>
                <w:sz w:val="20"/>
              </w:rPr>
              <w:t>False Positive</w:t>
            </w:r>
          </w:p>
        </w:tc>
      </w:tr>
      <w:tr w:rsidR="0012066F" w14:paraId="72137AB5" w14:textId="77777777">
        <w:trPr>
          <w:jc w:val="center"/>
        </w:trPr>
        <w:tc>
          <w:tcPr>
            <w:tcW w:w="2592" w:type="dxa"/>
            <w:shd w:val="clear" w:color="auto" w:fill="F5F8FA"/>
            <w:tcMar>
              <w:top w:w="100" w:type="dxa"/>
              <w:left w:w="140" w:type="dxa"/>
              <w:bottom w:w="100" w:type="dxa"/>
              <w:right w:w="140" w:type="dxa"/>
            </w:tcMar>
          </w:tcPr>
          <w:p w14:paraId="16660F43" w14:textId="77777777" w:rsidR="0012066F" w:rsidRDefault="00D8530B">
            <w:pPr>
              <w:spacing w:line="276" w:lineRule="auto"/>
              <w:jc w:val="left"/>
            </w:pPr>
            <w:r>
              <w:rPr>
                <w:sz w:val="20"/>
              </w:rPr>
              <w:t>GAP</w:t>
            </w:r>
          </w:p>
        </w:tc>
        <w:tc>
          <w:tcPr>
            <w:tcW w:w="5616" w:type="dxa"/>
            <w:shd w:val="clear" w:color="auto" w:fill="F5F8FA"/>
            <w:tcMar>
              <w:top w:w="100" w:type="dxa"/>
              <w:left w:w="140" w:type="dxa"/>
              <w:bottom w:w="100" w:type="dxa"/>
              <w:right w:w="140" w:type="dxa"/>
            </w:tcMar>
          </w:tcPr>
          <w:p w14:paraId="64642CB1" w14:textId="77777777" w:rsidR="0012066F" w:rsidRDefault="00D8530B">
            <w:pPr>
              <w:spacing w:line="276" w:lineRule="auto"/>
              <w:jc w:val="center"/>
            </w:pPr>
            <w:r>
              <w:rPr>
                <w:sz w:val="20"/>
              </w:rPr>
              <w:t>Global Average Pooling</w:t>
            </w:r>
          </w:p>
        </w:tc>
      </w:tr>
      <w:tr w:rsidR="0012066F" w14:paraId="13DBBADA" w14:textId="77777777">
        <w:trPr>
          <w:jc w:val="center"/>
        </w:trPr>
        <w:tc>
          <w:tcPr>
            <w:tcW w:w="2592" w:type="dxa"/>
            <w:shd w:val="clear" w:color="auto" w:fill="FFFFFF"/>
            <w:tcMar>
              <w:top w:w="100" w:type="dxa"/>
              <w:left w:w="140" w:type="dxa"/>
              <w:bottom w:w="100" w:type="dxa"/>
              <w:right w:w="140" w:type="dxa"/>
            </w:tcMar>
          </w:tcPr>
          <w:p w14:paraId="70576DFB" w14:textId="77777777" w:rsidR="0012066F" w:rsidRDefault="00D8530B">
            <w:pPr>
              <w:spacing w:line="276" w:lineRule="auto"/>
              <w:jc w:val="left"/>
            </w:pPr>
            <w:r>
              <w:rPr>
                <w:sz w:val="20"/>
              </w:rPr>
              <w:t>GPU</w:t>
            </w:r>
          </w:p>
        </w:tc>
        <w:tc>
          <w:tcPr>
            <w:tcW w:w="5616" w:type="dxa"/>
            <w:shd w:val="clear" w:color="auto" w:fill="FFFFFF"/>
            <w:tcMar>
              <w:top w:w="100" w:type="dxa"/>
              <w:left w:w="140" w:type="dxa"/>
              <w:bottom w:w="100" w:type="dxa"/>
              <w:right w:w="140" w:type="dxa"/>
            </w:tcMar>
          </w:tcPr>
          <w:p w14:paraId="65233CAE" w14:textId="77777777" w:rsidR="0012066F" w:rsidRDefault="00D8530B">
            <w:pPr>
              <w:spacing w:line="276" w:lineRule="auto"/>
              <w:jc w:val="center"/>
            </w:pPr>
            <w:r>
              <w:rPr>
                <w:sz w:val="20"/>
              </w:rPr>
              <w:t>Graphics Processing Unit</w:t>
            </w:r>
          </w:p>
        </w:tc>
      </w:tr>
      <w:tr w:rsidR="0012066F" w14:paraId="52E885CB" w14:textId="77777777">
        <w:trPr>
          <w:jc w:val="center"/>
        </w:trPr>
        <w:tc>
          <w:tcPr>
            <w:tcW w:w="2592" w:type="dxa"/>
            <w:shd w:val="clear" w:color="auto" w:fill="F5F8FA"/>
            <w:tcMar>
              <w:top w:w="100" w:type="dxa"/>
              <w:left w:w="140" w:type="dxa"/>
              <w:bottom w:w="100" w:type="dxa"/>
              <w:right w:w="140" w:type="dxa"/>
            </w:tcMar>
          </w:tcPr>
          <w:p w14:paraId="6F9BF64A" w14:textId="77777777" w:rsidR="0012066F" w:rsidRDefault="00D8530B">
            <w:pPr>
              <w:spacing w:line="276" w:lineRule="auto"/>
              <w:jc w:val="left"/>
            </w:pPr>
            <w:r>
              <w:rPr>
                <w:sz w:val="20"/>
              </w:rPr>
              <w:t>GUI</w:t>
            </w:r>
          </w:p>
        </w:tc>
        <w:tc>
          <w:tcPr>
            <w:tcW w:w="5616" w:type="dxa"/>
            <w:shd w:val="clear" w:color="auto" w:fill="F5F8FA"/>
            <w:tcMar>
              <w:top w:w="100" w:type="dxa"/>
              <w:left w:w="140" w:type="dxa"/>
              <w:bottom w:w="100" w:type="dxa"/>
              <w:right w:w="140" w:type="dxa"/>
            </w:tcMar>
          </w:tcPr>
          <w:p w14:paraId="4D445E75" w14:textId="77777777" w:rsidR="0012066F" w:rsidRDefault="00D8530B">
            <w:pPr>
              <w:spacing w:line="276" w:lineRule="auto"/>
              <w:jc w:val="center"/>
            </w:pPr>
            <w:r>
              <w:rPr>
                <w:sz w:val="20"/>
              </w:rPr>
              <w:t>Graphical User Interface</w:t>
            </w:r>
          </w:p>
        </w:tc>
      </w:tr>
      <w:tr w:rsidR="0012066F" w14:paraId="2FA1FE6D" w14:textId="77777777">
        <w:trPr>
          <w:jc w:val="center"/>
        </w:trPr>
        <w:tc>
          <w:tcPr>
            <w:tcW w:w="2592" w:type="dxa"/>
            <w:shd w:val="clear" w:color="auto" w:fill="FFFFFF"/>
            <w:tcMar>
              <w:top w:w="100" w:type="dxa"/>
              <w:left w:w="140" w:type="dxa"/>
              <w:bottom w:w="100" w:type="dxa"/>
              <w:right w:w="140" w:type="dxa"/>
            </w:tcMar>
          </w:tcPr>
          <w:p w14:paraId="3D61AE0A" w14:textId="77777777" w:rsidR="0012066F" w:rsidRDefault="00D8530B">
            <w:pPr>
              <w:spacing w:line="276" w:lineRule="auto"/>
              <w:jc w:val="left"/>
            </w:pPr>
            <w:r>
              <w:rPr>
                <w:sz w:val="20"/>
              </w:rPr>
              <w:lastRenderedPageBreak/>
              <w:t>HOD</w:t>
            </w:r>
          </w:p>
        </w:tc>
        <w:tc>
          <w:tcPr>
            <w:tcW w:w="5616" w:type="dxa"/>
            <w:shd w:val="clear" w:color="auto" w:fill="FFFFFF"/>
            <w:tcMar>
              <w:top w:w="100" w:type="dxa"/>
              <w:left w:w="140" w:type="dxa"/>
              <w:bottom w:w="100" w:type="dxa"/>
              <w:right w:w="140" w:type="dxa"/>
            </w:tcMar>
          </w:tcPr>
          <w:p w14:paraId="675E81AF" w14:textId="77777777" w:rsidR="0012066F" w:rsidRDefault="00D8530B">
            <w:pPr>
              <w:spacing w:line="276" w:lineRule="auto"/>
              <w:jc w:val="center"/>
            </w:pPr>
            <w:r>
              <w:rPr>
                <w:sz w:val="20"/>
              </w:rPr>
              <w:t>Head of the Department</w:t>
            </w:r>
          </w:p>
        </w:tc>
      </w:tr>
      <w:tr w:rsidR="0012066F" w14:paraId="50465396" w14:textId="77777777">
        <w:trPr>
          <w:jc w:val="center"/>
        </w:trPr>
        <w:tc>
          <w:tcPr>
            <w:tcW w:w="2592" w:type="dxa"/>
            <w:shd w:val="clear" w:color="auto" w:fill="F5F8FA"/>
            <w:tcMar>
              <w:top w:w="100" w:type="dxa"/>
              <w:left w:w="140" w:type="dxa"/>
              <w:bottom w:w="100" w:type="dxa"/>
              <w:right w:w="140" w:type="dxa"/>
            </w:tcMar>
          </w:tcPr>
          <w:p w14:paraId="74AA6BFE" w14:textId="77777777" w:rsidR="0012066F" w:rsidRDefault="00D8530B">
            <w:pPr>
              <w:spacing w:line="276" w:lineRule="auto"/>
              <w:jc w:val="left"/>
            </w:pPr>
            <w:r>
              <w:rPr>
                <w:sz w:val="20"/>
              </w:rPr>
              <w:t>IDE</w:t>
            </w:r>
          </w:p>
        </w:tc>
        <w:tc>
          <w:tcPr>
            <w:tcW w:w="5616" w:type="dxa"/>
            <w:shd w:val="clear" w:color="auto" w:fill="F5F8FA"/>
            <w:tcMar>
              <w:top w:w="100" w:type="dxa"/>
              <w:left w:w="140" w:type="dxa"/>
              <w:bottom w:w="100" w:type="dxa"/>
              <w:right w:w="140" w:type="dxa"/>
            </w:tcMar>
          </w:tcPr>
          <w:p w14:paraId="48FDEBA7" w14:textId="77777777" w:rsidR="0012066F" w:rsidRDefault="00D8530B">
            <w:pPr>
              <w:spacing w:line="276" w:lineRule="auto"/>
              <w:jc w:val="left"/>
            </w:pPr>
            <w:r>
              <w:rPr>
                <w:sz w:val="20"/>
              </w:rPr>
              <w:t>Integrated Development Environment</w:t>
            </w:r>
          </w:p>
        </w:tc>
      </w:tr>
      <w:tr w:rsidR="0012066F" w14:paraId="2D33FF7B" w14:textId="77777777">
        <w:trPr>
          <w:jc w:val="center"/>
        </w:trPr>
        <w:tc>
          <w:tcPr>
            <w:tcW w:w="2592" w:type="dxa"/>
            <w:shd w:val="clear" w:color="auto" w:fill="FFFFFF"/>
            <w:tcMar>
              <w:top w:w="100" w:type="dxa"/>
              <w:left w:w="140" w:type="dxa"/>
              <w:bottom w:w="100" w:type="dxa"/>
              <w:right w:w="140" w:type="dxa"/>
            </w:tcMar>
          </w:tcPr>
          <w:p w14:paraId="35018D3D" w14:textId="77777777" w:rsidR="0012066F" w:rsidRDefault="00D8530B">
            <w:pPr>
              <w:spacing w:line="276" w:lineRule="auto"/>
              <w:jc w:val="left"/>
            </w:pPr>
            <w:r>
              <w:rPr>
                <w:sz w:val="20"/>
              </w:rPr>
              <w:t>IEEE</w:t>
            </w:r>
          </w:p>
        </w:tc>
        <w:tc>
          <w:tcPr>
            <w:tcW w:w="5616" w:type="dxa"/>
            <w:shd w:val="clear" w:color="auto" w:fill="FFFFFF"/>
            <w:tcMar>
              <w:top w:w="100" w:type="dxa"/>
              <w:left w:w="140" w:type="dxa"/>
              <w:bottom w:w="100" w:type="dxa"/>
              <w:right w:w="140" w:type="dxa"/>
            </w:tcMar>
          </w:tcPr>
          <w:p w14:paraId="17943EA5" w14:textId="77777777" w:rsidR="0012066F" w:rsidRDefault="00D8530B">
            <w:pPr>
              <w:spacing w:line="276" w:lineRule="auto"/>
              <w:jc w:val="left"/>
            </w:pPr>
            <w:r>
              <w:rPr>
                <w:sz w:val="20"/>
              </w:rPr>
              <w:t>Institute of Electrical and Electronics Engineers</w:t>
            </w:r>
          </w:p>
        </w:tc>
      </w:tr>
      <w:tr w:rsidR="0012066F" w14:paraId="068C0557" w14:textId="77777777">
        <w:trPr>
          <w:jc w:val="center"/>
        </w:trPr>
        <w:tc>
          <w:tcPr>
            <w:tcW w:w="2592" w:type="dxa"/>
            <w:shd w:val="clear" w:color="auto" w:fill="F5F8FA"/>
            <w:tcMar>
              <w:top w:w="100" w:type="dxa"/>
              <w:left w:w="140" w:type="dxa"/>
              <w:bottom w:w="100" w:type="dxa"/>
              <w:right w:w="140" w:type="dxa"/>
            </w:tcMar>
          </w:tcPr>
          <w:p w14:paraId="3EDCECB9" w14:textId="77777777" w:rsidR="0012066F" w:rsidRDefault="00D8530B">
            <w:pPr>
              <w:spacing w:line="276" w:lineRule="auto"/>
              <w:jc w:val="left"/>
            </w:pPr>
            <w:r>
              <w:rPr>
                <w:sz w:val="20"/>
              </w:rPr>
              <w:t>ML</w:t>
            </w:r>
          </w:p>
        </w:tc>
        <w:tc>
          <w:tcPr>
            <w:tcW w:w="5616" w:type="dxa"/>
            <w:shd w:val="clear" w:color="auto" w:fill="F5F8FA"/>
            <w:tcMar>
              <w:top w:w="100" w:type="dxa"/>
              <w:left w:w="140" w:type="dxa"/>
              <w:bottom w:w="100" w:type="dxa"/>
              <w:right w:w="140" w:type="dxa"/>
            </w:tcMar>
          </w:tcPr>
          <w:p w14:paraId="3C724348" w14:textId="77777777" w:rsidR="0012066F" w:rsidRDefault="00D8530B">
            <w:pPr>
              <w:spacing w:line="276" w:lineRule="auto"/>
              <w:jc w:val="center"/>
            </w:pPr>
            <w:r>
              <w:rPr>
                <w:sz w:val="20"/>
              </w:rPr>
              <w:t>Machine Learning</w:t>
            </w:r>
          </w:p>
        </w:tc>
      </w:tr>
      <w:tr w:rsidR="0012066F" w14:paraId="6E50968F" w14:textId="77777777">
        <w:trPr>
          <w:jc w:val="center"/>
        </w:trPr>
        <w:tc>
          <w:tcPr>
            <w:tcW w:w="2592" w:type="dxa"/>
            <w:shd w:val="clear" w:color="auto" w:fill="FFFFFF"/>
            <w:tcMar>
              <w:top w:w="100" w:type="dxa"/>
              <w:left w:w="140" w:type="dxa"/>
              <w:bottom w:w="100" w:type="dxa"/>
              <w:right w:w="140" w:type="dxa"/>
            </w:tcMar>
          </w:tcPr>
          <w:p w14:paraId="44B58876" w14:textId="77777777" w:rsidR="0012066F" w:rsidRDefault="00D8530B">
            <w:pPr>
              <w:spacing w:line="276" w:lineRule="auto"/>
              <w:jc w:val="left"/>
            </w:pPr>
            <w:r>
              <w:rPr>
                <w:sz w:val="20"/>
              </w:rPr>
              <w:t>PRNU</w:t>
            </w:r>
          </w:p>
        </w:tc>
        <w:tc>
          <w:tcPr>
            <w:tcW w:w="5616" w:type="dxa"/>
            <w:shd w:val="clear" w:color="auto" w:fill="FFFFFF"/>
            <w:tcMar>
              <w:top w:w="100" w:type="dxa"/>
              <w:left w:w="140" w:type="dxa"/>
              <w:bottom w:w="100" w:type="dxa"/>
              <w:right w:w="140" w:type="dxa"/>
            </w:tcMar>
          </w:tcPr>
          <w:p w14:paraId="0340F701" w14:textId="77777777" w:rsidR="0012066F" w:rsidRDefault="00D8530B">
            <w:pPr>
              <w:spacing w:line="276" w:lineRule="auto"/>
              <w:jc w:val="left"/>
            </w:pPr>
            <w:r>
              <w:rPr>
                <w:sz w:val="20"/>
              </w:rPr>
              <w:t>Photo-Response Non-Uniformity</w:t>
            </w:r>
          </w:p>
        </w:tc>
      </w:tr>
      <w:tr w:rsidR="0012066F" w14:paraId="028AC8C4" w14:textId="77777777">
        <w:trPr>
          <w:jc w:val="center"/>
        </w:trPr>
        <w:tc>
          <w:tcPr>
            <w:tcW w:w="2592" w:type="dxa"/>
            <w:shd w:val="clear" w:color="auto" w:fill="F5F8FA"/>
            <w:tcMar>
              <w:top w:w="100" w:type="dxa"/>
              <w:left w:w="140" w:type="dxa"/>
              <w:bottom w:w="100" w:type="dxa"/>
              <w:right w:w="140" w:type="dxa"/>
            </w:tcMar>
          </w:tcPr>
          <w:p w14:paraId="24ACEACF" w14:textId="77777777" w:rsidR="0012066F" w:rsidRDefault="00D8530B">
            <w:pPr>
              <w:spacing w:line="276" w:lineRule="auto"/>
              <w:jc w:val="left"/>
            </w:pPr>
            <w:r>
              <w:rPr>
                <w:sz w:val="20"/>
              </w:rPr>
              <w:t>ReLU</w:t>
            </w:r>
          </w:p>
        </w:tc>
        <w:tc>
          <w:tcPr>
            <w:tcW w:w="5616" w:type="dxa"/>
            <w:shd w:val="clear" w:color="auto" w:fill="F5F8FA"/>
            <w:tcMar>
              <w:top w:w="100" w:type="dxa"/>
              <w:left w:w="140" w:type="dxa"/>
              <w:bottom w:w="100" w:type="dxa"/>
              <w:right w:w="140" w:type="dxa"/>
            </w:tcMar>
          </w:tcPr>
          <w:p w14:paraId="18B8BF2C" w14:textId="77777777" w:rsidR="0012066F" w:rsidRDefault="00D8530B">
            <w:pPr>
              <w:spacing w:line="276" w:lineRule="auto"/>
              <w:jc w:val="center"/>
            </w:pPr>
            <w:r>
              <w:rPr>
                <w:sz w:val="20"/>
              </w:rPr>
              <w:t>Rectified Linear Unit</w:t>
            </w:r>
          </w:p>
        </w:tc>
      </w:tr>
      <w:tr w:rsidR="0012066F" w14:paraId="1412E215" w14:textId="77777777">
        <w:trPr>
          <w:jc w:val="center"/>
        </w:trPr>
        <w:tc>
          <w:tcPr>
            <w:tcW w:w="2592" w:type="dxa"/>
            <w:shd w:val="clear" w:color="auto" w:fill="FFFFFF"/>
            <w:tcMar>
              <w:top w:w="100" w:type="dxa"/>
              <w:left w:w="140" w:type="dxa"/>
              <w:bottom w:w="100" w:type="dxa"/>
              <w:right w:w="140" w:type="dxa"/>
            </w:tcMar>
          </w:tcPr>
          <w:p w14:paraId="2144A926" w14:textId="77777777" w:rsidR="0012066F" w:rsidRDefault="00D8530B">
            <w:pPr>
              <w:spacing w:line="276" w:lineRule="auto"/>
              <w:jc w:val="left"/>
            </w:pPr>
            <w:r>
              <w:rPr>
                <w:sz w:val="20"/>
              </w:rPr>
              <w:t>RGB</w:t>
            </w:r>
          </w:p>
        </w:tc>
        <w:tc>
          <w:tcPr>
            <w:tcW w:w="5616" w:type="dxa"/>
            <w:shd w:val="clear" w:color="auto" w:fill="FFFFFF"/>
            <w:tcMar>
              <w:top w:w="100" w:type="dxa"/>
              <w:left w:w="140" w:type="dxa"/>
              <w:bottom w:w="100" w:type="dxa"/>
              <w:right w:w="140" w:type="dxa"/>
            </w:tcMar>
          </w:tcPr>
          <w:p w14:paraId="6219D525" w14:textId="77777777" w:rsidR="0012066F" w:rsidRDefault="00D8530B">
            <w:pPr>
              <w:spacing w:line="276" w:lineRule="auto"/>
              <w:jc w:val="center"/>
            </w:pPr>
            <w:r>
              <w:rPr>
                <w:sz w:val="20"/>
              </w:rPr>
              <w:t>Red, Green, Blue</w:t>
            </w:r>
          </w:p>
        </w:tc>
      </w:tr>
      <w:tr w:rsidR="0012066F" w14:paraId="7A63963B" w14:textId="77777777">
        <w:trPr>
          <w:jc w:val="center"/>
        </w:trPr>
        <w:tc>
          <w:tcPr>
            <w:tcW w:w="2592" w:type="dxa"/>
            <w:shd w:val="clear" w:color="auto" w:fill="F5F8FA"/>
            <w:tcMar>
              <w:top w:w="100" w:type="dxa"/>
              <w:left w:w="140" w:type="dxa"/>
              <w:bottom w:w="100" w:type="dxa"/>
              <w:right w:w="140" w:type="dxa"/>
            </w:tcMar>
          </w:tcPr>
          <w:p w14:paraId="3377F9D9" w14:textId="77777777" w:rsidR="0012066F" w:rsidRDefault="00D8530B">
            <w:pPr>
              <w:spacing w:line="276" w:lineRule="auto"/>
              <w:jc w:val="left"/>
            </w:pPr>
            <w:r>
              <w:rPr>
                <w:sz w:val="20"/>
              </w:rPr>
              <w:t>ROC</w:t>
            </w:r>
          </w:p>
        </w:tc>
        <w:tc>
          <w:tcPr>
            <w:tcW w:w="5616" w:type="dxa"/>
            <w:shd w:val="clear" w:color="auto" w:fill="F5F8FA"/>
            <w:tcMar>
              <w:top w:w="100" w:type="dxa"/>
              <w:left w:w="140" w:type="dxa"/>
              <w:bottom w:w="100" w:type="dxa"/>
              <w:right w:w="140" w:type="dxa"/>
            </w:tcMar>
          </w:tcPr>
          <w:p w14:paraId="1CB8D8D8" w14:textId="77777777" w:rsidR="0012066F" w:rsidRDefault="00D8530B">
            <w:pPr>
              <w:spacing w:line="276" w:lineRule="auto"/>
              <w:jc w:val="left"/>
            </w:pPr>
            <w:r>
              <w:rPr>
                <w:sz w:val="20"/>
              </w:rPr>
              <w:t>Receiver Operating Characteristic</w:t>
            </w:r>
          </w:p>
        </w:tc>
      </w:tr>
      <w:tr w:rsidR="0012066F" w14:paraId="25431E53" w14:textId="77777777">
        <w:trPr>
          <w:jc w:val="center"/>
        </w:trPr>
        <w:tc>
          <w:tcPr>
            <w:tcW w:w="2592" w:type="dxa"/>
            <w:shd w:val="clear" w:color="auto" w:fill="FFFFFF"/>
            <w:tcMar>
              <w:top w:w="100" w:type="dxa"/>
              <w:left w:w="140" w:type="dxa"/>
              <w:bottom w:w="100" w:type="dxa"/>
              <w:right w:w="140" w:type="dxa"/>
            </w:tcMar>
          </w:tcPr>
          <w:p w14:paraId="59874560" w14:textId="77777777" w:rsidR="0012066F" w:rsidRDefault="00D8530B">
            <w:pPr>
              <w:spacing w:line="276" w:lineRule="auto"/>
              <w:jc w:val="left"/>
            </w:pPr>
            <w:r>
              <w:rPr>
                <w:sz w:val="20"/>
              </w:rPr>
              <w:t>SGD</w:t>
            </w:r>
          </w:p>
        </w:tc>
        <w:tc>
          <w:tcPr>
            <w:tcW w:w="5616" w:type="dxa"/>
            <w:shd w:val="clear" w:color="auto" w:fill="FFFFFF"/>
            <w:tcMar>
              <w:top w:w="100" w:type="dxa"/>
              <w:left w:w="140" w:type="dxa"/>
              <w:bottom w:w="100" w:type="dxa"/>
              <w:right w:w="140" w:type="dxa"/>
            </w:tcMar>
          </w:tcPr>
          <w:p w14:paraId="357D5C1A" w14:textId="77777777" w:rsidR="0012066F" w:rsidRDefault="00D8530B">
            <w:pPr>
              <w:spacing w:line="276" w:lineRule="auto"/>
              <w:jc w:val="left"/>
            </w:pPr>
            <w:r>
              <w:rPr>
                <w:sz w:val="20"/>
              </w:rPr>
              <w:t>Stochastic Gradient Descent</w:t>
            </w:r>
          </w:p>
        </w:tc>
      </w:tr>
      <w:tr w:rsidR="0012066F" w14:paraId="68E6E8F2" w14:textId="77777777">
        <w:trPr>
          <w:jc w:val="center"/>
        </w:trPr>
        <w:tc>
          <w:tcPr>
            <w:tcW w:w="2592" w:type="dxa"/>
            <w:shd w:val="clear" w:color="auto" w:fill="F5F8FA"/>
            <w:tcMar>
              <w:top w:w="100" w:type="dxa"/>
              <w:left w:w="140" w:type="dxa"/>
              <w:bottom w:w="100" w:type="dxa"/>
              <w:right w:w="140" w:type="dxa"/>
            </w:tcMar>
          </w:tcPr>
          <w:p w14:paraId="1AEF1791" w14:textId="77777777" w:rsidR="0012066F" w:rsidRDefault="00D8530B">
            <w:pPr>
              <w:spacing w:line="276" w:lineRule="auto"/>
              <w:jc w:val="left"/>
            </w:pPr>
            <w:r>
              <w:rPr>
                <w:sz w:val="20"/>
              </w:rPr>
              <w:t>TN</w:t>
            </w:r>
          </w:p>
        </w:tc>
        <w:tc>
          <w:tcPr>
            <w:tcW w:w="5616" w:type="dxa"/>
            <w:shd w:val="clear" w:color="auto" w:fill="F5F8FA"/>
            <w:tcMar>
              <w:top w:w="100" w:type="dxa"/>
              <w:left w:w="140" w:type="dxa"/>
              <w:bottom w:w="100" w:type="dxa"/>
              <w:right w:w="140" w:type="dxa"/>
            </w:tcMar>
          </w:tcPr>
          <w:p w14:paraId="6167DF1B" w14:textId="77777777" w:rsidR="0012066F" w:rsidRDefault="00D8530B">
            <w:pPr>
              <w:spacing w:line="276" w:lineRule="auto"/>
              <w:jc w:val="center"/>
            </w:pPr>
            <w:r>
              <w:rPr>
                <w:sz w:val="20"/>
              </w:rPr>
              <w:t>True Negative</w:t>
            </w:r>
          </w:p>
        </w:tc>
      </w:tr>
      <w:tr w:rsidR="0012066F" w14:paraId="5E74B7BA" w14:textId="77777777">
        <w:trPr>
          <w:jc w:val="center"/>
        </w:trPr>
        <w:tc>
          <w:tcPr>
            <w:tcW w:w="2592" w:type="dxa"/>
            <w:shd w:val="clear" w:color="auto" w:fill="FFFFFF"/>
            <w:tcMar>
              <w:top w:w="100" w:type="dxa"/>
              <w:left w:w="140" w:type="dxa"/>
              <w:bottom w:w="100" w:type="dxa"/>
              <w:right w:w="140" w:type="dxa"/>
            </w:tcMar>
          </w:tcPr>
          <w:p w14:paraId="7D837975" w14:textId="77777777" w:rsidR="0012066F" w:rsidRDefault="00D8530B">
            <w:pPr>
              <w:spacing w:line="276" w:lineRule="auto"/>
              <w:jc w:val="left"/>
            </w:pPr>
            <w:r>
              <w:rPr>
                <w:sz w:val="20"/>
              </w:rPr>
              <w:t>TP</w:t>
            </w:r>
          </w:p>
        </w:tc>
        <w:tc>
          <w:tcPr>
            <w:tcW w:w="5616" w:type="dxa"/>
            <w:shd w:val="clear" w:color="auto" w:fill="FFFFFF"/>
            <w:tcMar>
              <w:top w:w="100" w:type="dxa"/>
              <w:left w:w="140" w:type="dxa"/>
              <w:bottom w:w="100" w:type="dxa"/>
              <w:right w:w="140" w:type="dxa"/>
            </w:tcMar>
          </w:tcPr>
          <w:p w14:paraId="37D76CC6" w14:textId="77777777" w:rsidR="0012066F" w:rsidRDefault="00D8530B">
            <w:pPr>
              <w:spacing w:line="276" w:lineRule="auto"/>
              <w:jc w:val="center"/>
            </w:pPr>
            <w:r>
              <w:rPr>
                <w:sz w:val="20"/>
              </w:rPr>
              <w:t>True Positive</w:t>
            </w:r>
          </w:p>
        </w:tc>
      </w:tr>
      <w:tr w:rsidR="0012066F" w14:paraId="1D43F148" w14:textId="77777777">
        <w:trPr>
          <w:jc w:val="center"/>
        </w:trPr>
        <w:tc>
          <w:tcPr>
            <w:tcW w:w="2592" w:type="dxa"/>
            <w:shd w:val="clear" w:color="auto" w:fill="F5F8FA"/>
            <w:tcMar>
              <w:top w:w="100" w:type="dxa"/>
              <w:left w:w="140" w:type="dxa"/>
              <w:bottom w:w="100" w:type="dxa"/>
              <w:right w:w="140" w:type="dxa"/>
            </w:tcMar>
          </w:tcPr>
          <w:p w14:paraId="3EB94591" w14:textId="77777777" w:rsidR="0012066F" w:rsidRDefault="00D8530B">
            <w:pPr>
              <w:spacing w:line="276" w:lineRule="auto"/>
              <w:jc w:val="left"/>
            </w:pPr>
            <w:r>
              <w:rPr>
                <w:sz w:val="20"/>
              </w:rPr>
              <w:t>UI</w:t>
            </w:r>
          </w:p>
        </w:tc>
        <w:tc>
          <w:tcPr>
            <w:tcW w:w="5616" w:type="dxa"/>
            <w:shd w:val="clear" w:color="auto" w:fill="F5F8FA"/>
            <w:tcMar>
              <w:top w:w="100" w:type="dxa"/>
              <w:left w:w="140" w:type="dxa"/>
              <w:bottom w:w="100" w:type="dxa"/>
              <w:right w:w="140" w:type="dxa"/>
            </w:tcMar>
          </w:tcPr>
          <w:p w14:paraId="64AEB433" w14:textId="77777777" w:rsidR="0012066F" w:rsidRDefault="00D8530B">
            <w:pPr>
              <w:spacing w:line="276" w:lineRule="auto"/>
              <w:jc w:val="center"/>
            </w:pPr>
            <w:r>
              <w:rPr>
                <w:sz w:val="20"/>
              </w:rPr>
              <w:t>User Interface</w:t>
            </w:r>
          </w:p>
        </w:tc>
      </w:tr>
      <w:tr w:rsidR="0012066F" w14:paraId="7D266FC8" w14:textId="77777777">
        <w:trPr>
          <w:jc w:val="center"/>
        </w:trPr>
        <w:tc>
          <w:tcPr>
            <w:tcW w:w="2592" w:type="dxa"/>
            <w:shd w:val="clear" w:color="auto" w:fill="FFFFFF"/>
            <w:tcMar>
              <w:top w:w="100" w:type="dxa"/>
              <w:left w:w="140" w:type="dxa"/>
              <w:bottom w:w="100" w:type="dxa"/>
              <w:right w:w="140" w:type="dxa"/>
            </w:tcMar>
          </w:tcPr>
          <w:p w14:paraId="528C0815" w14:textId="77777777" w:rsidR="0012066F" w:rsidRDefault="00D8530B">
            <w:pPr>
              <w:spacing w:line="276" w:lineRule="auto"/>
              <w:jc w:val="left"/>
            </w:pPr>
            <w:r>
              <w:rPr>
                <w:sz w:val="20"/>
              </w:rPr>
              <w:t>VRAM</w:t>
            </w:r>
          </w:p>
        </w:tc>
        <w:tc>
          <w:tcPr>
            <w:tcW w:w="5616" w:type="dxa"/>
            <w:shd w:val="clear" w:color="auto" w:fill="FFFFFF"/>
            <w:tcMar>
              <w:top w:w="100" w:type="dxa"/>
              <w:left w:w="140" w:type="dxa"/>
              <w:bottom w:w="100" w:type="dxa"/>
              <w:right w:w="140" w:type="dxa"/>
            </w:tcMar>
          </w:tcPr>
          <w:p w14:paraId="611EFEEB" w14:textId="77777777" w:rsidR="0012066F" w:rsidRDefault="00D8530B">
            <w:pPr>
              <w:spacing w:line="276" w:lineRule="auto"/>
              <w:jc w:val="left"/>
            </w:pPr>
            <w:r>
              <w:rPr>
                <w:sz w:val="20"/>
              </w:rPr>
              <w:t>Video Random Access Memory</w:t>
            </w:r>
          </w:p>
        </w:tc>
      </w:tr>
    </w:tbl>
    <w:p w14:paraId="469B59DF" w14:textId="77777777" w:rsidR="0012066F" w:rsidRDefault="0012066F">
      <w:pPr>
        <w:spacing w:after="80"/>
      </w:pPr>
    </w:p>
    <w:p w14:paraId="50D3908F" w14:textId="77777777" w:rsidR="0012066F" w:rsidRDefault="00D8530B">
      <w:pPr>
        <w:sectPr w:rsidR="0012066F" w:rsidSect="00034616">
          <w:footerReference w:type="default" r:id="rId18"/>
          <w:pgSz w:w="11909" w:h="16834"/>
          <w:pgMar w:top="1440" w:right="1440" w:bottom="1440" w:left="2160" w:header="720" w:footer="720" w:gutter="0"/>
          <w:cols w:space="720"/>
          <w:docGrid w:linePitch="360"/>
        </w:sectPr>
      </w:pPr>
    </w:p>
    <w:p w14:paraId="5F5DA1E7" w14:textId="77777777" w:rsidR="0012066F" w:rsidRDefault="00D8530B">
      <w:pPr>
        <w:spacing w:before="360" w:line="312" w:lineRule="auto"/>
        <w:jc w:val="left"/>
      </w:pPr>
      <w:r>
        <w:rPr>
          <w:b/>
          <w:color w:val="002855"/>
          <w:sz w:val="32"/>
        </w:rPr>
        <w:lastRenderedPageBreak/>
        <w:t>CHAPTER 1: INTRODUCTION</w:t>
      </w:r>
    </w:p>
    <w:p w14:paraId="26190099" w14:textId="77777777" w:rsidR="0012066F" w:rsidRDefault="00D8530B">
      <w:pPr>
        <w:spacing w:before="280" w:after="120" w:line="312" w:lineRule="auto"/>
        <w:jc w:val="left"/>
      </w:pPr>
      <w:r>
        <w:rPr>
          <w:b/>
          <w:color w:val="111111"/>
          <w:sz w:val="28"/>
        </w:rPr>
        <w:t>1.1 Introduction to the Problem Domain</w:t>
      </w:r>
    </w:p>
    <w:p w14:paraId="2838B3B7" w14:textId="77777777" w:rsidR="0012066F" w:rsidRDefault="00D8530B">
      <w:pPr>
        <w:spacing w:after="120"/>
      </w:pPr>
      <w:r>
        <w:t>Over the past decade, the domain of Artificial Intelligence (AI) has undergone an unprecedented paradigm shift, transitioning from discriminative pattern recognition to highly capable generative modeling. In computer vision, early generative models such as Variational Autoencoders (VAEs) and Generative Adversarial Networks (GANs) established the initial feasibility of synthesizing photo-realistic textures and facial structures. More recently, the field has been revolutionized by Denoising Diffusion Probabil</w:t>
      </w:r>
      <w:r>
        <w:t>istic Models (DDPMs) and Latent Diffusion Models (LDMs), exemplified by state-of-the-art frameworks such as Stable Diffusion, Midjourney, and OpenAI DALL-E. These generative engines synthesize complex photographic scenes from textual natural-language prompts by iteratively removing Gaussian noise within a compressed latent representation space, conditioned on cross-attention text embeddings.</w:t>
      </w:r>
    </w:p>
    <w:p w14:paraId="22534DEC" w14:textId="77777777" w:rsidR="0012066F" w:rsidRDefault="00D8530B">
      <w:pPr>
        <w:spacing w:after="120"/>
      </w:pPr>
      <w:r>
        <w:t>While generative AI fosters tremendous innovation across creative entertainment, digital marketing, visual design, and educational simulations, it simultaneously introduces acute existential threats to visual media authenticity and societal trust. The visual fidelity of synthetic imagery has achieved a point where human visual inspection is no longer a dependable filter. Human observers frequently fail to perceive the microscopic structural incoherencies, spectral artifacts, or semantic discrepancies embedd</w:t>
      </w:r>
      <w:r>
        <w:t>ed within AI-generated visuals. Consequently, synthetic imagery can be trivially generated and weaponized by malicious actors to disseminate political disinformation, fabricate defamatory evidence, execute financial fraud, engineer social engineering hoaxes, and corrupt automated biometric authentication mechanisms.</w:t>
      </w:r>
    </w:p>
    <w:p w14:paraId="70E1136C" w14:textId="77777777" w:rsidR="0012066F" w:rsidRDefault="00D8530B">
      <w:pPr>
        <w:spacing w:after="120"/>
      </w:pPr>
      <w:r>
        <w:t>Distinguishing between authentic photographs captured by physical optical camera sensors (REAL) and synthetically generated computer imagery (FAKE) differs significantly from conventional computer vision object recognition. In standard image classification (such as classifying objects across ImageNet categories), the neural network learns semantic geometric structures, color contours, and high-level morphological arrangements (e.g., ears and snouts for mammals, wheels and windshields for vehicles). Converse</w:t>
      </w:r>
      <w:r>
        <w:t xml:space="preserve">ly, synthetic image detection requires identifying </w:t>
      </w:r>
      <w:r>
        <w:lastRenderedPageBreak/>
        <w:t>structural, mathematical, and statistical anomalies left behind by generative diffusion or adversarial upsampling processes. These cues often reside in subtle pixel correlation statistics, high-frequency spatial discrepancies, and structural frequency distributions that do not correspond to physical light transport through optical lens systems. Deep Convolutional Neural Networks (CNNs) represent the premier methodology to extract these multi-scale mathemati</w:t>
      </w:r>
      <w:r>
        <w:t>cal representations and establish a robust, automated line of defense for digital media verification.</w:t>
      </w:r>
    </w:p>
    <w:p w14:paraId="05B31B63" w14:textId="77777777" w:rsidR="0012066F" w:rsidRDefault="00D8530B">
      <w:pPr>
        <w:spacing w:before="280" w:after="120" w:line="312" w:lineRule="auto"/>
        <w:jc w:val="left"/>
      </w:pPr>
      <w:r>
        <w:rPr>
          <w:b/>
          <w:color w:val="111111"/>
          <w:sz w:val="28"/>
        </w:rPr>
        <w:t>1.2 Problem Statement</w:t>
      </w:r>
    </w:p>
    <w:p w14:paraId="432E4FE6" w14:textId="77777777" w:rsidR="0012066F" w:rsidRDefault="00D8530B">
      <w:pPr>
        <w:spacing w:after="120"/>
      </w:pPr>
      <w:r>
        <w:t>The primary objective of this project is to design, develop, and rigorously evaluate an automated deep-learning-based classification system capable of ingesting a digital image of arbitrary content and outputting a reliable binary classification prediction: REAL (originating from physical optical camera sensors) or FAKE (synthetically generated via deep generative architectures, specifically diffusion models).</w:t>
      </w:r>
    </w:p>
    <w:p w14:paraId="62BC0777" w14:textId="77777777" w:rsidR="0012066F" w:rsidRDefault="00D8530B">
      <w:pPr>
        <w:spacing w:after="120"/>
      </w:pPr>
      <w:r>
        <w:t>Formally, given an input image tensor X in R^{H x W x C}, where H, W, and C denote the height, width, and color channels respectively, the objective is to learn a parameterized non-linear mapping function f_theta(X) -&gt; y_hat in [0, 1] such that y_hat approximates the true binary label y in {0, 1}, where y = 1 denotes a REAL photograph and y = 0 denotes an AI-generated synthetic image (or vice-versa, depending on target label mapping).</w:t>
      </w:r>
    </w:p>
    <w:p w14:paraId="6277430F" w14:textId="77777777" w:rsidR="0012066F" w:rsidRDefault="00D8530B">
      <w:pPr>
        <w:spacing w:after="120"/>
      </w:pPr>
      <w:r>
        <w:t>The formulation of this technical objective encompasses several profound engineering and algorithmic challenges:</w:t>
      </w:r>
    </w:p>
    <w:p w14:paraId="145486B2" w14:textId="77777777" w:rsidR="0012066F" w:rsidRDefault="00D8530B">
      <w:pPr>
        <w:pStyle w:val="ListBullet"/>
        <w:spacing w:after="80"/>
      </w:pPr>
      <w:r>
        <w:rPr>
          <w:b/>
        </w:rPr>
        <w:t xml:space="preserve">1. </w:t>
      </w:r>
      <w:r>
        <w:t>Visual and Semantic Convergence: Modern diffusion models synthesize objects with photographic realism, rendering traditional human inspection and heuristic edge-detection algorithms obsolete.</w:t>
      </w:r>
    </w:p>
    <w:p w14:paraId="09C011E4" w14:textId="77777777" w:rsidR="0012066F" w:rsidRDefault="00D8530B">
      <w:pPr>
        <w:pStyle w:val="ListBullet"/>
        <w:spacing w:after="80"/>
      </w:pPr>
      <w:r>
        <w:rPr>
          <w:b/>
        </w:rPr>
        <w:t xml:space="preserve">2. </w:t>
      </w:r>
      <w:r>
        <w:t>Resolution Discrepancies and Downsampling: Standardized benchmark datasets (such as CIFAKE) feature compact spatial resolutions (e.g., 32 x 32 pixels), requiring deep models to identify micro-artifacts within constrained spatial dimensions without inducing spatial alias distortion.</w:t>
      </w:r>
    </w:p>
    <w:p w14:paraId="287B0649" w14:textId="77777777" w:rsidR="0012066F" w:rsidRDefault="00D8530B">
      <w:pPr>
        <w:pStyle w:val="ListBullet"/>
        <w:spacing w:after="80"/>
      </w:pPr>
      <w:r>
        <w:rPr>
          <w:b/>
        </w:rPr>
        <w:t xml:space="preserve">3. </w:t>
      </w:r>
      <w:r>
        <w:t>Generalization Across Heterogeneous Generative Paradigms: A classifier optimized on a specific generative engine (e.g., Stable Diffusion v1.4) may overfit to the idiosyncratic upsampling artifacts of that generator, exhibiting performance degradation when exposed to unseen diffusion schedulers or GAN architectures.</w:t>
      </w:r>
    </w:p>
    <w:p w14:paraId="12ACE9AD" w14:textId="77777777" w:rsidR="0012066F" w:rsidRDefault="00D8530B">
      <w:pPr>
        <w:pStyle w:val="ListBullet"/>
        <w:spacing w:after="80"/>
      </w:pPr>
      <w:r>
        <w:rPr>
          <w:b/>
        </w:rPr>
        <w:lastRenderedPageBreak/>
        <w:t xml:space="preserve">4. </w:t>
      </w:r>
      <w:r>
        <w:t>Computational Efficiency and Deployment Constraints: Practical visual verification tools must operate with minimal latency on commodity hardware, requiring lightweight architectures that balance parameter footprint against discriminative capacity.</w:t>
      </w:r>
    </w:p>
    <w:p w14:paraId="0E8D4C72" w14:textId="77777777" w:rsidR="0012066F" w:rsidRDefault="00D8530B">
      <w:pPr>
        <w:spacing w:before="280" w:after="120" w:line="312" w:lineRule="auto"/>
        <w:jc w:val="left"/>
      </w:pPr>
      <w:r>
        <w:rPr>
          <w:b/>
          <w:color w:val="111111"/>
          <w:sz w:val="28"/>
        </w:rPr>
        <w:t>1.3 Motivation</w:t>
      </w:r>
    </w:p>
    <w:p w14:paraId="5DBA6689" w14:textId="77777777" w:rsidR="0012066F" w:rsidRDefault="00D8530B">
      <w:pPr>
        <w:spacing w:after="120"/>
      </w:pPr>
      <w:r>
        <w:t xml:space="preserve">The technical and educational motivation for undertaking this deep learning mini-project stems from the acute societal imperative for verifiable digital truth. In an era increasingly dominated by viral information networks, the weaponization of synthetic visual media represents an asymmetric threat to democratic discourse, judicial evidence integrity, financial markets, and academic credibility. Developing accessible, automated, and explainable computational verification mechanisms is critical to restoring </w:t>
      </w:r>
      <w:r>
        <w:t>verifiable trust in digital communication.</w:t>
      </w:r>
    </w:p>
    <w:p w14:paraId="52FC8DA7" w14:textId="77777777" w:rsidR="0012066F" w:rsidRDefault="00D8530B">
      <w:pPr>
        <w:spacing w:after="120"/>
      </w:pPr>
      <w:r>
        <w:t>From an engineering and pedagogical perspective, AI-generated image detection serves as an exemplary domain for mastering the complete lifecycle of modern Deep Learning and Computer Vision systems. The project mandates comprehensive exposure to dataset integrity auditing, balanced pipeline construction, convolutional tensor transformations, transfer learning optimization, regularization dynamics, loss function convergence monitoring, and modular software packaging. By advancing from theoretical mathematical</w:t>
      </w:r>
      <w:r>
        <w:t xml:space="preserve"> principles to a functional, interactive deployment featuring a Streamlit graphical interface and command-line tools, this investigation bridges academic machine learning research and practical software engineering.</w:t>
      </w:r>
    </w:p>
    <w:p w14:paraId="3DD3317C" w14:textId="77777777" w:rsidR="0012066F" w:rsidRDefault="00D8530B">
      <w:pPr>
        <w:spacing w:before="280" w:after="120" w:line="312" w:lineRule="auto"/>
        <w:jc w:val="left"/>
      </w:pPr>
      <w:r>
        <w:rPr>
          <w:b/>
          <w:color w:val="111111"/>
          <w:sz w:val="28"/>
        </w:rPr>
        <w:t>1.4 Objectives</w:t>
      </w:r>
    </w:p>
    <w:p w14:paraId="6A1E3883" w14:textId="77777777" w:rsidR="0012066F" w:rsidRDefault="00D8530B">
      <w:pPr>
        <w:spacing w:after="120"/>
      </w:pPr>
      <w:r>
        <w:t>To realize the stated problem statement systematically, the following specific, measurable engineering objectives are formulated:</w:t>
      </w:r>
    </w:p>
    <w:p w14:paraId="246AEAF5" w14:textId="77777777" w:rsidR="0012066F" w:rsidRDefault="00D8530B">
      <w:pPr>
        <w:pStyle w:val="ListBullet"/>
        <w:spacing w:after="80"/>
      </w:pPr>
      <w:r>
        <w:rPr>
          <w:b/>
        </w:rPr>
        <w:t xml:space="preserve">Objective 1: </w:t>
      </w:r>
      <w:r>
        <w:t>Comprehensive Literature Review: Conduct an exhaustive investigation into generative synthesis mechanisms (GANs, Diffusion Models) and state-of-the-art forensic classification methodologies.</w:t>
      </w:r>
    </w:p>
    <w:p w14:paraId="34C48C07" w14:textId="77777777" w:rsidR="0012066F" w:rsidRDefault="00D8530B">
      <w:pPr>
        <w:pStyle w:val="ListBullet"/>
        <w:spacing w:after="80"/>
      </w:pPr>
      <w:r>
        <w:rPr>
          <w:b/>
        </w:rPr>
        <w:t xml:space="preserve">Objective 2: </w:t>
      </w:r>
      <w:r>
        <w:t>Dataset Acquisition and Pipeline Engineering: Acquire, validate, and preprocess the standardized CIFAKE benchmark dataset, ensuring strict label balance, tensor normalization, and leakage-free data splits.</w:t>
      </w:r>
    </w:p>
    <w:p w14:paraId="733CA5E8" w14:textId="77777777" w:rsidR="0012066F" w:rsidRDefault="00D8530B">
      <w:pPr>
        <w:pStyle w:val="ListBullet"/>
        <w:spacing w:after="80"/>
      </w:pPr>
      <w:r>
        <w:rPr>
          <w:b/>
        </w:rPr>
        <w:lastRenderedPageBreak/>
        <w:t xml:space="preserve">Objective 3: </w:t>
      </w:r>
      <w:r>
        <w:t>Architectural Selection and Transfer Learning: Implement a lightweight convolutional neural network backbone (specifically MobileNetV2) utilizing ImageNet-pretrained representations to capture subtle structural artifacts.</w:t>
      </w:r>
    </w:p>
    <w:p w14:paraId="78B5AC6A" w14:textId="77777777" w:rsidR="0012066F" w:rsidRDefault="00D8530B">
      <w:pPr>
        <w:pStyle w:val="ListBullet"/>
        <w:spacing w:after="80"/>
      </w:pPr>
      <w:r>
        <w:rPr>
          <w:b/>
        </w:rPr>
        <w:t xml:space="preserve">Objective 4: </w:t>
      </w:r>
      <w:r>
        <w:t>Hyperparameter Optimization and Training: Formulate an optimal training strategy utilizing Binary Cross-Entropy loss, Adam optimization, and regularized classification heads to prevent empirical overfitting.</w:t>
      </w:r>
    </w:p>
    <w:p w14:paraId="6CA45784" w14:textId="77777777" w:rsidR="0012066F" w:rsidRDefault="00D8530B">
      <w:pPr>
        <w:pStyle w:val="ListBullet"/>
        <w:spacing w:after="80"/>
      </w:pPr>
      <w:r>
        <w:rPr>
          <w:b/>
        </w:rPr>
        <w:t xml:space="preserve">Objective 5: </w:t>
      </w:r>
      <w:r>
        <w:t>Comprehensive Empirical Evaluation: Systematically evaluate model efficacy using multi-dimensional classification metrics including Accuracy, Precision, Recall, F1-score, Confusion Matrix, and ROC-AUC.</w:t>
      </w:r>
    </w:p>
    <w:p w14:paraId="77BE4A47" w14:textId="77777777" w:rsidR="0012066F" w:rsidRDefault="00D8530B">
      <w:pPr>
        <w:pStyle w:val="ListBullet"/>
        <w:spacing w:after="80"/>
      </w:pPr>
      <w:r>
        <w:rPr>
          <w:b/>
        </w:rPr>
        <w:t xml:space="preserve">Objective 6: </w:t>
      </w:r>
      <w:r>
        <w:t>Forensic Error and Misclassification Analysis: Conduct a rigorous qualitative analysis of false positives and false negatives to diagnose feature limitations and resolution-induced errors.</w:t>
      </w:r>
    </w:p>
    <w:p w14:paraId="5A347237" w14:textId="77777777" w:rsidR="0012066F" w:rsidRDefault="00D8530B">
      <w:pPr>
        <w:pStyle w:val="ListBullet"/>
        <w:spacing w:after="80"/>
      </w:pPr>
      <w:r>
        <w:rPr>
          <w:b/>
        </w:rPr>
        <w:t xml:space="preserve">Objective 7: </w:t>
      </w:r>
      <w:r>
        <w:t>Dual Deployment Interfaces: Engineer an interactive graphical user interface using Streamlit alongside an automated command-line interface (CLI) to enable seamless real-time user inference.</w:t>
      </w:r>
    </w:p>
    <w:p w14:paraId="290E7B87" w14:textId="77777777" w:rsidR="0012066F" w:rsidRDefault="00D8530B">
      <w:pPr>
        <w:pStyle w:val="ListBullet"/>
        <w:spacing w:after="80"/>
      </w:pPr>
      <w:r>
        <w:rPr>
          <w:b/>
        </w:rPr>
        <w:t xml:space="preserve">Objective 8: </w:t>
      </w:r>
      <w:r>
        <w:t>Documentation and Reproducibility: Author comprehensive academic documentation, installation protocols, and verification tests ensuring complete experimental reproducibility.</w:t>
      </w:r>
    </w:p>
    <w:p w14:paraId="2BA5B1D3" w14:textId="77777777" w:rsidR="0012066F" w:rsidRDefault="00D8530B">
      <w:pPr>
        <w:spacing w:before="280" w:after="120" w:line="312" w:lineRule="auto"/>
        <w:jc w:val="left"/>
      </w:pPr>
      <w:r>
        <w:rPr>
          <w:b/>
          <w:color w:val="111111"/>
          <w:sz w:val="28"/>
        </w:rPr>
        <w:t>1.5 Scope and Applications</w:t>
      </w:r>
    </w:p>
    <w:p w14:paraId="0EA3C5F2" w14:textId="77777777" w:rsidR="0012066F" w:rsidRDefault="00D8530B">
      <w:pPr>
        <w:spacing w:after="120"/>
      </w:pPr>
      <w:r>
        <w:t>The operational scope of this mini-project is clearly defined around a binary classification problem: discriminating between genuine camera-captured photographs and synthetic diffusion-generated imagery. The empirical baseline is anchored upon the CIFAKE benchmark dataset, whose real images are sourced from the established CIFAR-10 repository and whose synthetic counterparts are generated via Stable Diffusion v1.4. While the trained model exhibits exceptional discriminative capability within this domain, it</w:t>
      </w:r>
      <w:r>
        <w:t xml:space="preserve"> is essential to emphasize that the system does not claim universal, infallible detection across every conceivable AI generation architecture, resolution scale, or extreme post-processing compression.</w:t>
      </w:r>
    </w:p>
    <w:p w14:paraId="3BED83AB" w14:textId="77777777" w:rsidR="0012066F" w:rsidRDefault="00D8530B">
      <w:pPr>
        <w:spacing w:after="120"/>
      </w:pPr>
      <w:r>
        <w:t>The practical applications of the developed deep learning system span critical sectors:</w:t>
      </w:r>
    </w:p>
    <w:p w14:paraId="21E11E26" w14:textId="77777777" w:rsidR="0012066F" w:rsidRDefault="00D8530B">
      <w:pPr>
        <w:pStyle w:val="ListBullet"/>
        <w:spacing w:after="80"/>
      </w:pPr>
      <w:r>
        <w:rPr>
          <w:b/>
        </w:rPr>
        <w:t xml:space="preserve">• </w:t>
      </w:r>
      <w:r>
        <w:t>Journalism and Fact-Checking: Assisting news organizations and media outlets in verifying user-submitted visual assets before broadcast.</w:t>
      </w:r>
    </w:p>
    <w:p w14:paraId="544E6847" w14:textId="77777777" w:rsidR="0012066F" w:rsidRDefault="00D8530B">
      <w:pPr>
        <w:pStyle w:val="ListBullet"/>
        <w:spacing w:after="80"/>
      </w:pPr>
      <w:r>
        <w:rPr>
          <w:b/>
        </w:rPr>
        <w:lastRenderedPageBreak/>
        <w:t xml:space="preserve">• </w:t>
      </w:r>
      <w:r>
        <w:t>Social Media Content Moderation: Integrating automated detection checkpoints to flag synthetically generated imagery circulating in viral information streams.</w:t>
      </w:r>
    </w:p>
    <w:p w14:paraId="5F0348C7" w14:textId="77777777" w:rsidR="0012066F" w:rsidRDefault="00D8530B">
      <w:pPr>
        <w:pStyle w:val="ListBullet"/>
        <w:spacing w:after="80"/>
      </w:pPr>
      <w:r>
        <w:rPr>
          <w:b/>
        </w:rPr>
        <w:t xml:space="preserve">• </w:t>
      </w:r>
      <w:r>
        <w:t>Digital Forensics and Legal Verification: Providing initial forensic assessments of photographic evidence submitted in legal or corporate compliance investigations.</w:t>
      </w:r>
    </w:p>
    <w:p w14:paraId="1C0BE418" w14:textId="77777777" w:rsidR="0012066F" w:rsidRDefault="00D8530B">
      <w:pPr>
        <w:pStyle w:val="ListBullet"/>
        <w:spacing w:after="80"/>
      </w:pPr>
      <w:r>
        <w:rPr>
          <w:b/>
        </w:rPr>
        <w:t xml:space="preserve">• </w:t>
      </w:r>
      <w:r>
        <w:t>Cybersecurity and Anti-Fraud: Safeguarding online identity verification, e-KYC protocols, and biometric systems against synthetic face generation and spoofing attacks.</w:t>
      </w:r>
    </w:p>
    <w:p w14:paraId="0F3A327B" w14:textId="77777777" w:rsidR="0012066F" w:rsidRDefault="00D8530B">
      <w:r>
        <w:br w:type="page"/>
      </w:r>
    </w:p>
    <w:p w14:paraId="46AF5048" w14:textId="77777777" w:rsidR="0012066F" w:rsidRDefault="00D8530B">
      <w:pPr>
        <w:spacing w:before="360" w:line="312" w:lineRule="auto"/>
        <w:jc w:val="left"/>
      </w:pPr>
      <w:r>
        <w:rPr>
          <w:b/>
          <w:color w:val="002855"/>
          <w:sz w:val="32"/>
        </w:rPr>
        <w:lastRenderedPageBreak/>
        <w:t>CHAPTER 2: LITERATURE SURVEY</w:t>
      </w:r>
    </w:p>
    <w:p w14:paraId="4EA7AB74" w14:textId="77777777" w:rsidR="0012066F" w:rsidRDefault="00D8530B">
      <w:pPr>
        <w:spacing w:before="280" w:after="120" w:line="312" w:lineRule="auto"/>
        <w:jc w:val="left"/>
      </w:pPr>
      <w:r>
        <w:rPr>
          <w:b/>
          <w:color w:val="111111"/>
          <w:sz w:val="28"/>
        </w:rPr>
        <w:t>2.1 Introduction</w:t>
      </w:r>
    </w:p>
    <w:p w14:paraId="11695E0E" w14:textId="77777777" w:rsidR="0012066F" w:rsidRDefault="00D8530B">
      <w:pPr>
        <w:spacing w:after="120"/>
      </w:pPr>
      <w:r>
        <w:t xml:space="preserve">Digital image forensics has evolved through distinct evolutionary epochs over the past two decades. Early forensic methodologies relied heavily upon handcrafted physical and mathematical heuristics, such as analyzing Photo-Response Non-Uniformity (PRNU) sensor noise patterns, Color Filter Array (CFA) interpolation anomalies, and JPEG compression quantization ghosts. However, with the advent of deep generative models, these handcrafted physical assumptions have become largely insufficient. Generative models </w:t>
      </w:r>
      <w:r>
        <w:t>construct images holistically in pixel or latent space, bypassing traditional optical and silicon capture pipelines entirely.</w:t>
      </w:r>
    </w:p>
    <w:p w14:paraId="1249FB8E" w14:textId="77777777" w:rsidR="0012066F" w:rsidRDefault="00D8530B">
      <w:pPr>
        <w:spacing w:after="120"/>
      </w:pPr>
      <w:r>
        <w:t>To counter this paradigm shift, researchers have increasingly mobilized deep Convolutional Neural Networks (CNNs) and Vision Transformers (ViTs) to learn discriminative forensic features directly from training data. Modern synthetic detection literature generally bisects into two dominant computational directions: spatial domain spatial-texture analysis and frequency domain spectral-artifact analysis. This chapter reviews foundational contributions across both paradigms, establishes a rigorous comparative b</w:t>
      </w:r>
      <w:r>
        <w:t>enchmark of published methodologies, identifies prevailing architectural limitations, and delineates the research gap addressed by our implementation.</w:t>
      </w:r>
    </w:p>
    <w:p w14:paraId="3B444077" w14:textId="77777777" w:rsidR="0012066F" w:rsidRDefault="00D8530B">
      <w:pPr>
        <w:spacing w:before="280" w:after="120" w:line="312" w:lineRule="auto"/>
        <w:jc w:val="left"/>
      </w:pPr>
      <w:r>
        <w:rPr>
          <w:b/>
          <w:color w:val="111111"/>
          <w:sz w:val="28"/>
        </w:rPr>
        <w:t>2.2 Review of Existing Research</w:t>
      </w:r>
    </w:p>
    <w:p w14:paraId="4469F2D1" w14:textId="77777777" w:rsidR="0012066F" w:rsidRDefault="00D8530B">
      <w:pPr>
        <w:spacing w:after="120"/>
      </w:pPr>
      <w:r>
        <w:t>1. Bird and Lotfi (2024) [2] introduced the seminal CIFAKE benchmark dataset to address the acute scarcity of standardized, balanced, and computationally accessible datasets for synthetic image detection. The authors paired 60,000 authentic images from CIFAR-10 with 60,000 synthetic counterparts generated by passing the original class textual labels through Stable Diffusion v1.4. They trained a baseline custom convolutional neural network alongside pre-trained models, demonstrating that deep architectures c</w:t>
      </w:r>
      <w:r>
        <w:t>an achieve test classification accuracies exceeding 92.98% by capturing generative micro-textures. However, the study focused primarily on native 32x32 resolutions and did not provide deployable inference applications.</w:t>
      </w:r>
    </w:p>
    <w:p w14:paraId="2F9510BF" w14:textId="77777777" w:rsidR="0012066F" w:rsidRDefault="00D8530B">
      <w:pPr>
        <w:spacing w:after="120"/>
      </w:pPr>
      <w:r>
        <w:t xml:space="preserve">2. Wang et al. (2020) [3] investigated whether CNN-generated images possess universal, model-agnostic artifacts. By training a standard ResNet-50 binary classifier </w:t>
      </w:r>
      <w:r>
        <w:lastRenderedPageBreak/>
        <w:t>exclusively on ProGAN-generated imagery with aggressive data augmentations (specifically Gaussian blur and JPEG compression), the authors demonstrated surprising cross-generator transferability across 11 unseen generative architectures. Their findings proved that convolutional upsampling layers (transposed convolutions) introduce systematic high-frequency periodic lattice patterns that deep classifiers can exploit effectively.</w:t>
      </w:r>
    </w:p>
    <w:p w14:paraId="04B03A8B" w14:textId="77777777" w:rsidR="0012066F" w:rsidRDefault="00D8530B">
      <w:pPr>
        <w:spacing w:after="120"/>
      </w:pPr>
      <w:r>
        <w:t>3. Frank et al. (2020) [4] conducted an extensive frequency analysis of deepfake and synthetic images across various GAN architectures. Utilizing the 2D Fast Fourier Transform (FFT), the authors demonstrated that generative upsampling operations introduce severe spectral artifacts in the frequency domain that are entirely absent in natural optical photographs. While highly effective, their methodology required explicit mathematical transformation of images into frequency representations prior to inference.</w:t>
      </w:r>
    </w:p>
    <w:p w14:paraId="77C2A116" w14:textId="77777777" w:rsidR="0012066F" w:rsidRDefault="00D8530B">
      <w:pPr>
        <w:spacing w:after="120"/>
      </w:pPr>
      <w:r>
        <w:t>4. Corvi et al. (2023) [5] investigated the forensic detectability of modern diffusion models, including Latent Diffusion Models (LDMs) and Guided Diffusion. The authors evaluated established forensic feature extractors and observed that diffusion-generated images leave distinctly different forensic fingerprints compared to GANs. Specifically, diffusion models introduce subtle spatial auto-correlation anomalies resulting from the iterative denoising schedule, which standard GAN detectors struggle to identif</w:t>
      </w:r>
      <w:r>
        <w:t>y without retraining.</w:t>
      </w:r>
    </w:p>
    <w:p w14:paraId="00AACAD9" w14:textId="77777777" w:rsidR="0012066F" w:rsidRDefault="00D8530B">
      <w:pPr>
        <w:spacing w:after="120"/>
      </w:pPr>
      <w:r>
        <w:t>5. Sandler et al. (2018) [6] introduced MobileNetV2, an architecture specifically optimized for mobile and embedded computer vision. By pioneering inverted residual blocks with linear bottlenecks and depthwise separable convolutions, MobileNetV2 drastically reduced parameter count (3.4 million parameters) and floating-point operations (FLOPs) while retaining competitive ImageNet classification capacity. This makes it an ideal candidate for resource-constrained deep learning mini-projects requiring both accu</w:t>
      </w:r>
      <w:r>
        <w:t>racy and deployment efficiency.</w:t>
      </w:r>
    </w:p>
    <w:p w14:paraId="33349211" w14:textId="77777777" w:rsidR="0012066F" w:rsidRDefault="00D8530B">
      <w:pPr>
        <w:spacing w:before="280" w:after="120" w:line="312" w:lineRule="auto"/>
        <w:jc w:val="left"/>
      </w:pPr>
      <w:r>
        <w:rPr>
          <w:b/>
          <w:color w:val="111111"/>
          <w:sz w:val="28"/>
        </w:rPr>
        <w:t>2.3 Comparative Study of Research Papers</w:t>
      </w:r>
    </w:p>
    <w:p w14:paraId="02D4689A" w14:textId="77777777" w:rsidR="0012066F" w:rsidRDefault="00D8530B">
      <w:pPr>
        <w:spacing w:after="120"/>
      </w:pPr>
      <w:r>
        <w:t>Table 2.1 presents a systematic comparative study of existing research investigations in synthetic image detection, highlighting datasets, computational methodologies, reported findings, architectural constraints, and project relevance.</w:t>
      </w:r>
    </w:p>
    <w:p w14:paraId="29BD936E" w14:textId="77777777" w:rsidR="0012066F" w:rsidRDefault="00D8530B">
      <w:pPr>
        <w:spacing w:before="80" w:after="160" w:line="288" w:lineRule="auto"/>
        <w:jc w:val="center"/>
      </w:pPr>
      <w:r>
        <w:rPr>
          <w:b/>
          <w:color w:val="333333"/>
          <w:sz w:val="21"/>
        </w:rPr>
        <w:lastRenderedPageBreak/>
        <w:t>Table 2.1: Comparative summary of existing research in synthetic image detection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440"/>
        <w:gridCol w:w="1584"/>
        <w:gridCol w:w="1584"/>
        <w:gridCol w:w="1584"/>
        <w:gridCol w:w="1584"/>
        <w:gridCol w:w="1584"/>
      </w:tblGrid>
      <w:tr w:rsidR="0012066F" w14:paraId="751E2322" w14:textId="77777777">
        <w:trPr>
          <w:jc w:val="center"/>
        </w:trPr>
        <w:tc>
          <w:tcPr>
            <w:tcW w:w="1440" w:type="dxa"/>
            <w:shd w:val="clear" w:color="auto" w:fill="1F497D"/>
            <w:tcMar>
              <w:top w:w="120" w:type="dxa"/>
              <w:left w:w="140" w:type="dxa"/>
              <w:bottom w:w="120" w:type="dxa"/>
              <w:right w:w="140" w:type="dxa"/>
            </w:tcMar>
          </w:tcPr>
          <w:p w14:paraId="68CDBCFD" w14:textId="77777777" w:rsidR="0012066F" w:rsidRDefault="00D8530B">
            <w:pPr>
              <w:spacing w:line="276" w:lineRule="auto"/>
              <w:jc w:val="center"/>
            </w:pPr>
            <w:r>
              <w:rPr>
                <w:b/>
                <w:color w:val="FFFFFF"/>
                <w:sz w:val="21"/>
              </w:rPr>
              <w:t>Author &amp; Year</w:t>
            </w:r>
          </w:p>
        </w:tc>
        <w:tc>
          <w:tcPr>
            <w:tcW w:w="1584" w:type="dxa"/>
            <w:shd w:val="clear" w:color="auto" w:fill="1F497D"/>
            <w:tcMar>
              <w:top w:w="120" w:type="dxa"/>
              <w:left w:w="140" w:type="dxa"/>
              <w:bottom w:w="120" w:type="dxa"/>
              <w:right w:w="140" w:type="dxa"/>
            </w:tcMar>
          </w:tcPr>
          <w:p w14:paraId="37D81CD3" w14:textId="77777777" w:rsidR="0012066F" w:rsidRDefault="00D8530B">
            <w:pPr>
              <w:spacing w:line="276" w:lineRule="auto"/>
              <w:jc w:val="center"/>
            </w:pPr>
            <w:r>
              <w:rPr>
                <w:b/>
                <w:color w:val="FFFFFF"/>
                <w:sz w:val="21"/>
              </w:rPr>
              <w:t>Dataset Utilized</w:t>
            </w:r>
          </w:p>
        </w:tc>
        <w:tc>
          <w:tcPr>
            <w:tcW w:w="1584" w:type="dxa"/>
            <w:shd w:val="clear" w:color="auto" w:fill="1F497D"/>
            <w:tcMar>
              <w:top w:w="120" w:type="dxa"/>
              <w:left w:w="140" w:type="dxa"/>
              <w:bottom w:w="120" w:type="dxa"/>
              <w:right w:w="140" w:type="dxa"/>
            </w:tcMar>
          </w:tcPr>
          <w:p w14:paraId="78D6A3D0" w14:textId="77777777" w:rsidR="0012066F" w:rsidRDefault="00D8530B">
            <w:pPr>
              <w:spacing w:line="276" w:lineRule="auto"/>
              <w:jc w:val="center"/>
            </w:pPr>
            <w:r>
              <w:rPr>
                <w:b/>
                <w:color w:val="FFFFFF"/>
                <w:sz w:val="21"/>
              </w:rPr>
              <w:t>Methodology / Model</w:t>
            </w:r>
          </w:p>
        </w:tc>
        <w:tc>
          <w:tcPr>
            <w:tcW w:w="1584" w:type="dxa"/>
            <w:shd w:val="clear" w:color="auto" w:fill="1F497D"/>
            <w:tcMar>
              <w:top w:w="120" w:type="dxa"/>
              <w:left w:w="140" w:type="dxa"/>
              <w:bottom w:w="120" w:type="dxa"/>
              <w:right w:w="140" w:type="dxa"/>
            </w:tcMar>
          </w:tcPr>
          <w:p w14:paraId="5D57689C" w14:textId="77777777" w:rsidR="0012066F" w:rsidRDefault="00D8530B">
            <w:pPr>
              <w:spacing w:line="276" w:lineRule="auto"/>
              <w:jc w:val="center"/>
            </w:pPr>
            <w:r>
              <w:rPr>
                <w:b/>
                <w:color w:val="FFFFFF"/>
                <w:sz w:val="21"/>
              </w:rPr>
              <w:t>Reported Findings</w:t>
            </w:r>
          </w:p>
        </w:tc>
        <w:tc>
          <w:tcPr>
            <w:tcW w:w="1584" w:type="dxa"/>
            <w:shd w:val="clear" w:color="auto" w:fill="1F497D"/>
            <w:tcMar>
              <w:top w:w="120" w:type="dxa"/>
              <w:left w:w="140" w:type="dxa"/>
              <w:bottom w:w="120" w:type="dxa"/>
              <w:right w:w="140" w:type="dxa"/>
            </w:tcMar>
          </w:tcPr>
          <w:p w14:paraId="7D5500DC" w14:textId="77777777" w:rsidR="0012066F" w:rsidRDefault="00D8530B">
            <w:pPr>
              <w:spacing w:line="276" w:lineRule="auto"/>
              <w:jc w:val="center"/>
            </w:pPr>
            <w:r>
              <w:rPr>
                <w:b/>
                <w:color w:val="FFFFFF"/>
                <w:sz w:val="21"/>
              </w:rPr>
              <w:t>Identified Limitations</w:t>
            </w:r>
          </w:p>
        </w:tc>
        <w:tc>
          <w:tcPr>
            <w:tcW w:w="1584" w:type="dxa"/>
            <w:shd w:val="clear" w:color="auto" w:fill="1F497D"/>
            <w:tcMar>
              <w:top w:w="120" w:type="dxa"/>
              <w:left w:w="140" w:type="dxa"/>
              <w:bottom w:w="120" w:type="dxa"/>
              <w:right w:w="140" w:type="dxa"/>
            </w:tcMar>
          </w:tcPr>
          <w:p w14:paraId="410EF01B" w14:textId="77777777" w:rsidR="0012066F" w:rsidRDefault="00D8530B">
            <w:pPr>
              <w:spacing w:line="276" w:lineRule="auto"/>
              <w:jc w:val="center"/>
            </w:pPr>
            <w:r>
              <w:rPr>
                <w:b/>
                <w:color w:val="FFFFFF"/>
                <w:sz w:val="21"/>
              </w:rPr>
              <w:t>Relevance to Project</w:t>
            </w:r>
          </w:p>
        </w:tc>
      </w:tr>
      <w:tr w:rsidR="0012066F" w14:paraId="0586AA25" w14:textId="77777777">
        <w:trPr>
          <w:jc w:val="center"/>
        </w:trPr>
        <w:tc>
          <w:tcPr>
            <w:tcW w:w="1440" w:type="dxa"/>
            <w:shd w:val="clear" w:color="auto" w:fill="FFFFFF"/>
            <w:tcMar>
              <w:top w:w="100" w:type="dxa"/>
              <w:left w:w="140" w:type="dxa"/>
              <w:bottom w:w="100" w:type="dxa"/>
              <w:right w:w="140" w:type="dxa"/>
            </w:tcMar>
          </w:tcPr>
          <w:p w14:paraId="2036BBB3" w14:textId="77777777" w:rsidR="0012066F" w:rsidRDefault="00D8530B">
            <w:pPr>
              <w:spacing w:line="276" w:lineRule="auto"/>
              <w:jc w:val="left"/>
            </w:pPr>
            <w:r>
              <w:rPr>
                <w:sz w:val="20"/>
              </w:rPr>
              <w:t>Bird &amp; Lotfi (2024) [2]</w:t>
            </w:r>
          </w:p>
        </w:tc>
        <w:tc>
          <w:tcPr>
            <w:tcW w:w="1584" w:type="dxa"/>
            <w:shd w:val="clear" w:color="auto" w:fill="FFFFFF"/>
            <w:tcMar>
              <w:top w:w="100" w:type="dxa"/>
              <w:left w:w="140" w:type="dxa"/>
              <w:bottom w:w="100" w:type="dxa"/>
              <w:right w:w="140" w:type="dxa"/>
            </w:tcMar>
          </w:tcPr>
          <w:p w14:paraId="6ECB8EAD" w14:textId="77777777" w:rsidR="0012066F" w:rsidRPr="00153A2B" w:rsidRDefault="00D8530B">
            <w:pPr>
              <w:spacing w:line="276" w:lineRule="auto"/>
              <w:jc w:val="left"/>
              <w:rPr>
                <w:lang w:val="fr-FR"/>
              </w:rPr>
            </w:pPr>
            <w:r w:rsidRPr="00153A2B">
              <w:rPr>
                <w:sz w:val="20"/>
                <w:lang w:val="fr-FR"/>
              </w:rPr>
              <w:t xml:space="preserve">CIFAKE (120k </w:t>
            </w:r>
            <w:proofErr w:type="gramStart"/>
            <w:r w:rsidRPr="00153A2B">
              <w:rPr>
                <w:sz w:val="20"/>
                <w:lang w:val="fr-FR"/>
              </w:rPr>
              <w:t>images:</w:t>
            </w:r>
            <w:proofErr w:type="gramEnd"/>
            <w:r w:rsidRPr="00153A2B">
              <w:rPr>
                <w:sz w:val="20"/>
                <w:lang w:val="fr-FR"/>
              </w:rPr>
              <w:t xml:space="preserve"> CIFAR-10 + Stable Diffusion v1.4)</w:t>
            </w:r>
          </w:p>
        </w:tc>
        <w:tc>
          <w:tcPr>
            <w:tcW w:w="1584" w:type="dxa"/>
            <w:shd w:val="clear" w:color="auto" w:fill="FFFFFF"/>
            <w:tcMar>
              <w:top w:w="100" w:type="dxa"/>
              <w:left w:w="140" w:type="dxa"/>
              <w:bottom w:w="100" w:type="dxa"/>
              <w:right w:w="140" w:type="dxa"/>
            </w:tcMar>
          </w:tcPr>
          <w:p w14:paraId="122D7C16" w14:textId="77777777" w:rsidR="0012066F" w:rsidRDefault="00D8530B">
            <w:pPr>
              <w:spacing w:line="276" w:lineRule="auto"/>
              <w:jc w:val="left"/>
            </w:pPr>
            <w:r>
              <w:rPr>
                <w:sz w:val="20"/>
              </w:rPr>
              <w:t>Custom CNN &amp; Baseline Architectures</w:t>
            </w:r>
          </w:p>
        </w:tc>
        <w:tc>
          <w:tcPr>
            <w:tcW w:w="1584" w:type="dxa"/>
            <w:shd w:val="clear" w:color="auto" w:fill="FFFFFF"/>
            <w:tcMar>
              <w:top w:w="100" w:type="dxa"/>
              <w:left w:w="140" w:type="dxa"/>
              <w:bottom w:w="100" w:type="dxa"/>
              <w:right w:w="140" w:type="dxa"/>
            </w:tcMar>
          </w:tcPr>
          <w:p w14:paraId="75FE0792" w14:textId="77777777" w:rsidR="0012066F" w:rsidRDefault="00D8530B">
            <w:pPr>
              <w:spacing w:line="276" w:lineRule="auto"/>
              <w:jc w:val="left"/>
            </w:pPr>
            <w:r>
              <w:rPr>
                <w:sz w:val="20"/>
              </w:rPr>
              <w:t>Achieved 92.98% test accuracy; established benchmark</w:t>
            </w:r>
          </w:p>
        </w:tc>
        <w:tc>
          <w:tcPr>
            <w:tcW w:w="1584" w:type="dxa"/>
            <w:shd w:val="clear" w:color="auto" w:fill="FFFFFF"/>
            <w:tcMar>
              <w:top w:w="100" w:type="dxa"/>
              <w:left w:w="140" w:type="dxa"/>
              <w:bottom w:w="100" w:type="dxa"/>
              <w:right w:w="140" w:type="dxa"/>
            </w:tcMar>
          </w:tcPr>
          <w:p w14:paraId="2D7552FE" w14:textId="77777777" w:rsidR="0012066F" w:rsidRDefault="00D8530B">
            <w:pPr>
              <w:spacing w:line="276" w:lineRule="auto"/>
              <w:jc w:val="left"/>
            </w:pPr>
            <w:r>
              <w:rPr>
                <w:sz w:val="20"/>
              </w:rPr>
              <w:t>Evaluated on small 32x32 spatial scale; no UI tool</w:t>
            </w:r>
          </w:p>
        </w:tc>
        <w:tc>
          <w:tcPr>
            <w:tcW w:w="1584" w:type="dxa"/>
            <w:shd w:val="clear" w:color="auto" w:fill="FFFFFF"/>
            <w:tcMar>
              <w:top w:w="100" w:type="dxa"/>
              <w:left w:w="140" w:type="dxa"/>
              <w:bottom w:w="100" w:type="dxa"/>
              <w:right w:w="140" w:type="dxa"/>
            </w:tcMar>
          </w:tcPr>
          <w:p w14:paraId="08FDA3EE" w14:textId="77777777" w:rsidR="0012066F" w:rsidRDefault="00D8530B">
            <w:pPr>
              <w:spacing w:line="276" w:lineRule="auto"/>
              <w:jc w:val="left"/>
            </w:pPr>
            <w:r>
              <w:rPr>
                <w:sz w:val="20"/>
              </w:rPr>
              <w:t>Direct primary dataset benchmark and architectural baseline</w:t>
            </w:r>
          </w:p>
        </w:tc>
      </w:tr>
      <w:tr w:rsidR="0012066F" w14:paraId="38449E55" w14:textId="77777777">
        <w:trPr>
          <w:jc w:val="center"/>
        </w:trPr>
        <w:tc>
          <w:tcPr>
            <w:tcW w:w="1440" w:type="dxa"/>
            <w:shd w:val="clear" w:color="auto" w:fill="F5F8FA"/>
            <w:tcMar>
              <w:top w:w="100" w:type="dxa"/>
              <w:left w:w="140" w:type="dxa"/>
              <w:bottom w:w="100" w:type="dxa"/>
              <w:right w:w="140" w:type="dxa"/>
            </w:tcMar>
          </w:tcPr>
          <w:p w14:paraId="1A3A0843" w14:textId="77777777" w:rsidR="0012066F" w:rsidRDefault="00D8530B">
            <w:pPr>
              <w:spacing w:line="276" w:lineRule="auto"/>
              <w:jc w:val="left"/>
            </w:pPr>
            <w:r>
              <w:rPr>
                <w:sz w:val="20"/>
              </w:rPr>
              <w:t>Wang et al. (2020) [3]</w:t>
            </w:r>
          </w:p>
        </w:tc>
        <w:tc>
          <w:tcPr>
            <w:tcW w:w="1584" w:type="dxa"/>
            <w:shd w:val="clear" w:color="auto" w:fill="F5F8FA"/>
            <w:tcMar>
              <w:top w:w="100" w:type="dxa"/>
              <w:left w:w="140" w:type="dxa"/>
              <w:bottom w:w="100" w:type="dxa"/>
              <w:right w:w="140" w:type="dxa"/>
            </w:tcMar>
          </w:tcPr>
          <w:p w14:paraId="3F5BBC5F" w14:textId="77777777" w:rsidR="0012066F" w:rsidRDefault="00D8530B">
            <w:pPr>
              <w:spacing w:line="276" w:lineRule="auto"/>
              <w:jc w:val="left"/>
            </w:pPr>
            <w:r>
              <w:rPr>
                <w:sz w:val="20"/>
              </w:rPr>
              <w:t>ProGAN + 11 Unseen Model Testbeds</w:t>
            </w:r>
          </w:p>
        </w:tc>
        <w:tc>
          <w:tcPr>
            <w:tcW w:w="1584" w:type="dxa"/>
            <w:shd w:val="clear" w:color="auto" w:fill="F5F8FA"/>
            <w:tcMar>
              <w:top w:w="100" w:type="dxa"/>
              <w:left w:w="140" w:type="dxa"/>
              <w:bottom w:w="100" w:type="dxa"/>
              <w:right w:w="140" w:type="dxa"/>
            </w:tcMar>
          </w:tcPr>
          <w:p w14:paraId="3D564DAC" w14:textId="77777777" w:rsidR="0012066F" w:rsidRDefault="00D8530B">
            <w:pPr>
              <w:spacing w:line="276" w:lineRule="auto"/>
              <w:jc w:val="left"/>
            </w:pPr>
            <w:r>
              <w:rPr>
                <w:sz w:val="20"/>
              </w:rPr>
              <w:t>ResNet-50 + Blur &amp; Compression Augmentations</w:t>
            </w:r>
          </w:p>
        </w:tc>
        <w:tc>
          <w:tcPr>
            <w:tcW w:w="1584" w:type="dxa"/>
            <w:shd w:val="clear" w:color="auto" w:fill="F5F8FA"/>
            <w:tcMar>
              <w:top w:w="100" w:type="dxa"/>
              <w:left w:w="140" w:type="dxa"/>
              <w:bottom w:w="100" w:type="dxa"/>
              <w:right w:w="140" w:type="dxa"/>
            </w:tcMar>
          </w:tcPr>
          <w:p w14:paraId="32EE8C10" w14:textId="77777777" w:rsidR="0012066F" w:rsidRDefault="00D8530B">
            <w:pPr>
              <w:spacing w:line="276" w:lineRule="auto"/>
              <w:jc w:val="left"/>
            </w:pPr>
            <w:r>
              <w:rPr>
                <w:sz w:val="20"/>
              </w:rPr>
              <w:t>Demonstrated universal forensic artifact transferability</w:t>
            </w:r>
          </w:p>
        </w:tc>
        <w:tc>
          <w:tcPr>
            <w:tcW w:w="1584" w:type="dxa"/>
            <w:shd w:val="clear" w:color="auto" w:fill="F5F8FA"/>
            <w:tcMar>
              <w:top w:w="100" w:type="dxa"/>
              <w:left w:w="140" w:type="dxa"/>
              <w:bottom w:w="100" w:type="dxa"/>
              <w:right w:w="140" w:type="dxa"/>
            </w:tcMar>
          </w:tcPr>
          <w:p w14:paraId="04800DB8" w14:textId="77777777" w:rsidR="0012066F" w:rsidRDefault="00D8530B">
            <w:pPr>
              <w:spacing w:line="276" w:lineRule="auto"/>
              <w:jc w:val="left"/>
            </w:pPr>
            <w:r>
              <w:rPr>
                <w:sz w:val="20"/>
              </w:rPr>
              <w:t>Requires heavy augmentation; focused solely on GANs</w:t>
            </w:r>
          </w:p>
        </w:tc>
        <w:tc>
          <w:tcPr>
            <w:tcW w:w="1584" w:type="dxa"/>
            <w:shd w:val="clear" w:color="auto" w:fill="F5F8FA"/>
            <w:tcMar>
              <w:top w:w="100" w:type="dxa"/>
              <w:left w:w="140" w:type="dxa"/>
              <w:bottom w:w="100" w:type="dxa"/>
              <w:right w:w="140" w:type="dxa"/>
            </w:tcMar>
          </w:tcPr>
          <w:p w14:paraId="3F9AFF65" w14:textId="77777777" w:rsidR="0012066F" w:rsidRDefault="00D8530B">
            <w:pPr>
              <w:spacing w:line="276" w:lineRule="auto"/>
              <w:jc w:val="left"/>
            </w:pPr>
            <w:r>
              <w:rPr>
                <w:sz w:val="20"/>
              </w:rPr>
              <w:t>Theoretical basis for cross-generator convolutional features</w:t>
            </w:r>
          </w:p>
        </w:tc>
      </w:tr>
      <w:tr w:rsidR="0012066F" w14:paraId="7FD16CCA" w14:textId="77777777">
        <w:trPr>
          <w:jc w:val="center"/>
        </w:trPr>
        <w:tc>
          <w:tcPr>
            <w:tcW w:w="1440" w:type="dxa"/>
            <w:shd w:val="clear" w:color="auto" w:fill="FFFFFF"/>
            <w:tcMar>
              <w:top w:w="100" w:type="dxa"/>
              <w:left w:w="140" w:type="dxa"/>
              <w:bottom w:w="100" w:type="dxa"/>
              <w:right w:w="140" w:type="dxa"/>
            </w:tcMar>
          </w:tcPr>
          <w:p w14:paraId="3B7AF826" w14:textId="77777777" w:rsidR="0012066F" w:rsidRDefault="00D8530B">
            <w:pPr>
              <w:spacing w:line="276" w:lineRule="auto"/>
              <w:jc w:val="left"/>
            </w:pPr>
            <w:r>
              <w:rPr>
                <w:sz w:val="20"/>
              </w:rPr>
              <w:t>Frank et al. (2020) [4]</w:t>
            </w:r>
          </w:p>
        </w:tc>
        <w:tc>
          <w:tcPr>
            <w:tcW w:w="1584" w:type="dxa"/>
            <w:shd w:val="clear" w:color="auto" w:fill="FFFFFF"/>
            <w:tcMar>
              <w:top w:w="100" w:type="dxa"/>
              <w:left w:w="140" w:type="dxa"/>
              <w:bottom w:w="100" w:type="dxa"/>
              <w:right w:w="140" w:type="dxa"/>
            </w:tcMar>
          </w:tcPr>
          <w:p w14:paraId="778E9867" w14:textId="77777777" w:rsidR="0012066F" w:rsidRDefault="00D8530B">
            <w:pPr>
              <w:spacing w:line="276" w:lineRule="auto"/>
              <w:jc w:val="left"/>
            </w:pPr>
            <w:r>
              <w:rPr>
                <w:sz w:val="20"/>
              </w:rPr>
              <w:t>Multi-GAN Repositories (StyleGAN, CycleGAN)</w:t>
            </w:r>
          </w:p>
        </w:tc>
        <w:tc>
          <w:tcPr>
            <w:tcW w:w="1584" w:type="dxa"/>
            <w:shd w:val="clear" w:color="auto" w:fill="FFFFFF"/>
            <w:tcMar>
              <w:top w:w="100" w:type="dxa"/>
              <w:left w:w="140" w:type="dxa"/>
              <w:bottom w:w="100" w:type="dxa"/>
              <w:right w:w="140" w:type="dxa"/>
            </w:tcMar>
          </w:tcPr>
          <w:p w14:paraId="34799603" w14:textId="77777777" w:rsidR="0012066F" w:rsidRDefault="00D8530B">
            <w:pPr>
              <w:spacing w:line="276" w:lineRule="auto"/>
              <w:jc w:val="left"/>
            </w:pPr>
            <w:r>
              <w:rPr>
                <w:sz w:val="20"/>
              </w:rPr>
              <w:t>2D FFT Frequency Spectrum Analysis + ResNet</w:t>
            </w:r>
          </w:p>
        </w:tc>
        <w:tc>
          <w:tcPr>
            <w:tcW w:w="1584" w:type="dxa"/>
            <w:shd w:val="clear" w:color="auto" w:fill="FFFFFF"/>
            <w:tcMar>
              <w:top w:w="100" w:type="dxa"/>
              <w:left w:w="140" w:type="dxa"/>
              <w:bottom w:w="100" w:type="dxa"/>
              <w:right w:w="140" w:type="dxa"/>
            </w:tcMar>
          </w:tcPr>
          <w:p w14:paraId="377CCED3" w14:textId="77777777" w:rsidR="0012066F" w:rsidRDefault="00D8530B">
            <w:pPr>
              <w:spacing w:line="276" w:lineRule="auto"/>
              <w:jc w:val="left"/>
            </w:pPr>
            <w:r>
              <w:rPr>
                <w:sz w:val="20"/>
              </w:rPr>
              <w:t>Showed periodic grid artifacts in Fourier spectrum</w:t>
            </w:r>
          </w:p>
        </w:tc>
        <w:tc>
          <w:tcPr>
            <w:tcW w:w="1584" w:type="dxa"/>
            <w:shd w:val="clear" w:color="auto" w:fill="FFFFFF"/>
            <w:tcMar>
              <w:top w:w="100" w:type="dxa"/>
              <w:left w:w="140" w:type="dxa"/>
              <w:bottom w:w="100" w:type="dxa"/>
              <w:right w:w="140" w:type="dxa"/>
            </w:tcMar>
          </w:tcPr>
          <w:p w14:paraId="4A175768" w14:textId="77777777" w:rsidR="0012066F" w:rsidRDefault="00D8530B">
            <w:pPr>
              <w:spacing w:line="276" w:lineRule="auto"/>
              <w:jc w:val="left"/>
            </w:pPr>
            <w:r>
              <w:rPr>
                <w:sz w:val="20"/>
              </w:rPr>
              <w:t>Sensitivity to low-pass spatial filtering; computational cost</w:t>
            </w:r>
          </w:p>
        </w:tc>
        <w:tc>
          <w:tcPr>
            <w:tcW w:w="1584" w:type="dxa"/>
            <w:shd w:val="clear" w:color="auto" w:fill="FFFFFF"/>
            <w:tcMar>
              <w:top w:w="100" w:type="dxa"/>
              <w:left w:w="140" w:type="dxa"/>
              <w:bottom w:w="100" w:type="dxa"/>
              <w:right w:w="140" w:type="dxa"/>
            </w:tcMar>
          </w:tcPr>
          <w:p w14:paraId="7C811A0D" w14:textId="77777777" w:rsidR="0012066F" w:rsidRDefault="00D8530B">
            <w:pPr>
              <w:spacing w:line="276" w:lineRule="auto"/>
              <w:jc w:val="left"/>
            </w:pPr>
            <w:r>
              <w:rPr>
                <w:sz w:val="20"/>
              </w:rPr>
              <w:t>Justifies why CNNs detect periodic upsampling artifacts</w:t>
            </w:r>
          </w:p>
        </w:tc>
      </w:tr>
      <w:tr w:rsidR="0012066F" w14:paraId="782F6828" w14:textId="77777777">
        <w:trPr>
          <w:jc w:val="center"/>
        </w:trPr>
        <w:tc>
          <w:tcPr>
            <w:tcW w:w="1440" w:type="dxa"/>
            <w:shd w:val="clear" w:color="auto" w:fill="F5F8FA"/>
            <w:tcMar>
              <w:top w:w="100" w:type="dxa"/>
              <w:left w:w="140" w:type="dxa"/>
              <w:bottom w:w="100" w:type="dxa"/>
              <w:right w:w="140" w:type="dxa"/>
            </w:tcMar>
          </w:tcPr>
          <w:p w14:paraId="20477C31" w14:textId="77777777" w:rsidR="0012066F" w:rsidRDefault="00D8530B">
            <w:pPr>
              <w:spacing w:line="276" w:lineRule="auto"/>
              <w:jc w:val="left"/>
            </w:pPr>
            <w:r>
              <w:rPr>
                <w:sz w:val="20"/>
              </w:rPr>
              <w:t>Corvi et al. (2023) [5]</w:t>
            </w:r>
          </w:p>
        </w:tc>
        <w:tc>
          <w:tcPr>
            <w:tcW w:w="1584" w:type="dxa"/>
            <w:shd w:val="clear" w:color="auto" w:fill="F5F8FA"/>
            <w:tcMar>
              <w:top w:w="100" w:type="dxa"/>
              <w:left w:w="140" w:type="dxa"/>
              <w:bottom w:w="100" w:type="dxa"/>
              <w:right w:w="140" w:type="dxa"/>
            </w:tcMar>
          </w:tcPr>
          <w:p w14:paraId="7174328C" w14:textId="77777777" w:rsidR="0012066F" w:rsidRPr="00153A2B" w:rsidRDefault="00D8530B">
            <w:pPr>
              <w:spacing w:line="276" w:lineRule="auto"/>
              <w:jc w:val="left"/>
              <w:rPr>
                <w:lang w:val="fr-FR"/>
              </w:rPr>
            </w:pPr>
            <w:r w:rsidRPr="00153A2B">
              <w:rPr>
                <w:sz w:val="20"/>
                <w:lang w:val="fr-FR"/>
              </w:rPr>
              <w:t>Latent Diffusion, DALL-E 2, Stable Diffusion</w:t>
            </w:r>
          </w:p>
        </w:tc>
        <w:tc>
          <w:tcPr>
            <w:tcW w:w="1584" w:type="dxa"/>
            <w:shd w:val="clear" w:color="auto" w:fill="F5F8FA"/>
            <w:tcMar>
              <w:top w:w="100" w:type="dxa"/>
              <w:left w:w="140" w:type="dxa"/>
              <w:bottom w:w="100" w:type="dxa"/>
              <w:right w:w="140" w:type="dxa"/>
            </w:tcMar>
          </w:tcPr>
          <w:p w14:paraId="11C42165" w14:textId="77777777" w:rsidR="0012066F" w:rsidRDefault="00D8530B">
            <w:pPr>
              <w:spacing w:line="276" w:lineRule="auto"/>
              <w:jc w:val="left"/>
            </w:pPr>
            <w:r>
              <w:rPr>
                <w:sz w:val="20"/>
              </w:rPr>
              <w:t>Forensic Feature Classifiers &amp; Pretrained CNNs</w:t>
            </w:r>
          </w:p>
        </w:tc>
        <w:tc>
          <w:tcPr>
            <w:tcW w:w="1584" w:type="dxa"/>
            <w:shd w:val="clear" w:color="auto" w:fill="F5F8FA"/>
            <w:tcMar>
              <w:top w:w="100" w:type="dxa"/>
              <w:left w:w="140" w:type="dxa"/>
              <w:bottom w:w="100" w:type="dxa"/>
              <w:right w:w="140" w:type="dxa"/>
            </w:tcMar>
          </w:tcPr>
          <w:p w14:paraId="2C41CEF9" w14:textId="77777777" w:rsidR="0012066F" w:rsidRDefault="00D8530B">
            <w:pPr>
              <w:spacing w:line="276" w:lineRule="auto"/>
              <w:jc w:val="left"/>
            </w:pPr>
            <w:r>
              <w:rPr>
                <w:sz w:val="20"/>
              </w:rPr>
              <w:t>Analyzed distinct diffusion auto-correlation fingerprints</w:t>
            </w:r>
          </w:p>
        </w:tc>
        <w:tc>
          <w:tcPr>
            <w:tcW w:w="1584" w:type="dxa"/>
            <w:shd w:val="clear" w:color="auto" w:fill="F5F8FA"/>
            <w:tcMar>
              <w:top w:w="100" w:type="dxa"/>
              <w:left w:w="140" w:type="dxa"/>
              <w:bottom w:w="100" w:type="dxa"/>
              <w:right w:w="140" w:type="dxa"/>
            </w:tcMar>
          </w:tcPr>
          <w:p w14:paraId="73ADF188" w14:textId="77777777" w:rsidR="0012066F" w:rsidRDefault="00D8530B">
            <w:pPr>
              <w:spacing w:line="276" w:lineRule="auto"/>
              <w:jc w:val="left"/>
            </w:pPr>
            <w:r>
              <w:rPr>
                <w:sz w:val="20"/>
              </w:rPr>
              <w:t>Cross-diffusion generalization remains challenging</w:t>
            </w:r>
          </w:p>
        </w:tc>
        <w:tc>
          <w:tcPr>
            <w:tcW w:w="1584" w:type="dxa"/>
            <w:shd w:val="clear" w:color="auto" w:fill="F5F8FA"/>
            <w:tcMar>
              <w:top w:w="100" w:type="dxa"/>
              <w:left w:w="140" w:type="dxa"/>
              <w:bottom w:w="100" w:type="dxa"/>
              <w:right w:w="140" w:type="dxa"/>
            </w:tcMar>
          </w:tcPr>
          <w:p w14:paraId="7317EEC1" w14:textId="77777777" w:rsidR="0012066F" w:rsidRDefault="00D8530B">
            <w:pPr>
              <w:spacing w:line="276" w:lineRule="auto"/>
              <w:jc w:val="left"/>
            </w:pPr>
            <w:r>
              <w:rPr>
                <w:sz w:val="20"/>
              </w:rPr>
              <w:t>Validates forensic dynamics of Stable Diffusion content</w:t>
            </w:r>
          </w:p>
        </w:tc>
      </w:tr>
      <w:tr w:rsidR="0012066F" w14:paraId="07325A02" w14:textId="77777777">
        <w:trPr>
          <w:jc w:val="center"/>
        </w:trPr>
        <w:tc>
          <w:tcPr>
            <w:tcW w:w="1440" w:type="dxa"/>
            <w:shd w:val="clear" w:color="auto" w:fill="FFFFFF"/>
            <w:tcMar>
              <w:top w:w="100" w:type="dxa"/>
              <w:left w:w="140" w:type="dxa"/>
              <w:bottom w:w="100" w:type="dxa"/>
              <w:right w:w="140" w:type="dxa"/>
            </w:tcMar>
          </w:tcPr>
          <w:p w14:paraId="4DBBC516" w14:textId="77777777" w:rsidR="0012066F" w:rsidRDefault="00D8530B">
            <w:pPr>
              <w:spacing w:line="276" w:lineRule="auto"/>
              <w:jc w:val="left"/>
            </w:pPr>
            <w:r>
              <w:rPr>
                <w:sz w:val="20"/>
              </w:rPr>
              <w:t>Sandler et al. (2018) [6]</w:t>
            </w:r>
          </w:p>
        </w:tc>
        <w:tc>
          <w:tcPr>
            <w:tcW w:w="1584" w:type="dxa"/>
            <w:shd w:val="clear" w:color="auto" w:fill="FFFFFF"/>
            <w:tcMar>
              <w:top w:w="100" w:type="dxa"/>
              <w:left w:w="140" w:type="dxa"/>
              <w:bottom w:w="100" w:type="dxa"/>
              <w:right w:w="140" w:type="dxa"/>
            </w:tcMar>
          </w:tcPr>
          <w:p w14:paraId="3784AEE4" w14:textId="77777777" w:rsidR="0012066F" w:rsidRDefault="00D8530B">
            <w:pPr>
              <w:spacing w:line="276" w:lineRule="auto"/>
              <w:jc w:val="center"/>
            </w:pPr>
            <w:r>
              <w:rPr>
                <w:sz w:val="20"/>
              </w:rPr>
              <w:t>ImageNet-1K Benchmark</w:t>
            </w:r>
          </w:p>
        </w:tc>
        <w:tc>
          <w:tcPr>
            <w:tcW w:w="1584" w:type="dxa"/>
            <w:shd w:val="clear" w:color="auto" w:fill="FFFFFF"/>
            <w:tcMar>
              <w:top w:w="100" w:type="dxa"/>
              <w:left w:w="140" w:type="dxa"/>
              <w:bottom w:w="100" w:type="dxa"/>
              <w:right w:w="140" w:type="dxa"/>
            </w:tcMar>
          </w:tcPr>
          <w:p w14:paraId="783628C2" w14:textId="77777777" w:rsidR="0012066F" w:rsidRDefault="00D8530B">
            <w:pPr>
              <w:spacing w:line="276" w:lineRule="auto"/>
              <w:jc w:val="left"/>
            </w:pPr>
            <w:r>
              <w:rPr>
                <w:sz w:val="20"/>
              </w:rPr>
              <w:t>MobileNetV2: Inverted Residuals &amp; Linear Bottlenecks</w:t>
            </w:r>
          </w:p>
        </w:tc>
        <w:tc>
          <w:tcPr>
            <w:tcW w:w="1584" w:type="dxa"/>
            <w:shd w:val="clear" w:color="auto" w:fill="FFFFFF"/>
            <w:tcMar>
              <w:top w:w="100" w:type="dxa"/>
              <w:left w:w="140" w:type="dxa"/>
              <w:bottom w:w="100" w:type="dxa"/>
              <w:right w:w="140" w:type="dxa"/>
            </w:tcMar>
          </w:tcPr>
          <w:p w14:paraId="50C682B3" w14:textId="77777777" w:rsidR="0012066F" w:rsidRDefault="00D8530B">
            <w:pPr>
              <w:spacing w:line="276" w:lineRule="auto"/>
              <w:jc w:val="left"/>
            </w:pPr>
            <w:r>
              <w:rPr>
                <w:sz w:val="20"/>
              </w:rPr>
              <w:t>Top-1 ImageNet accuracy of 72.0% with only 3.4M params</w:t>
            </w:r>
          </w:p>
        </w:tc>
        <w:tc>
          <w:tcPr>
            <w:tcW w:w="1584" w:type="dxa"/>
            <w:shd w:val="clear" w:color="auto" w:fill="FFFFFF"/>
            <w:tcMar>
              <w:top w:w="100" w:type="dxa"/>
              <w:left w:w="140" w:type="dxa"/>
              <w:bottom w:w="100" w:type="dxa"/>
              <w:right w:w="140" w:type="dxa"/>
            </w:tcMar>
          </w:tcPr>
          <w:p w14:paraId="6A910057" w14:textId="77777777" w:rsidR="0012066F" w:rsidRDefault="00D8530B">
            <w:pPr>
              <w:spacing w:line="276" w:lineRule="auto"/>
              <w:jc w:val="left"/>
            </w:pPr>
            <w:r>
              <w:rPr>
                <w:sz w:val="20"/>
              </w:rPr>
              <w:t>Lower capacity than ResNet-101 or DenseNet-201</w:t>
            </w:r>
          </w:p>
        </w:tc>
        <w:tc>
          <w:tcPr>
            <w:tcW w:w="1584" w:type="dxa"/>
            <w:shd w:val="clear" w:color="auto" w:fill="FFFFFF"/>
            <w:tcMar>
              <w:top w:w="100" w:type="dxa"/>
              <w:left w:w="140" w:type="dxa"/>
              <w:bottom w:w="100" w:type="dxa"/>
              <w:right w:w="140" w:type="dxa"/>
            </w:tcMar>
          </w:tcPr>
          <w:p w14:paraId="57C6F859" w14:textId="77777777" w:rsidR="0012066F" w:rsidRDefault="00D8530B">
            <w:pPr>
              <w:spacing w:line="276" w:lineRule="auto"/>
              <w:jc w:val="left"/>
            </w:pPr>
            <w:r>
              <w:rPr>
                <w:sz w:val="20"/>
              </w:rPr>
              <w:t>Selected backbone for lightweight, efficient classification</w:t>
            </w:r>
          </w:p>
        </w:tc>
      </w:tr>
    </w:tbl>
    <w:p w14:paraId="31B3B2E1" w14:textId="77777777" w:rsidR="0012066F" w:rsidRDefault="0012066F">
      <w:pPr>
        <w:spacing w:after="80"/>
      </w:pPr>
    </w:p>
    <w:p w14:paraId="55E22566" w14:textId="77777777" w:rsidR="0012066F" w:rsidRDefault="00D8530B">
      <w:pPr>
        <w:spacing w:before="280" w:after="120" w:line="312" w:lineRule="auto"/>
        <w:jc w:val="left"/>
      </w:pPr>
      <w:r>
        <w:rPr>
          <w:b/>
          <w:color w:val="111111"/>
          <w:sz w:val="28"/>
        </w:rPr>
        <w:t>2.4 Limitations of Existing Methods</w:t>
      </w:r>
    </w:p>
    <w:p w14:paraId="5FC194B7" w14:textId="77777777" w:rsidR="0012066F" w:rsidRDefault="00D8530B">
      <w:pPr>
        <w:spacing w:after="120"/>
      </w:pPr>
      <w:r>
        <w:t>Despite significant advances reported across recent literature, existing synthetic image detection techniques exhibit several critical vulnerabilities that restrict their real-world utility:</w:t>
      </w:r>
    </w:p>
    <w:p w14:paraId="20732871" w14:textId="77777777" w:rsidR="0012066F" w:rsidRDefault="00D8530B">
      <w:pPr>
        <w:pStyle w:val="ListBullet"/>
        <w:spacing w:after="80"/>
      </w:pPr>
      <w:r>
        <w:rPr>
          <w:b/>
        </w:rPr>
        <w:lastRenderedPageBreak/>
        <w:t xml:space="preserve">1. </w:t>
      </w:r>
      <w:r>
        <w:t>Severe Cross-Generator Performance Degradation: Most classifiers suffer from catastrophic generalization drops when tested on generative architectures unrepresented in their training data. A model optimized on Stable Diffusion often experiences significant accuracy degradation when evaluated on Midjourney v6 or Flux.</w:t>
      </w:r>
    </w:p>
    <w:p w14:paraId="7CE34978" w14:textId="77777777" w:rsidR="0012066F" w:rsidRDefault="00D8530B">
      <w:pPr>
        <w:pStyle w:val="ListBullet"/>
        <w:spacing w:after="80"/>
      </w:pPr>
      <w:r>
        <w:rPr>
          <w:b/>
        </w:rPr>
        <w:t xml:space="preserve">2. </w:t>
      </w:r>
      <w:r>
        <w:t>Vulnerability to Post-Processing Perturbations: Digital media distributed across social messaging networks undergoes aggressive lossy JPEG compression, bilinear resizing, and color jittering. These lossy transformations degrade high-frequency structural artifacts, frequently causing detectors to misclassify synthetic content as authentic.</w:t>
      </w:r>
    </w:p>
    <w:p w14:paraId="3686794E" w14:textId="77777777" w:rsidR="0012066F" w:rsidRDefault="00D8530B">
      <w:pPr>
        <w:pStyle w:val="ListBullet"/>
        <w:spacing w:after="80"/>
      </w:pPr>
      <w:r>
        <w:rPr>
          <w:b/>
        </w:rPr>
        <w:t xml:space="preserve">3. </w:t>
      </w:r>
      <w:r>
        <w:t>Computational Heavyweight Architectures: High-performing academic benchmarks often rely on massive ensemble frameworks (e.g., dual-stream Swin Transformers combined with ResNet-50), demanding excessive GPU memory and rendering edge or real-time deployment impractical.</w:t>
      </w:r>
    </w:p>
    <w:p w14:paraId="5FE870C9" w14:textId="77777777" w:rsidR="0012066F" w:rsidRDefault="00D8530B">
      <w:pPr>
        <w:pStyle w:val="ListBullet"/>
        <w:spacing w:after="80"/>
      </w:pPr>
      <w:r>
        <w:rPr>
          <w:b/>
        </w:rPr>
        <w:t xml:space="preserve">4. </w:t>
      </w:r>
      <w:r>
        <w:t>Lack of Transparent Explainability: Existing deep learning classifiers operate as statistical black boxes, outputting a scalar confidence score without providing visual heatmaps or structural justifications for their decisions.</w:t>
      </w:r>
    </w:p>
    <w:p w14:paraId="733BCBD9" w14:textId="77777777" w:rsidR="0012066F" w:rsidRDefault="00D8530B">
      <w:pPr>
        <w:spacing w:before="280" w:after="120" w:line="312" w:lineRule="auto"/>
        <w:jc w:val="left"/>
      </w:pPr>
      <w:r>
        <w:rPr>
          <w:b/>
          <w:color w:val="111111"/>
          <w:sz w:val="28"/>
        </w:rPr>
        <w:t>2.5 Research Gap and Proposed Contribution</w:t>
      </w:r>
    </w:p>
    <w:p w14:paraId="58083533" w14:textId="77777777" w:rsidR="0012066F" w:rsidRDefault="00D8530B">
      <w:pPr>
        <w:spacing w:after="120"/>
      </w:pPr>
      <w:r>
        <w:t>While enterprise-grade forensic frameworks target massive multi-generator ensembles, there exists a critical engineering gap in providing a transparent, highly reproducible, computationally efficient, and deployable mini-project pipeline suitable for academic investigation and practical verification. Many published works neither provide open-access software modules nor supply intuitive end-user interfaces for non-technical practitioners.</w:t>
      </w:r>
    </w:p>
    <w:p w14:paraId="4DEDB89F" w14:textId="77777777" w:rsidR="0012066F" w:rsidRDefault="00D8530B">
      <w:pPr>
        <w:spacing w:after="120"/>
      </w:pPr>
      <w:r>
        <w:t>This mini-project directly addresses this gap through the following specific technical contributions:</w:t>
      </w:r>
    </w:p>
    <w:p w14:paraId="33D09676" w14:textId="77777777" w:rsidR="0012066F" w:rsidRDefault="00D8530B">
      <w:pPr>
        <w:pStyle w:val="ListBullet"/>
        <w:spacing w:after="80"/>
      </w:pPr>
      <w:r>
        <w:rPr>
          <w:b/>
        </w:rPr>
        <w:t xml:space="preserve">• </w:t>
      </w:r>
      <w:r>
        <w:t>Engineered an end-to-end, modular deep learning pipeline leveraging MobileNetV2 transfer learning, achieving high-accuracy detection while maintaining a compact footprint under 3.5 million parameters.</w:t>
      </w:r>
    </w:p>
    <w:p w14:paraId="6428F984" w14:textId="77777777" w:rsidR="0012066F" w:rsidRDefault="00D8530B">
      <w:pPr>
        <w:pStyle w:val="ListBullet"/>
        <w:spacing w:after="80"/>
      </w:pPr>
      <w:r>
        <w:rPr>
          <w:b/>
        </w:rPr>
        <w:t xml:space="preserve">• </w:t>
      </w:r>
      <w:r>
        <w:t>Conducted rigorous empirical validation on the CIFAKE benchmark (120,000 images), systematically logging convergence trajectories, precision-recall trade-offs, and confusion matrix distributions.</w:t>
      </w:r>
    </w:p>
    <w:p w14:paraId="12F93631" w14:textId="77777777" w:rsidR="0012066F" w:rsidRDefault="00D8530B">
      <w:pPr>
        <w:pStyle w:val="ListBullet"/>
        <w:spacing w:after="80"/>
      </w:pPr>
      <w:r>
        <w:rPr>
          <w:b/>
        </w:rPr>
        <w:lastRenderedPageBreak/>
        <w:t xml:space="preserve">• </w:t>
      </w:r>
      <w:r>
        <w:t>Developed a dual-interface deployment architecture featuring an interactive Streamlit graphical web application and an automated CLI, enabling immediate practical verification.</w:t>
      </w:r>
    </w:p>
    <w:p w14:paraId="7DA0A53A" w14:textId="77777777" w:rsidR="0012066F" w:rsidRDefault="00D8530B">
      <w:pPr>
        <w:pStyle w:val="ListBullet"/>
        <w:spacing w:after="80"/>
      </w:pPr>
      <w:r>
        <w:rPr>
          <w:b/>
        </w:rPr>
        <w:t xml:space="preserve">• </w:t>
      </w:r>
      <w:r>
        <w:t>Established an open, reproducible repository complete with automated dataset validation scripts, unit tests, and structured documentation.</w:t>
      </w:r>
    </w:p>
    <w:p w14:paraId="16EFA174" w14:textId="77777777" w:rsidR="0012066F" w:rsidRDefault="00D8530B">
      <w:r>
        <w:br w:type="page"/>
      </w:r>
    </w:p>
    <w:p w14:paraId="02118A87" w14:textId="77777777" w:rsidR="0012066F" w:rsidRDefault="00D8530B">
      <w:pPr>
        <w:spacing w:before="360" w:line="312" w:lineRule="auto"/>
        <w:jc w:val="left"/>
      </w:pPr>
      <w:r>
        <w:rPr>
          <w:b/>
          <w:color w:val="002855"/>
          <w:sz w:val="32"/>
        </w:rPr>
        <w:lastRenderedPageBreak/>
        <w:t>CHAPTER 3: SYSTEM ANALYSIS AND DESIGN</w:t>
      </w:r>
    </w:p>
    <w:p w14:paraId="75FC1709" w14:textId="77777777" w:rsidR="0012066F" w:rsidRDefault="00D8530B">
      <w:pPr>
        <w:spacing w:before="280" w:after="120" w:line="312" w:lineRule="auto"/>
        <w:jc w:val="left"/>
      </w:pPr>
      <w:r>
        <w:rPr>
          <w:b/>
          <w:color w:val="111111"/>
          <w:sz w:val="28"/>
        </w:rPr>
        <w:t>3.1 Existing System</w:t>
      </w:r>
    </w:p>
    <w:p w14:paraId="630CA4BD" w14:textId="77777777" w:rsidR="0012066F" w:rsidRDefault="00D8530B">
      <w:pPr>
        <w:spacing w:after="120"/>
      </w:pPr>
      <w:r>
        <w:t>In conventional operational environments, visual media verification relies predominantly on manual visual inspection by human editors or rudimentary digital forensic tools. Human analysts inspect images for visible physical incongruities, such as distorted human hands, unnatural gaze reflections, asymmetrical architectural structures, or impossible background geometry. However, modern state-of-the-art diffusion models (e.g., Stable Diffusion XL, Midjourney v6) produce imagery with structural consistency tha</w:t>
      </w:r>
      <w:r>
        <w:t>t routinely evades human perception.</w:t>
      </w:r>
    </w:p>
    <w:p w14:paraId="7718C9CA" w14:textId="77777777" w:rsidR="0012066F" w:rsidRDefault="00D8530B">
      <w:pPr>
        <w:spacing w:after="120"/>
      </w:pPr>
      <w:r>
        <w:t>On the automated front, existing forensic tools often employ handcrafted signal processing techniques, such as Error Level Analysis (ELA) and Photo-Response Non-Uniformity (PRNU) fingerprint extraction. ELA identifies differences in JPEG compression error levels across image regions. While effective for localized spliced images, ELA is largely ineffective against diffusion-generated images that were synthesized holistically and compressed uniformly in a single pass. Similarly, PRNU methods attempt to extrac</w:t>
      </w:r>
      <w:r>
        <w:t>t physical silicon sensor imperfections, which are entirely missing in synthetic imagery but frequently obscured in compressed web images. Learned deep classifiers overcome these limitations by learning multi-scale mathematical representations directly from data.</w:t>
      </w:r>
    </w:p>
    <w:p w14:paraId="0D023024" w14:textId="77777777" w:rsidR="0012066F" w:rsidRDefault="00D8530B">
      <w:pPr>
        <w:spacing w:before="280" w:after="120" w:line="312" w:lineRule="auto"/>
        <w:jc w:val="left"/>
      </w:pPr>
      <w:r>
        <w:rPr>
          <w:b/>
          <w:color w:val="111111"/>
          <w:sz w:val="28"/>
        </w:rPr>
        <w:t>3.2 Proposed System</w:t>
      </w:r>
    </w:p>
    <w:p w14:paraId="27FD7BF8" w14:textId="77777777" w:rsidR="0012066F" w:rsidRDefault="00D8530B">
      <w:pPr>
        <w:spacing w:after="120"/>
      </w:pPr>
      <w:r>
        <w:t>The proposed system implements an automated, deep-learning-powered forensic classification pipeline. The architecture ingests a single arbitrary digital image, validates its format, executes standardized tensor preprocessing, propagates the tensor through a fine-tuned MobileNetV2 feature extractor, and generates an objective probability score classifying the image as either REAL or FAKE.</w:t>
      </w:r>
    </w:p>
    <w:p w14:paraId="428996FC" w14:textId="77777777" w:rsidR="0012066F" w:rsidRDefault="00D8530B">
      <w:pPr>
        <w:spacing w:after="120"/>
      </w:pPr>
      <w:r>
        <w:t>The complete operational pipeline encompasses the following key stages:</w:t>
      </w:r>
    </w:p>
    <w:p w14:paraId="33721CBC" w14:textId="77777777" w:rsidR="0012066F" w:rsidRDefault="00D8530B">
      <w:pPr>
        <w:pStyle w:val="ListBullet"/>
        <w:spacing w:after="80"/>
      </w:pPr>
      <w:r>
        <w:rPr>
          <w:b/>
        </w:rPr>
        <w:t xml:space="preserve">1. </w:t>
      </w:r>
      <w:r>
        <w:t>Input and Validation Layer: Ingests digital images across common formats (.jpg, .png, .jpeg), verifying file integrity and converting color channels to standardized 3-channel RGB.</w:t>
      </w:r>
    </w:p>
    <w:p w14:paraId="3BC5344F" w14:textId="77777777" w:rsidR="0012066F" w:rsidRDefault="00D8530B">
      <w:pPr>
        <w:pStyle w:val="ListBullet"/>
        <w:spacing w:after="80"/>
      </w:pPr>
      <w:r>
        <w:rPr>
          <w:b/>
        </w:rPr>
        <w:lastRenderedPageBreak/>
        <w:t xml:space="preserve">2. </w:t>
      </w:r>
      <w:r>
        <w:t>Preprocessing and Normalization: Resizes spatial dimensions to match model input requirements (e.g., 32x32 or 160x160 pixels) and applies tensor normalization scaling pixel values from [0, 255] to [-1, 1] or [0, 1].</w:t>
      </w:r>
    </w:p>
    <w:p w14:paraId="177496A4" w14:textId="77777777" w:rsidR="0012066F" w:rsidRDefault="00D8530B">
      <w:pPr>
        <w:pStyle w:val="ListBullet"/>
        <w:spacing w:after="80"/>
      </w:pPr>
      <w:r>
        <w:rPr>
          <w:b/>
        </w:rPr>
        <w:t xml:space="preserve">3. </w:t>
      </w:r>
      <w:r>
        <w:t>Deep Convolutional Feature Extraction: Propagates normalized tensors through the MobileNetV2 backbone to extract hierarchical edge, texture, and latent generative artifact embeddings.</w:t>
      </w:r>
    </w:p>
    <w:p w14:paraId="6EC3C02E" w14:textId="77777777" w:rsidR="0012066F" w:rsidRDefault="00D8530B">
      <w:pPr>
        <w:pStyle w:val="ListBullet"/>
        <w:spacing w:after="80"/>
      </w:pPr>
      <w:r>
        <w:rPr>
          <w:b/>
        </w:rPr>
        <w:t xml:space="preserve">4. </w:t>
      </w:r>
      <w:r>
        <w:t>Regularized Classification Head: Combines Global Average Pooling, Dropout regularization (rate = 0.2 to 0.3), and a Dense projection layer.</w:t>
      </w:r>
    </w:p>
    <w:p w14:paraId="66B0A429" w14:textId="77777777" w:rsidR="0012066F" w:rsidRDefault="00D8530B">
      <w:pPr>
        <w:pStyle w:val="ListBullet"/>
        <w:spacing w:after="80"/>
      </w:pPr>
      <w:r>
        <w:rPr>
          <w:b/>
        </w:rPr>
        <w:t xml:space="preserve">5. </w:t>
      </w:r>
      <w:r>
        <w:t>Inference and Decision Thresholding: Applies a Sigmoid activation generating a scalar probability score p in [0, 1], evaluated against a decision threshold tau = 0.5 to output the final categorical prediction.</w:t>
      </w:r>
    </w:p>
    <w:p w14:paraId="2196B80D" w14:textId="77777777" w:rsidR="0012066F" w:rsidRDefault="00D8530B">
      <w:pPr>
        <w:pStyle w:val="ListBullet"/>
        <w:spacing w:after="80"/>
      </w:pPr>
      <w:r>
        <w:rPr>
          <w:b/>
        </w:rPr>
        <w:t xml:space="preserve">6. </w:t>
      </w:r>
      <w:r>
        <w:t>Deployment and Visualization: Delivers predictions through both an interactive Streamlit web dashboard and an automated CLI tool, complete with visual confidence gauges.</w:t>
      </w:r>
    </w:p>
    <w:p w14:paraId="2E1F8791" w14:textId="77777777" w:rsidR="0012066F" w:rsidRDefault="00D8530B">
      <w:pPr>
        <w:spacing w:before="280" w:after="120" w:line="312" w:lineRule="auto"/>
        <w:jc w:val="left"/>
      </w:pPr>
      <w:r>
        <w:rPr>
          <w:b/>
          <w:color w:val="111111"/>
          <w:sz w:val="28"/>
        </w:rPr>
        <w:t>3.3 Functional and Non-Functional Requirements</w:t>
      </w:r>
    </w:p>
    <w:p w14:paraId="0AA08C09" w14:textId="77777777" w:rsidR="0012066F" w:rsidRDefault="00D8530B">
      <w:pPr>
        <w:spacing w:after="120"/>
      </w:pPr>
      <w:r>
        <w:t>Table 3.1 details the functional requirements of the proposed system, defining the core software capabilities that the architecture must execute.</w:t>
      </w:r>
    </w:p>
    <w:p w14:paraId="4C28FE40" w14:textId="77777777" w:rsidR="0012066F" w:rsidRDefault="00D8530B">
      <w:pPr>
        <w:spacing w:before="80" w:after="160" w:line="288" w:lineRule="auto"/>
        <w:jc w:val="center"/>
      </w:pPr>
      <w:r>
        <w:rPr>
          <w:b/>
          <w:color w:val="333333"/>
          <w:sz w:val="21"/>
        </w:rPr>
        <w:t>Table 3.1: Functional requirements of the AI image detection system</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440"/>
        <w:gridCol w:w="2160"/>
        <w:gridCol w:w="3888"/>
        <w:gridCol w:w="1584"/>
      </w:tblGrid>
      <w:tr w:rsidR="0012066F" w14:paraId="459EB3FA" w14:textId="77777777">
        <w:trPr>
          <w:jc w:val="center"/>
        </w:trPr>
        <w:tc>
          <w:tcPr>
            <w:tcW w:w="1440" w:type="dxa"/>
            <w:shd w:val="clear" w:color="auto" w:fill="1F497D"/>
            <w:tcMar>
              <w:top w:w="120" w:type="dxa"/>
              <w:left w:w="140" w:type="dxa"/>
              <w:bottom w:w="120" w:type="dxa"/>
              <w:right w:w="140" w:type="dxa"/>
            </w:tcMar>
          </w:tcPr>
          <w:p w14:paraId="5BAEB3F1" w14:textId="77777777" w:rsidR="0012066F" w:rsidRDefault="00D8530B">
            <w:pPr>
              <w:spacing w:line="276" w:lineRule="auto"/>
              <w:jc w:val="center"/>
            </w:pPr>
            <w:r>
              <w:rPr>
                <w:b/>
                <w:color w:val="FFFFFF"/>
                <w:sz w:val="21"/>
              </w:rPr>
              <w:t>Req. ID</w:t>
            </w:r>
          </w:p>
        </w:tc>
        <w:tc>
          <w:tcPr>
            <w:tcW w:w="2160" w:type="dxa"/>
            <w:shd w:val="clear" w:color="auto" w:fill="1F497D"/>
            <w:tcMar>
              <w:top w:w="120" w:type="dxa"/>
              <w:left w:w="140" w:type="dxa"/>
              <w:bottom w:w="120" w:type="dxa"/>
              <w:right w:w="140" w:type="dxa"/>
            </w:tcMar>
          </w:tcPr>
          <w:p w14:paraId="583A0475" w14:textId="77777777" w:rsidR="0012066F" w:rsidRDefault="00D8530B">
            <w:pPr>
              <w:spacing w:line="276" w:lineRule="auto"/>
              <w:jc w:val="center"/>
            </w:pPr>
            <w:r>
              <w:rPr>
                <w:b/>
                <w:color w:val="FFFFFF"/>
                <w:sz w:val="21"/>
              </w:rPr>
              <w:t>Functional Requirement</w:t>
            </w:r>
          </w:p>
        </w:tc>
        <w:tc>
          <w:tcPr>
            <w:tcW w:w="3888" w:type="dxa"/>
            <w:shd w:val="clear" w:color="auto" w:fill="1F497D"/>
            <w:tcMar>
              <w:top w:w="120" w:type="dxa"/>
              <w:left w:w="140" w:type="dxa"/>
              <w:bottom w:w="120" w:type="dxa"/>
              <w:right w:w="140" w:type="dxa"/>
            </w:tcMar>
          </w:tcPr>
          <w:p w14:paraId="44C9E986" w14:textId="77777777" w:rsidR="0012066F" w:rsidRDefault="00D8530B">
            <w:pPr>
              <w:spacing w:line="276" w:lineRule="auto"/>
              <w:jc w:val="center"/>
            </w:pPr>
            <w:r>
              <w:rPr>
                <w:b/>
                <w:color w:val="FFFFFF"/>
                <w:sz w:val="21"/>
              </w:rPr>
              <w:t>Description / Operational Scope</w:t>
            </w:r>
          </w:p>
        </w:tc>
        <w:tc>
          <w:tcPr>
            <w:tcW w:w="1584" w:type="dxa"/>
            <w:shd w:val="clear" w:color="auto" w:fill="1F497D"/>
            <w:tcMar>
              <w:top w:w="120" w:type="dxa"/>
              <w:left w:w="140" w:type="dxa"/>
              <w:bottom w:w="120" w:type="dxa"/>
              <w:right w:w="140" w:type="dxa"/>
            </w:tcMar>
          </w:tcPr>
          <w:p w14:paraId="11109E89" w14:textId="77777777" w:rsidR="0012066F" w:rsidRDefault="00D8530B">
            <w:pPr>
              <w:spacing w:line="276" w:lineRule="auto"/>
              <w:jc w:val="center"/>
            </w:pPr>
            <w:r>
              <w:rPr>
                <w:b/>
                <w:color w:val="FFFFFF"/>
                <w:sz w:val="21"/>
              </w:rPr>
              <w:t>Verification Status</w:t>
            </w:r>
          </w:p>
        </w:tc>
      </w:tr>
      <w:tr w:rsidR="0012066F" w14:paraId="099740D5" w14:textId="77777777">
        <w:trPr>
          <w:jc w:val="center"/>
        </w:trPr>
        <w:tc>
          <w:tcPr>
            <w:tcW w:w="1440" w:type="dxa"/>
            <w:shd w:val="clear" w:color="auto" w:fill="FFFFFF"/>
            <w:tcMar>
              <w:top w:w="100" w:type="dxa"/>
              <w:left w:w="140" w:type="dxa"/>
              <w:bottom w:w="100" w:type="dxa"/>
              <w:right w:w="140" w:type="dxa"/>
            </w:tcMar>
          </w:tcPr>
          <w:p w14:paraId="746B5F39" w14:textId="77777777" w:rsidR="0012066F" w:rsidRDefault="00D8530B">
            <w:pPr>
              <w:spacing w:line="276" w:lineRule="auto"/>
              <w:jc w:val="left"/>
            </w:pPr>
            <w:r>
              <w:rPr>
                <w:sz w:val="20"/>
              </w:rPr>
              <w:t>FR-01</w:t>
            </w:r>
          </w:p>
        </w:tc>
        <w:tc>
          <w:tcPr>
            <w:tcW w:w="2160" w:type="dxa"/>
            <w:shd w:val="clear" w:color="auto" w:fill="FFFFFF"/>
            <w:tcMar>
              <w:top w:w="100" w:type="dxa"/>
              <w:left w:w="140" w:type="dxa"/>
              <w:bottom w:w="100" w:type="dxa"/>
              <w:right w:w="140" w:type="dxa"/>
            </w:tcMar>
          </w:tcPr>
          <w:p w14:paraId="56311301" w14:textId="77777777" w:rsidR="0012066F" w:rsidRDefault="00D8530B">
            <w:pPr>
              <w:spacing w:line="276" w:lineRule="auto"/>
              <w:jc w:val="left"/>
            </w:pPr>
            <w:r>
              <w:rPr>
                <w:sz w:val="20"/>
              </w:rPr>
              <w:t>Dataset Loading &amp; Ingestion</w:t>
            </w:r>
          </w:p>
        </w:tc>
        <w:tc>
          <w:tcPr>
            <w:tcW w:w="3888" w:type="dxa"/>
            <w:shd w:val="clear" w:color="auto" w:fill="FFFFFF"/>
            <w:tcMar>
              <w:top w:w="100" w:type="dxa"/>
              <w:left w:w="140" w:type="dxa"/>
              <w:bottom w:w="100" w:type="dxa"/>
              <w:right w:w="140" w:type="dxa"/>
            </w:tcMar>
          </w:tcPr>
          <w:p w14:paraId="33B2EC99" w14:textId="77777777" w:rsidR="0012066F" w:rsidRDefault="00D8530B">
            <w:pPr>
              <w:spacing w:line="276" w:lineRule="auto"/>
              <w:jc w:val="left"/>
            </w:pPr>
            <w:r>
              <w:rPr>
                <w:sz w:val="20"/>
              </w:rPr>
              <w:t>Automated parsing of CIFAKE training and testing directory structures</w:t>
            </w:r>
          </w:p>
        </w:tc>
        <w:tc>
          <w:tcPr>
            <w:tcW w:w="1584" w:type="dxa"/>
            <w:shd w:val="clear" w:color="auto" w:fill="FFFFFF"/>
            <w:tcMar>
              <w:top w:w="100" w:type="dxa"/>
              <w:left w:w="140" w:type="dxa"/>
              <w:bottom w:w="100" w:type="dxa"/>
              <w:right w:w="140" w:type="dxa"/>
            </w:tcMar>
          </w:tcPr>
          <w:p w14:paraId="722B7E40" w14:textId="77777777" w:rsidR="0012066F" w:rsidRDefault="00D8530B">
            <w:pPr>
              <w:spacing w:line="276" w:lineRule="auto"/>
              <w:jc w:val="center"/>
            </w:pPr>
            <w:r>
              <w:rPr>
                <w:sz w:val="20"/>
              </w:rPr>
              <w:t>Implemented</w:t>
            </w:r>
          </w:p>
        </w:tc>
      </w:tr>
      <w:tr w:rsidR="0012066F" w14:paraId="5DFFAA81" w14:textId="77777777">
        <w:trPr>
          <w:jc w:val="center"/>
        </w:trPr>
        <w:tc>
          <w:tcPr>
            <w:tcW w:w="1440" w:type="dxa"/>
            <w:shd w:val="clear" w:color="auto" w:fill="F5F8FA"/>
            <w:tcMar>
              <w:top w:w="100" w:type="dxa"/>
              <w:left w:w="140" w:type="dxa"/>
              <w:bottom w:w="100" w:type="dxa"/>
              <w:right w:w="140" w:type="dxa"/>
            </w:tcMar>
          </w:tcPr>
          <w:p w14:paraId="0A9EEE4B" w14:textId="77777777" w:rsidR="0012066F" w:rsidRDefault="00D8530B">
            <w:pPr>
              <w:spacing w:line="276" w:lineRule="auto"/>
              <w:jc w:val="left"/>
            </w:pPr>
            <w:r>
              <w:rPr>
                <w:sz w:val="20"/>
              </w:rPr>
              <w:t>FR-02</w:t>
            </w:r>
          </w:p>
        </w:tc>
        <w:tc>
          <w:tcPr>
            <w:tcW w:w="2160" w:type="dxa"/>
            <w:shd w:val="clear" w:color="auto" w:fill="F5F8FA"/>
            <w:tcMar>
              <w:top w:w="100" w:type="dxa"/>
              <w:left w:w="140" w:type="dxa"/>
              <w:bottom w:w="100" w:type="dxa"/>
              <w:right w:w="140" w:type="dxa"/>
            </w:tcMar>
          </w:tcPr>
          <w:p w14:paraId="0E286E98" w14:textId="77777777" w:rsidR="0012066F" w:rsidRDefault="00D8530B">
            <w:pPr>
              <w:spacing w:line="276" w:lineRule="auto"/>
              <w:jc w:val="left"/>
            </w:pPr>
            <w:r>
              <w:rPr>
                <w:sz w:val="20"/>
              </w:rPr>
              <w:t>Format &amp; Integrity Auditing</w:t>
            </w:r>
          </w:p>
        </w:tc>
        <w:tc>
          <w:tcPr>
            <w:tcW w:w="3888" w:type="dxa"/>
            <w:shd w:val="clear" w:color="auto" w:fill="F5F8FA"/>
            <w:tcMar>
              <w:top w:w="100" w:type="dxa"/>
              <w:left w:w="140" w:type="dxa"/>
              <w:bottom w:w="100" w:type="dxa"/>
              <w:right w:w="140" w:type="dxa"/>
            </w:tcMar>
          </w:tcPr>
          <w:p w14:paraId="40276B4D" w14:textId="77777777" w:rsidR="0012066F" w:rsidRDefault="00D8530B">
            <w:pPr>
              <w:spacing w:line="276" w:lineRule="auto"/>
              <w:jc w:val="left"/>
            </w:pPr>
            <w:r>
              <w:rPr>
                <w:sz w:val="20"/>
              </w:rPr>
              <w:t>Validation of image headers, color channels, and filtering of corrupted files</w:t>
            </w:r>
          </w:p>
        </w:tc>
        <w:tc>
          <w:tcPr>
            <w:tcW w:w="1584" w:type="dxa"/>
            <w:shd w:val="clear" w:color="auto" w:fill="F5F8FA"/>
            <w:tcMar>
              <w:top w:w="100" w:type="dxa"/>
              <w:left w:w="140" w:type="dxa"/>
              <w:bottom w:w="100" w:type="dxa"/>
              <w:right w:w="140" w:type="dxa"/>
            </w:tcMar>
          </w:tcPr>
          <w:p w14:paraId="434C37A6" w14:textId="77777777" w:rsidR="0012066F" w:rsidRDefault="00D8530B">
            <w:pPr>
              <w:spacing w:line="276" w:lineRule="auto"/>
              <w:jc w:val="center"/>
            </w:pPr>
            <w:r>
              <w:rPr>
                <w:sz w:val="20"/>
              </w:rPr>
              <w:t>Implemented</w:t>
            </w:r>
          </w:p>
        </w:tc>
      </w:tr>
      <w:tr w:rsidR="0012066F" w14:paraId="078AB78C" w14:textId="77777777">
        <w:trPr>
          <w:jc w:val="center"/>
        </w:trPr>
        <w:tc>
          <w:tcPr>
            <w:tcW w:w="1440" w:type="dxa"/>
            <w:shd w:val="clear" w:color="auto" w:fill="FFFFFF"/>
            <w:tcMar>
              <w:top w:w="100" w:type="dxa"/>
              <w:left w:w="140" w:type="dxa"/>
              <w:bottom w:w="100" w:type="dxa"/>
              <w:right w:w="140" w:type="dxa"/>
            </w:tcMar>
          </w:tcPr>
          <w:p w14:paraId="343CF07B" w14:textId="77777777" w:rsidR="0012066F" w:rsidRDefault="00D8530B">
            <w:pPr>
              <w:spacing w:line="276" w:lineRule="auto"/>
              <w:jc w:val="left"/>
            </w:pPr>
            <w:r>
              <w:rPr>
                <w:sz w:val="20"/>
              </w:rPr>
              <w:t>FR-03</w:t>
            </w:r>
          </w:p>
        </w:tc>
        <w:tc>
          <w:tcPr>
            <w:tcW w:w="2160" w:type="dxa"/>
            <w:shd w:val="clear" w:color="auto" w:fill="FFFFFF"/>
            <w:tcMar>
              <w:top w:w="100" w:type="dxa"/>
              <w:left w:w="140" w:type="dxa"/>
              <w:bottom w:w="100" w:type="dxa"/>
              <w:right w:w="140" w:type="dxa"/>
            </w:tcMar>
          </w:tcPr>
          <w:p w14:paraId="20E25B74" w14:textId="77777777" w:rsidR="0012066F" w:rsidRDefault="00D8530B">
            <w:pPr>
              <w:spacing w:line="276" w:lineRule="auto"/>
              <w:jc w:val="left"/>
            </w:pPr>
            <w:r>
              <w:rPr>
                <w:sz w:val="20"/>
              </w:rPr>
              <w:t>Standardized Preprocessing</w:t>
            </w:r>
          </w:p>
        </w:tc>
        <w:tc>
          <w:tcPr>
            <w:tcW w:w="3888" w:type="dxa"/>
            <w:shd w:val="clear" w:color="auto" w:fill="FFFFFF"/>
            <w:tcMar>
              <w:top w:w="100" w:type="dxa"/>
              <w:left w:w="140" w:type="dxa"/>
              <w:bottom w:w="100" w:type="dxa"/>
              <w:right w:w="140" w:type="dxa"/>
            </w:tcMar>
          </w:tcPr>
          <w:p w14:paraId="26DB3088" w14:textId="77777777" w:rsidR="0012066F" w:rsidRDefault="00D8530B">
            <w:pPr>
              <w:spacing w:line="276" w:lineRule="auto"/>
              <w:jc w:val="left"/>
            </w:pPr>
            <w:r>
              <w:rPr>
                <w:sz w:val="20"/>
              </w:rPr>
              <w:t>Resizing to fixed target dimensions and numerical tensor normalization</w:t>
            </w:r>
          </w:p>
        </w:tc>
        <w:tc>
          <w:tcPr>
            <w:tcW w:w="1584" w:type="dxa"/>
            <w:shd w:val="clear" w:color="auto" w:fill="FFFFFF"/>
            <w:tcMar>
              <w:top w:w="100" w:type="dxa"/>
              <w:left w:w="140" w:type="dxa"/>
              <w:bottom w:w="100" w:type="dxa"/>
              <w:right w:w="140" w:type="dxa"/>
            </w:tcMar>
          </w:tcPr>
          <w:p w14:paraId="41E19E82" w14:textId="77777777" w:rsidR="0012066F" w:rsidRDefault="00D8530B">
            <w:pPr>
              <w:spacing w:line="276" w:lineRule="auto"/>
              <w:jc w:val="center"/>
            </w:pPr>
            <w:r>
              <w:rPr>
                <w:sz w:val="20"/>
              </w:rPr>
              <w:t>Implemented</w:t>
            </w:r>
          </w:p>
        </w:tc>
      </w:tr>
      <w:tr w:rsidR="0012066F" w14:paraId="42802AEC" w14:textId="77777777">
        <w:trPr>
          <w:jc w:val="center"/>
        </w:trPr>
        <w:tc>
          <w:tcPr>
            <w:tcW w:w="1440" w:type="dxa"/>
            <w:shd w:val="clear" w:color="auto" w:fill="F5F8FA"/>
            <w:tcMar>
              <w:top w:w="100" w:type="dxa"/>
              <w:left w:w="140" w:type="dxa"/>
              <w:bottom w:w="100" w:type="dxa"/>
              <w:right w:w="140" w:type="dxa"/>
            </w:tcMar>
          </w:tcPr>
          <w:p w14:paraId="6FB032EC" w14:textId="77777777" w:rsidR="0012066F" w:rsidRDefault="00D8530B">
            <w:pPr>
              <w:spacing w:line="276" w:lineRule="auto"/>
              <w:jc w:val="left"/>
            </w:pPr>
            <w:r>
              <w:rPr>
                <w:sz w:val="20"/>
              </w:rPr>
              <w:t>FR-04</w:t>
            </w:r>
          </w:p>
        </w:tc>
        <w:tc>
          <w:tcPr>
            <w:tcW w:w="2160" w:type="dxa"/>
            <w:shd w:val="clear" w:color="auto" w:fill="F5F8FA"/>
            <w:tcMar>
              <w:top w:w="100" w:type="dxa"/>
              <w:left w:w="140" w:type="dxa"/>
              <w:bottom w:w="100" w:type="dxa"/>
              <w:right w:w="140" w:type="dxa"/>
            </w:tcMar>
          </w:tcPr>
          <w:p w14:paraId="559E895C" w14:textId="77777777" w:rsidR="0012066F" w:rsidRDefault="00D8530B">
            <w:pPr>
              <w:spacing w:line="276" w:lineRule="auto"/>
              <w:jc w:val="left"/>
            </w:pPr>
            <w:r>
              <w:rPr>
                <w:sz w:val="20"/>
              </w:rPr>
              <w:t>Model Training &amp; Optimization</w:t>
            </w:r>
          </w:p>
        </w:tc>
        <w:tc>
          <w:tcPr>
            <w:tcW w:w="3888" w:type="dxa"/>
            <w:shd w:val="clear" w:color="auto" w:fill="F5F8FA"/>
            <w:tcMar>
              <w:top w:w="100" w:type="dxa"/>
              <w:left w:w="140" w:type="dxa"/>
              <w:bottom w:w="100" w:type="dxa"/>
              <w:right w:w="140" w:type="dxa"/>
            </w:tcMar>
          </w:tcPr>
          <w:p w14:paraId="3E08718D" w14:textId="77777777" w:rsidR="0012066F" w:rsidRDefault="00D8530B">
            <w:pPr>
              <w:spacing w:line="276" w:lineRule="auto"/>
              <w:jc w:val="left"/>
            </w:pPr>
            <w:r>
              <w:rPr>
                <w:sz w:val="20"/>
              </w:rPr>
              <w:t>Execution of transfer-learning training loops with Adam optimizer and BCE loss</w:t>
            </w:r>
          </w:p>
        </w:tc>
        <w:tc>
          <w:tcPr>
            <w:tcW w:w="1584" w:type="dxa"/>
            <w:shd w:val="clear" w:color="auto" w:fill="F5F8FA"/>
            <w:tcMar>
              <w:top w:w="100" w:type="dxa"/>
              <w:left w:w="140" w:type="dxa"/>
              <w:bottom w:w="100" w:type="dxa"/>
              <w:right w:w="140" w:type="dxa"/>
            </w:tcMar>
          </w:tcPr>
          <w:p w14:paraId="64F913F9" w14:textId="77777777" w:rsidR="0012066F" w:rsidRDefault="00D8530B">
            <w:pPr>
              <w:spacing w:line="276" w:lineRule="auto"/>
              <w:jc w:val="center"/>
            </w:pPr>
            <w:r>
              <w:rPr>
                <w:sz w:val="20"/>
              </w:rPr>
              <w:t>Implemented</w:t>
            </w:r>
          </w:p>
        </w:tc>
      </w:tr>
      <w:tr w:rsidR="0012066F" w14:paraId="40E52A5E" w14:textId="77777777">
        <w:trPr>
          <w:jc w:val="center"/>
        </w:trPr>
        <w:tc>
          <w:tcPr>
            <w:tcW w:w="1440" w:type="dxa"/>
            <w:shd w:val="clear" w:color="auto" w:fill="FFFFFF"/>
            <w:tcMar>
              <w:top w:w="100" w:type="dxa"/>
              <w:left w:w="140" w:type="dxa"/>
              <w:bottom w:w="100" w:type="dxa"/>
              <w:right w:w="140" w:type="dxa"/>
            </w:tcMar>
          </w:tcPr>
          <w:p w14:paraId="49FB760D" w14:textId="77777777" w:rsidR="0012066F" w:rsidRDefault="00D8530B">
            <w:pPr>
              <w:spacing w:line="276" w:lineRule="auto"/>
              <w:jc w:val="left"/>
            </w:pPr>
            <w:r>
              <w:rPr>
                <w:sz w:val="20"/>
              </w:rPr>
              <w:t>FR-05</w:t>
            </w:r>
          </w:p>
        </w:tc>
        <w:tc>
          <w:tcPr>
            <w:tcW w:w="2160" w:type="dxa"/>
            <w:shd w:val="clear" w:color="auto" w:fill="FFFFFF"/>
            <w:tcMar>
              <w:top w:w="100" w:type="dxa"/>
              <w:left w:w="140" w:type="dxa"/>
              <w:bottom w:w="100" w:type="dxa"/>
              <w:right w:w="140" w:type="dxa"/>
            </w:tcMar>
          </w:tcPr>
          <w:p w14:paraId="4EECB427" w14:textId="77777777" w:rsidR="0012066F" w:rsidRDefault="00D8530B">
            <w:pPr>
              <w:spacing w:line="276" w:lineRule="auto"/>
              <w:jc w:val="left"/>
            </w:pPr>
            <w:r>
              <w:rPr>
                <w:sz w:val="20"/>
              </w:rPr>
              <w:t>Validation &amp; Checkpointing</w:t>
            </w:r>
          </w:p>
        </w:tc>
        <w:tc>
          <w:tcPr>
            <w:tcW w:w="3888" w:type="dxa"/>
            <w:shd w:val="clear" w:color="auto" w:fill="FFFFFF"/>
            <w:tcMar>
              <w:top w:w="100" w:type="dxa"/>
              <w:left w:w="140" w:type="dxa"/>
              <w:bottom w:w="100" w:type="dxa"/>
              <w:right w:w="140" w:type="dxa"/>
            </w:tcMar>
          </w:tcPr>
          <w:p w14:paraId="69C8176E" w14:textId="77777777" w:rsidR="0012066F" w:rsidRDefault="00D8530B">
            <w:pPr>
              <w:spacing w:line="276" w:lineRule="auto"/>
              <w:jc w:val="left"/>
            </w:pPr>
            <w:r>
              <w:rPr>
                <w:sz w:val="20"/>
              </w:rPr>
              <w:t>Per-epoch validation tracking with automated best-model weight serialization</w:t>
            </w:r>
          </w:p>
        </w:tc>
        <w:tc>
          <w:tcPr>
            <w:tcW w:w="1584" w:type="dxa"/>
            <w:shd w:val="clear" w:color="auto" w:fill="FFFFFF"/>
            <w:tcMar>
              <w:top w:w="100" w:type="dxa"/>
              <w:left w:w="140" w:type="dxa"/>
              <w:bottom w:w="100" w:type="dxa"/>
              <w:right w:w="140" w:type="dxa"/>
            </w:tcMar>
          </w:tcPr>
          <w:p w14:paraId="3C37B9F1" w14:textId="77777777" w:rsidR="0012066F" w:rsidRDefault="00D8530B">
            <w:pPr>
              <w:spacing w:line="276" w:lineRule="auto"/>
              <w:jc w:val="center"/>
            </w:pPr>
            <w:r>
              <w:rPr>
                <w:sz w:val="20"/>
              </w:rPr>
              <w:t>Implemented</w:t>
            </w:r>
          </w:p>
        </w:tc>
      </w:tr>
      <w:tr w:rsidR="0012066F" w14:paraId="2B514EFB" w14:textId="77777777">
        <w:trPr>
          <w:jc w:val="center"/>
        </w:trPr>
        <w:tc>
          <w:tcPr>
            <w:tcW w:w="1440" w:type="dxa"/>
            <w:shd w:val="clear" w:color="auto" w:fill="F5F8FA"/>
            <w:tcMar>
              <w:top w:w="100" w:type="dxa"/>
              <w:left w:w="140" w:type="dxa"/>
              <w:bottom w:w="100" w:type="dxa"/>
              <w:right w:w="140" w:type="dxa"/>
            </w:tcMar>
          </w:tcPr>
          <w:p w14:paraId="32972D7E" w14:textId="77777777" w:rsidR="0012066F" w:rsidRDefault="00D8530B">
            <w:pPr>
              <w:spacing w:line="276" w:lineRule="auto"/>
              <w:jc w:val="left"/>
            </w:pPr>
            <w:r>
              <w:rPr>
                <w:sz w:val="20"/>
              </w:rPr>
              <w:lastRenderedPageBreak/>
              <w:t>FR-06</w:t>
            </w:r>
          </w:p>
        </w:tc>
        <w:tc>
          <w:tcPr>
            <w:tcW w:w="2160" w:type="dxa"/>
            <w:shd w:val="clear" w:color="auto" w:fill="F5F8FA"/>
            <w:tcMar>
              <w:top w:w="100" w:type="dxa"/>
              <w:left w:w="140" w:type="dxa"/>
              <w:bottom w:w="100" w:type="dxa"/>
              <w:right w:w="140" w:type="dxa"/>
            </w:tcMar>
          </w:tcPr>
          <w:p w14:paraId="6CB91057" w14:textId="77777777" w:rsidR="0012066F" w:rsidRDefault="00D8530B">
            <w:pPr>
              <w:spacing w:line="276" w:lineRule="auto"/>
              <w:jc w:val="left"/>
            </w:pPr>
            <w:r>
              <w:rPr>
                <w:sz w:val="20"/>
              </w:rPr>
              <w:t>Comprehensive Metric Logging</w:t>
            </w:r>
          </w:p>
        </w:tc>
        <w:tc>
          <w:tcPr>
            <w:tcW w:w="3888" w:type="dxa"/>
            <w:shd w:val="clear" w:color="auto" w:fill="F5F8FA"/>
            <w:tcMar>
              <w:top w:w="100" w:type="dxa"/>
              <w:left w:w="140" w:type="dxa"/>
              <w:bottom w:w="100" w:type="dxa"/>
              <w:right w:w="140" w:type="dxa"/>
            </w:tcMar>
          </w:tcPr>
          <w:p w14:paraId="12B4C415" w14:textId="77777777" w:rsidR="0012066F" w:rsidRDefault="00D8530B">
            <w:pPr>
              <w:spacing w:line="276" w:lineRule="auto"/>
              <w:jc w:val="left"/>
            </w:pPr>
            <w:r>
              <w:rPr>
                <w:sz w:val="20"/>
              </w:rPr>
              <w:t>Generation of accuracy, precision, recall, F1, confusion matrix, and ROC-AUC</w:t>
            </w:r>
          </w:p>
        </w:tc>
        <w:tc>
          <w:tcPr>
            <w:tcW w:w="1584" w:type="dxa"/>
            <w:shd w:val="clear" w:color="auto" w:fill="F5F8FA"/>
            <w:tcMar>
              <w:top w:w="100" w:type="dxa"/>
              <w:left w:w="140" w:type="dxa"/>
              <w:bottom w:w="100" w:type="dxa"/>
              <w:right w:w="140" w:type="dxa"/>
            </w:tcMar>
          </w:tcPr>
          <w:p w14:paraId="3BD31173" w14:textId="77777777" w:rsidR="0012066F" w:rsidRDefault="00D8530B">
            <w:pPr>
              <w:spacing w:line="276" w:lineRule="auto"/>
              <w:jc w:val="center"/>
            </w:pPr>
            <w:r>
              <w:rPr>
                <w:sz w:val="20"/>
              </w:rPr>
              <w:t>Implemented</w:t>
            </w:r>
          </w:p>
        </w:tc>
      </w:tr>
      <w:tr w:rsidR="0012066F" w14:paraId="33CFC8D8" w14:textId="77777777">
        <w:trPr>
          <w:jc w:val="center"/>
        </w:trPr>
        <w:tc>
          <w:tcPr>
            <w:tcW w:w="1440" w:type="dxa"/>
            <w:shd w:val="clear" w:color="auto" w:fill="FFFFFF"/>
            <w:tcMar>
              <w:top w:w="100" w:type="dxa"/>
              <w:left w:w="140" w:type="dxa"/>
              <w:bottom w:w="100" w:type="dxa"/>
              <w:right w:w="140" w:type="dxa"/>
            </w:tcMar>
          </w:tcPr>
          <w:p w14:paraId="694FC3BB" w14:textId="77777777" w:rsidR="0012066F" w:rsidRDefault="00D8530B">
            <w:pPr>
              <w:spacing w:line="276" w:lineRule="auto"/>
              <w:jc w:val="left"/>
            </w:pPr>
            <w:r>
              <w:rPr>
                <w:sz w:val="20"/>
              </w:rPr>
              <w:t>FR-07</w:t>
            </w:r>
          </w:p>
        </w:tc>
        <w:tc>
          <w:tcPr>
            <w:tcW w:w="2160" w:type="dxa"/>
            <w:shd w:val="clear" w:color="auto" w:fill="FFFFFF"/>
            <w:tcMar>
              <w:top w:w="100" w:type="dxa"/>
              <w:left w:w="140" w:type="dxa"/>
              <w:bottom w:w="100" w:type="dxa"/>
              <w:right w:w="140" w:type="dxa"/>
            </w:tcMar>
          </w:tcPr>
          <w:p w14:paraId="3414C0E4" w14:textId="77777777" w:rsidR="0012066F" w:rsidRDefault="00D8530B">
            <w:pPr>
              <w:spacing w:line="276" w:lineRule="auto"/>
              <w:jc w:val="left"/>
            </w:pPr>
            <w:r>
              <w:rPr>
                <w:sz w:val="20"/>
              </w:rPr>
              <w:t>Interactive Streamlit Web GUI</w:t>
            </w:r>
          </w:p>
        </w:tc>
        <w:tc>
          <w:tcPr>
            <w:tcW w:w="3888" w:type="dxa"/>
            <w:shd w:val="clear" w:color="auto" w:fill="FFFFFF"/>
            <w:tcMar>
              <w:top w:w="100" w:type="dxa"/>
              <w:left w:w="140" w:type="dxa"/>
              <w:bottom w:w="100" w:type="dxa"/>
              <w:right w:w="140" w:type="dxa"/>
            </w:tcMar>
          </w:tcPr>
          <w:p w14:paraId="1B38AA25" w14:textId="77777777" w:rsidR="0012066F" w:rsidRDefault="00D8530B">
            <w:pPr>
              <w:spacing w:line="276" w:lineRule="auto"/>
              <w:jc w:val="left"/>
            </w:pPr>
            <w:r>
              <w:rPr>
                <w:sz w:val="20"/>
              </w:rPr>
              <w:t>Web UI for file uploading, real-time prediction, and confidence visualization</w:t>
            </w:r>
          </w:p>
        </w:tc>
        <w:tc>
          <w:tcPr>
            <w:tcW w:w="1584" w:type="dxa"/>
            <w:shd w:val="clear" w:color="auto" w:fill="FFFFFF"/>
            <w:tcMar>
              <w:top w:w="100" w:type="dxa"/>
              <w:left w:w="140" w:type="dxa"/>
              <w:bottom w:w="100" w:type="dxa"/>
              <w:right w:w="140" w:type="dxa"/>
            </w:tcMar>
          </w:tcPr>
          <w:p w14:paraId="67E41392" w14:textId="77777777" w:rsidR="0012066F" w:rsidRDefault="00D8530B">
            <w:pPr>
              <w:spacing w:line="276" w:lineRule="auto"/>
              <w:jc w:val="center"/>
            </w:pPr>
            <w:r>
              <w:rPr>
                <w:sz w:val="20"/>
              </w:rPr>
              <w:t>Implemented</w:t>
            </w:r>
          </w:p>
        </w:tc>
      </w:tr>
      <w:tr w:rsidR="0012066F" w14:paraId="071BF5A9" w14:textId="77777777">
        <w:trPr>
          <w:jc w:val="center"/>
        </w:trPr>
        <w:tc>
          <w:tcPr>
            <w:tcW w:w="1440" w:type="dxa"/>
            <w:shd w:val="clear" w:color="auto" w:fill="F5F8FA"/>
            <w:tcMar>
              <w:top w:w="100" w:type="dxa"/>
              <w:left w:w="140" w:type="dxa"/>
              <w:bottom w:w="100" w:type="dxa"/>
              <w:right w:w="140" w:type="dxa"/>
            </w:tcMar>
          </w:tcPr>
          <w:p w14:paraId="4558C329" w14:textId="77777777" w:rsidR="0012066F" w:rsidRDefault="00D8530B">
            <w:pPr>
              <w:spacing w:line="276" w:lineRule="auto"/>
              <w:jc w:val="left"/>
            </w:pPr>
            <w:r>
              <w:rPr>
                <w:sz w:val="20"/>
              </w:rPr>
              <w:t>FR-08</w:t>
            </w:r>
          </w:p>
        </w:tc>
        <w:tc>
          <w:tcPr>
            <w:tcW w:w="2160" w:type="dxa"/>
            <w:shd w:val="clear" w:color="auto" w:fill="F5F8FA"/>
            <w:tcMar>
              <w:top w:w="100" w:type="dxa"/>
              <w:left w:w="140" w:type="dxa"/>
              <w:bottom w:w="100" w:type="dxa"/>
              <w:right w:w="140" w:type="dxa"/>
            </w:tcMar>
          </w:tcPr>
          <w:p w14:paraId="7943DAAD" w14:textId="77777777" w:rsidR="0012066F" w:rsidRDefault="00D8530B">
            <w:pPr>
              <w:spacing w:line="276" w:lineRule="auto"/>
              <w:jc w:val="center"/>
            </w:pPr>
            <w:r>
              <w:rPr>
                <w:sz w:val="20"/>
              </w:rPr>
              <w:t>CLI Prediction Tool</w:t>
            </w:r>
          </w:p>
        </w:tc>
        <w:tc>
          <w:tcPr>
            <w:tcW w:w="3888" w:type="dxa"/>
            <w:shd w:val="clear" w:color="auto" w:fill="F5F8FA"/>
            <w:tcMar>
              <w:top w:w="100" w:type="dxa"/>
              <w:left w:w="140" w:type="dxa"/>
              <w:bottom w:w="100" w:type="dxa"/>
              <w:right w:w="140" w:type="dxa"/>
            </w:tcMar>
          </w:tcPr>
          <w:p w14:paraId="3B29166F" w14:textId="77777777" w:rsidR="0012066F" w:rsidRDefault="00D8530B">
            <w:pPr>
              <w:spacing w:line="276" w:lineRule="auto"/>
              <w:jc w:val="left"/>
            </w:pPr>
            <w:r>
              <w:rPr>
                <w:sz w:val="20"/>
              </w:rPr>
              <w:t>Command-line inference script accepting arbitrary image file paths as inputs</w:t>
            </w:r>
          </w:p>
        </w:tc>
        <w:tc>
          <w:tcPr>
            <w:tcW w:w="1584" w:type="dxa"/>
            <w:shd w:val="clear" w:color="auto" w:fill="F5F8FA"/>
            <w:tcMar>
              <w:top w:w="100" w:type="dxa"/>
              <w:left w:w="140" w:type="dxa"/>
              <w:bottom w:w="100" w:type="dxa"/>
              <w:right w:w="140" w:type="dxa"/>
            </w:tcMar>
          </w:tcPr>
          <w:p w14:paraId="324E7645" w14:textId="77777777" w:rsidR="0012066F" w:rsidRDefault="00D8530B">
            <w:pPr>
              <w:spacing w:line="276" w:lineRule="auto"/>
              <w:jc w:val="center"/>
            </w:pPr>
            <w:r>
              <w:rPr>
                <w:sz w:val="20"/>
              </w:rPr>
              <w:t>Implemented</w:t>
            </w:r>
          </w:p>
        </w:tc>
      </w:tr>
    </w:tbl>
    <w:p w14:paraId="56ABF789" w14:textId="77777777" w:rsidR="0012066F" w:rsidRDefault="0012066F">
      <w:pPr>
        <w:spacing w:after="80"/>
      </w:pPr>
    </w:p>
    <w:p w14:paraId="1E4423E1" w14:textId="77777777" w:rsidR="0012066F" w:rsidRDefault="00D8530B">
      <w:pPr>
        <w:spacing w:after="120"/>
      </w:pPr>
      <w:r>
        <w:t>Table 3.2 details the non-functional requirements, encompassing architectural quality attributes such as performance, reliability, portability, and maintainability.</w:t>
      </w:r>
    </w:p>
    <w:p w14:paraId="372131CD" w14:textId="77777777" w:rsidR="0012066F" w:rsidRDefault="00D8530B">
      <w:pPr>
        <w:spacing w:before="80" w:after="160" w:line="288" w:lineRule="auto"/>
        <w:jc w:val="center"/>
      </w:pPr>
      <w:r>
        <w:rPr>
          <w:b/>
          <w:color w:val="333333"/>
          <w:sz w:val="21"/>
        </w:rPr>
        <w:t>Table 3.2: Non-functional requirements and engineering quality attributes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584"/>
        <w:gridCol w:w="2304"/>
        <w:gridCol w:w="5184"/>
      </w:tblGrid>
      <w:tr w:rsidR="0012066F" w14:paraId="64345B59" w14:textId="77777777">
        <w:trPr>
          <w:jc w:val="center"/>
        </w:trPr>
        <w:tc>
          <w:tcPr>
            <w:tcW w:w="1584" w:type="dxa"/>
            <w:shd w:val="clear" w:color="auto" w:fill="1F497D"/>
            <w:tcMar>
              <w:top w:w="120" w:type="dxa"/>
              <w:left w:w="140" w:type="dxa"/>
              <w:bottom w:w="120" w:type="dxa"/>
              <w:right w:w="140" w:type="dxa"/>
            </w:tcMar>
          </w:tcPr>
          <w:p w14:paraId="0F804EC1" w14:textId="77777777" w:rsidR="0012066F" w:rsidRDefault="00D8530B">
            <w:pPr>
              <w:spacing w:line="276" w:lineRule="auto"/>
              <w:jc w:val="center"/>
            </w:pPr>
            <w:r>
              <w:rPr>
                <w:b/>
                <w:color w:val="FFFFFF"/>
                <w:sz w:val="21"/>
              </w:rPr>
              <w:t>Req. ID</w:t>
            </w:r>
          </w:p>
        </w:tc>
        <w:tc>
          <w:tcPr>
            <w:tcW w:w="2304" w:type="dxa"/>
            <w:shd w:val="clear" w:color="auto" w:fill="1F497D"/>
            <w:tcMar>
              <w:top w:w="120" w:type="dxa"/>
              <w:left w:w="140" w:type="dxa"/>
              <w:bottom w:w="120" w:type="dxa"/>
              <w:right w:w="140" w:type="dxa"/>
            </w:tcMar>
          </w:tcPr>
          <w:p w14:paraId="485A0E51" w14:textId="77777777" w:rsidR="0012066F" w:rsidRDefault="00D8530B">
            <w:pPr>
              <w:spacing w:line="276" w:lineRule="auto"/>
              <w:jc w:val="center"/>
            </w:pPr>
            <w:r>
              <w:rPr>
                <w:b/>
                <w:color w:val="FFFFFF"/>
                <w:sz w:val="21"/>
              </w:rPr>
              <w:t>Quality Attribute</w:t>
            </w:r>
          </w:p>
        </w:tc>
        <w:tc>
          <w:tcPr>
            <w:tcW w:w="5184" w:type="dxa"/>
            <w:shd w:val="clear" w:color="auto" w:fill="1F497D"/>
            <w:tcMar>
              <w:top w:w="120" w:type="dxa"/>
              <w:left w:w="140" w:type="dxa"/>
              <w:bottom w:w="120" w:type="dxa"/>
              <w:right w:w="140" w:type="dxa"/>
            </w:tcMar>
          </w:tcPr>
          <w:p w14:paraId="41E408DA" w14:textId="77777777" w:rsidR="0012066F" w:rsidRDefault="00D8530B">
            <w:pPr>
              <w:spacing w:line="276" w:lineRule="auto"/>
              <w:jc w:val="center"/>
            </w:pPr>
            <w:r>
              <w:rPr>
                <w:b/>
                <w:color w:val="FFFFFF"/>
                <w:sz w:val="21"/>
              </w:rPr>
              <w:t>Specification &amp; Architectural Guarantee</w:t>
            </w:r>
          </w:p>
        </w:tc>
      </w:tr>
      <w:tr w:rsidR="0012066F" w14:paraId="685966F6" w14:textId="77777777">
        <w:trPr>
          <w:jc w:val="center"/>
        </w:trPr>
        <w:tc>
          <w:tcPr>
            <w:tcW w:w="1584" w:type="dxa"/>
            <w:shd w:val="clear" w:color="auto" w:fill="FFFFFF"/>
            <w:tcMar>
              <w:top w:w="100" w:type="dxa"/>
              <w:left w:w="140" w:type="dxa"/>
              <w:bottom w:w="100" w:type="dxa"/>
              <w:right w:w="140" w:type="dxa"/>
            </w:tcMar>
          </w:tcPr>
          <w:p w14:paraId="47A16276" w14:textId="77777777" w:rsidR="0012066F" w:rsidRDefault="00D8530B">
            <w:pPr>
              <w:spacing w:line="276" w:lineRule="auto"/>
              <w:jc w:val="left"/>
            </w:pPr>
            <w:r>
              <w:rPr>
                <w:sz w:val="20"/>
              </w:rPr>
              <w:t>NFR-01</w:t>
            </w:r>
          </w:p>
        </w:tc>
        <w:tc>
          <w:tcPr>
            <w:tcW w:w="2304" w:type="dxa"/>
            <w:shd w:val="clear" w:color="auto" w:fill="FFFFFF"/>
            <w:tcMar>
              <w:top w:w="100" w:type="dxa"/>
              <w:left w:w="140" w:type="dxa"/>
              <w:bottom w:w="100" w:type="dxa"/>
              <w:right w:w="140" w:type="dxa"/>
            </w:tcMar>
          </w:tcPr>
          <w:p w14:paraId="154B2FBF" w14:textId="77777777" w:rsidR="0012066F" w:rsidRDefault="00D8530B">
            <w:pPr>
              <w:spacing w:line="276" w:lineRule="auto"/>
              <w:jc w:val="center"/>
            </w:pPr>
            <w:r>
              <w:rPr>
                <w:sz w:val="20"/>
              </w:rPr>
              <w:t>Usability &amp; Accessibility</w:t>
            </w:r>
          </w:p>
        </w:tc>
        <w:tc>
          <w:tcPr>
            <w:tcW w:w="5184" w:type="dxa"/>
            <w:shd w:val="clear" w:color="auto" w:fill="FFFFFF"/>
            <w:tcMar>
              <w:top w:w="100" w:type="dxa"/>
              <w:left w:w="140" w:type="dxa"/>
              <w:bottom w:w="100" w:type="dxa"/>
              <w:right w:w="140" w:type="dxa"/>
            </w:tcMar>
          </w:tcPr>
          <w:p w14:paraId="007374ED" w14:textId="77777777" w:rsidR="0012066F" w:rsidRDefault="00D8530B">
            <w:pPr>
              <w:spacing w:line="276" w:lineRule="auto"/>
              <w:jc w:val="left"/>
            </w:pPr>
            <w:r>
              <w:rPr>
                <w:sz w:val="20"/>
              </w:rPr>
              <w:t>Intuitive drag-and-drop web UI with clear confidence metrics, suitable for non-technical users.</w:t>
            </w:r>
          </w:p>
        </w:tc>
      </w:tr>
      <w:tr w:rsidR="0012066F" w14:paraId="20956012" w14:textId="77777777">
        <w:trPr>
          <w:jc w:val="center"/>
        </w:trPr>
        <w:tc>
          <w:tcPr>
            <w:tcW w:w="1584" w:type="dxa"/>
            <w:shd w:val="clear" w:color="auto" w:fill="F5F8FA"/>
            <w:tcMar>
              <w:top w:w="100" w:type="dxa"/>
              <w:left w:w="140" w:type="dxa"/>
              <w:bottom w:w="100" w:type="dxa"/>
              <w:right w:w="140" w:type="dxa"/>
            </w:tcMar>
          </w:tcPr>
          <w:p w14:paraId="48CFD46B" w14:textId="77777777" w:rsidR="0012066F" w:rsidRDefault="00D8530B">
            <w:pPr>
              <w:spacing w:line="276" w:lineRule="auto"/>
              <w:jc w:val="left"/>
            </w:pPr>
            <w:r>
              <w:rPr>
                <w:sz w:val="20"/>
              </w:rPr>
              <w:t>NFR-02</w:t>
            </w:r>
          </w:p>
        </w:tc>
        <w:tc>
          <w:tcPr>
            <w:tcW w:w="2304" w:type="dxa"/>
            <w:shd w:val="clear" w:color="auto" w:fill="F5F8FA"/>
            <w:tcMar>
              <w:top w:w="100" w:type="dxa"/>
              <w:left w:w="140" w:type="dxa"/>
              <w:bottom w:w="100" w:type="dxa"/>
              <w:right w:w="140" w:type="dxa"/>
            </w:tcMar>
          </w:tcPr>
          <w:p w14:paraId="6814E522" w14:textId="77777777" w:rsidR="0012066F" w:rsidRDefault="00D8530B">
            <w:pPr>
              <w:spacing w:line="276" w:lineRule="auto"/>
              <w:jc w:val="center"/>
            </w:pPr>
            <w:r>
              <w:rPr>
                <w:sz w:val="20"/>
              </w:rPr>
              <w:t>Inference Latency</w:t>
            </w:r>
          </w:p>
        </w:tc>
        <w:tc>
          <w:tcPr>
            <w:tcW w:w="5184" w:type="dxa"/>
            <w:shd w:val="clear" w:color="auto" w:fill="F5F8FA"/>
            <w:tcMar>
              <w:top w:w="100" w:type="dxa"/>
              <w:left w:w="140" w:type="dxa"/>
              <w:bottom w:w="100" w:type="dxa"/>
              <w:right w:w="140" w:type="dxa"/>
            </w:tcMar>
          </w:tcPr>
          <w:p w14:paraId="04A74882" w14:textId="77777777" w:rsidR="0012066F" w:rsidRDefault="00D8530B">
            <w:pPr>
              <w:spacing w:line="276" w:lineRule="auto"/>
              <w:jc w:val="left"/>
            </w:pPr>
            <w:r>
              <w:rPr>
                <w:sz w:val="20"/>
              </w:rPr>
              <w:t>Model inference time must remain under 100 milliseconds per image on standard CPU hardware.</w:t>
            </w:r>
          </w:p>
        </w:tc>
      </w:tr>
      <w:tr w:rsidR="0012066F" w14:paraId="1D2BACC7" w14:textId="77777777">
        <w:trPr>
          <w:jc w:val="center"/>
        </w:trPr>
        <w:tc>
          <w:tcPr>
            <w:tcW w:w="1584" w:type="dxa"/>
            <w:shd w:val="clear" w:color="auto" w:fill="FFFFFF"/>
            <w:tcMar>
              <w:top w:w="100" w:type="dxa"/>
              <w:left w:w="140" w:type="dxa"/>
              <w:bottom w:w="100" w:type="dxa"/>
              <w:right w:w="140" w:type="dxa"/>
            </w:tcMar>
          </w:tcPr>
          <w:p w14:paraId="1D9358E6" w14:textId="77777777" w:rsidR="0012066F" w:rsidRDefault="00D8530B">
            <w:pPr>
              <w:spacing w:line="276" w:lineRule="auto"/>
              <w:jc w:val="left"/>
            </w:pPr>
            <w:r>
              <w:rPr>
                <w:sz w:val="20"/>
              </w:rPr>
              <w:t>NFR-03</w:t>
            </w:r>
          </w:p>
        </w:tc>
        <w:tc>
          <w:tcPr>
            <w:tcW w:w="2304" w:type="dxa"/>
            <w:shd w:val="clear" w:color="auto" w:fill="FFFFFF"/>
            <w:tcMar>
              <w:top w:w="100" w:type="dxa"/>
              <w:left w:w="140" w:type="dxa"/>
              <w:bottom w:w="100" w:type="dxa"/>
              <w:right w:w="140" w:type="dxa"/>
            </w:tcMar>
          </w:tcPr>
          <w:p w14:paraId="38C63889" w14:textId="77777777" w:rsidR="0012066F" w:rsidRDefault="00D8530B">
            <w:pPr>
              <w:spacing w:line="276" w:lineRule="auto"/>
              <w:jc w:val="center"/>
            </w:pPr>
            <w:r>
              <w:rPr>
                <w:sz w:val="20"/>
              </w:rPr>
              <w:t>Reproducibility</w:t>
            </w:r>
          </w:p>
        </w:tc>
        <w:tc>
          <w:tcPr>
            <w:tcW w:w="5184" w:type="dxa"/>
            <w:shd w:val="clear" w:color="auto" w:fill="FFFFFF"/>
            <w:tcMar>
              <w:top w:w="100" w:type="dxa"/>
              <w:left w:w="140" w:type="dxa"/>
              <w:bottom w:w="100" w:type="dxa"/>
              <w:right w:w="140" w:type="dxa"/>
            </w:tcMar>
          </w:tcPr>
          <w:p w14:paraId="2773B677" w14:textId="77777777" w:rsidR="0012066F" w:rsidRDefault="00D8530B">
            <w:pPr>
              <w:spacing w:line="276" w:lineRule="auto"/>
              <w:jc w:val="left"/>
            </w:pPr>
            <w:r>
              <w:rPr>
                <w:sz w:val="20"/>
              </w:rPr>
              <w:t>Deterministic pipeline execution guaranteed through fixed pseudorandom seeds across NumPy and DL frameworks.</w:t>
            </w:r>
          </w:p>
        </w:tc>
      </w:tr>
      <w:tr w:rsidR="0012066F" w14:paraId="430E605B" w14:textId="77777777">
        <w:trPr>
          <w:jc w:val="center"/>
        </w:trPr>
        <w:tc>
          <w:tcPr>
            <w:tcW w:w="1584" w:type="dxa"/>
            <w:shd w:val="clear" w:color="auto" w:fill="F5F8FA"/>
            <w:tcMar>
              <w:top w:w="100" w:type="dxa"/>
              <w:left w:w="140" w:type="dxa"/>
              <w:bottom w:w="100" w:type="dxa"/>
              <w:right w:w="140" w:type="dxa"/>
            </w:tcMar>
          </w:tcPr>
          <w:p w14:paraId="2F9014F4" w14:textId="77777777" w:rsidR="0012066F" w:rsidRDefault="00D8530B">
            <w:pPr>
              <w:spacing w:line="276" w:lineRule="auto"/>
              <w:jc w:val="left"/>
            </w:pPr>
            <w:r>
              <w:rPr>
                <w:sz w:val="20"/>
              </w:rPr>
              <w:t>NFR-04</w:t>
            </w:r>
          </w:p>
        </w:tc>
        <w:tc>
          <w:tcPr>
            <w:tcW w:w="2304" w:type="dxa"/>
            <w:shd w:val="clear" w:color="auto" w:fill="F5F8FA"/>
            <w:tcMar>
              <w:top w:w="100" w:type="dxa"/>
              <w:left w:w="140" w:type="dxa"/>
              <w:bottom w:w="100" w:type="dxa"/>
              <w:right w:w="140" w:type="dxa"/>
            </w:tcMar>
          </w:tcPr>
          <w:p w14:paraId="45809321" w14:textId="77777777" w:rsidR="0012066F" w:rsidRDefault="00D8530B">
            <w:pPr>
              <w:spacing w:line="276" w:lineRule="auto"/>
              <w:jc w:val="center"/>
            </w:pPr>
            <w:r>
              <w:rPr>
                <w:sz w:val="20"/>
              </w:rPr>
              <w:t>Portability</w:t>
            </w:r>
          </w:p>
        </w:tc>
        <w:tc>
          <w:tcPr>
            <w:tcW w:w="5184" w:type="dxa"/>
            <w:shd w:val="clear" w:color="auto" w:fill="F5F8FA"/>
            <w:tcMar>
              <w:top w:w="100" w:type="dxa"/>
              <w:left w:w="140" w:type="dxa"/>
              <w:bottom w:w="100" w:type="dxa"/>
              <w:right w:w="140" w:type="dxa"/>
            </w:tcMar>
          </w:tcPr>
          <w:p w14:paraId="7099458F" w14:textId="77777777" w:rsidR="0012066F" w:rsidRDefault="00D8530B">
            <w:pPr>
              <w:spacing w:line="276" w:lineRule="auto"/>
              <w:jc w:val="left"/>
            </w:pPr>
            <w:r>
              <w:rPr>
                <w:sz w:val="20"/>
              </w:rPr>
              <w:t>Cross-platform compatibility across Linux, macOS, and Windows environments via Python virtual environments.</w:t>
            </w:r>
          </w:p>
        </w:tc>
      </w:tr>
      <w:tr w:rsidR="0012066F" w14:paraId="307909E2" w14:textId="77777777">
        <w:trPr>
          <w:jc w:val="center"/>
        </w:trPr>
        <w:tc>
          <w:tcPr>
            <w:tcW w:w="1584" w:type="dxa"/>
            <w:shd w:val="clear" w:color="auto" w:fill="FFFFFF"/>
            <w:tcMar>
              <w:top w:w="100" w:type="dxa"/>
              <w:left w:w="140" w:type="dxa"/>
              <w:bottom w:w="100" w:type="dxa"/>
              <w:right w:w="140" w:type="dxa"/>
            </w:tcMar>
          </w:tcPr>
          <w:p w14:paraId="199361FF" w14:textId="77777777" w:rsidR="0012066F" w:rsidRDefault="00D8530B">
            <w:pPr>
              <w:spacing w:line="276" w:lineRule="auto"/>
              <w:jc w:val="left"/>
            </w:pPr>
            <w:r>
              <w:rPr>
                <w:sz w:val="20"/>
              </w:rPr>
              <w:t>NFR-05</w:t>
            </w:r>
          </w:p>
        </w:tc>
        <w:tc>
          <w:tcPr>
            <w:tcW w:w="2304" w:type="dxa"/>
            <w:shd w:val="clear" w:color="auto" w:fill="FFFFFF"/>
            <w:tcMar>
              <w:top w:w="100" w:type="dxa"/>
              <w:left w:w="140" w:type="dxa"/>
              <w:bottom w:w="100" w:type="dxa"/>
              <w:right w:w="140" w:type="dxa"/>
            </w:tcMar>
          </w:tcPr>
          <w:p w14:paraId="46232C6F" w14:textId="77777777" w:rsidR="0012066F" w:rsidRDefault="00D8530B">
            <w:pPr>
              <w:spacing w:line="276" w:lineRule="auto"/>
              <w:jc w:val="center"/>
            </w:pPr>
            <w:r>
              <w:rPr>
                <w:sz w:val="20"/>
              </w:rPr>
              <w:t>Computational Footprint</w:t>
            </w:r>
          </w:p>
        </w:tc>
        <w:tc>
          <w:tcPr>
            <w:tcW w:w="5184" w:type="dxa"/>
            <w:shd w:val="clear" w:color="auto" w:fill="FFFFFF"/>
            <w:tcMar>
              <w:top w:w="100" w:type="dxa"/>
              <w:left w:w="140" w:type="dxa"/>
              <w:bottom w:w="100" w:type="dxa"/>
              <w:right w:w="140" w:type="dxa"/>
            </w:tcMar>
          </w:tcPr>
          <w:p w14:paraId="4E6C6C06" w14:textId="77777777" w:rsidR="0012066F" w:rsidRDefault="00D8530B">
            <w:pPr>
              <w:spacing w:line="276" w:lineRule="auto"/>
              <w:jc w:val="left"/>
            </w:pPr>
            <w:r>
              <w:rPr>
                <w:sz w:val="20"/>
              </w:rPr>
              <w:t>Lightweight model architecture requiring less than 4GB RAM and no mandatory dedicated GPU for inference.</w:t>
            </w:r>
          </w:p>
        </w:tc>
      </w:tr>
    </w:tbl>
    <w:p w14:paraId="2E7CE590" w14:textId="77777777" w:rsidR="0012066F" w:rsidRDefault="0012066F">
      <w:pPr>
        <w:spacing w:after="80"/>
      </w:pPr>
    </w:p>
    <w:p w14:paraId="087FA393" w14:textId="77777777" w:rsidR="0012066F" w:rsidRDefault="00D8530B">
      <w:pPr>
        <w:spacing w:before="280" w:after="120" w:line="312" w:lineRule="auto"/>
        <w:jc w:val="left"/>
      </w:pPr>
      <w:r>
        <w:rPr>
          <w:b/>
          <w:color w:val="111111"/>
          <w:sz w:val="28"/>
        </w:rPr>
        <w:t>3.4 Hardware and Software Requirements</w:t>
      </w:r>
    </w:p>
    <w:p w14:paraId="23B30536" w14:textId="77777777" w:rsidR="0012066F" w:rsidRDefault="00D8530B">
      <w:pPr>
        <w:spacing w:after="120"/>
      </w:pPr>
      <w:r>
        <w:t>Table 3.3 summarizes the minimal and recommended hardware specifications required to reproduce the training and deployment phases.</w:t>
      </w:r>
    </w:p>
    <w:p w14:paraId="25DBB50C" w14:textId="77777777" w:rsidR="0012066F" w:rsidRDefault="00D8530B">
      <w:pPr>
        <w:spacing w:before="80" w:after="160" w:line="288" w:lineRule="auto"/>
        <w:jc w:val="center"/>
      </w:pPr>
      <w:r>
        <w:rPr>
          <w:b/>
          <w:color w:val="333333"/>
          <w:sz w:val="21"/>
        </w:rPr>
        <w:t>Table 3.3: Hardware and computational development specifications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304"/>
        <w:gridCol w:w="3312"/>
        <w:gridCol w:w="3456"/>
      </w:tblGrid>
      <w:tr w:rsidR="0012066F" w14:paraId="52AA4BE8" w14:textId="77777777">
        <w:trPr>
          <w:jc w:val="center"/>
        </w:trPr>
        <w:tc>
          <w:tcPr>
            <w:tcW w:w="2304" w:type="dxa"/>
            <w:shd w:val="clear" w:color="auto" w:fill="1F497D"/>
            <w:tcMar>
              <w:top w:w="120" w:type="dxa"/>
              <w:left w:w="140" w:type="dxa"/>
              <w:bottom w:w="120" w:type="dxa"/>
              <w:right w:w="140" w:type="dxa"/>
            </w:tcMar>
          </w:tcPr>
          <w:p w14:paraId="78BD4B52" w14:textId="77777777" w:rsidR="0012066F" w:rsidRDefault="00D8530B">
            <w:pPr>
              <w:spacing w:line="276" w:lineRule="auto"/>
              <w:jc w:val="center"/>
            </w:pPr>
            <w:r>
              <w:rPr>
                <w:b/>
                <w:color w:val="FFFFFF"/>
                <w:sz w:val="21"/>
              </w:rPr>
              <w:t>Component</w:t>
            </w:r>
          </w:p>
        </w:tc>
        <w:tc>
          <w:tcPr>
            <w:tcW w:w="3312" w:type="dxa"/>
            <w:shd w:val="clear" w:color="auto" w:fill="1F497D"/>
            <w:tcMar>
              <w:top w:w="120" w:type="dxa"/>
              <w:left w:w="140" w:type="dxa"/>
              <w:bottom w:w="120" w:type="dxa"/>
              <w:right w:w="140" w:type="dxa"/>
            </w:tcMar>
          </w:tcPr>
          <w:p w14:paraId="10FF9150" w14:textId="77777777" w:rsidR="0012066F" w:rsidRDefault="00D8530B">
            <w:pPr>
              <w:spacing w:line="276" w:lineRule="auto"/>
              <w:jc w:val="center"/>
            </w:pPr>
            <w:r>
              <w:rPr>
                <w:b/>
                <w:color w:val="FFFFFF"/>
                <w:sz w:val="21"/>
              </w:rPr>
              <w:t>Minimum Requirement (Inference)</w:t>
            </w:r>
          </w:p>
        </w:tc>
        <w:tc>
          <w:tcPr>
            <w:tcW w:w="3456" w:type="dxa"/>
            <w:shd w:val="clear" w:color="auto" w:fill="1F497D"/>
            <w:tcMar>
              <w:top w:w="120" w:type="dxa"/>
              <w:left w:w="140" w:type="dxa"/>
              <w:bottom w:w="120" w:type="dxa"/>
              <w:right w:w="140" w:type="dxa"/>
            </w:tcMar>
          </w:tcPr>
          <w:p w14:paraId="37765BBE" w14:textId="77777777" w:rsidR="0012066F" w:rsidRDefault="00D8530B">
            <w:pPr>
              <w:spacing w:line="276" w:lineRule="auto"/>
              <w:jc w:val="center"/>
            </w:pPr>
            <w:r>
              <w:rPr>
                <w:b/>
                <w:color w:val="FFFFFF"/>
                <w:sz w:val="21"/>
              </w:rPr>
              <w:t>Recommended Requirement (Training)</w:t>
            </w:r>
          </w:p>
        </w:tc>
      </w:tr>
      <w:tr w:rsidR="0012066F" w14:paraId="76D7A001" w14:textId="77777777">
        <w:trPr>
          <w:jc w:val="center"/>
        </w:trPr>
        <w:tc>
          <w:tcPr>
            <w:tcW w:w="2304" w:type="dxa"/>
            <w:shd w:val="clear" w:color="auto" w:fill="FFFFFF"/>
            <w:tcMar>
              <w:top w:w="100" w:type="dxa"/>
              <w:left w:w="140" w:type="dxa"/>
              <w:bottom w:w="100" w:type="dxa"/>
              <w:right w:w="140" w:type="dxa"/>
            </w:tcMar>
          </w:tcPr>
          <w:p w14:paraId="6A2EF2D9" w14:textId="77777777" w:rsidR="0012066F" w:rsidRDefault="00D8530B">
            <w:pPr>
              <w:spacing w:line="276" w:lineRule="auto"/>
              <w:jc w:val="left"/>
            </w:pPr>
            <w:r>
              <w:rPr>
                <w:sz w:val="20"/>
              </w:rPr>
              <w:lastRenderedPageBreak/>
              <w:t>Processor (CPU)</w:t>
            </w:r>
          </w:p>
        </w:tc>
        <w:tc>
          <w:tcPr>
            <w:tcW w:w="3312" w:type="dxa"/>
            <w:shd w:val="clear" w:color="auto" w:fill="FFFFFF"/>
            <w:tcMar>
              <w:top w:w="100" w:type="dxa"/>
              <w:left w:w="140" w:type="dxa"/>
              <w:bottom w:w="100" w:type="dxa"/>
              <w:right w:w="140" w:type="dxa"/>
            </w:tcMar>
          </w:tcPr>
          <w:p w14:paraId="26275A6E" w14:textId="77777777" w:rsidR="0012066F" w:rsidRDefault="00D8530B">
            <w:pPr>
              <w:spacing w:line="276" w:lineRule="auto"/>
              <w:jc w:val="left"/>
            </w:pPr>
            <w:r>
              <w:rPr>
                <w:sz w:val="20"/>
              </w:rPr>
              <w:t>Intel Core i3 / AMD Ryzen 3 (Quad-Core, 2.0 GHz)</w:t>
            </w:r>
          </w:p>
        </w:tc>
        <w:tc>
          <w:tcPr>
            <w:tcW w:w="3456" w:type="dxa"/>
            <w:shd w:val="clear" w:color="auto" w:fill="FFFFFF"/>
            <w:tcMar>
              <w:top w:w="100" w:type="dxa"/>
              <w:left w:w="140" w:type="dxa"/>
              <w:bottom w:w="100" w:type="dxa"/>
              <w:right w:w="140" w:type="dxa"/>
            </w:tcMar>
          </w:tcPr>
          <w:p w14:paraId="4EC50181" w14:textId="77777777" w:rsidR="0012066F" w:rsidRDefault="00D8530B">
            <w:pPr>
              <w:spacing w:line="276" w:lineRule="auto"/>
              <w:jc w:val="left"/>
            </w:pPr>
            <w:r>
              <w:rPr>
                <w:sz w:val="20"/>
              </w:rPr>
              <w:t>Intel Core i7 / AMD Ryzen 7 / Apple M1 or higher</w:t>
            </w:r>
          </w:p>
        </w:tc>
      </w:tr>
      <w:tr w:rsidR="0012066F" w14:paraId="028D2F8B" w14:textId="77777777">
        <w:trPr>
          <w:jc w:val="center"/>
        </w:trPr>
        <w:tc>
          <w:tcPr>
            <w:tcW w:w="2304" w:type="dxa"/>
            <w:shd w:val="clear" w:color="auto" w:fill="F5F8FA"/>
            <w:tcMar>
              <w:top w:w="100" w:type="dxa"/>
              <w:left w:w="140" w:type="dxa"/>
              <w:bottom w:w="100" w:type="dxa"/>
              <w:right w:w="140" w:type="dxa"/>
            </w:tcMar>
          </w:tcPr>
          <w:p w14:paraId="49224704" w14:textId="77777777" w:rsidR="0012066F" w:rsidRDefault="00D8530B">
            <w:pPr>
              <w:spacing w:line="276" w:lineRule="auto"/>
              <w:jc w:val="left"/>
            </w:pPr>
            <w:r>
              <w:rPr>
                <w:sz w:val="20"/>
              </w:rPr>
              <w:t>System Memory (RAM)</w:t>
            </w:r>
          </w:p>
        </w:tc>
        <w:tc>
          <w:tcPr>
            <w:tcW w:w="3312" w:type="dxa"/>
            <w:shd w:val="clear" w:color="auto" w:fill="F5F8FA"/>
            <w:tcMar>
              <w:top w:w="100" w:type="dxa"/>
              <w:left w:w="140" w:type="dxa"/>
              <w:bottom w:w="100" w:type="dxa"/>
              <w:right w:w="140" w:type="dxa"/>
            </w:tcMar>
          </w:tcPr>
          <w:p w14:paraId="430B39A6" w14:textId="77777777" w:rsidR="0012066F" w:rsidRDefault="00D8530B">
            <w:pPr>
              <w:spacing w:line="276" w:lineRule="auto"/>
              <w:jc w:val="center"/>
            </w:pPr>
            <w:r>
              <w:rPr>
                <w:sz w:val="20"/>
              </w:rPr>
              <w:t>4 GB DDR4</w:t>
            </w:r>
          </w:p>
        </w:tc>
        <w:tc>
          <w:tcPr>
            <w:tcW w:w="3456" w:type="dxa"/>
            <w:shd w:val="clear" w:color="auto" w:fill="F5F8FA"/>
            <w:tcMar>
              <w:top w:w="100" w:type="dxa"/>
              <w:left w:w="140" w:type="dxa"/>
              <w:bottom w:w="100" w:type="dxa"/>
              <w:right w:w="140" w:type="dxa"/>
            </w:tcMar>
          </w:tcPr>
          <w:p w14:paraId="20AF5CF0" w14:textId="77777777" w:rsidR="0012066F" w:rsidRDefault="00D8530B">
            <w:pPr>
              <w:spacing w:line="276" w:lineRule="auto"/>
              <w:jc w:val="center"/>
            </w:pPr>
            <w:r>
              <w:rPr>
                <w:sz w:val="20"/>
              </w:rPr>
              <w:t>16 GB DDR4 / DDR5</w:t>
            </w:r>
          </w:p>
        </w:tc>
      </w:tr>
      <w:tr w:rsidR="0012066F" w14:paraId="2FEBFC4B" w14:textId="77777777">
        <w:trPr>
          <w:jc w:val="center"/>
        </w:trPr>
        <w:tc>
          <w:tcPr>
            <w:tcW w:w="2304" w:type="dxa"/>
            <w:shd w:val="clear" w:color="auto" w:fill="FFFFFF"/>
            <w:tcMar>
              <w:top w:w="100" w:type="dxa"/>
              <w:left w:w="140" w:type="dxa"/>
              <w:bottom w:w="100" w:type="dxa"/>
              <w:right w:w="140" w:type="dxa"/>
            </w:tcMar>
          </w:tcPr>
          <w:p w14:paraId="7D659E7D" w14:textId="77777777" w:rsidR="0012066F" w:rsidRDefault="00D8530B">
            <w:pPr>
              <w:spacing w:line="276" w:lineRule="auto"/>
              <w:jc w:val="left"/>
            </w:pPr>
            <w:r>
              <w:rPr>
                <w:sz w:val="20"/>
              </w:rPr>
              <w:t>Graphics Card (GPU)</w:t>
            </w:r>
          </w:p>
        </w:tc>
        <w:tc>
          <w:tcPr>
            <w:tcW w:w="3312" w:type="dxa"/>
            <w:shd w:val="clear" w:color="auto" w:fill="FFFFFF"/>
            <w:tcMar>
              <w:top w:w="100" w:type="dxa"/>
              <w:left w:w="140" w:type="dxa"/>
              <w:bottom w:w="100" w:type="dxa"/>
              <w:right w:w="140" w:type="dxa"/>
            </w:tcMar>
          </w:tcPr>
          <w:p w14:paraId="3E7E2E0E" w14:textId="77777777" w:rsidR="0012066F" w:rsidRDefault="00D8530B">
            <w:pPr>
              <w:spacing w:line="276" w:lineRule="auto"/>
              <w:jc w:val="left"/>
            </w:pPr>
            <w:r>
              <w:rPr>
                <w:sz w:val="20"/>
              </w:rPr>
              <w:t>Not required (CPU inference supported)</w:t>
            </w:r>
          </w:p>
        </w:tc>
        <w:tc>
          <w:tcPr>
            <w:tcW w:w="3456" w:type="dxa"/>
            <w:shd w:val="clear" w:color="auto" w:fill="FFFFFF"/>
            <w:tcMar>
              <w:top w:w="100" w:type="dxa"/>
              <w:left w:w="140" w:type="dxa"/>
              <w:bottom w:w="100" w:type="dxa"/>
              <w:right w:w="140" w:type="dxa"/>
            </w:tcMar>
          </w:tcPr>
          <w:p w14:paraId="09B9973F" w14:textId="77777777" w:rsidR="0012066F" w:rsidRDefault="00D8530B">
            <w:pPr>
              <w:spacing w:line="276" w:lineRule="auto"/>
              <w:jc w:val="left"/>
            </w:pPr>
            <w:r>
              <w:rPr>
                <w:sz w:val="20"/>
              </w:rPr>
              <w:t>NVIDIA RTX 3060 (6GB+ VRAM) or Google Colab T4 GPU</w:t>
            </w:r>
          </w:p>
        </w:tc>
      </w:tr>
      <w:tr w:rsidR="0012066F" w14:paraId="761BB67E" w14:textId="77777777">
        <w:trPr>
          <w:jc w:val="center"/>
        </w:trPr>
        <w:tc>
          <w:tcPr>
            <w:tcW w:w="2304" w:type="dxa"/>
            <w:shd w:val="clear" w:color="auto" w:fill="F5F8FA"/>
            <w:tcMar>
              <w:top w:w="100" w:type="dxa"/>
              <w:left w:w="140" w:type="dxa"/>
              <w:bottom w:w="100" w:type="dxa"/>
              <w:right w:w="140" w:type="dxa"/>
            </w:tcMar>
          </w:tcPr>
          <w:p w14:paraId="0B3A89C3" w14:textId="77777777" w:rsidR="0012066F" w:rsidRDefault="00D8530B">
            <w:pPr>
              <w:spacing w:line="276" w:lineRule="auto"/>
              <w:jc w:val="left"/>
            </w:pPr>
            <w:r>
              <w:rPr>
                <w:sz w:val="20"/>
              </w:rPr>
              <w:t>Storage Space</w:t>
            </w:r>
          </w:p>
        </w:tc>
        <w:tc>
          <w:tcPr>
            <w:tcW w:w="3312" w:type="dxa"/>
            <w:shd w:val="clear" w:color="auto" w:fill="F5F8FA"/>
            <w:tcMar>
              <w:top w:w="100" w:type="dxa"/>
              <w:left w:w="140" w:type="dxa"/>
              <w:bottom w:w="100" w:type="dxa"/>
              <w:right w:w="140" w:type="dxa"/>
            </w:tcMar>
          </w:tcPr>
          <w:p w14:paraId="5FC3C060" w14:textId="77777777" w:rsidR="0012066F" w:rsidRDefault="00D8530B">
            <w:pPr>
              <w:spacing w:line="276" w:lineRule="auto"/>
              <w:jc w:val="left"/>
            </w:pPr>
            <w:r>
              <w:rPr>
                <w:sz w:val="20"/>
              </w:rPr>
              <w:t>2 GB free space (model + dependencies)</w:t>
            </w:r>
          </w:p>
        </w:tc>
        <w:tc>
          <w:tcPr>
            <w:tcW w:w="3456" w:type="dxa"/>
            <w:shd w:val="clear" w:color="auto" w:fill="F5F8FA"/>
            <w:tcMar>
              <w:top w:w="100" w:type="dxa"/>
              <w:left w:w="140" w:type="dxa"/>
              <w:bottom w:w="100" w:type="dxa"/>
              <w:right w:w="140" w:type="dxa"/>
            </w:tcMar>
          </w:tcPr>
          <w:p w14:paraId="73B8081A" w14:textId="77777777" w:rsidR="0012066F" w:rsidRDefault="00D8530B">
            <w:pPr>
              <w:spacing w:line="276" w:lineRule="auto"/>
              <w:jc w:val="left"/>
            </w:pPr>
            <w:r>
              <w:rPr>
                <w:sz w:val="20"/>
              </w:rPr>
              <w:t>20 GB free space (CIFAKE dataset + checkpoints)</w:t>
            </w:r>
          </w:p>
        </w:tc>
      </w:tr>
      <w:tr w:rsidR="0012066F" w14:paraId="4940127F" w14:textId="77777777">
        <w:trPr>
          <w:jc w:val="center"/>
        </w:trPr>
        <w:tc>
          <w:tcPr>
            <w:tcW w:w="2304" w:type="dxa"/>
            <w:shd w:val="clear" w:color="auto" w:fill="FFFFFF"/>
            <w:tcMar>
              <w:top w:w="100" w:type="dxa"/>
              <w:left w:w="140" w:type="dxa"/>
              <w:bottom w:w="100" w:type="dxa"/>
              <w:right w:w="140" w:type="dxa"/>
            </w:tcMar>
          </w:tcPr>
          <w:p w14:paraId="2034F317" w14:textId="77777777" w:rsidR="0012066F" w:rsidRDefault="00D8530B">
            <w:pPr>
              <w:spacing w:line="276" w:lineRule="auto"/>
              <w:jc w:val="left"/>
            </w:pPr>
            <w:r>
              <w:rPr>
                <w:sz w:val="20"/>
              </w:rPr>
              <w:t>Input Interface</w:t>
            </w:r>
          </w:p>
        </w:tc>
        <w:tc>
          <w:tcPr>
            <w:tcW w:w="3312" w:type="dxa"/>
            <w:shd w:val="clear" w:color="auto" w:fill="FFFFFF"/>
            <w:tcMar>
              <w:top w:w="100" w:type="dxa"/>
              <w:left w:w="140" w:type="dxa"/>
              <w:bottom w:w="100" w:type="dxa"/>
              <w:right w:w="140" w:type="dxa"/>
            </w:tcMar>
          </w:tcPr>
          <w:p w14:paraId="2A5E81D0" w14:textId="77777777" w:rsidR="0012066F" w:rsidRDefault="00D8530B">
            <w:pPr>
              <w:spacing w:line="276" w:lineRule="auto"/>
              <w:jc w:val="left"/>
            </w:pPr>
            <w:r>
              <w:rPr>
                <w:sz w:val="20"/>
              </w:rPr>
              <w:t>Standard keyboard, mouse, web browser</w:t>
            </w:r>
          </w:p>
        </w:tc>
        <w:tc>
          <w:tcPr>
            <w:tcW w:w="3456" w:type="dxa"/>
            <w:shd w:val="clear" w:color="auto" w:fill="FFFFFF"/>
            <w:tcMar>
              <w:top w:w="100" w:type="dxa"/>
              <w:left w:w="140" w:type="dxa"/>
              <w:bottom w:w="100" w:type="dxa"/>
              <w:right w:w="140" w:type="dxa"/>
            </w:tcMar>
          </w:tcPr>
          <w:p w14:paraId="06A6D4D8" w14:textId="77777777" w:rsidR="0012066F" w:rsidRDefault="00D8530B">
            <w:pPr>
              <w:spacing w:line="276" w:lineRule="auto"/>
              <w:jc w:val="left"/>
            </w:pPr>
            <w:r>
              <w:rPr>
                <w:sz w:val="20"/>
              </w:rPr>
              <w:t>Standard development environment with terminal</w:t>
            </w:r>
          </w:p>
        </w:tc>
      </w:tr>
    </w:tbl>
    <w:p w14:paraId="3A127C89" w14:textId="77777777" w:rsidR="0012066F" w:rsidRDefault="0012066F">
      <w:pPr>
        <w:spacing w:after="80"/>
      </w:pPr>
    </w:p>
    <w:p w14:paraId="72406AE9" w14:textId="77777777" w:rsidR="0012066F" w:rsidRDefault="00D8530B">
      <w:pPr>
        <w:spacing w:after="120"/>
      </w:pPr>
      <w:r>
        <w:t>Table 3.4 enumerates the complete software stack, operating systems, frameworks, and supporting Python libraries.</w:t>
      </w:r>
    </w:p>
    <w:p w14:paraId="2C525000" w14:textId="77777777" w:rsidR="0012066F" w:rsidRDefault="00D8530B">
      <w:pPr>
        <w:spacing w:before="80" w:after="160" w:line="288" w:lineRule="auto"/>
        <w:jc w:val="center"/>
      </w:pPr>
      <w:r>
        <w:rPr>
          <w:b/>
          <w:color w:val="333333"/>
          <w:sz w:val="21"/>
        </w:rPr>
        <w:t>Table 3.4: Software stack, frameworks, and core library dependencies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304"/>
        <w:gridCol w:w="2304"/>
        <w:gridCol w:w="4464"/>
      </w:tblGrid>
      <w:tr w:rsidR="0012066F" w14:paraId="67C4F5F0" w14:textId="77777777">
        <w:trPr>
          <w:jc w:val="center"/>
        </w:trPr>
        <w:tc>
          <w:tcPr>
            <w:tcW w:w="2304" w:type="dxa"/>
            <w:shd w:val="clear" w:color="auto" w:fill="1F497D"/>
            <w:tcMar>
              <w:top w:w="120" w:type="dxa"/>
              <w:left w:w="140" w:type="dxa"/>
              <w:bottom w:w="120" w:type="dxa"/>
              <w:right w:w="140" w:type="dxa"/>
            </w:tcMar>
          </w:tcPr>
          <w:p w14:paraId="6CD3E471" w14:textId="77777777" w:rsidR="0012066F" w:rsidRDefault="00D8530B">
            <w:pPr>
              <w:spacing w:line="276" w:lineRule="auto"/>
              <w:jc w:val="center"/>
            </w:pPr>
            <w:r>
              <w:rPr>
                <w:b/>
                <w:color w:val="FFFFFF"/>
                <w:sz w:val="21"/>
              </w:rPr>
              <w:t>Software / Tool</w:t>
            </w:r>
          </w:p>
        </w:tc>
        <w:tc>
          <w:tcPr>
            <w:tcW w:w="2304" w:type="dxa"/>
            <w:shd w:val="clear" w:color="auto" w:fill="1F497D"/>
            <w:tcMar>
              <w:top w:w="120" w:type="dxa"/>
              <w:left w:w="140" w:type="dxa"/>
              <w:bottom w:w="120" w:type="dxa"/>
              <w:right w:w="140" w:type="dxa"/>
            </w:tcMar>
          </w:tcPr>
          <w:p w14:paraId="17EFB817" w14:textId="77777777" w:rsidR="0012066F" w:rsidRDefault="00D8530B">
            <w:pPr>
              <w:spacing w:line="276" w:lineRule="auto"/>
              <w:jc w:val="center"/>
            </w:pPr>
            <w:r>
              <w:rPr>
                <w:b/>
                <w:color w:val="FFFFFF"/>
                <w:sz w:val="21"/>
              </w:rPr>
              <w:t>Version Specification</w:t>
            </w:r>
          </w:p>
        </w:tc>
        <w:tc>
          <w:tcPr>
            <w:tcW w:w="4464" w:type="dxa"/>
            <w:shd w:val="clear" w:color="auto" w:fill="1F497D"/>
            <w:tcMar>
              <w:top w:w="120" w:type="dxa"/>
              <w:left w:w="140" w:type="dxa"/>
              <w:bottom w:w="120" w:type="dxa"/>
              <w:right w:w="140" w:type="dxa"/>
            </w:tcMar>
          </w:tcPr>
          <w:p w14:paraId="627619B4" w14:textId="77777777" w:rsidR="0012066F" w:rsidRDefault="00D8530B">
            <w:pPr>
              <w:spacing w:line="276" w:lineRule="auto"/>
              <w:jc w:val="center"/>
            </w:pPr>
            <w:r>
              <w:rPr>
                <w:b/>
                <w:color w:val="FFFFFF"/>
                <w:sz w:val="21"/>
              </w:rPr>
              <w:t>Role in System Architecture</w:t>
            </w:r>
          </w:p>
        </w:tc>
      </w:tr>
      <w:tr w:rsidR="0012066F" w14:paraId="7B5F9877" w14:textId="77777777">
        <w:trPr>
          <w:jc w:val="center"/>
        </w:trPr>
        <w:tc>
          <w:tcPr>
            <w:tcW w:w="2304" w:type="dxa"/>
            <w:shd w:val="clear" w:color="auto" w:fill="FFFFFF"/>
            <w:tcMar>
              <w:top w:w="100" w:type="dxa"/>
              <w:left w:w="140" w:type="dxa"/>
              <w:bottom w:w="100" w:type="dxa"/>
              <w:right w:w="140" w:type="dxa"/>
            </w:tcMar>
          </w:tcPr>
          <w:p w14:paraId="0A1BF971" w14:textId="77777777" w:rsidR="0012066F" w:rsidRDefault="00D8530B">
            <w:pPr>
              <w:spacing w:line="276" w:lineRule="auto"/>
              <w:jc w:val="left"/>
            </w:pPr>
            <w:r>
              <w:rPr>
                <w:sz w:val="20"/>
              </w:rPr>
              <w:t>Operating System</w:t>
            </w:r>
          </w:p>
        </w:tc>
        <w:tc>
          <w:tcPr>
            <w:tcW w:w="2304" w:type="dxa"/>
            <w:shd w:val="clear" w:color="auto" w:fill="FFFFFF"/>
            <w:tcMar>
              <w:top w:w="100" w:type="dxa"/>
              <w:left w:w="140" w:type="dxa"/>
              <w:bottom w:w="100" w:type="dxa"/>
              <w:right w:w="140" w:type="dxa"/>
            </w:tcMar>
          </w:tcPr>
          <w:p w14:paraId="6E3D2430" w14:textId="77777777" w:rsidR="0012066F" w:rsidRDefault="00D8530B">
            <w:pPr>
              <w:spacing w:line="276" w:lineRule="auto"/>
              <w:jc w:val="left"/>
            </w:pPr>
            <w:r>
              <w:rPr>
                <w:sz w:val="20"/>
              </w:rPr>
              <w:t>Ubuntu 22.04 LTS / Windows 11 / macOS</w:t>
            </w:r>
          </w:p>
        </w:tc>
        <w:tc>
          <w:tcPr>
            <w:tcW w:w="4464" w:type="dxa"/>
            <w:shd w:val="clear" w:color="auto" w:fill="FFFFFF"/>
            <w:tcMar>
              <w:top w:w="100" w:type="dxa"/>
              <w:left w:w="140" w:type="dxa"/>
              <w:bottom w:w="100" w:type="dxa"/>
              <w:right w:w="140" w:type="dxa"/>
            </w:tcMar>
          </w:tcPr>
          <w:p w14:paraId="3AA231DC" w14:textId="77777777" w:rsidR="0012066F" w:rsidRDefault="00D8530B">
            <w:pPr>
              <w:spacing w:line="276" w:lineRule="auto"/>
              <w:jc w:val="left"/>
            </w:pPr>
            <w:r>
              <w:rPr>
                <w:sz w:val="20"/>
              </w:rPr>
              <w:t>Host operating system environment</w:t>
            </w:r>
          </w:p>
        </w:tc>
      </w:tr>
      <w:tr w:rsidR="0012066F" w14:paraId="03EB89B0" w14:textId="77777777">
        <w:trPr>
          <w:jc w:val="center"/>
        </w:trPr>
        <w:tc>
          <w:tcPr>
            <w:tcW w:w="2304" w:type="dxa"/>
            <w:shd w:val="clear" w:color="auto" w:fill="F5F8FA"/>
            <w:tcMar>
              <w:top w:w="100" w:type="dxa"/>
              <w:left w:w="140" w:type="dxa"/>
              <w:bottom w:w="100" w:type="dxa"/>
              <w:right w:w="140" w:type="dxa"/>
            </w:tcMar>
          </w:tcPr>
          <w:p w14:paraId="1D68FB61" w14:textId="77777777" w:rsidR="0012066F" w:rsidRDefault="00D8530B">
            <w:pPr>
              <w:spacing w:line="276" w:lineRule="auto"/>
              <w:jc w:val="left"/>
            </w:pPr>
            <w:r>
              <w:rPr>
                <w:sz w:val="20"/>
              </w:rPr>
              <w:t>Programming Language</w:t>
            </w:r>
          </w:p>
        </w:tc>
        <w:tc>
          <w:tcPr>
            <w:tcW w:w="2304" w:type="dxa"/>
            <w:shd w:val="clear" w:color="auto" w:fill="F5F8FA"/>
            <w:tcMar>
              <w:top w:w="100" w:type="dxa"/>
              <w:left w:w="140" w:type="dxa"/>
              <w:bottom w:w="100" w:type="dxa"/>
              <w:right w:w="140" w:type="dxa"/>
            </w:tcMar>
          </w:tcPr>
          <w:p w14:paraId="5F806C50" w14:textId="77777777" w:rsidR="0012066F" w:rsidRDefault="00D8530B">
            <w:pPr>
              <w:spacing w:line="276" w:lineRule="auto"/>
              <w:jc w:val="center"/>
            </w:pPr>
            <w:r>
              <w:rPr>
                <w:sz w:val="20"/>
              </w:rPr>
              <w:t>Python 3.10+</w:t>
            </w:r>
          </w:p>
        </w:tc>
        <w:tc>
          <w:tcPr>
            <w:tcW w:w="4464" w:type="dxa"/>
            <w:shd w:val="clear" w:color="auto" w:fill="F5F8FA"/>
            <w:tcMar>
              <w:top w:w="100" w:type="dxa"/>
              <w:left w:w="140" w:type="dxa"/>
              <w:bottom w:w="100" w:type="dxa"/>
              <w:right w:w="140" w:type="dxa"/>
            </w:tcMar>
          </w:tcPr>
          <w:p w14:paraId="5CC81C1E" w14:textId="77777777" w:rsidR="0012066F" w:rsidRDefault="00D8530B">
            <w:pPr>
              <w:spacing w:line="276" w:lineRule="auto"/>
              <w:jc w:val="left"/>
            </w:pPr>
            <w:r>
              <w:rPr>
                <w:sz w:val="20"/>
              </w:rPr>
              <w:t>Primary programming and scripting environment</w:t>
            </w:r>
          </w:p>
        </w:tc>
      </w:tr>
      <w:tr w:rsidR="0012066F" w14:paraId="799E1E4B" w14:textId="77777777">
        <w:trPr>
          <w:jc w:val="center"/>
        </w:trPr>
        <w:tc>
          <w:tcPr>
            <w:tcW w:w="2304" w:type="dxa"/>
            <w:shd w:val="clear" w:color="auto" w:fill="FFFFFF"/>
            <w:tcMar>
              <w:top w:w="100" w:type="dxa"/>
              <w:left w:w="140" w:type="dxa"/>
              <w:bottom w:w="100" w:type="dxa"/>
              <w:right w:w="140" w:type="dxa"/>
            </w:tcMar>
          </w:tcPr>
          <w:p w14:paraId="7E0DCFCB" w14:textId="77777777" w:rsidR="0012066F" w:rsidRDefault="00D8530B">
            <w:pPr>
              <w:spacing w:line="276" w:lineRule="auto"/>
              <w:jc w:val="left"/>
            </w:pPr>
            <w:r>
              <w:rPr>
                <w:sz w:val="20"/>
              </w:rPr>
              <w:t>Deep Learning Framework</w:t>
            </w:r>
          </w:p>
        </w:tc>
        <w:tc>
          <w:tcPr>
            <w:tcW w:w="2304" w:type="dxa"/>
            <w:shd w:val="clear" w:color="auto" w:fill="FFFFFF"/>
            <w:tcMar>
              <w:top w:w="100" w:type="dxa"/>
              <w:left w:w="140" w:type="dxa"/>
              <w:bottom w:w="100" w:type="dxa"/>
              <w:right w:w="140" w:type="dxa"/>
            </w:tcMar>
          </w:tcPr>
          <w:p w14:paraId="72E99B0D" w14:textId="77777777" w:rsidR="0012066F" w:rsidRDefault="00D8530B">
            <w:pPr>
              <w:spacing w:line="276" w:lineRule="auto"/>
              <w:jc w:val="left"/>
            </w:pPr>
            <w:r>
              <w:rPr>
                <w:sz w:val="20"/>
              </w:rPr>
              <w:t>TensorFlow 2.15+ / PyTorch 2.1+</w:t>
            </w:r>
          </w:p>
        </w:tc>
        <w:tc>
          <w:tcPr>
            <w:tcW w:w="4464" w:type="dxa"/>
            <w:shd w:val="clear" w:color="auto" w:fill="FFFFFF"/>
            <w:tcMar>
              <w:top w:w="100" w:type="dxa"/>
              <w:left w:w="140" w:type="dxa"/>
              <w:bottom w:w="100" w:type="dxa"/>
              <w:right w:w="140" w:type="dxa"/>
            </w:tcMar>
          </w:tcPr>
          <w:p w14:paraId="06EE28C1" w14:textId="77777777" w:rsidR="0012066F" w:rsidRDefault="00D8530B">
            <w:pPr>
              <w:spacing w:line="276" w:lineRule="auto"/>
              <w:jc w:val="left"/>
            </w:pPr>
            <w:r>
              <w:rPr>
                <w:sz w:val="20"/>
              </w:rPr>
              <w:t>Core neural network building, training, and tensor operations</w:t>
            </w:r>
          </w:p>
        </w:tc>
      </w:tr>
      <w:tr w:rsidR="0012066F" w14:paraId="1964E401" w14:textId="77777777">
        <w:trPr>
          <w:jc w:val="center"/>
        </w:trPr>
        <w:tc>
          <w:tcPr>
            <w:tcW w:w="2304" w:type="dxa"/>
            <w:shd w:val="clear" w:color="auto" w:fill="F5F8FA"/>
            <w:tcMar>
              <w:top w:w="100" w:type="dxa"/>
              <w:left w:w="140" w:type="dxa"/>
              <w:bottom w:w="100" w:type="dxa"/>
              <w:right w:w="140" w:type="dxa"/>
            </w:tcMar>
          </w:tcPr>
          <w:p w14:paraId="41FD2D90" w14:textId="77777777" w:rsidR="0012066F" w:rsidRDefault="00D8530B">
            <w:pPr>
              <w:spacing w:line="276" w:lineRule="auto"/>
              <w:jc w:val="left"/>
            </w:pPr>
            <w:r>
              <w:rPr>
                <w:sz w:val="20"/>
              </w:rPr>
              <w:t>Computer Vision Library</w:t>
            </w:r>
          </w:p>
        </w:tc>
        <w:tc>
          <w:tcPr>
            <w:tcW w:w="2304" w:type="dxa"/>
            <w:shd w:val="clear" w:color="auto" w:fill="F5F8FA"/>
            <w:tcMar>
              <w:top w:w="100" w:type="dxa"/>
              <w:left w:w="140" w:type="dxa"/>
              <w:bottom w:w="100" w:type="dxa"/>
              <w:right w:w="140" w:type="dxa"/>
            </w:tcMar>
          </w:tcPr>
          <w:p w14:paraId="28C9D324" w14:textId="77777777" w:rsidR="0012066F" w:rsidRDefault="00D8530B">
            <w:pPr>
              <w:spacing w:line="276" w:lineRule="auto"/>
              <w:jc w:val="left"/>
            </w:pPr>
            <w:r>
              <w:rPr>
                <w:sz w:val="20"/>
              </w:rPr>
              <w:t>OpenCV 4.8+ / Pillow 10.0+</w:t>
            </w:r>
          </w:p>
        </w:tc>
        <w:tc>
          <w:tcPr>
            <w:tcW w:w="4464" w:type="dxa"/>
            <w:shd w:val="clear" w:color="auto" w:fill="F5F8FA"/>
            <w:tcMar>
              <w:top w:w="100" w:type="dxa"/>
              <w:left w:w="140" w:type="dxa"/>
              <w:bottom w:w="100" w:type="dxa"/>
              <w:right w:w="140" w:type="dxa"/>
            </w:tcMar>
          </w:tcPr>
          <w:p w14:paraId="61B5E025" w14:textId="77777777" w:rsidR="0012066F" w:rsidRDefault="00D8530B">
            <w:pPr>
              <w:spacing w:line="276" w:lineRule="auto"/>
              <w:jc w:val="left"/>
            </w:pPr>
            <w:r>
              <w:rPr>
                <w:sz w:val="20"/>
              </w:rPr>
              <w:t>Image ingestion, channel verification, and spatial transformation</w:t>
            </w:r>
          </w:p>
        </w:tc>
      </w:tr>
      <w:tr w:rsidR="0012066F" w14:paraId="119243C5" w14:textId="77777777">
        <w:trPr>
          <w:jc w:val="center"/>
        </w:trPr>
        <w:tc>
          <w:tcPr>
            <w:tcW w:w="2304" w:type="dxa"/>
            <w:shd w:val="clear" w:color="auto" w:fill="FFFFFF"/>
            <w:tcMar>
              <w:top w:w="100" w:type="dxa"/>
              <w:left w:w="140" w:type="dxa"/>
              <w:bottom w:w="100" w:type="dxa"/>
              <w:right w:w="140" w:type="dxa"/>
            </w:tcMar>
          </w:tcPr>
          <w:p w14:paraId="4E8BB7CE" w14:textId="77777777" w:rsidR="0012066F" w:rsidRDefault="00D8530B">
            <w:pPr>
              <w:spacing w:line="276" w:lineRule="auto"/>
              <w:jc w:val="left"/>
            </w:pPr>
            <w:r>
              <w:rPr>
                <w:sz w:val="20"/>
              </w:rPr>
              <w:t>Scientific Computing</w:t>
            </w:r>
          </w:p>
        </w:tc>
        <w:tc>
          <w:tcPr>
            <w:tcW w:w="2304" w:type="dxa"/>
            <w:shd w:val="clear" w:color="auto" w:fill="FFFFFF"/>
            <w:tcMar>
              <w:top w:w="100" w:type="dxa"/>
              <w:left w:w="140" w:type="dxa"/>
              <w:bottom w:w="100" w:type="dxa"/>
              <w:right w:w="140" w:type="dxa"/>
            </w:tcMar>
          </w:tcPr>
          <w:p w14:paraId="61173193" w14:textId="77777777" w:rsidR="0012066F" w:rsidRDefault="00D8530B">
            <w:pPr>
              <w:spacing w:line="276" w:lineRule="auto"/>
              <w:jc w:val="center"/>
            </w:pPr>
            <w:r>
              <w:rPr>
                <w:sz w:val="20"/>
              </w:rPr>
              <w:t>NumPy 1.24+ &amp; Pandas 2.0+</w:t>
            </w:r>
          </w:p>
        </w:tc>
        <w:tc>
          <w:tcPr>
            <w:tcW w:w="4464" w:type="dxa"/>
            <w:shd w:val="clear" w:color="auto" w:fill="FFFFFF"/>
            <w:tcMar>
              <w:top w:w="100" w:type="dxa"/>
              <w:left w:w="140" w:type="dxa"/>
              <w:bottom w:w="100" w:type="dxa"/>
              <w:right w:w="140" w:type="dxa"/>
            </w:tcMar>
          </w:tcPr>
          <w:p w14:paraId="51D5C924" w14:textId="77777777" w:rsidR="0012066F" w:rsidRDefault="00D8530B">
            <w:pPr>
              <w:spacing w:line="276" w:lineRule="auto"/>
              <w:jc w:val="left"/>
            </w:pPr>
            <w:r>
              <w:rPr>
                <w:sz w:val="20"/>
              </w:rPr>
              <w:t>Tensor manipulations, matrix operations, and metadata handling</w:t>
            </w:r>
          </w:p>
        </w:tc>
      </w:tr>
      <w:tr w:rsidR="0012066F" w14:paraId="3FAF9FD1" w14:textId="77777777">
        <w:trPr>
          <w:jc w:val="center"/>
        </w:trPr>
        <w:tc>
          <w:tcPr>
            <w:tcW w:w="2304" w:type="dxa"/>
            <w:shd w:val="clear" w:color="auto" w:fill="F5F8FA"/>
            <w:tcMar>
              <w:top w:w="100" w:type="dxa"/>
              <w:left w:w="140" w:type="dxa"/>
              <w:bottom w:w="100" w:type="dxa"/>
              <w:right w:w="140" w:type="dxa"/>
            </w:tcMar>
          </w:tcPr>
          <w:p w14:paraId="333EA04D" w14:textId="77777777" w:rsidR="0012066F" w:rsidRDefault="00D8530B">
            <w:pPr>
              <w:spacing w:line="276" w:lineRule="auto"/>
              <w:jc w:val="left"/>
            </w:pPr>
            <w:r>
              <w:rPr>
                <w:sz w:val="20"/>
              </w:rPr>
              <w:t>Model Evaluation</w:t>
            </w:r>
          </w:p>
        </w:tc>
        <w:tc>
          <w:tcPr>
            <w:tcW w:w="2304" w:type="dxa"/>
            <w:shd w:val="clear" w:color="auto" w:fill="F5F8FA"/>
            <w:tcMar>
              <w:top w:w="100" w:type="dxa"/>
              <w:left w:w="140" w:type="dxa"/>
              <w:bottom w:w="100" w:type="dxa"/>
              <w:right w:w="140" w:type="dxa"/>
            </w:tcMar>
          </w:tcPr>
          <w:p w14:paraId="04988B9C" w14:textId="77777777" w:rsidR="0012066F" w:rsidRDefault="00D8530B">
            <w:pPr>
              <w:spacing w:line="276" w:lineRule="auto"/>
              <w:jc w:val="center"/>
            </w:pPr>
            <w:r>
              <w:rPr>
                <w:sz w:val="20"/>
              </w:rPr>
              <w:t>scikit-learn 1.3+</w:t>
            </w:r>
          </w:p>
        </w:tc>
        <w:tc>
          <w:tcPr>
            <w:tcW w:w="4464" w:type="dxa"/>
            <w:shd w:val="clear" w:color="auto" w:fill="F5F8FA"/>
            <w:tcMar>
              <w:top w:w="100" w:type="dxa"/>
              <w:left w:w="140" w:type="dxa"/>
              <w:bottom w:w="100" w:type="dxa"/>
              <w:right w:w="140" w:type="dxa"/>
            </w:tcMar>
          </w:tcPr>
          <w:p w14:paraId="6B3086C8" w14:textId="77777777" w:rsidR="0012066F" w:rsidRDefault="00D8530B">
            <w:pPr>
              <w:spacing w:line="276" w:lineRule="auto"/>
              <w:jc w:val="left"/>
            </w:pPr>
            <w:r>
              <w:rPr>
                <w:sz w:val="20"/>
              </w:rPr>
              <w:t>Confusion matrix, precision, recall, and ROC-AUC calculations</w:t>
            </w:r>
          </w:p>
        </w:tc>
      </w:tr>
      <w:tr w:rsidR="0012066F" w14:paraId="489B47D3" w14:textId="77777777">
        <w:trPr>
          <w:jc w:val="center"/>
        </w:trPr>
        <w:tc>
          <w:tcPr>
            <w:tcW w:w="2304" w:type="dxa"/>
            <w:shd w:val="clear" w:color="auto" w:fill="FFFFFF"/>
            <w:tcMar>
              <w:top w:w="100" w:type="dxa"/>
              <w:left w:w="140" w:type="dxa"/>
              <w:bottom w:w="100" w:type="dxa"/>
              <w:right w:w="140" w:type="dxa"/>
            </w:tcMar>
          </w:tcPr>
          <w:p w14:paraId="4F92E3D3" w14:textId="77777777" w:rsidR="0012066F" w:rsidRDefault="00D8530B">
            <w:pPr>
              <w:spacing w:line="276" w:lineRule="auto"/>
              <w:jc w:val="left"/>
            </w:pPr>
            <w:r>
              <w:rPr>
                <w:sz w:val="20"/>
              </w:rPr>
              <w:t>Data Visualization</w:t>
            </w:r>
          </w:p>
        </w:tc>
        <w:tc>
          <w:tcPr>
            <w:tcW w:w="2304" w:type="dxa"/>
            <w:shd w:val="clear" w:color="auto" w:fill="FFFFFF"/>
            <w:tcMar>
              <w:top w:w="100" w:type="dxa"/>
              <w:left w:w="140" w:type="dxa"/>
              <w:bottom w:w="100" w:type="dxa"/>
              <w:right w:w="140" w:type="dxa"/>
            </w:tcMar>
          </w:tcPr>
          <w:p w14:paraId="513AF9C1" w14:textId="77777777" w:rsidR="0012066F" w:rsidRDefault="00D8530B">
            <w:pPr>
              <w:spacing w:line="276" w:lineRule="auto"/>
              <w:jc w:val="left"/>
            </w:pPr>
            <w:r>
              <w:rPr>
                <w:sz w:val="20"/>
              </w:rPr>
              <w:t>Matplotlib 3.8+ &amp; Seaborn 0.12+</w:t>
            </w:r>
          </w:p>
        </w:tc>
        <w:tc>
          <w:tcPr>
            <w:tcW w:w="4464" w:type="dxa"/>
            <w:shd w:val="clear" w:color="auto" w:fill="FFFFFF"/>
            <w:tcMar>
              <w:top w:w="100" w:type="dxa"/>
              <w:left w:w="140" w:type="dxa"/>
              <w:bottom w:w="100" w:type="dxa"/>
              <w:right w:w="140" w:type="dxa"/>
            </w:tcMar>
          </w:tcPr>
          <w:p w14:paraId="5E8C54BA" w14:textId="77777777" w:rsidR="0012066F" w:rsidRDefault="00D8530B">
            <w:pPr>
              <w:spacing w:line="276" w:lineRule="auto"/>
              <w:jc w:val="left"/>
            </w:pPr>
            <w:r>
              <w:rPr>
                <w:sz w:val="20"/>
              </w:rPr>
              <w:t>Plotting training history curves, loss trajectories, and matrices</w:t>
            </w:r>
          </w:p>
        </w:tc>
      </w:tr>
      <w:tr w:rsidR="0012066F" w14:paraId="2FBBA0B6" w14:textId="77777777">
        <w:trPr>
          <w:jc w:val="center"/>
        </w:trPr>
        <w:tc>
          <w:tcPr>
            <w:tcW w:w="2304" w:type="dxa"/>
            <w:shd w:val="clear" w:color="auto" w:fill="F5F8FA"/>
            <w:tcMar>
              <w:top w:w="100" w:type="dxa"/>
              <w:left w:w="140" w:type="dxa"/>
              <w:bottom w:w="100" w:type="dxa"/>
              <w:right w:w="140" w:type="dxa"/>
            </w:tcMar>
          </w:tcPr>
          <w:p w14:paraId="081F44D8" w14:textId="77777777" w:rsidR="0012066F" w:rsidRDefault="00D8530B">
            <w:pPr>
              <w:spacing w:line="276" w:lineRule="auto"/>
              <w:jc w:val="left"/>
            </w:pPr>
            <w:r>
              <w:rPr>
                <w:sz w:val="20"/>
              </w:rPr>
              <w:lastRenderedPageBreak/>
              <w:t>Web Framework</w:t>
            </w:r>
          </w:p>
        </w:tc>
        <w:tc>
          <w:tcPr>
            <w:tcW w:w="2304" w:type="dxa"/>
            <w:shd w:val="clear" w:color="auto" w:fill="F5F8FA"/>
            <w:tcMar>
              <w:top w:w="100" w:type="dxa"/>
              <w:left w:w="140" w:type="dxa"/>
              <w:bottom w:w="100" w:type="dxa"/>
              <w:right w:w="140" w:type="dxa"/>
            </w:tcMar>
          </w:tcPr>
          <w:p w14:paraId="32A0C81E" w14:textId="77777777" w:rsidR="0012066F" w:rsidRDefault="00D8530B">
            <w:pPr>
              <w:spacing w:line="276" w:lineRule="auto"/>
              <w:jc w:val="center"/>
            </w:pPr>
            <w:r>
              <w:rPr>
                <w:sz w:val="20"/>
              </w:rPr>
              <w:t>Streamlit 1.28+</w:t>
            </w:r>
          </w:p>
        </w:tc>
        <w:tc>
          <w:tcPr>
            <w:tcW w:w="4464" w:type="dxa"/>
            <w:shd w:val="clear" w:color="auto" w:fill="F5F8FA"/>
            <w:tcMar>
              <w:top w:w="100" w:type="dxa"/>
              <w:left w:w="140" w:type="dxa"/>
              <w:bottom w:w="100" w:type="dxa"/>
              <w:right w:w="140" w:type="dxa"/>
            </w:tcMar>
          </w:tcPr>
          <w:p w14:paraId="5D2A02D6" w14:textId="77777777" w:rsidR="0012066F" w:rsidRDefault="00D8530B">
            <w:pPr>
              <w:spacing w:line="276" w:lineRule="auto"/>
              <w:jc w:val="left"/>
            </w:pPr>
            <w:r>
              <w:rPr>
                <w:sz w:val="20"/>
              </w:rPr>
              <w:t>Rapid graphical web interface for user interaction and demo</w:t>
            </w:r>
          </w:p>
        </w:tc>
      </w:tr>
      <w:tr w:rsidR="0012066F" w14:paraId="5E6EC15B" w14:textId="77777777">
        <w:trPr>
          <w:jc w:val="center"/>
        </w:trPr>
        <w:tc>
          <w:tcPr>
            <w:tcW w:w="2304" w:type="dxa"/>
            <w:shd w:val="clear" w:color="auto" w:fill="FFFFFF"/>
            <w:tcMar>
              <w:top w:w="100" w:type="dxa"/>
              <w:left w:w="140" w:type="dxa"/>
              <w:bottom w:w="100" w:type="dxa"/>
              <w:right w:w="140" w:type="dxa"/>
            </w:tcMar>
          </w:tcPr>
          <w:p w14:paraId="4C113F35" w14:textId="77777777" w:rsidR="0012066F" w:rsidRDefault="00D8530B">
            <w:pPr>
              <w:spacing w:line="276" w:lineRule="auto"/>
              <w:jc w:val="left"/>
            </w:pPr>
            <w:r>
              <w:rPr>
                <w:sz w:val="20"/>
              </w:rPr>
              <w:t>Version Control</w:t>
            </w:r>
          </w:p>
        </w:tc>
        <w:tc>
          <w:tcPr>
            <w:tcW w:w="2304" w:type="dxa"/>
            <w:shd w:val="clear" w:color="auto" w:fill="FFFFFF"/>
            <w:tcMar>
              <w:top w:w="100" w:type="dxa"/>
              <w:left w:w="140" w:type="dxa"/>
              <w:bottom w:w="100" w:type="dxa"/>
              <w:right w:w="140" w:type="dxa"/>
            </w:tcMar>
          </w:tcPr>
          <w:p w14:paraId="4CB2ACF8" w14:textId="77777777" w:rsidR="0012066F" w:rsidRDefault="00D8530B">
            <w:pPr>
              <w:spacing w:line="276" w:lineRule="auto"/>
              <w:jc w:val="center"/>
            </w:pPr>
            <w:r>
              <w:rPr>
                <w:sz w:val="20"/>
              </w:rPr>
              <w:t>Git 2.40+ / GitHub</w:t>
            </w:r>
          </w:p>
        </w:tc>
        <w:tc>
          <w:tcPr>
            <w:tcW w:w="4464" w:type="dxa"/>
            <w:shd w:val="clear" w:color="auto" w:fill="FFFFFF"/>
            <w:tcMar>
              <w:top w:w="100" w:type="dxa"/>
              <w:left w:w="140" w:type="dxa"/>
              <w:bottom w:w="100" w:type="dxa"/>
              <w:right w:w="140" w:type="dxa"/>
            </w:tcMar>
          </w:tcPr>
          <w:p w14:paraId="7DA28254" w14:textId="77777777" w:rsidR="0012066F" w:rsidRDefault="00D8530B">
            <w:pPr>
              <w:spacing w:line="276" w:lineRule="auto"/>
              <w:jc w:val="left"/>
            </w:pPr>
            <w:r>
              <w:rPr>
                <w:sz w:val="20"/>
              </w:rPr>
              <w:t>Source code management, version control, and collaboration</w:t>
            </w:r>
          </w:p>
        </w:tc>
      </w:tr>
    </w:tbl>
    <w:p w14:paraId="59FCAF2D" w14:textId="77777777" w:rsidR="0012066F" w:rsidRDefault="0012066F">
      <w:pPr>
        <w:spacing w:after="80"/>
      </w:pPr>
    </w:p>
    <w:p w14:paraId="4DD9397F" w14:textId="77777777" w:rsidR="0012066F" w:rsidRDefault="00D8530B">
      <w:pPr>
        <w:spacing w:before="280" w:after="120" w:line="312" w:lineRule="auto"/>
        <w:jc w:val="left"/>
      </w:pPr>
      <w:r>
        <w:rPr>
          <w:b/>
          <w:color w:val="111111"/>
          <w:sz w:val="28"/>
        </w:rPr>
        <w:t>3.5 System Architecture</w:t>
      </w:r>
    </w:p>
    <w:p w14:paraId="217FA969" w14:textId="77777777" w:rsidR="0012066F" w:rsidRDefault="00D8530B">
      <w:pPr>
        <w:spacing w:after="120"/>
      </w:pPr>
      <w:r>
        <w:t>Figure 3.1 depicts the high-level end-to-end system architecture of the AI-generated image detection pipeline. The architecture is decomposed into four discrete tiers: Data Ingestion &amp; Preprocessing Tier, Deep Learning Model Tier, Storage &amp; Serialization Tier, and Application &amp; Presentation Tier.</w:t>
      </w:r>
    </w:p>
    <w:p>
      <w:pPr>
        <w:spacing w:before="200" w:after="80"/>
        <w:jc w:val="center"/>
      </w:pPr>
      <w:r>
        <w:drawing>
          <wp:inline xmlns:a="http://schemas.openxmlformats.org/drawingml/2006/main" xmlns:pic="http://schemas.openxmlformats.org/drawingml/2006/picture">
            <wp:extent cx="4937760" cy="2256871"/>
            <wp:docPr id="1" name="Picture 1"/>
            <wp:cNvGraphicFramePr>
              <a:graphicFrameLocks noChangeAspect="1"/>
            </wp:cNvGraphicFramePr>
            <a:graphic>
              <a:graphicData uri="http://schemas.openxmlformats.org/drawingml/2006/picture">
                <pic:pic>
                  <pic:nvPicPr>
                    <pic:cNvPr id="0" name="figure_3_1_system_architecture.png"/>
                    <pic:cNvPicPr/>
                  </pic:nvPicPr>
                  <pic:blipFill>
                    <a:blip r:embed="rId8"/>
                    <a:stretch>
                      <a:fillRect/>
                    </a:stretch>
                  </pic:blipFill>
                  <pic:spPr>
                    <a:xfrm>
                      <a:off x="0" y="0"/>
                      <a:ext cx="4937760" cy="2256871"/>
                    </a:xfrm>
                    <a:prstGeom prst="rect"/>
                  </pic:spPr>
                </pic:pic>
              </a:graphicData>
            </a:graphic>
          </wp:inline>
        </w:drawing>
      </w:r>
    </w:p>
    <w:p w14:paraId="3992E6AE" w14:textId="77777777" w:rsidR="0012066F" w:rsidRDefault="00D8530B">
      <w:pPr>
        <w:spacing w:before="80" w:after="240" w:line="288" w:lineRule="auto"/>
        <w:jc w:val="center"/>
      </w:pPr>
      <w:r>
        <w:rPr>
          <w:rFonts w:ascii="Times New Roman" w:hAnsi="Times New Roman"/>
          <w:b/>
          <w:i/>
          <w:color w:val="1E3A8A"/>
          <w:sz w:val="20"/>
        </w:rPr>
        <w:t>Figure 3.1: Overall architecture of the AI-generated image detection system</w:t>
      </w:r>
    </w:p>
    <w:p w14:paraId="53A86A44" w14:textId="77777777" w:rsidR="0012066F" w:rsidRDefault="00D8530B">
      <w:pPr>
        <w:spacing w:after="120"/>
      </w:pPr>
      <w:r>
        <w:t>In Tier 1, raw image streams from the CIFAKE dataset or user uploads undergo channel normalization, resizing, and float32 tensor scaling. Tier 2 encapsulates the MobileNetV2 feature extractor and classification head. During training, backpropagation iteratively updates weights via the Adam optimizer based on Binary Cross-Entropy loss calculated against ground-truth labels. In Tier 3, trained weights and serialization configurations are persisted to disk in standardized formats (.keras or .h5). Finally, Tier</w:t>
      </w:r>
      <w:r>
        <w:t xml:space="preserve"> 4 exposes the trained model to end-users through an interactive Streamlit graphical dashboard and a headless CLI script.</w:t>
      </w:r>
    </w:p>
    <w:p w14:paraId="7F01905C" w14:textId="77777777" w:rsidR="0012066F" w:rsidRDefault="00D8530B">
      <w:pPr>
        <w:spacing w:before="280" w:after="120" w:line="312" w:lineRule="auto"/>
        <w:jc w:val="left"/>
      </w:pPr>
      <w:r>
        <w:rPr>
          <w:b/>
          <w:color w:val="111111"/>
          <w:sz w:val="28"/>
        </w:rPr>
        <w:t>3.6 Data Flow and Workflow Diagrams</w:t>
      </w:r>
    </w:p>
    <w:p w14:paraId="7A0C1B92" w14:textId="77777777" w:rsidR="0012066F" w:rsidRDefault="00D8530B">
      <w:pPr>
        <w:spacing w:after="120"/>
      </w:pPr>
      <w:r>
        <w:t>The operational workflows of the system are structured into distinct training and inference procedures. The training pipeline ensures strict isolation between training, validation, and test datasets to prevent data leakage.</w:t>
      </w:r>
    </w:p>
    <w:p w14:paraId="3D8A9D83" w14:textId="77777777" w:rsidR="0012066F" w:rsidRDefault="00D8530B">
      <w:pPr>
        <w:spacing w:after="120"/>
      </w:pPr>
      <w:r>
        <w:t>Workflow 1: Training and Validation Pipeline:</w:t>
      </w:r>
    </w:p>
    <w:p w14:paraId="09C96C9B"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846320" cy="2123668"/>
            <wp:docPr id="2" name="Picture 2"/>
            <wp:cNvGraphicFramePr>
              <a:graphicFrameLocks noChangeAspect="1"/>
            </wp:cNvGraphicFramePr>
            <a:graphic>
              <a:graphicData uri="http://schemas.openxmlformats.org/drawingml/2006/picture">
                <pic:pic>
                  <pic:nvPicPr>
                    <pic:cNvPr id="0" name="figure_3_2_training_workflow.png"/>
                    <pic:cNvPicPr/>
                  </pic:nvPicPr>
                  <pic:blipFill>
                    <a:blip r:embed="rId9"/>
                    <a:stretch>
                      <a:fillRect/>
                    </a:stretch>
                  </pic:blipFill>
                  <pic:spPr>
                    <a:xfrm>
                      <a:off x="0" y="0"/>
                      <a:ext cx="4846320" cy="2123668"/>
                    </a:xfrm>
                    <a:prstGeom prst="rect"/>
                  </pic:spPr>
                </pic:pic>
              </a:graphicData>
            </a:graphic>
          </wp:inline>
        </w:drawing>
      </w:r>
    </w:p>
    <w:p w14:paraId="0F582AC3" w14:textId="77777777" w:rsidR="0012066F" w:rsidRDefault="00D8530B">
      <w:pPr>
        <w:spacing w:before="80" w:after="240" w:line="288" w:lineRule="auto"/>
        <w:jc w:val="center"/>
      </w:pPr>
      <w:r>
        <w:rPr>
          <w:rFonts w:ascii="Times New Roman" w:hAnsi="Times New Roman"/>
          <w:b/>
          <w:i/>
          <w:color w:val="1E3A8A"/>
          <w:sz w:val="20"/>
        </w:rPr>
        <w:t>Figure 3.2: Architectural workflow of model training, validation, and serialization</w:t>
      </w:r>
    </w:p>
    <w:p w14:paraId="446D3403" w14:textId="77777777" w:rsidR="0012066F" w:rsidRDefault="00D8530B">
      <w:pPr>
        <w:spacing w:after="120"/>
      </w:pPr>
      <w:r>
        <w:t>Workflow 2: End-User Prediction and Inference Pipeline:</w:t>
      </w:r>
    </w:p>
    <w:p w14:paraId="2C712145"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846320" cy="2123668"/>
            <wp:docPr id="3" name="Picture 3"/>
            <wp:cNvGraphicFramePr>
              <a:graphicFrameLocks noChangeAspect="1"/>
            </wp:cNvGraphicFramePr>
            <a:graphic>
              <a:graphicData uri="http://schemas.openxmlformats.org/drawingml/2006/picture">
                <pic:pic>
                  <pic:nvPicPr>
                    <pic:cNvPr id="0" name="figure_3_3_inference_pipeline.png"/>
                    <pic:cNvPicPr/>
                  </pic:nvPicPr>
                  <pic:blipFill>
                    <a:blip r:embed="rId10"/>
                    <a:stretch>
                      <a:fillRect/>
                    </a:stretch>
                  </pic:blipFill>
                  <pic:spPr>
                    <a:xfrm>
                      <a:off x="0" y="0"/>
                      <a:ext cx="4846320" cy="2123668"/>
                    </a:xfrm>
                    <a:prstGeom prst="rect"/>
                  </pic:spPr>
                </pic:pic>
              </a:graphicData>
            </a:graphic>
          </wp:inline>
        </w:drawing>
      </w:r>
    </w:p>
    <w:p w14:paraId="0B16272A" w14:textId="77777777" w:rsidR="0012066F" w:rsidRDefault="00D8530B">
      <w:pPr>
        <w:spacing w:before="80" w:after="240" w:line="288" w:lineRule="auto"/>
        <w:jc w:val="center"/>
      </w:pPr>
      <w:r>
        <w:rPr>
          <w:rFonts w:ascii="Times New Roman" w:hAnsi="Times New Roman"/>
          <w:b/>
          <w:i/>
          <w:color w:val="1E3A8A"/>
          <w:sz w:val="20"/>
        </w:rPr>
        <w:t>Figure 3.3: Detailed inference and prediction decision pipeline</w:t>
      </w:r>
    </w:p>
    <w:p w14:paraId="6BE93A97" w14:textId="77777777" w:rsidR="0012066F" w:rsidRDefault="00D8530B">
      <w:pPr>
        <w:spacing w:before="280" w:after="120" w:line="312" w:lineRule="auto"/>
        <w:jc w:val="left"/>
      </w:pPr>
      <w:r>
        <w:rPr>
          <w:b/>
          <w:color w:val="111111"/>
          <w:sz w:val="28"/>
        </w:rPr>
        <w:t>3.7 Model Architecture and Design</w:t>
      </w:r>
    </w:p>
    <w:p w14:paraId="6D79A5DE" w14:textId="77777777" w:rsidR="0012066F" w:rsidRDefault="00D8530B">
      <w:pPr>
        <w:spacing w:after="120"/>
      </w:pPr>
      <w:r>
        <w:t xml:space="preserve">The core predictive engine utilizes the MobileNetV2 architecture [6] through a transfer-learning paradigm. MobileNetV2 was chosen due to its optimal balance between computational efficiency and discriminative capability. The foundational innovation of MobileNetV2 is the inverted residual block with a linear bottleneck. In traditional residual networks (such as ResNet), input feature channels are first compressed via wide bottlenecks and expanded at the output. MobileNetV2 inverts this structure: it expands </w:t>
      </w:r>
      <w:r>
        <w:t>the low-dimensional input into a high-dimensional feature space using 1x1 point-wise convolutions, applies lightweight 3x3 depthwise separable convolutions to filter features without cross-channel mixing, and projects features back into a low-dimensional manifold using a linear 1x1 convolution without non-linear activation.</w:t>
      </w:r>
    </w:p>
    <w:p w14:paraId="6EDD2EF4" w14:textId="77777777" w:rsidR="0012066F" w:rsidRDefault="00D8530B">
      <w:pPr>
        <w:spacing w:after="120"/>
      </w:pPr>
      <w:r>
        <w:t>The complete model architecture is constructed as follows:</w:t>
      </w:r>
    </w:p>
    <w:p w14:paraId="365F49D7" w14:textId="77777777" w:rsidR="0012066F" w:rsidRDefault="00D8530B">
      <w:pPr>
        <w:pStyle w:val="ListBullet"/>
        <w:spacing w:after="80"/>
      </w:pPr>
      <w:r>
        <w:rPr>
          <w:b/>
        </w:rPr>
        <w:t xml:space="preserve">1. </w:t>
      </w:r>
      <w:r>
        <w:t>Input Tensor Layer: Receives preprocessed RGB tensors with input dimensions (H x W x 3).</w:t>
      </w:r>
    </w:p>
    <w:p w14:paraId="00A0990C" w14:textId="77777777" w:rsidR="0012066F" w:rsidRDefault="00D8530B">
      <w:pPr>
        <w:pStyle w:val="ListBullet"/>
        <w:spacing w:after="80"/>
      </w:pPr>
      <w:r>
        <w:rPr>
          <w:b/>
        </w:rPr>
        <w:t xml:space="preserve">2. </w:t>
      </w:r>
      <w:r>
        <w:t>Pretrained MobileNetV2 Backbone: Initialized with weights pretrained on ImageNet-1K, functioning as a high-capacity hierarchical feature extractor. During baseline training, the feature backbone is frozen to preserve foundational edge and texture detectors.</w:t>
      </w:r>
    </w:p>
    <w:p w14:paraId="2C1C0FF7" w14:textId="77777777" w:rsidR="0012066F" w:rsidRDefault="00D8530B">
      <w:pPr>
        <w:pStyle w:val="ListBullet"/>
        <w:spacing w:after="80"/>
      </w:pPr>
      <w:r>
        <w:rPr>
          <w:b/>
        </w:rPr>
        <w:t xml:space="preserve">3. </w:t>
      </w:r>
      <w:r>
        <w:t>Global Average Pooling (GAP) Layer: Collapses spatial dimensions (H' x W' x 1280) into a compact 1D feature vector of length 1280, drastically reducing parameter count and mitigating spatial overfitting.</w:t>
      </w:r>
    </w:p>
    <w:p w14:paraId="4B9D4FD2" w14:textId="77777777" w:rsidR="0012066F" w:rsidRDefault="00D8530B">
      <w:pPr>
        <w:pStyle w:val="ListBullet"/>
        <w:spacing w:after="80"/>
      </w:pPr>
      <w:r>
        <w:rPr>
          <w:b/>
        </w:rPr>
        <w:t xml:space="preserve">4. </w:t>
      </w:r>
      <w:r>
        <w:t>Dropout Regularization Layer: Applies a dropout rate of 0.2 to randomly deactivate feature activations during training, enforcing robust distributed feature learning.</w:t>
      </w:r>
    </w:p>
    <w:p w14:paraId="6D0C0F81" w14:textId="77777777" w:rsidR="0012066F" w:rsidRDefault="00D8530B">
      <w:pPr>
        <w:pStyle w:val="ListBullet"/>
        <w:spacing w:after="80"/>
      </w:pPr>
      <w:r>
        <w:rPr>
          <w:b/>
        </w:rPr>
        <w:lastRenderedPageBreak/>
        <w:t xml:space="preserve">5. </w:t>
      </w:r>
      <w:r>
        <w:t>Dense Classification Head: A single fully connected unit with a Sigmoid non-linear activation function, producing the final scalar probability score.</w:t>
      </w:r>
    </w:p>
    <w:p>
      <w:pPr>
        <w:spacing w:before="200" w:after="80"/>
        <w:jc w:val="center"/>
      </w:pPr>
      <w:r>
        <w:drawing>
          <wp:inline xmlns:a="http://schemas.openxmlformats.org/drawingml/2006/main" xmlns:pic="http://schemas.openxmlformats.org/drawingml/2006/picture">
            <wp:extent cx="4846320" cy="2123668"/>
            <wp:docPr id="4" name="Picture 4"/>
            <wp:cNvGraphicFramePr>
              <a:graphicFrameLocks noChangeAspect="1"/>
            </wp:cNvGraphicFramePr>
            <a:graphic>
              <a:graphicData uri="http://schemas.openxmlformats.org/drawingml/2006/picture">
                <pic:pic>
                  <pic:nvPicPr>
                    <pic:cNvPr id="0" name="figure_3_4_mobilenetv2_block.png"/>
                    <pic:cNvPicPr/>
                  </pic:nvPicPr>
                  <pic:blipFill>
                    <a:blip r:embed="rId11"/>
                    <a:stretch>
                      <a:fillRect/>
                    </a:stretch>
                  </pic:blipFill>
                  <pic:spPr>
                    <a:xfrm>
                      <a:off x="0" y="0"/>
                      <a:ext cx="4846320" cy="2123668"/>
                    </a:xfrm>
                    <a:prstGeom prst="rect"/>
                  </pic:spPr>
                </pic:pic>
              </a:graphicData>
            </a:graphic>
          </wp:inline>
        </w:drawing>
      </w:r>
    </w:p>
    <w:p>
      <w:pPr>
        <w:spacing w:before="80" w:after="240"/>
        <w:jc w:val="center"/>
      </w:pPr>
      <w:r>
        <w:rPr>
          <w:rFonts w:ascii="Times New Roman" w:hAnsi="Times New Roman"/>
          <w:b/>
          <w:i/>
          <w:color w:val="1E3A8A"/>
          <w:sz w:val="20"/>
        </w:rPr>
        <w:t>Figure 3.4: Structural topology of MobileNetV2 inverted residual bottleneck blocks</w:t>
      </w:r>
    </w:p>
    <w:p w14:paraId="02BBB2B7" w14:textId="77777777" w:rsidR="0012066F" w:rsidRDefault="00D8530B">
      <w:r>
        <w:br w:type="page"/>
      </w:r>
    </w:p>
    <w:p w14:paraId="75C3CADA" w14:textId="77777777" w:rsidR="0012066F" w:rsidRDefault="00D8530B">
      <w:pPr>
        <w:spacing w:before="360" w:line="312" w:lineRule="auto"/>
        <w:jc w:val="left"/>
      </w:pPr>
      <w:r>
        <w:rPr>
          <w:b/>
          <w:color w:val="002855"/>
          <w:sz w:val="32"/>
        </w:rPr>
        <w:lastRenderedPageBreak/>
        <w:t>CHAPTER 4: DATASET AND METHODOLOGY</w:t>
      </w:r>
    </w:p>
    <w:p w14:paraId="734A0C20" w14:textId="77777777" w:rsidR="0012066F" w:rsidRDefault="00D8530B">
      <w:pPr>
        <w:spacing w:before="280" w:after="120" w:line="312" w:lineRule="auto"/>
        <w:jc w:val="left"/>
      </w:pPr>
      <w:r>
        <w:rPr>
          <w:b/>
          <w:color w:val="111111"/>
          <w:sz w:val="28"/>
        </w:rPr>
        <w:t>4.1 Dataset Description and Source</w:t>
      </w:r>
    </w:p>
    <w:p w14:paraId="7AC00D00" w14:textId="77777777" w:rsidR="0012066F" w:rsidRDefault="00D8530B">
      <w:pPr>
        <w:spacing w:after="120"/>
      </w:pPr>
      <w:r>
        <w:t>The empirical investigation in this project is anchored upon the benchmark CIFAKE: Real and AI-Generated Synthetic Images dataset, curated by Jordan J. Bird and Ahmad Lotfi (2024) [2]. The CIFAKE dataset was engineered specifically to facilitate accessible, standardized academic benchmarking for synthetic image detection without requiring massive multi-terabyte computational infrastructure.</w:t>
      </w:r>
    </w:p>
    <w:p w14:paraId="34BFB010" w14:textId="77777777" w:rsidR="0012066F" w:rsidRDefault="00D8530B">
      <w:pPr>
        <w:spacing w:after="120"/>
      </w:pPr>
      <w:r>
        <w:t>The published CIFAKE dataset contains a total of 120,000 images, meticulously balanced across two distinct classes:</w:t>
      </w:r>
    </w:p>
    <w:p w14:paraId="38D2216A" w14:textId="77777777" w:rsidR="0012066F" w:rsidRDefault="00D8530B">
      <w:pPr>
        <w:pStyle w:val="ListBullet"/>
        <w:spacing w:after="80"/>
      </w:pPr>
      <w:r>
        <w:rPr>
          <w:b/>
        </w:rPr>
        <w:t xml:space="preserve">1. </w:t>
      </w:r>
      <w:r>
        <w:t>REAL Class (60,000 images): Genuine photographic images sourced directly from the renowned CIFAR-10 dataset [7], comprising natural scenes across 10 semantic categories (airplane, automobile, bird, cat, deer, dog, frog, horse, ship, truck).</w:t>
      </w:r>
    </w:p>
    <w:p w14:paraId="7058C3E9" w14:textId="77777777" w:rsidR="0012066F" w:rsidRDefault="00D8530B">
      <w:pPr>
        <w:pStyle w:val="ListBullet"/>
        <w:spacing w:after="80"/>
      </w:pPr>
      <w:r>
        <w:rPr>
          <w:b/>
        </w:rPr>
        <w:t xml:space="preserve">2. </w:t>
      </w:r>
      <w:r>
        <w:t>FAKE Class (60,000 images): Synthetically generated images synthesized using the Latent Diffusion architecture Stable Diffusion v1.4. The synthetic images were generated using prompt conditioning matching the semantic classes of CIFAR-10.</w:t>
      </w:r>
    </w:p>
    <w:p>
      <w:pPr>
        <w:spacing w:before="200" w:after="80"/>
        <w:jc w:val="center"/>
      </w:pPr>
      <w:r>
        <w:drawing>
          <wp:inline xmlns:a="http://schemas.openxmlformats.org/drawingml/2006/main" xmlns:pic="http://schemas.openxmlformats.org/drawingml/2006/picture">
            <wp:extent cx="4937760" cy="2598361"/>
            <wp:docPr id="5" name="Picture 5"/>
            <wp:cNvGraphicFramePr>
              <a:graphicFrameLocks noChangeAspect="1"/>
            </wp:cNvGraphicFramePr>
            <a:graphic>
              <a:graphicData uri="http://schemas.openxmlformats.org/drawingml/2006/picture">
                <pic:pic>
                  <pic:nvPicPr>
                    <pic:cNvPr id="0" name="figure_4_1_cifake_samples.png"/>
                    <pic:cNvPicPr/>
                  </pic:nvPicPr>
                  <pic:blipFill>
                    <a:blip r:embed="rId12"/>
                    <a:stretch>
                      <a:fillRect/>
                    </a:stretch>
                  </pic:blipFill>
                  <pic:spPr>
                    <a:xfrm>
                      <a:off x="0" y="0"/>
                      <a:ext cx="4937760" cy="2598361"/>
                    </a:xfrm>
                    <a:prstGeom prst="rect"/>
                  </pic:spPr>
                </pic:pic>
              </a:graphicData>
            </a:graphic>
          </wp:inline>
        </w:drawing>
      </w:r>
    </w:p>
    <w:p>
      <w:pPr>
        <w:spacing w:before="80" w:after="240"/>
        <w:jc w:val="center"/>
      </w:pPr>
      <w:r>
        <w:rPr>
          <w:rFonts w:ascii="Times New Roman" w:hAnsi="Times New Roman"/>
          <w:b/>
          <w:i/>
          <w:color w:val="1E3A8A"/>
          <w:sz w:val="20"/>
        </w:rPr>
        <w:t>Figure 4.1: Sample authentic photographic images vs. synthetic Stable Diffusion images from CIFAKE</w:t>
      </w:r>
    </w:p>
    <w:p w14:paraId="1860AAC6" w14:textId="77777777" w:rsidR="0012066F" w:rsidRDefault="00D8530B">
      <w:pPr>
        <w:spacing w:after="120"/>
      </w:pPr>
      <w:r>
        <w:t>Table 4.1 summarizes the official dataset distribution across standard training and testing partitions.</w:t>
      </w:r>
    </w:p>
    <w:p w14:paraId="4F841B69" w14:textId="77777777" w:rsidR="0012066F" w:rsidRDefault="00D8530B">
      <w:pPr>
        <w:spacing w:before="80" w:after="160" w:line="288" w:lineRule="auto"/>
        <w:jc w:val="center"/>
      </w:pPr>
      <w:r>
        <w:rPr>
          <w:b/>
          <w:color w:val="333333"/>
          <w:sz w:val="21"/>
        </w:rPr>
        <w:t>Table 4.1: CIFAKE benchmark dataset sample distribution across classes and operational splits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880"/>
        <w:gridCol w:w="2304"/>
        <w:gridCol w:w="2304"/>
        <w:gridCol w:w="2160"/>
      </w:tblGrid>
      <w:tr w:rsidR="0012066F" w14:paraId="7FF259D8" w14:textId="77777777">
        <w:trPr>
          <w:jc w:val="center"/>
        </w:trPr>
        <w:tc>
          <w:tcPr>
            <w:tcW w:w="2880" w:type="dxa"/>
            <w:shd w:val="clear" w:color="auto" w:fill="1F497D"/>
            <w:tcMar>
              <w:top w:w="120" w:type="dxa"/>
              <w:left w:w="140" w:type="dxa"/>
              <w:bottom w:w="120" w:type="dxa"/>
              <w:right w:w="140" w:type="dxa"/>
            </w:tcMar>
          </w:tcPr>
          <w:p w14:paraId="1A1C6ECD" w14:textId="77777777" w:rsidR="0012066F" w:rsidRDefault="00D8530B">
            <w:pPr>
              <w:spacing w:line="276" w:lineRule="auto"/>
              <w:jc w:val="center"/>
            </w:pPr>
            <w:r>
              <w:rPr>
                <w:b/>
                <w:color w:val="FFFFFF"/>
                <w:sz w:val="21"/>
              </w:rPr>
              <w:t>Dataset Partition</w:t>
            </w:r>
          </w:p>
        </w:tc>
        <w:tc>
          <w:tcPr>
            <w:tcW w:w="2304" w:type="dxa"/>
            <w:shd w:val="clear" w:color="auto" w:fill="1F497D"/>
            <w:tcMar>
              <w:top w:w="120" w:type="dxa"/>
              <w:left w:w="140" w:type="dxa"/>
              <w:bottom w:w="120" w:type="dxa"/>
              <w:right w:w="140" w:type="dxa"/>
            </w:tcMar>
          </w:tcPr>
          <w:p w14:paraId="4FD37847" w14:textId="77777777" w:rsidR="0012066F" w:rsidRDefault="00D8530B">
            <w:pPr>
              <w:spacing w:line="276" w:lineRule="auto"/>
              <w:jc w:val="center"/>
            </w:pPr>
            <w:r>
              <w:rPr>
                <w:b/>
                <w:color w:val="FFFFFF"/>
                <w:sz w:val="21"/>
              </w:rPr>
              <w:t>REAL (CIFAR-10) Images</w:t>
            </w:r>
          </w:p>
        </w:tc>
        <w:tc>
          <w:tcPr>
            <w:tcW w:w="2304" w:type="dxa"/>
            <w:shd w:val="clear" w:color="auto" w:fill="1F497D"/>
            <w:tcMar>
              <w:top w:w="120" w:type="dxa"/>
              <w:left w:w="140" w:type="dxa"/>
              <w:bottom w:w="120" w:type="dxa"/>
              <w:right w:w="140" w:type="dxa"/>
            </w:tcMar>
          </w:tcPr>
          <w:p w14:paraId="7EBA1268" w14:textId="77777777" w:rsidR="0012066F" w:rsidRDefault="00D8530B">
            <w:pPr>
              <w:spacing w:line="276" w:lineRule="auto"/>
              <w:jc w:val="center"/>
            </w:pPr>
            <w:r>
              <w:rPr>
                <w:b/>
                <w:color w:val="FFFFFF"/>
                <w:sz w:val="21"/>
              </w:rPr>
              <w:t>FAKE (Stable Diffusion) Images</w:t>
            </w:r>
          </w:p>
        </w:tc>
        <w:tc>
          <w:tcPr>
            <w:tcW w:w="2160" w:type="dxa"/>
            <w:shd w:val="clear" w:color="auto" w:fill="1F497D"/>
            <w:tcMar>
              <w:top w:w="120" w:type="dxa"/>
              <w:left w:w="140" w:type="dxa"/>
              <w:bottom w:w="120" w:type="dxa"/>
              <w:right w:w="140" w:type="dxa"/>
            </w:tcMar>
          </w:tcPr>
          <w:p w14:paraId="43611F16" w14:textId="77777777" w:rsidR="0012066F" w:rsidRDefault="00D8530B">
            <w:pPr>
              <w:spacing w:line="276" w:lineRule="auto"/>
              <w:jc w:val="center"/>
            </w:pPr>
            <w:r>
              <w:rPr>
                <w:b/>
                <w:color w:val="FFFFFF"/>
                <w:sz w:val="21"/>
              </w:rPr>
              <w:t>Total Partition Count</w:t>
            </w:r>
          </w:p>
        </w:tc>
      </w:tr>
      <w:tr w:rsidR="0012066F" w14:paraId="2243890F" w14:textId="77777777">
        <w:trPr>
          <w:jc w:val="center"/>
        </w:trPr>
        <w:tc>
          <w:tcPr>
            <w:tcW w:w="2880" w:type="dxa"/>
            <w:shd w:val="clear" w:color="auto" w:fill="FFFFFF"/>
            <w:tcMar>
              <w:top w:w="100" w:type="dxa"/>
              <w:left w:w="140" w:type="dxa"/>
              <w:bottom w:w="100" w:type="dxa"/>
              <w:right w:w="140" w:type="dxa"/>
            </w:tcMar>
          </w:tcPr>
          <w:p w14:paraId="0F6D9EEB" w14:textId="77777777" w:rsidR="0012066F" w:rsidRDefault="00D8530B">
            <w:pPr>
              <w:spacing w:line="276" w:lineRule="auto"/>
              <w:jc w:val="left"/>
            </w:pPr>
            <w:r>
              <w:rPr>
                <w:sz w:val="20"/>
              </w:rPr>
              <w:t>Training Split (Train)</w:t>
            </w:r>
          </w:p>
        </w:tc>
        <w:tc>
          <w:tcPr>
            <w:tcW w:w="2304" w:type="dxa"/>
            <w:shd w:val="clear" w:color="auto" w:fill="FFFFFF"/>
            <w:tcMar>
              <w:top w:w="100" w:type="dxa"/>
              <w:left w:w="140" w:type="dxa"/>
              <w:bottom w:w="100" w:type="dxa"/>
              <w:right w:w="140" w:type="dxa"/>
            </w:tcMar>
          </w:tcPr>
          <w:p w14:paraId="7B766320" w14:textId="77777777" w:rsidR="0012066F" w:rsidRDefault="00D8530B">
            <w:pPr>
              <w:spacing w:line="276" w:lineRule="auto"/>
              <w:jc w:val="center"/>
            </w:pPr>
            <w:r>
              <w:rPr>
                <w:sz w:val="20"/>
              </w:rPr>
              <w:t>50,000</w:t>
            </w:r>
          </w:p>
        </w:tc>
        <w:tc>
          <w:tcPr>
            <w:tcW w:w="2304" w:type="dxa"/>
            <w:shd w:val="clear" w:color="auto" w:fill="FFFFFF"/>
            <w:tcMar>
              <w:top w:w="100" w:type="dxa"/>
              <w:left w:w="140" w:type="dxa"/>
              <w:bottom w:w="100" w:type="dxa"/>
              <w:right w:w="140" w:type="dxa"/>
            </w:tcMar>
          </w:tcPr>
          <w:p w14:paraId="07C5C6F4" w14:textId="77777777" w:rsidR="0012066F" w:rsidRDefault="00D8530B">
            <w:pPr>
              <w:spacing w:line="276" w:lineRule="auto"/>
              <w:jc w:val="center"/>
            </w:pPr>
            <w:r>
              <w:rPr>
                <w:sz w:val="20"/>
              </w:rPr>
              <w:t>50,000</w:t>
            </w:r>
          </w:p>
        </w:tc>
        <w:tc>
          <w:tcPr>
            <w:tcW w:w="2160" w:type="dxa"/>
            <w:shd w:val="clear" w:color="auto" w:fill="FFFFFF"/>
            <w:tcMar>
              <w:top w:w="100" w:type="dxa"/>
              <w:left w:w="140" w:type="dxa"/>
              <w:bottom w:w="100" w:type="dxa"/>
              <w:right w:w="140" w:type="dxa"/>
            </w:tcMar>
          </w:tcPr>
          <w:p w14:paraId="496E29B9" w14:textId="77777777" w:rsidR="0012066F" w:rsidRDefault="00D8530B">
            <w:pPr>
              <w:spacing w:line="276" w:lineRule="auto"/>
              <w:jc w:val="center"/>
            </w:pPr>
            <w:r>
              <w:rPr>
                <w:sz w:val="20"/>
              </w:rPr>
              <w:t>100,000</w:t>
            </w:r>
          </w:p>
        </w:tc>
      </w:tr>
      <w:tr w:rsidR="0012066F" w14:paraId="78D03BDF" w14:textId="77777777">
        <w:trPr>
          <w:jc w:val="center"/>
        </w:trPr>
        <w:tc>
          <w:tcPr>
            <w:tcW w:w="2880" w:type="dxa"/>
            <w:shd w:val="clear" w:color="auto" w:fill="F5F8FA"/>
            <w:tcMar>
              <w:top w:w="100" w:type="dxa"/>
              <w:left w:w="140" w:type="dxa"/>
              <w:bottom w:w="100" w:type="dxa"/>
              <w:right w:w="140" w:type="dxa"/>
            </w:tcMar>
          </w:tcPr>
          <w:p w14:paraId="13EDB8AD" w14:textId="77777777" w:rsidR="0012066F" w:rsidRDefault="00D8530B">
            <w:pPr>
              <w:spacing w:line="276" w:lineRule="auto"/>
              <w:jc w:val="left"/>
            </w:pPr>
            <w:r>
              <w:rPr>
                <w:sz w:val="20"/>
              </w:rPr>
              <w:t>Testing Split (Test)</w:t>
            </w:r>
          </w:p>
        </w:tc>
        <w:tc>
          <w:tcPr>
            <w:tcW w:w="2304" w:type="dxa"/>
            <w:shd w:val="clear" w:color="auto" w:fill="F5F8FA"/>
            <w:tcMar>
              <w:top w:w="100" w:type="dxa"/>
              <w:left w:w="140" w:type="dxa"/>
              <w:bottom w:w="100" w:type="dxa"/>
              <w:right w:w="140" w:type="dxa"/>
            </w:tcMar>
          </w:tcPr>
          <w:p w14:paraId="21D28F7A" w14:textId="77777777" w:rsidR="0012066F" w:rsidRDefault="00D8530B">
            <w:pPr>
              <w:spacing w:line="276" w:lineRule="auto"/>
              <w:jc w:val="center"/>
            </w:pPr>
            <w:r>
              <w:rPr>
                <w:sz w:val="20"/>
              </w:rPr>
              <w:t>10,000</w:t>
            </w:r>
          </w:p>
        </w:tc>
        <w:tc>
          <w:tcPr>
            <w:tcW w:w="2304" w:type="dxa"/>
            <w:shd w:val="clear" w:color="auto" w:fill="F5F8FA"/>
            <w:tcMar>
              <w:top w:w="100" w:type="dxa"/>
              <w:left w:w="140" w:type="dxa"/>
              <w:bottom w:w="100" w:type="dxa"/>
              <w:right w:w="140" w:type="dxa"/>
            </w:tcMar>
          </w:tcPr>
          <w:p w14:paraId="25D711DD" w14:textId="77777777" w:rsidR="0012066F" w:rsidRDefault="00D8530B">
            <w:pPr>
              <w:spacing w:line="276" w:lineRule="auto"/>
              <w:jc w:val="center"/>
            </w:pPr>
            <w:r>
              <w:rPr>
                <w:sz w:val="20"/>
              </w:rPr>
              <w:t>10,000</w:t>
            </w:r>
          </w:p>
        </w:tc>
        <w:tc>
          <w:tcPr>
            <w:tcW w:w="2160" w:type="dxa"/>
            <w:shd w:val="clear" w:color="auto" w:fill="F5F8FA"/>
            <w:tcMar>
              <w:top w:w="100" w:type="dxa"/>
              <w:left w:w="140" w:type="dxa"/>
              <w:bottom w:w="100" w:type="dxa"/>
              <w:right w:w="140" w:type="dxa"/>
            </w:tcMar>
          </w:tcPr>
          <w:p w14:paraId="46D51D42" w14:textId="77777777" w:rsidR="0012066F" w:rsidRDefault="00D8530B">
            <w:pPr>
              <w:spacing w:line="276" w:lineRule="auto"/>
              <w:jc w:val="center"/>
            </w:pPr>
            <w:r>
              <w:rPr>
                <w:sz w:val="20"/>
              </w:rPr>
              <w:t>20,000</w:t>
            </w:r>
          </w:p>
        </w:tc>
      </w:tr>
      <w:tr w:rsidR="0012066F" w14:paraId="12F097E6" w14:textId="77777777">
        <w:trPr>
          <w:jc w:val="center"/>
        </w:trPr>
        <w:tc>
          <w:tcPr>
            <w:tcW w:w="2880" w:type="dxa"/>
            <w:shd w:val="clear" w:color="auto" w:fill="FFFFFF"/>
            <w:tcMar>
              <w:top w:w="100" w:type="dxa"/>
              <w:left w:w="140" w:type="dxa"/>
              <w:bottom w:w="100" w:type="dxa"/>
              <w:right w:w="140" w:type="dxa"/>
            </w:tcMar>
          </w:tcPr>
          <w:p w14:paraId="6795E47A" w14:textId="77777777" w:rsidR="0012066F" w:rsidRDefault="00D8530B">
            <w:pPr>
              <w:spacing w:line="276" w:lineRule="auto"/>
              <w:jc w:val="left"/>
            </w:pPr>
            <w:r>
              <w:rPr>
                <w:sz w:val="20"/>
              </w:rPr>
              <w:t>Consolidated Total</w:t>
            </w:r>
          </w:p>
        </w:tc>
        <w:tc>
          <w:tcPr>
            <w:tcW w:w="2304" w:type="dxa"/>
            <w:shd w:val="clear" w:color="auto" w:fill="FFFFFF"/>
            <w:tcMar>
              <w:top w:w="100" w:type="dxa"/>
              <w:left w:w="140" w:type="dxa"/>
              <w:bottom w:w="100" w:type="dxa"/>
              <w:right w:w="140" w:type="dxa"/>
            </w:tcMar>
          </w:tcPr>
          <w:p w14:paraId="7C6B0FEE" w14:textId="77777777" w:rsidR="0012066F" w:rsidRDefault="00D8530B">
            <w:pPr>
              <w:spacing w:line="276" w:lineRule="auto"/>
              <w:jc w:val="center"/>
            </w:pPr>
            <w:r>
              <w:rPr>
                <w:sz w:val="20"/>
              </w:rPr>
              <w:t>60,000</w:t>
            </w:r>
          </w:p>
        </w:tc>
        <w:tc>
          <w:tcPr>
            <w:tcW w:w="2304" w:type="dxa"/>
            <w:shd w:val="clear" w:color="auto" w:fill="FFFFFF"/>
            <w:tcMar>
              <w:top w:w="100" w:type="dxa"/>
              <w:left w:w="140" w:type="dxa"/>
              <w:bottom w:w="100" w:type="dxa"/>
              <w:right w:w="140" w:type="dxa"/>
            </w:tcMar>
          </w:tcPr>
          <w:p w14:paraId="324F2814" w14:textId="77777777" w:rsidR="0012066F" w:rsidRDefault="00D8530B">
            <w:pPr>
              <w:spacing w:line="276" w:lineRule="auto"/>
              <w:jc w:val="center"/>
            </w:pPr>
            <w:r>
              <w:rPr>
                <w:sz w:val="20"/>
              </w:rPr>
              <w:t>60,000</w:t>
            </w:r>
          </w:p>
        </w:tc>
        <w:tc>
          <w:tcPr>
            <w:tcW w:w="2160" w:type="dxa"/>
            <w:shd w:val="clear" w:color="auto" w:fill="FFFFFF"/>
            <w:tcMar>
              <w:top w:w="100" w:type="dxa"/>
              <w:left w:w="140" w:type="dxa"/>
              <w:bottom w:w="100" w:type="dxa"/>
              <w:right w:w="140" w:type="dxa"/>
            </w:tcMar>
          </w:tcPr>
          <w:p w14:paraId="21C1629B" w14:textId="77777777" w:rsidR="0012066F" w:rsidRDefault="00D8530B">
            <w:pPr>
              <w:spacing w:line="276" w:lineRule="auto"/>
              <w:jc w:val="center"/>
            </w:pPr>
            <w:r>
              <w:rPr>
                <w:sz w:val="20"/>
              </w:rPr>
              <w:t>120,000</w:t>
            </w:r>
          </w:p>
        </w:tc>
      </w:tr>
    </w:tbl>
    <w:p w14:paraId="32FFFFE3" w14:textId="77777777" w:rsidR="0012066F" w:rsidRDefault="0012066F">
      <w:pPr>
        <w:spacing w:after="80"/>
      </w:pPr>
    </w:p>
    <w:p w14:paraId="22087D2F" w14:textId="77777777" w:rsidR="0012066F" w:rsidRDefault="00D8530B">
      <w:pPr>
        <w:spacing w:after="120"/>
      </w:pPr>
      <w:r>
        <w:t xml:space="preserve">Each image in the dataset is natively stored as a 32 x 32 pixel graphic with 3 color channels (RGB) in lossless PNG or compressed JPEG format. In our experimental </w:t>
      </w:r>
      <w:r>
        <w:lastRenderedPageBreak/>
        <w:t>setup, the official 100,000 training partition is divided into 80,000 images for model parameter optimization (Training Set) and 20,000 images for validation and checkpoint selection (Validation Set), while the 20,000 test images remain completely held out for final evaluation.</w:t>
      </w:r>
    </w:p>
    <w:p w14:paraId="3AB7461F" w14:textId="77777777" w:rsidR="0012066F" w:rsidRDefault="00D8530B">
      <w:pPr>
        <w:spacing w:before="280" w:after="120" w:line="312" w:lineRule="auto"/>
        <w:jc w:val="left"/>
      </w:pPr>
      <w:r>
        <w:rPr>
          <w:b/>
          <w:color w:val="111111"/>
          <w:sz w:val="28"/>
        </w:rPr>
        <w:t>4.2 Data Collection and Preprocessing</w:t>
      </w:r>
    </w:p>
    <w:p w14:paraId="2409E922" w14:textId="77777777" w:rsidR="0012066F" w:rsidRDefault="00D8530B">
      <w:pPr>
        <w:spacing w:after="120"/>
      </w:pPr>
      <w:r>
        <w:t>Data preprocessing is a critical prerequisite to ensure numerical stability and prevent gradient explosion during training. The preprocessing workflow executes the following pipeline:</w:t>
      </w:r>
    </w:p>
    <w:p w14:paraId="2B4176F9" w14:textId="77777777" w:rsidR="0012066F" w:rsidRDefault="00D8530B">
      <w:pPr>
        <w:pStyle w:val="ListBullet"/>
        <w:spacing w:after="80"/>
      </w:pPr>
      <w:r>
        <w:rPr>
          <w:b/>
        </w:rPr>
        <w:t xml:space="preserve">1. </w:t>
      </w:r>
      <w:r>
        <w:t>Directory Structure Ingestion: Data is organized into standardized train/REAL, train/FAKE, test/REAL, and test/FAKE directory hierarchies, loaded via tf.keras.utils.image_dataset_from_directory or PyTorch DataLoader.</w:t>
      </w:r>
    </w:p>
    <w:p w14:paraId="097DFC16" w14:textId="77777777" w:rsidR="0012066F" w:rsidRDefault="00D8530B">
      <w:pPr>
        <w:pStyle w:val="ListBullet"/>
        <w:spacing w:after="80"/>
      </w:pPr>
      <w:r>
        <w:rPr>
          <w:b/>
        </w:rPr>
        <w:t xml:space="preserve">2. </w:t>
      </w:r>
      <w:r>
        <w:t>Channel and Format Auditing: Every image file is inspected to ensure three valid RGB color channels. Monochromatic, corrupted, or unreadable files are programmatically filtered.</w:t>
      </w:r>
    </w:p>
    <w:p w14:paraId="413C925D" w14:textId="77777777" w:rsidR="0012066F" w:rsidRDefault="00D8530B">
      <w:pPr>
        <w:pStyle w:val="ListBullet"/>
        <w:spacing w:after="80"/>
      </w:pPr>
      <w:r>
        <w:rPr>
          <w:b/>
        </w:rPr>
        <w:t xml:space="preserve">3. </w:t>
      </w:r>
      <w:r>
        <w:t>Spatial Resizing: Images are resized to the target spatial dimension (32x32 for native resolution experiments, or bicubic upsampling to 160x160 for deep transfer-learning architectures) using bilinear interpolation.</w:t>
      </w:r>
    </w:p>
    <w:p w14:paraId="4BC7C05E" w14:textId="77777777" w:rsidR="0012066F" w:rsidRDefault="00D8530B">
      <w:pPr>
        <w:pStyle w:val="ListBullet"/>
        <w:spacing w:after="80"/>
      </w:pPr>
      <w:r>
        <w:rPr>
          <w:b/>
        </w:rPr>
        <w:t xml:space="preserve">4. </w:t>
      </w:r>
      <w:r>
        <w:t>Tensor Normalization: Pixel intensities represented as integers in [0, 255] are transformed into floating-point tensors and normalized to the range [-1.0, 1.0] matching MobileNetV2 input specifications: X_norm = (X / 127.5) - 1.0.</w:t>
      </w:r>
    </w:p>
    <w:p w14:paraId="492BB409" w14:textId="77777777" w:rsidR="0012066F" w:rsidRDefault="00D8530B">
      <w:pPr>
        <w:pStyle w:val="ListBullet"/>
        <w:spacing w:after="80"/>
      </w:pPr>
      <w:r>
        <w:rPr>
          <w:b/>
        </w:rPr>
        <w:t xml:space="preserve">5. </w:t>
      </w:r>
      <w:r>
        <w:t>Strict Data Leakage Prevention: Preprocessing scaling parameters are calculated solely from training splits and applied statelessly to validation and testing splits. No testing data is ever exposed during training or hyperparameter tuning.</w:t>
      </w:r>
    </w:p>
    <w:p w14:paraId="2CA6879A" w14:textId="77777777" w:rsidR="0012066F" w:rsidRDefault="00D8530B">
      <w:pPr>
        <w:spacing w:before="280" w:after="120" w:line="312" w:lineRule="auto"/>
        <w:jc w:val="left"/>
      </w:pPr>
      <w:r>
        <w:rPr>
          <w:b/>
          <w:color w:val="111111"/>
          <w:sz w:val="28"/>
        </w:rPr>
        <w:t>4.3 Feature Representation and Data Augmentation</w:t>
      </w:r>
    </w:p>
    <w:p w14:paraId="0BACD99E" w14:textId="77777777" w:rsidR="0012066F" w:rsidRDefault="00D8530B">
      <w:pPr>
        <w:spacing w:after="120"/>
      </w:pPr>
      <w:r>
        <w:t>Convolutional neural networks extract hierarchical spatial representations. In the initial layers, small convolutional kernels detect low-level mathematical primitives: high-contrast edges, color transitions, and microscopic gradient shifts. In intermediate layers, depthwise separable filters combine these primitives into textural motifs and geometric boundaries. In the deepest layers, the network models complex semantic correlations.</w:t>
      </w:r>
    </w:p>
    <w:p w14:paraId="01253E7F" w14:textId="77777777" w:rsidR="0012066F" w:rsidRDefault="00D8530B">
      <w:pPr>
        <w:spacing w:after="120"/>
      </w:pPr>
      <w:r>
        <w:lastRenderedPageBreak/>
        <w:t>In AI-generated image detection, the network learns to detect subtle generative artifacts. Diffusion models synthesize images through iterative denoising within a compressed latent space followed by a variational autoencoder (VAE) decoder upsampling pass. This decoding process frequently leaves subtle mathematical traces, including high-frequency checkerboard upsampling artifacts, unnatural color gradients, and slight structural phase discrepancies. Data augmentation was applied conservatively: random horiz</w:t>
      </w:r>
      <w:r>
        <w:t>ontal flipping (p = 0.5) and minor brightness adjustments (+/-10%) were permitted, while severe spatial distortions or aggressive Gaussian blurring were avoided to preserve the delicate microscopic generative artifacts essential for forensic discrimination.</w:t>
      </w:r>
    </w:p>
    <w:p w14:paraId="0CDB352E" w14:textId="77777777" w:rsidR="0012066F" w:rsidRDefault="00D8530B">
      <w:pPr>
        <w:spacing w:before="280" w:after="120" w:line="312" w:lineRule="auto"/>
        <w:jc w:val="left"/>
      </w:pPr>
      <w:r>
        <w:rPr>
          <w:b/>
          <w:color w:val="111111"/>
          <w:sz w:val="28"/>
        </w:rPr>
        <w:t>4.4 Proposed Deep Learning Algorithm</w:t>
      </w:r>
    </w:p>
    <w:p w14:paraId="5093CB2D" w14:textId="77777777" w:rsidR="0012066F" w:rsidRDefault="00D8530B">
      <w:pPr>
        <w:spacing w:after="120"/>
      </w:pPr>
      <w:r>
        <w:t>The algorithmic pipeline is formally specified in the following procedural pseudocode:</w:t>
      </w:r>
    </w:p>
    <w:p w14:paraId="50E65BCB" w14:textId="77777777" w:rsidR="0012066F" w:rsidRDefault="00D8530B">
      <w:pPr>
        <w:spacing w:before="120" w:after="120" w:line="276" w:lineRule="auto"/>
        <w:ind w:left="576" w:right="288"/>
        <w:jc w:val="left"/>
      </w:pPr>
      <w:r>
        <w:rPr>
          <w:rFonts w:ascii="Courier New" w:hAnsi="Courier New"/>
          <w:color w:val="103050"/>
          <w:sz w:val="19"/>
        </w:rPr>
        <w:t>Algorithm 1: Deep Learning Binary AI Image Detection Pipeline</w:t>
      </w:r>
      <w:r>
        <w:rPr>
          <w:rFonts w:ascii="Courier New" w:hAnsi="Courier New"/>
          <w:color w:val="103050"/>
          <w:sz w:val="19"/>
        </w:rPr>
        <w:br/>
        <w:t>Input  : Labeled image dataset D = {(X_i, y_i)}, where y_i in {0 (FAKE), 1 (REAL)}</w:t>
      </w:r>
      <w:r>
        <w:rPr>
          <w:rFonts w:ascii="Courier New" w:hAnsi="Courier New"/>
          <w:color w:val="103050"/>
          <w:sz w:val="19"/>
        </w:rPr>
        <w:br/>
        <w:t>Output : Trained binary classification model M*, evaluation metrics, prediction function</w:t>
      </w:r>
      <w:r>
        <w:rPr>
          <w:rFonts w:ascii="Courier New" w:hAnsi="Courier New"/>
          <w:color w:val="103050"/>
          <w:sz w:val="19"/>
        </w:rPr>
        <w:br/>
      </w:r>
      <w:r>
        <w:rPr>
          <w:rFonts w:ascii="Courier New" w:hAnsi="Courier New"/>
          <w:color w:val="103050"/>
          <w:sz w:val="19"/>
        </w:rPr>
        <w:br/>
        <w:t>1. Initialize dataset paths for Training (D_train) and Testing (D_test);</w:t>
      </w:r>
      <w:r>
        <w:rPr>
          <w:rFonts w:ascii="Courier New" w:hAnsi="Courier New"/>
          <w:color w:val="103050"/>
          <w:sz w:val="19"/>
        </w:rPr>
        <w:br/>
        <w:t>2. Verify integrity of image headers and enforce 3-channel RGB formatting;</w:t>
      </w:r>
      <w:r>
        <w:rPr>
          <w:rFonts w:ascii="Courier New" w:hAnsi="Courier New"/>
          <w:color w:val="103050"/>
          <w:sz w:val="19"/>
        </w:rPr>
        <w:br/>
      </w:r>
      <w:r>
        <w:rPr>
          <w:rFonts w:ascii="Courier New" w:hAnsi="Courier New"/>
          <w:color w:val="103050"/>
          <w:sz w:val="19"/>
        </w:rPr>
        <w:t>3. Partition D_train into Optimization set D_opt (80%) and Validation set D_val (20%);</w:t>
      </w:r>
      <w:r>
        <w:rPr>
          <w:rFonts w:ascii="Courier New" w:hAnsi="Courier New"/>
          <w:color w:val="103050"/>
          <w:sz w:val="19"/>
        </w:rPr>
        <w:br/>
        <w:t>4. For each mini-batch (B_X, B_y) in D_opt:</w:t>
      </w:r>
      <w:r>
        <w:rPr>
          <w:rFonts w:ascii="Courier New" w:hAnsi="Courier New"/>
          <w:color w:val="103050"/>
          <w:sz w:val="19"/>
        </w:rPr>
        <w:br/>
        <w:t xml:space="preserve">     a. Resize images to target spatial dimensions (160 x 160);</w:t>
      </w:r>
      <w:r>
        <w:rPr>
          <w:rFonts w:ascii="Courier New" w:hAnsi="Courier New"/>
          <w:color w:val="103050"/>
          <w:sz w:val="19"/>
        </w:rPr>
        <w:br/>
        <w:t xml:space="preserve">     b. Normalize pixel intensities to [-1, 1];</w:t>
      </w:r>
      <w:r>
        <w:rPr>
          <w:rFonts w:ascii="Courier New" w:hAnsi="Courier New"/>
          <w:color w:val="103050"/>
          <w:sz w:val="19"/>
        </w:rPr>
        <w:br/>
        <w:t xml:space="preserve">     c. Apply conservative data augmentation (RandomHorizontalFlip);</w:t>
      </w:r>
      <w:r>
        <w:rPr>
          <w:rFonts w:ascii="Courier New" w:hAnsi="Courier New"/>
          <w:color w:val="103050"/>
          <w:sz w:val="19"/>
        </w:rPr>
        <w:br/>
        <w:t>5. Instantiate MobileNetV2 backbone initialized with ImageNet-1K pretrained weights;</w:t>
      </w:r>
      <w:r>
        <w:rPr>
          <w:rFonts w:ascii="Courier New" w:hAnsi="Courier New"/>
          <w:color w:val="103050"/>
          <w:sz w:val="19"/>
        </w:rPr>
        <w:br/>
        <w:t>6. Freeze convolutional backbone parameters: theta_backbone.requires_grad = False;</w:t>
      </w:r>
      <w:r>
        <w:rPr>
          <w:rFonts w:ascii="Courier New" w:hAnsi="Courier New"/>
          <w:color w:val="103050"/>
          <w:sz w:val="19"/>
        </w:rPr>
        <w:br/>
      </w:r>
      <w:r>
        <w:rPr>
          <w:rFonts w:ascii="Courier New" w:hAnsi="Courier New"/>
          <w:color w:val="103050"/>
          <w:sz w:val="19"/>
        </w:rPr>
        <w:t>7. Attach GlobalAveragePooling2D, Dropout(rate=0.2), and Dense(1, activation='sigmoid');</w:t>
      </w:r>
      <w:r>
        <w:rPr>
          <w:rFonts w:ascii="Courier New" w:hAnsi="Courier New"/>
          <w:color w:val="103050"/>
          <w:sz w:val="19"/>
        </w:rPr>
        <w:br/>
        <w:t>8. Compile model using Adam optimizer (lr=1e-3) and Binary Cross-Entropy loss;</w:t>
      </w:r>
      <w:r>
        <w:rPr>
          <w:rFonts w:ascii="Courier New" w:hAnsi="Courier New"/>
          <w:color w:val="103050"/>
          <w:sz w:val="19"/>
        </w:rPr>
        <w:br/>
        <w:t>9. For epoch e = 1 to E_max:</w:t>
      </w:r>
      <w:r>
        <w:rPr>
          <w:rFonts w:ascii="Courier New" w:hAnsi="Courier New"/>
          <w:color w:val="103050"/>
          <w:sz w:val="19"/>
        </w:rPr>
        <w:br/>
        <w:t xml:space="preserve">     a. Train classification head over all mini-batches in D_opt;</w:t>
      </w:r>
      <w:r>
        <w:rPr>
          <w:rFonts w:ascii="Courier New" w:hAnsi="Courier New"/>
          <w:color w:val="103050"/>
          <w:sz w:val="19"/>
        </w:rPr>
        <w:br/>
        <w:t xml:space="preserve">     b. Compute validation loss L_val and validation accuracy Acc_val on D_val;</w:t>
      </w:r>
      <w:r>
        <w:rPr>
          <w:rFonts w:ascii="Courier New" w:hAnsi="Courier New"/>
          <w:color w:val="103050"/>
          <w:sz w:val="19"/>
        </w:rPr>
        <w:br/>
        <w:t xml:space="preserve">     c. If L_val &lt; L_val_best:</w:t>
      </w:r>
      <w:r>
        <w:rPr>
          <w:rFonts w:ascii="Courier New" w:hAnsi="Courier New"/>
          <w:color w:val="103050"/>
          <w:sz w:val="19"/>
        </w:rPr>
        <w:br/>
        <w:t xml:space="preserve">          Update L_val_best = L_val;</w:t>
      </w:r>
      <w:r>
        <w:rPr>
          <w:rFonts w:ascii="Courier New" w:hAnsi="Courier New"/>
          <w:color w:val="103050"/>
          <w:sz w:val="19"/>
        </w:rPr>
        <w:br/>
        <w:t xml:space="preserve">          Serialize current best weights M* to disk </w:t>
      </w:r>
      <w:r>
        <w:rPr>
          <w:rFonts w:ascii="Courier New" w:hAnsi="Courier New"/>
          <w:color w:val="103050"/>
          <w:sz w:val="19"/>
        </w:rPr>
        <w:lastRenderedPageBreak/>
        <w:t>('best_model.h5');</w:t>
      </w:r>
      <w:r>
        <w:rPr>
          <w:rFonts w:ascii="Courier New" w:hAnsi="Courier New"/>
          <w:color w:val="103050"/>
          <w:sz w:val="19"/>
        </w:rPr>
        <w:br/>
      </w:r>
      <w:r>
        <w:rPr>
          <w:rFonts w:ascii="Courier New" w:hAnsi="Courier New"/>
          <w:color w:val="103050"/>
          <w:sz w:val="19"/>
        </w:rPr>
        <w:t>10. Load best model M* and evaluate on held-out test partition D_test;</w:t>
      </w:r>
      <w:r>
        <w:rPr>
          <w:rFonts w:ascii="Courier New" w:hAnsi="Courier New"/>
          <w:color w:val="103050"/>
          <w:sz w:val="19"/>
        </w:rPr>
        <w:br/>
        <w:t>11. Compute Confusion Matrix, Precision, Recall, F1-score, and ROC-AUC;</w:t>
      </w:r>
      <w:r>
        <w:rPr>
          <w:rFonts w:ascii="Courier New" w:hAnsi="Courier New"/>
          <w:color w:val="103050"/>
          <w:sz w:val="19"/>
        </w:rPr>
        <w:br/>
        <w:t>12. Expose M* via Streamlit Web Dashboard and CLI script for real-time inference.</w:t>
      </w:r>
    </w:p>
    <w:p w14:paraId="305C6632" w14:textId="77777777" w:rsidR="0012066F" w:rsidRDefault="00D8530B">
      <w:pPr>
        <w:spacing w:before="280" w:after="120" w:line="312" w:lineRule="auto"/>
        <w:jc w:val="left"/>
      </w:pPr>
      <w:r>
        <w:rPr>
          <w:b/>
          <w:color w:val="111111"/>
          <w:sz w:val="28"/>
        </w:rPr>
        <w:t>4.5 Model Architecture and Layer Configuration</w:t>
      </w:r>
    </w:p>
    <w:p w14:paraId="63C951C5" w14:textId="77777777" w:rsidR="0012066F" w:rsidRDefault="00D8530B">
      <w:pPr>
        <w:spacing w:after="120"/>
      </w:pPr>
      <w:r>
        <w:t>Table 4.2 presents the detailed layer-by-layer architectural composition of the MobileNetV2 transfer-learning model.</w:t>
      </w:r>
    </w:p>
    <w:p w14:paraId="3D52E8F4" w14:textId="77777777" w:rsidR="0012066F" w:rsidRDefault="00D8530B">
      <w:pPr>
        <w:spacing w:before="80" w:after="160" w:line="288" w:lineRule="auto"/>
        <w:jc w:val="center"/>
      </w:pPr>
      <w:r>
        <w:rPr>
          <w:b/>
          <w:color w:val="333333"/>
          <w:sz w:val="21"/>
        </w:rPr>
        <w:t>Table 4.2: MobileNetV2 transfer-learning layer configuration and parameter breakdown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2304"/>
        <w:gridCol w:w="2016"/>
        <w:gridCol w:w="1440"/>
        <w:gridCol w:w="1728"/>
      </w:tblGrid>
      <w:tr w:rsidR="0012066F" w14:paraId="2EE77940" w14:textId="77777777">
        <w:trPr>
          <w:jc w:val="center"/>
        </w:trPr>
        <w:tc>
          <w:tcPr>
            <w:tcW w:w="2160" w:type="dxa"/>
            <w:shd w:val="clear" w:color="auto" w:fill="1F497D"/>
            <w:tcMar>
              <w:top w:w="120" w:type="dxa"/>
              <w:left w:w="140" w:type="dxa"/>
              <w:bottom w:w="120" w:type="dxa"/>
              <w:right w:w="140" w:type="dxa"/>
            </w:tcMar>
          </w:tcPr>
          <w:p w14:paraId="30BFB22E" w14:textId="77777777" w:rsidR="0012066F" w:rsidRDefault="00D8530B">
            <w:pPr>
              <w:spacing w:line="276" w:lineRule="auto"/>
              <w:jc w:val="center"/>
            </w:pPr>
            <w:r>
              <w:rPr>
                <w:b/>
                <w:color w:val="FFFFFF"/>
                <w:sz w:val="21"/>
              </w:rPr>
              <w:t>Layer Index &amp; Name</w:t>
            </w:r>
          </w:p>
        </w:tc>
        <w:tc>
          <w:tcPr>
            <w:tcW w:w="2304" w:type="dxa"/>
            <w:shd w:val="clear" w:color="auto" w:fill="1F497D"/>
            <w:tcMar>
              <w:top w:w="120" w:type="dxa"/>
              <w:left w:w="140" w:type="dxa"/>
              <w:bottom w:w="120" w:type="dxa"/>
              <w:right w:w="140" w:type="dxa"/>
            </w:tcMar>
          </w:tcPr>
          <w:p w14:paraId="45236ADF" w14:textId="77777777" w:rsidR="0012066F" w:rsidRDefault="00D8530B">
            <w:pPr>
              <w:spacing w:line="276" w:lineRule="auto"/>
              <w:jc w:val="center"/>
            </w:pPr>
            <w:r>
              <w:rPr>
                <w:b/>
                <w:color w:val="FFFFFF"/>
                <w:sz w:val="21"/>
              </w:rPr>
              <w:t>Layer Type</w:t>
            </w:r>
          </w:p>
        </w:tc>
        <w:tc>
          <w:tcPr>
            <w:tcW w:w="2016" w:type="dxa"/>
            <w:shd w:val="clear" w:color="auto" w:fill="1F497D"/>
            <w:tcMar>
              <w:top w:w="120" w:type="dxa"/>
              <w:left w:w="140" w:type="dxa"/>
              <w:bottom w:w="120" w:type="dxa"/>
              <w:right w:w="140" w:type="dxa"/>
            </w:tcMar>
          </w:tcPr>
          <w:p w14:paraId="7AC7D6E2" w14:textId="77777777" w:rsidR="0012066F" w:rsidRDefault="00D8530B">
            <w:pPr>
              <w:spacing w:line="276" w:lineRule="auto"/>
              <w:jc w:val="center"/>
            </w:pPr>
            <w:r>
              <w:rPr>
                <w:b/>
                <w:color w:val="FFFFFF"/>
                <w:sz w:val="21"/>
              </w:rPr>
              <w:t>Output Tensor Shape</w:t>
            </w:r>
          </w:p>
        </w:tc>
        <w:tc>
          <w:tcPr>
            <w:tcW w:w="1440" w:type="dxa"/>
            <w:shd w:val="clear" w:color="auto" w:fill="1F497D"/>
            <w:tcMar>
              <w:top w:w="120" w:type="dxa"/>
              <w:left w:w="140" w:type="dxa"/>
              <w:bottom w:w="120" w:type="dxa"/>
              <w:right w:w="140" w:type="dxa"/>
            </w:tcMar>
          </w:tcPr>
          <w:p w14:paraId="5F8B8F31" w14:textId="77777777" w:rsidR="0012066F" w:rsidRDefault="00D8530B">
            <w:pPr>
              <w:spacing w:line="276" w:lineRule="auto"/>
              <w:jc w:val="center"/>
            </w:pPr>
            <w:r>
              <w:rPr>
                <w:b/>
                <w:color w:val="FFFFFF"/>
                <w:sz w:val="21"/>
              </w:rPr>
              <w:t>Parameter Count</w:t>
            </w:r>
          </w:p>
        </w:tc>
        <w:tc>
          <w:tcPr>
            <w:tcW w:w="1728" w:type="dxa"/>
            <w:shd w:val="clear" w:color="auto" w:fill="1F497D"/>
            <w:tcMar>
              <w:top w:w="120" w:type="dxa"/>
              <w:left w:w="140" w:type="dxa"/>
              <w:bottom w:w="120" w:type="dxa"/>
              <w:right w:w="140" w:type="dxa"/>
            </w:tcMar>
          </w:tcPr>
          <w:p w14:paraId="080124A5" w14:textId="77777777" w:rsidR="0012066F" w:rsidRDefault="00D8530B">
            <w:pPr>
              <w:spacing w:line="276" w:lineRule="auto"/>
              <w:jc w:val="center"/>
            </w:pPr>
            <w:r>
              <w:rPr>
                <w:b/>
                <w:color w:val="FFFFFF"/>
                <w:sz w:val="21"/>
              </w:rPr>
              <w:t>Trainable Status</w:t>
            </w:r>
          </w:p>
        </w:tc>
      </w:tr>
      <w:tr w:rsidR="0012066F" w14:paraId="5A6C1421" w14:textId="77777777">
        <w:trPr>
          <w:jc w:val="center"/>
        </w:trPr>
        <w:tc>
          <w:tcPr>
            <w:tcW w:w="2160" w:type="dxa"/>
            <w:shd w:val="clear" w:color="auto" w:fill="FFFFFF"/>
            <w:tcMar>
              <w:top w:w="100" w:type="dxa"/>
              <w:left w:w="140" w:type="dxa"/>
              <w:bottom w:w="100" w:type="dxa"/>
              <w:right w:w="140" w:type="dxa"/>
            </w:tcMar>
          </w:tcPr>
          <w:p w14:paraId="012365A5" w14:textId="77777777" w:rsidR="0012066F" w:rsidRDefault="00D8530B">
            <w:pPr>
              <w:spacing w:line="276" w:lineRule="auto"/>
              <w:jc w:val="left"/>
            </w:pPr>
            <w:r>
              <w:rPr>
                <w:sz w:val="20"/>
              </w:rPr>
              <w:t>01. input_layer</w:t>
            </w:r>
          </w:p>
        </w:tc>
        <w:tc>
          <w:tcPr>
            <w:tcW w:w="2304" w:type="dxa"/>
            <w:shd w:val="clear" w:color="auto" w:fill="FFFFFF"/>
            <w:tcMar>
              <w:top w:w="100" w:type="dxa"/>
              <w:left w:w="140" w:type="dxa"/>
              <w:bottom w:w="100" w:type="dxa"/>
              <w:right w:w="140" w:type="dxa"/>
            </w:tcMar>
          </w:tcPr>
          <w:p w14:paraId="45FF12CE" w14:textId="77777777" w:rsidR="0012066F" w:rsidRDefault="00D8530B">
            <w:pPr>
              <w:spacing w:line="276" w:lineRule="auto"/>
              <w:jc w:val="center"/>
            </w:pPr>
            <w:r>
              <w:rPr>
                <w:sz w:val="20"/>
              </w:rPr>
              <w:t>InputLayer</w:t>
            </w:r>
          </w:p>
        </w:tc>
        <w:tc>
          <w:tcPr>
            <w:tcW w:w="2016" w:type="dxa"/>
            <w:shd w:val="clear" w:color="auto" w:fill="FFFFFF"/>
            <w:tcMar>
              <w:top w:w="100" w:type="dxa"/>
              <w:left w:w="140" w:type="dxa"/>
              <w:bottom w:w="100" w:type="dxa"/>
              <w:right w:w="140" w:type="dxa"/>
            </w:tcMar>
          </w:tcPr>
          <w:p w14:paraId="65813496" w14:textId="77777777" w:rsidR="0012066F" w:rsidRDefault="00D8530B">
            <w:pPr>
              <w:spacing w:line="276" w:lineRule="auto"/>
              <w:jc w:val="center"/>
            </w:pPr>
            <w:r>
              <w:rPr>
                <w:sz w:val="20"/>
              </w:rPr>
              <w:t>(None, 160, 160, 3)</w:t>
            </w:r>
          </w:p>
        </w:tc>
        <w:tc>
          <w:tcPr>
            <w:tcW w:w="1440" w:type="dxa"/>
            <w:shd w:val="clear" w:color="auto" w:fill="FFFFFF"/>
            <w:tcMar>
              <w:top w:w="100" w:type="dxa"/>
              <w:left w:w="140" w:type="dxa"/>
              <w:bottom w:w="100" w:type="dxa"/>
              <w:right w:w="140" w:type="dxa"/>
            </w:tcMar>
          </w:tcPr>
          <w:p w14:paraId="28CB5C4C" w14:textId="77777777" w:rsidR="0012066F" w:rsidRDefault="00D8530B">
            <w:pPr>
              <w:spacing w:line="276" w:lineRule="auto"/>
              <w:jc w:val="center"/>
            </w:pPr>
            <w:r>
              <w:rPr>
                <w:sz w:val="20"/>
              </w:rPr>
              <w:t>0</w:t>
            </w:r>
          </w:p>
        </w:tc>
        <w:tc>
          <w:tcPr>
            <w:tcW w:w="1728" w:type="dxa"/>
            <w:shd w:val="clear" w:color="auto" w:fill="FFFFFF"/>
            <w:tcMar>
              <w:top w:w="100" w:type="dxa"/>
              <w:left w:w="140" w:type="dxa"/>
              <w:bottom w:w="100" w:type="dxa"/>
              <w:right w:w="140" w:type="dxa"/>
            </w:tcMar>
          </w:tcPr>
          <w:p w14:paraId="1CA0A87A" w14:textId="77777777" w:rsidR="0012066F" w:rsidRDefault="00D8530B">
            <w:pPr>
              <w:spacing w:line="276" w:lineRule="auto"/>
              <w:jc w:val="center"/>
            </w:pPr>
            <w:r>
              <w:rPr>
                <w:sz w:val="20"/>
              </w:rPr>
              <w:t>Non-trainable</w:t>
            </w:r>
          </w:p>
        </w:tc>
      </w:tr>
      <w:tr w:rsidR="0012066F" w14:paraId="1F6ED8C9" w14:textId="77777777">
        <w:trPr>
          <w:jc w:val="center"/>
        </w:trPr>
        <w:tc>
          <w:tcPr>
            <w:tcW w:w="2160" w:type="dxa"/>
            <w:shd w:val="clear" w:color="auto" w:fill="F5F8FA"/>
            <w:tcMar>
              <w:top w:w="100" w:type="dxa"/>
              <w:left w:w="140" w:type="dxa"/>
              <w:bottom w:w="100" w:type="dxa"/>
              <w:right w:w="140" w:type="dxa"/>
            </w:tcMar>
          </w:tcPr>
          <w:p w14:paraId="7F4D1E96" w14:textId="77777777" w:rsidR="0012066F" w:rsidRDefault="00D8530B">
            <w:pPr>
              <w:spacing w:line="276" w:lineRule="auto"/>
              <w:jc w:val="left"/>
            </w:pPr>
            <w:r>
              <w:rPr>
                <w:sz w:val="20"/>
              </w:rPr>
              <w:t>02. mobilenetv2_backbone</w:t>
            </w:r>
          </w:p>
        </w:tc>
        <w:tc>
          <w:tcPr>
            <w:tcW w:w="2304" w:type="dxa"/>
            <w:shd w:val="clear" w:color="auto" w:fill="F5F8FA"/>
            <w:tcMar>
              <w:top w:w="100" w:type="dxa"/>
              <w:left w:w="140" w:type="dxa"/>
              <w:bottom w:w="100" w:type="dxa"/>
              <w:right w:w="140" w:type="dxa"/>
            </w:tcMar>
          </w:tcPr>
          <w:p w14:paraId="4C9B5036" w14:textId="77777777" w:rsidR="0012066F" w:rsidRDefault="00D8530B">
            <w:pPr>
              <w:spacing w:line="276" w:lineRule="auto"/>
              <w:jc w:val="center"/>
            </w:pPr>
            <w:r>
              <w:rPr>
                <w:sz w:val="20"/>
              </w:rPr>
              <w:t>Functional (Pretrained)</w:t>
            </w:r>
          </w:p>
        </w:tc>
        <w:tc>
          <w:tcPr>
            <w:tcW w:w="2016" w:type="dxa"/>
            <w:shd w:val="clear" w:color="auto" w:fill="F5F8FA"/>
            <w:tcMar>
              <w:top w:w="100" w:type="dxa"/>
              <w:left w:w="140" w:type="dxa"/>
              <w:bottom w:w="100" w:type="dxa"/>
              <w:right w:w="140" w:type="dxa"/>
            </w:tcMar>
          </w:tcPr>
          <w:p w14:paraId="7D60FADC" w14:textId="77777777" w:rsidR="0012066F" w:rsidRDefault="00D8530B">
            <w:pPr>
              <w:spacing w:line="276" w:lineRule="auto"/>
              <w:jc w:val="center"/>
            </w:pPr>
            <w:r>
              <w:rPr>
                <w:sz w:val="20"/>
              </w:rPr>
              <w:t>(None, 5, 5, 1280)</w:t>
            </w:r>
          </w:p>
        </w:tc>
        <w:tc>
          <w:tcPr>
            <w:tcW w:w="1440" w:type="dxa"/>
            <w:shd w:val="clear" w:color="auto" w:fill="F5F8FA"/>
            <w:tcMar>
              <w:top w:w="100" w:type="dxa"/>
              <w:left w:w="140" w:type="dxa"/>
              <w:bottom w:w="100" w:type="dxa"/>
              <w:right w:w="140" w:type="dxa"/>
            </w:tcMar>
          </w:tcPr>
          <w:p w14:paraId="0C84C28F" w14:textId="77777777" w:rsidR="0012066F" w:rsidRDefault="00D8530B">
            <w:pPr>
              <w:spacing w:line="276" w:lineRule="auto"/>
              <w:jc w:val="center"/>
            </w:pPr>
            <w:r>
              <w:rPr>
                <w:sz w:val="20"/>
              </w:rPr>
              <w:t>2,257,984</w:t>
            </w:r>
          </w:p>
        </w:tc>
        <w:tc>
          <w:tcPr>
            <w:tcW w:w="1728" w:type="dxa"/>
            <w:shd w:val="clear" w:color="auto" w:fill="F5F8FA"/>
            <w:tcMar>
              <w:top w:w="100" w:type="dxa"/>
              <w:left w:w="140" w:type="dxa"/>
              <w:bottom w:w="100" w:type="dxa"/>
              <w:right w:w="140" w:type="dxa"/>
            </w:tcMar>
          </w:tcPr>
          <w:p w14:paraId="5C28AC82" w14:textId="77777777" w:rsidR="0012066F" w:rsidRDefault="00D8530B">
            <w:pPr>
              <w:spacing w:line="276" w:lineRule="auto"/>
              <w:jc w:val="center"/>
            </w:pPr>
            <w:r>
              <w:rPr>
                <w:sz w:val="20"/>
              </w:rPr>
              <w:t>Frozen (Initial Phase)</w:t>
            </w:r>
          </w:p>
        </w:tc>
      </w:tr>
      <w:tr w:rsidR="0012066F" w14:paraId="7A26EAFB" w14:textId="77777777">
        <w:trPr>
          <w:jc w:val="center"/>
        </w:trPr>
        <w:tc>
          <w:tcPr>
            <w:tcW w:w="2160" w:type="dxa"/>
            <w:shd w:val="clear" w:color="auto" w:fill="FFFFFF"/>
            <w:tcMar>
              <w:top w:w="100" w:type="dxa"/>
              <w:left w:w="140" w:type="dxa"/>
              <w:bottom w:w="100" w:type="dxa"/>
              <w:right w:w="140" w:type="dxa"/>
            </w:tcMar>
          </w:tcPr>
          <w:p w14:paraId="7A7F5D86" w14:textId="77777777" w:rsidR="0012066F" w:rsidRDefault="00D8530B">
            <w:pPr>
              <w:spacing w:line="276" w:lineRule="auto"/>
              <w:jc w:val="left"/>
            </w:pPr>
            <w:r>
              <w:rPr>
                <w:sz w:val="20"/>
              </w:rPr>
              <w:t>03. global_avg_pool</w:t>
            </w:r>
          </w:p>
        </w:tc>
        <w:tc>
          <w:tcPr>
            <w:tcW w:w="2304" w:type="dxa"/>
            <w:shd w:val="clear" w:color="auto" w:fill="FFFFFF"/>
            <w:tcMar>
              <w:top w:w="100" w:type="dxa"/>
              <w:left w:w="140" w:type="dxa"/>
              <w:bottom w:w="100" w:type="dxa"/>
              <w:right w:w="140" w:type="dxa"/>
            </w:tcMar>
          </w:tcPr>
          <w:p w14:paraId="0333DAF7" w14:textId="77777777" w:rsidR="0012066F" w:rsidRDefault="00D8530B">
            <w:pPr>
              <w:spacing w:line="276" w:lineRule="auto"/>
              <w:jc w:val="center"/>
            </w:pPr>
            <w:r>
              <w:rPr>
                <w:sz w:val="20"/>
              </w:rPr>
              <w:t>GlobalAveragePooling2D</w:t>
            </w:r>
          </w:p>
        </w:tc>
        <w:tc>
          <w:tcPr>
            <w:tcW w:w="2016" w:type="dxa"/>
            <w:shd w:val="clear" w:color="auto" w:fill="FFFFFF"/>
            <w:tcMar>
              <w:top w:w="100" w:type="dxa"/>
              <w:left w:w="140" w:type="dxa"/>
              <w:bottom w:w="100" w:type="dxa"/>
              <w:right w:w="140" w:type="dxa"/>
            </w:tcMar>
          </w:tcPr>
          <w:p w14:paraId="7763DDD0" w14:textId="77777777" w:rsidR="0012066F" w:rsidRDefault="00D8530B">
            <w:pPr>
              <w:spacing w:line="276" w:lineRule="auto"/>
              <w:jc w:val="center"/>
            </w:pPr>
            <w:r>
              <w:rPr>
                <w:sz w:val="20"/>
              </w:rPr>
              <w:t>(None, 1280)</w:t>
            </w:r>
          </w:p>
        </w:tc>
        <w:tc>
          <w:tcPr>
            <w:tcW w:w="1440" w:type="dxa"/>
            <w:shd w:val="clear" w:color="auto" w:fill="FFFFFF"/>
            <w:tcMar>
              <w:top w:w="100" w:type="dxa"/>
              <w:left w:w="140" w:type="dxa"/>
              <w:bottom w:w="100" w:type="dxa"/>
              <w:right w:w="140" w:type="dxa"/>
            </w:tcMar>
          </w:tcPr>
          <w:p w14:paraId="4D417B96" w14:textId="77777777" w:rsidR="0012066F" w:rsidRDefault="00D8530B">
            <w:pPr>
              <w:spacing w:line="276" w:lineRule="auto"/>
              <w:jc w:val="center"/>
            </w:pPr>
            <w:r>
              <w:rPr>
                <w:sz w:val="20"/>
              </w:rPr>
              <w:t>0</w:t>
            </w:r>
          </w:p>
        </w:tc>
        <w:tc>
          <w:tcPr>
            <w:tcW w:w="1728" w:type="dxa"/>
            <w:shd w:val="clear" w:color="auto" w:fill="FFFFFF"/>
            <w:tcMar>
              <w:top w:w="100" w:type="dxa"/>
              <w:left w:w="140" w:type="dxa"/>
              <w:bottom w:w="100" w:type="dxa"/>
              <w:right w:w="140" w:type="dxa"/>
            </w:tcMar>
          </w:tcPr>
          <w:p w14:paraId="642F002F" w14:textId="77777777" w:rsidR="0012066F" w:rsidRDefault="00D8530B">
            <w:pPr>
              <w:spacing w:line="276" w:lineRule="auto"/>
              <w:jc w:val="center"/>
            </w:pPr>
            <w:r>
              <w:rPr>
                <w:sz w:val="20"/>
              </w:rPr>
              <w:t>Non-trainable</w:t>
            </w:r>
          </w:p>
        </w:tc>
      </w:tr>
      <w:tr w:rsidR="0012066F" w14:paraId="116126FB" w14:textId="77777777">
        <w:trPr>
          <w:jc w:val="center"/>
        </w:trPr>
        <w:tc>
          <w:tcPr>
            <w:tcW w:w="2160" w:type="dxa"/>
            <w:shd w:val="clear" w:color="auto" w:fill="F5F8FA"/>
            <w:tcMar>
              <w:top w:w="100" w:type="dxa"/>
              <w:left w:w="140" w:type="dxa"/>
              <w:bottom w:w="100" w:type="dxa"/>
              <w:right w:w="140" w:type="dxa"/>
            </w:tcMar>
          </w:tcPr>
          <w:p w14:paraId="42118C34" w14:textId="77777777" w:rsidR="0012066F" w:rsidRDefault="00D8530B">
            <w:pPr>
              <w:spacing w:line="276" w:lineRule="auto"/>
              <w:jc w:val="left"/>
            </w:pPr>
            <w:r>
              <w:rPr>
                <w:sz w:val="20"/>
              </w:rPr>
              <w:t>04. dropout_regularization</w:t>
            </w:r>
          </w:p>
        </w:tc>
        <w:tc>
          <w:tcPr>
            <w:tcW w:w="2304" w:type="dxa"/>
            <w:shd w:val="clear" w:color="auto" w:fill="F5F8FA"/>
            <w:tcMar>
              <w:top w:w="100" w:type="dxa"/>
              <w:left w:w="140" w:type="dxa"/>
              <w:bottom w:w="100" w:type="dxa"/>
              <w:right w:w="140" w:type="dxa"/>
            </w:tcMar>
          </w:tcPr>
          <w:p w14:paraId="363C8BD2" w14:textId="77777777" w:rsidR="0012066F" w:rsidRDefault="00D8530B">
            <w:pPr>
              <w:spacing w:line="276" w:lineRule="auto"/>
              <w:jc w:val="center"/>
            </w:pPr>
            <w:r>
              <w:rPr>
                <w:sz w:val="20"/>
              </w:rPr>
              <w:t>Dropout (rate = 0.2)</w:t>
            </w:r>
          </w:p>
        </w:tc>
        <w:tc>
          <w:tcPr>
            <w:tcW w:w="2016" w:type="dxa"/>
            <w:shd w:val="clear" w:color="auto" w:fill="F5F8FA"/>
            <w:tcMar>
              <w:top w:w="100" w:type="dxa"/>
              <w:left w:w="140" w:type="dxa"/>
              <w:bottom w:w="100" w:type="dxa"/>
              <w:right w:w="140" w:type="dxa"/>
            </w:tcMar>
          </w:tcPr>
          <w:p w14:paraId="4BCCC477" w14:textId="77777777" w:rsidR="0012066F" w:rsidRDefault="00D8530B">
            <w:pPr>
              <w:spacing w:line="276" w:lineRule="auto"/>
              <w:jc w:val="center"/>
            </w:pPr>
            <w:r>
              <w:rPr>
                <w:sz w:val="20"/>
              </w:rPr>
              <w:t>(None, 1280)</w:t>
            </w:r>
          </w:p>
        </w:tc>
        <w:tc>
          <w:tcPr>
            <w:tcW w:w="1440" w:type="dxa"/>
            <w:shd w:val="clear" w:color="auto" w:fill="F5F8FA"/>
            <w:tcMar>
              <w:top w:w="100" w:type="dxa"/>
              <w:left w:w="140" w:type="dxa"/>
              <w:bottom w:w="100" w:type="dxa"/>
              <w:right w:w="140" w:type="dxa"/>
            </w:tcMar>
          </w:tcPr>
          <w:p w14:paraId="0999E685" w14:textId="77777777" w:rsidR="0012066F" w:rsidRDefault="00D8530B">
            <w:pPr>
              <w:spacing w:line="276" w:lineRule="auto"/>
              <w:jc w:val="center"/>
            </w:pPr>
            <w:r>
              <w:rPr>
                <w:sz w:val="20"/>
              </w:rPr>
              <w:t>0</w:t>
            </w:r>
          </w:p>
        </w:tc>
        <w:tc>
          <w:tcPr>
            <w:tcW w:w="1728" w:type="dxa"/>
            <w:shd w:val="clear" w:color="auto" w:fill="F5F8FA"/>
            <w:tcMar>
              <w:top w:w="100" w:type="dxa"/>
              <w:left w:w="140" w:type="dxa"/>
              <w:bottom w:w="100" w:type="dxa"/>
              <w:right w:w="140" w:type="dxa"/>
            </w:tcMar>
          </w:tcPr>
          <w:p w14:paraId="702D3542" w14:textId="77777777" w:rsidR="0012066F" w:rsidRDefault="00D8530B">
            <w:pPr>
              <w:spacing w:line="276" w:lineRule="auto"/>
              <w:jc w:val="center"/>
            </w:pPr>
            <w:r>
              <w:rPr>
                <w:sz w:val="20"/>
              </w:rPr>
              <w:t>Non-trainable</w:t>
            </w:r>
          </w:p>
        </w:tc>
      </w:tr>
      <w:tr w:rsidR="0012066F" w14:paraId="17C3505B" w14:textId="77777777">
        <w:trPr>
          <w:jc w:val="center"/>
        </w:trPr>
        <w:tc>
          <w:tcPr>
            <w:tcW w:w="2160" w:type="dxa"/>
            <w:shd w:val="clear" w:color="auto" w:fill="FFFFFF"/>
            <w:tcMar>
              <w:top w:w="100" w:type="dxa"/>
              <w:left w:w="140" w:type="dxa"/>
              <w:bottom w:w="100" w:type="dxa"/>
              <w:right w:w="140" w:type="dxa"/>
            </w:tcMar>
          </w:tcPr>
          <w:p w14:paraId="5721245A" w14:textId="77777777" w:rsidR="0012066F" w:rsidRDefault="00D8530B">
            <w:pPr>
              <w:spacing w:line="276" w:lineRule="auto"/>
              <w:jc w:val="left"/>
            </w:pPr>
            <w:r>
              <w:rPr>
                <w:sz w:val="20"/>
              </w:rPr>
              <w:t>05. dense_classification</w:t>
            </w:r>
          </w:p>
        </w:tc>
        <w:tc>
          <w:tcPr>
            <w:tcW w:w="2304" w:type="dxa"/>
            <w:shd w:val="clear" w:color="auto" w:fill="FFFFFF"/>
            <w:tcMar>
              <w:top w:w="100" w:type="dxa"/>
              <w:left w:w="140" w:type="dxa"/>
              <w:bottom w:w="100" w:type="dxa"/>
              <w:right w:w="140" w:type="dxa"/>
            </w:tcMar>
          </w:tcPr>
          <w:p w14:paraId="2D7C813D" w14:textId="77777777" w:rsidR="0012066F" w:rsidRDefault="00D8530B">
            <w:pPr>
              <w:spacing w:line="276" w:lineRule="auto"/>
              <w:jc w:val="center"/>
            </w:pPr>
            <w:r>
              <w:rPr>
                <w:sz w:val="20"/>
              </w:rPr>
              <w:t>Dense (Units = 1)</w:t>
            </w:r>
          </w:p>
        </w:tc>
        <w:tc>
          <w:tcPr>
            <w:tcW w:w="2016" w:type="dxa"/>
            <w:shd w:val="clear" w:color="auto" w:fill="FFFFFF"/>
            <w:tcMar>
              <w:top w:w="100" w:type="dxa"/>
              <w:left w:w="140" w:type="dxa"/>
              <w:bottom w:w="100" w:type="dxa"/>
              <w:right w:w="140" w:type="dxa"/>
            </w:tcMar>
          </w:tcPr>
          <w:p w14:paraId="1C76D442" w14:textId="77777777" w:rsidR="0012066F" w:rsidRDefault="00D8530B">
            <w:pPr>
              <w:spacing w:line="276" w:lineRule="auto"/>
              <w:jc w:val="center"/>
            </w:pPr>
            <w:r>
              <w:rPr>
                <w:sz w:val="20"/>
              </w:rPr>
              <w:t>(None, 1)</w:t>
            </w:r>
          </w:p>
        </w:tc>
        <w:tc>
          <w:tcPr>
            <w:tcW w:w="1440" w:type="dxa"/>
            <w:shd w:val="clear" w:color="auto" w:fill="FFFFFF"/>
            <w:tcMar>
              <w:top w:w="100" w:type="dxa"/>
              <w:left w:w="140" w:type="dxa"/>
              <w:bottom w:w="100" w:type="dxa"/>
              <w:right w:w="140" w:type="dxa"/>
            </w:tcMar>
          </w:tcPr>
          <w:p w14:paraId="15B9AC50" w14:textId="77777777" w:rsidR="0012066F" w:rsidRDefault="00D8530B">
            <w:pPr>
              <w:spacing w:line="276" w:lineRule="auto"/>
              <w:jc w:val="center"/>
            </w:pPr>
            <w:r>
              <w:rPr>
                <w:sz w:val="20"/>
              </w:rPr>
              <w:t>1,281</w:t>
            </w:r>
          </w:p>
        </w:tc>
        <w:tc>
          <w:tcPr>
            <w:tcW w:w="1728" w:type="dxa"/>
            <w:shd w:val="clear" w:color="auto" w:fill="FFFFFF"/>
            <w:tcMar>
              <w:top w:w="100" w:type="dxa"/>
              <w:left w:w="140" w:type="dxa"/>
              <w:bottom w:w="100" w:type="dxa"/>
              <w:right w:w="140" w:type="dxa"/>
            </w:tcMar>
          </w:tcPr>
          <w:p w14:paraId="0F1445B8" w14:textId="77777777" w:rsidR="0012066F" w:rsidRDefault="00D8530B">
            <w:pPr>
              <w:spacing w:line="276" w:lineRule="auto"/>
              <w:jc w:val="center"/>
            </w:pPr>
            <w:r>
              <w:rPr>
                <w:sz w:val="20"/>
              </w:rPr>
              <w:t>Trainable</w:t>
            </w:r>
          </w:p>
        </w:tc>
      </w:tr>
    </w:tbl>
    <w:p w14:paraId="3AEE627D" w14:textId="77777777" w:rsidR="0012066F" w:rsidRDefault="0012066F">
      <w:pPr>
        <w:spacing w:after="80"/>
      </w:pPr>
    </w:p>
    <w:p w14:paraId="66452E6C" w14:textId="77777777" w:rsidR="0012066F" w:rsidRDefault="00D8530B">
      <w:pPr>
        <w:spacing w:after="120"/>
      </w:pPr>
      <w:r>
        <w:t>The total parameter footprint is approximately 2,259,265 parameters. During the initial training phase, the 2.25M backbone parameters are held non-trainable, allowing the 1,281 parameters in the dense classification head to adapt stably to the forensic feature representations without distorting pretrained filters.</w:t>
      </w:r>
    </w:p>
    <w:p w14:paraId="0712DD59" w14:textId="77777777" w:rsidR="0012066F" w:rsidRDefault="00D8530B">
      <w:pPr>
        <w:spacing w:before="280" w:after="120" w:line="312" w:lineRule="auto"/>
        <w:jc w:val="left"/>
      </w:pPr>
      <w:r>
        <w:rPr>
          <w:b/>
          <w:color w:val="111111"/>
          <w:sz w:val="28"/>
        </w:rPr>
        <w:t>4.6 Training Strategy and Hyperparameters</w:t>
      </w:r>
    </w:p>
    <w:p w14:paraId="79C25953" w14:textId="77777777" w:rsidR="0012066F" w:rsidRDefault="00D8530B">
      <w:pPr>
        <w:spacing w:after="120"/>
      </w:pPr>
      <w:r>
        <w:t>Table 4.3 outlines the hyperparameter configurations and optimization strategies utilized during model training.</w:t>
      </w:r>
    </w:p>
    <w:p w14:paraId="2FE9B59F" w14:textId="77777777" w:rsidR="0012066F" w:rsidRDefault="00D8530B">
      <w:pPr>
        <w:spacing w:before="80" w:after="160" w:line="288" w:lineRule="auto"/>
        <w:jc w:val="center"/>
      </w:pPr>
      <w:r>
        <w:rPr>
          <w:b/>
          <w:color w:val="333333"/>
          <w:sz w:val="21"/>
        </w:rPr>
        <w:t>Table 4.3: Experimental training hyperparameters and optimization configuration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448"/>
        <w:gridCol w:w="2160"/>
        <w:gridCol w:w="5040"/>
      </w:tblGrid>
      <w:tr w:rsidR="0012066F" w14:paraId="40D1AFB4" w14:textId="77777777">
        <w:trPr>
          <w:jc w:val="center"/>
        </w:trPr>
        <w:tc>
          <w:tcPr>
            <w:tcW w:w="2448" w:type="dxa"/>
            <w:shd w:val="clear" w:color="auto" w:fill="1F497D"/>
            <w:tcMar>
              <w:top w:w="120" w:type="dxa"/>
              <w:left w:w="140" w:type="dxa"/>
              <w:bottom w:w="120" w:type="dxa"/>
              <w:right w:w="140" w:type="dxa"/>
            </w:tcMar>
          </w:tcPr>
          <w:p w14:paraId="33E960F7" w14:textId="77777777" w:rsidR="0012066F" w:rsidRDefault="00D8530B">
            <w:pPr>
              <w:spacing w:line="276" w:lineRule="auto"/>
              <w:jc w:val="center"/>
            </w:pPr>
            <w:r>
              <w:rPr>
                <w:b/>
                <w:color w:val="FFFFFF"/>
                <w:sz w:val="21"/>
              </w:rPr>
              <w:lastRenderedPageBreak/>
              <w:t>Hyperparameter / Setting</w:t>
            </w:r>
          </w:p>
        </w:tc>
        <w:tc>
          <w:tcPr>
            <w:tcW w:w="2160" w:type="dxa"/>
            <w:shd w:val="clear" w:color="auto" w:fill="1F497D"/>
            <w:tcMar>
              <w:top w:w="120" w:type="dxa"/>
              <w:left w:w="140" w:type="dxa"/>
              <w:bottom w:w="120" w:type="dxa"/>
              <w:right w:w="140" w:type="dxa"/>
            </w:tcMar>
          </w:tcPr>
          <w:p w14:paraId="1B39B328" w14:textId="77777777" w:rsidR="0012066F" w:rsidRDefault="00D8530B">
            <w:pPr>
              <w:spacing w:line="276" w:lineRule="auto"/>
              <w:jc w:val="center"/>
            </w:pPr>
            <w:r>
              <w:rPr>
                <w:b/>
                <w:color w:val="FFFFFF"/>
                <w:sz w:val="21"/>
              </w:rPr>
              <w:t>Configured Value</w:t>
            </w:r>
          </w:p>
        </w:tc>
        <w:tc>
          <w:tcPr>
            <w:tcW w:w="5040" w:type="dxa"/>
            <w:shd w:val="clear" w:color="auto" w:fill="1F497D"/>
            <w:tcMar>
              <w:top w:w="120" w:type="dxa"/>
              <w:left w:w="140" w:type="dxa"/>
              <w:bottom w:w="120" w:type="dxa"/>
              <w:right w:w="140" w:type="dxa"/>
            </w:tcMar>
          </w:tcPr>
          <w:p w14:paraId="0F9ACDB1" w14:textId="77777777" w:rsidR="0012066F" w:rsidRDefault="00D8530B">
            <w:pPr>
              <w:spacing w:line="276" w:lineRule="auto"/>
              <w:jc w:val="center"/>
            </w:pPr>
            <w:r>
              <w:rPr>
                <w:b/>
                <w:color w:val="FFFFFF"/>
                <w:sz w:val="21"/>
              </w:rPr>
              <w:t>Algorithmic Rationale</w:t>
            </w:r>
          </w:p>
        </w:tc>
      </w:tr>
      <w:tr w:rsidR="0012066F" w14:paraId="3F12D609" w14:textId="77777777">
        <w:trPr>
          <w:jc w:val="center"/>
        </w:trPr>
        <w:tc>
          <w:tcPr>
            <w:tcW w:w="2448" w:type="dxa"/>
            <w:shd w:val="clear" w:color="auto" w:fill="FFFFFF"/>
            <w:tcMar>
              <w:top w:w="100" w:type="dxa"/>
              <w:left w:w="140" w:type="dxa"/>
              <w:bottom w:w="100" w:type="dxa"/>
              <w:right w:w="140" w:type="dxa"/>
            </w:tcMar>
          </w:tcPr>
          <w:p w14:paraId="474E7344" w14:textId="77777777" w:rsidR="0012066F" w:rsidRDefault="00D8530B">
            <w:pPr>
              <w:spacing w:line="276" w:lineRule="auto"/>
              <w:jc w:val="left"/>
            </w:pPr>
            <w:r>
              <w:rPr>
                <w:sz w:val="20"/>
              </w:rPr>
              <w:t>Optimization Algorithm</w:t>
            </w:r>
          </w:p>
        </w:tc>
        <w:tc>
          <w:tcPr>
            <w:tcW w:w="2160" w:type="dxa"/>
            <w:shd w:val="clear" w:color="auto" w:fill="FFFFFF"/>
            <w:tcMar>
              <w:top w:w="100" w:type="dxa"/>
              <w:left w:w="140" w:type="dxa"/>
              <w:bottom w:w="100" w:type="dxa"/>
              <w:right w:w="140" w:type="dxa"/>
            </w:tcMar>
          </w:tcPr>
          <w:p w14:paraId="27A8E09B" w14:textId="77777777" w:rsidR="0012066F" w:rsidRDefault="00D8530B">
            <w:pPr>
              <w:spacing w:line="276" w:lineRule="auto"/>
              <w:jc w:val="left"/>
            </w:pPr>
            <w:r>
              <w:rPr>
                <w:sz w:val="20"/>
              </w:rPr>
              <w:t>Adam (Adaptive Moment Estimation)</w:t>
            </w:r>
          </w:p>
        </w:tc>
        <w:tc>
          <w:tcPr>
            <w:tcW w:w="5040" w:type="dxa"/>
            <w:shd w:val="clear" w:color="auto" w:fill="FFFFFF"/>
            <w:tcMar>
              <w:top w:w="100" w:type="dxa"/>
              <w:left w:w="140" w:type="dxa"/>
              <w:bottom w:w="100" w:type="dxa"/>
              <w:right w:w="140" w:type="dxa"/>
            </w:tcMar>
          </w:tcPr>
          <w:p w14:paraId="14BD592D" w14:textId="77777777" w:rsidR="0012066F" w:rsidRDefault="00D8530B">
            <w:pPr>
              <w:spacing w:line="276" w:lineRule="auto"/>
              <w:jc w:val="left"/>
            </w:pPr>
            <w:r>
              <w:rPr>
                <w:sz w:val="20"/>
              </w:rPr>
              <w:t>Fast empirical convergence with adaptive learning rates per parameter</w:t>
            </w:r>
          </w:p>
        </w:tc>
      </w:tr>
      <w:tr w:rsidR="0012066F" w14:paraId="7A124DDD" w14:textId="77777777">
        <w:trPr>
          <w:jc w:val="center"/>
        </w:trPr>
        <w:tc>
          <w:tcPr>
            <w:tcW w:w="2448" w:type="dxa"/>
            <w:shd w:val="clear" w:color="auto" w:fill="F5F8FA"/>
            <w:tcMar>
              <w:top w:w="100" w:type="dxa"/>
              <w:left w:w="140" w:type="dxa"/>
              <w:bottom w:w="100" w:type="dxa"/>
              <w:right w:w="140" w:type="dxa"/>
            </w:tcMar>
          </w:tcPr>
          <w:p w14:paraId="50A9E412" w14:textId="77777777" w:rsidR="0012066F" w:rsidRDefault="00D8530B">
            <w:pPr>
              <w:spacing w:line="276" w:lineRule="auto"/>
              <w:jc w:val="left"/>
            </w:pPr>
            <w:r>
              <w:rPr>
                <w:sz w:val="20"/>
              </w:rPr>
              <w:t>Base Learning Rate (alpha)</w:t>
            </w:r>
          </w:p>
        </w:tc>
        <w:tc>
          <w:tcPr>
            <w:tcW w:w="2160" w:type="dxa"/>
            <w:shd w:val="clear" w:color="auto" w:fill="F5F8FA"/>
            <w:tcMar>
              <w:top w:w="100" w:type="dxa"/>
              <w:left w:w="140" w:type="dxa"/>
              <w:bottom w:w="100" w:type="dxa"/>
              <w:right w:w="140" w:type="dxa"/>
            </w:tcMar>
          </w:tcPr>
          <w:p w14:paraId="209F6759" w14:textId="77777777" w:rsidR="0012066F" w:rsidRDefault="00D8530B">
            <w:pPr>
              <w:spacing w:line="276" w:lineRule="auto"/>
              <w:jc w:val="center"/>
            </w:pPr>
            <w:r>
              <w:rPr>
                <w:sz w:val="20"/>
              </w:rPr>
              <w:t>0.001 (1e-3)</w:t>
            </w:r>
          </w:p>
        </w:tc>
        <w:tc>
          <w:tcPr>
            <w:tcW w:w="5040" w:type="dxa"/>
            <w:shd w:val="clear" w:color="auto" w:fill="F5F8FA"/>
            <w:tcMar>
              <w:top w:w="100" w:type="dxa"/>
              <w:left w:w="140" w:type="dxa"/>
              <w:bottom w:w="100" w:type="dxa"/>
              <w:right w:w="140" w:type="dxa"/>
            </w:tcMar>
          </w:tcPr>
          <w:p w14:paraId="1E4C8EE3" w14:textId="77777777" w:rsidR="0012066F" w:rsidRDefault="00D8530B">
            <w:pPr>
              <w:spacing w:line="276" w:lineRule="auto"/>
              <w:jc w:val="left"/>
            </w:pPr>
            <w:r>
              <w:rPr>
                <w:sz w:val="20"/>
              </w:rPr>
              <w:t>Standard robust baseline preventing gradient instability</w:t>
            </w:r>
          </w:p>
        </w:tc>
      </w:tr>
      <w:tr w:rsidR="0012066F" w14:paraId="5CE779F9" w14:textId="77777777">
        <w:trPr>
          <w:jc w:val="center"/>
        </w:trPr>
        <w:tc>
          <w:tcPr>
            <w:tcW w:w="2448" w:type="dxa"/>
            <w:shd w:val="clear" w:color="auto" w:fill="FFFFFF"/>
            <w:tcMar>
              <w:top w:w="100" w:type="dxa"/>
              <w:left w:w="140" w:type="dxa"/>
              <w:bottom w:w="100" w:type="dxa"/>
              <w:right w:w="140" w:type="dxa"/>
            </w:tcMar>
          </w:tcPr>
          <w:p w14:paraId="2B42085B" w14:textId="77777777" w:rsidR="0012066F" w:rsidRDefault="00D8530B">
            <w:pPr>
              <w:spacing w:line="276" w:lineRule="auto"/>
              <w:jc w:val="left"/>
            </w:pPr>
            <w:r>
              <w:rPr>
                <w:sz w:val="20"/>
              </w:rPr>
              <w:t>Loss Objective Function</w:t>
            </w:r>
          </w:p>
        </w:tc>
        <w:tc>
          <w:tcPr>
            <w:tcW w:w="2160" w:type="dxa"/>
            <w:shd w:val="clear" w:color="auto" w:fill="FFFFFF"/>
            <w:tcMar>
              <w:top w:w="100" w:type="dxa"/>
              <w:left w:w="140" w:type="dxa"/>
              <w:bottom w:w="100" w:type="dxa"/>
              <w:right w:w="140" w:type="dxa"/>
            </w:tcMar>
          </w:tcPr>
          <w:p w14:paraId="1F474248" w14:textId="77777777" w:rsidR="0012066F" w:rsidRDefault="00D8530B">
            <w:pPr>
              <w:spacing w:line="276" w:lineRule="auto"/>
              <w:jc w:val="left"/>
            </w:pPr>
            <w:r>
              <w:rPr>
                <w:sz w:val="20"/>
              </w:rPr>
              <w:t>Binary Cross-Entropy (BCE)</w:t>
            </w:r>
          </w:p>
        </w:tc>
        <w:tc>
          <w:tcPr>
            <w:tcW w:w="5040" w:type="dxa"/>
            <w:shd w:val="clear" w:color="auto" w:fill="FFFFFF"/>
            <w:tcMar>
              <w:top w:w="100" w:type="dxa"/>
              <w:left w:w="140" w:type="dxa"/>
              <w:bottom w:w="100" w:type="dxa"/>
              <w:right w:w="140" w:type="dxa"/>
            </w:tcMar>
          </w:tcPr>
          <w:p w14:paraId="0BC698FB" w14:textId="77777777" w:rsidR="0012066F" w:rsidRDefault="00D8530B">
            <w:pPr>
              <w:spacing w:line="276" w:lineRule="auto"/>
              <w:jc w:val="left"/>
            </w:pPr>
            <w:r>
              <w:rPr>
                <w:sz w:val="20"/>
              </w:rPr>
              <w:t>Mathematically optimal loss for single-output binary probabilistic modeling</w:t>
            </w:r>
          </w:p>
        </w:tc>
      </w:tr>
      <w:tr w:rsidR="0012066F" w14:paraId="4FD1FB59" w14:textId="77777777">
        <w:trPr>
          <w:jc w:val="center"/>
        </w:trPr>
        <w:tc>
          <w:tcPr>
            <w:tcW w:w="2448" w:type="dxa"/>
            <w:shd w:val="clear" w:color="auto" w:fill="F5F8FA"/>
            <w:tcMar>
              <w:top w:w="100" w:type="dxa"/>
              <w:left w:w="140" w:type="dxa"/>
              <w:bottom w:w="100" w:type="dxa"/>
              <w:right w:w="140" w:type="dxa"/>
            </w:tcMar>
          </w:tcPr>
          <w:p w14:paraId="373F266A" w14:textId="77777777" w:rsidR="0012066F" w:rsidRDefault="00D8530B">
            <w:pPr>
              <w:spacing w:line="276" w:lineRule="auto"/>
              <w:jc w:val="left"/>
            </w:pPr>
            <w:r>
              <w:rPr>
                <w:sz w:val="20"/>
              </w:rPr>
              <w:t>Mini-Batch Size</w:t>
            </w:r>
          </w:p>
        </w:tc>
        <w:tc>
          <w:tcPr>
            <w:tcW w:w="2160" w:type="dxa"/>
            <w:shd w:val="clear" w:color="auto" w:fill="F5F8FA"/>
            <w:tcMar>
              <w:top w:w="100" w:type="dxa"/>
              <w:left w:w="140" w:type="dxa"/>
              <w:bottom w:w="100" w:type="dxa"/>
              <w:right w:w="140" w:type="dxa"/>
            </w:tcMar>
          </w:tcPr>
          <w:p w14:paraId="0CB18C00" w14:textId="77777777" w:rsidR="0012066F" w:rsidRDefault="00D8530B">
            <w:pPr>
              <w:spacing w:line="276" w:lineRule="auto"/>
              <w:jc w:val="center"/>
            </w:pPr>
            <w:r>
              <w:rPr>
                <w:sz w:val="20"/>
              </w:rPr>
              <w:t>32 samples / batch</w:t>
            </w:r>
          </w:p>
        </w:tc>
        <w:tc>
          <w:tcPr>
            <w:tcW w:w="5040" w:type="dxa"/>
            <w:shd w:val="clear" w:color="auto" w:fill="F5F8FA"/>
            <w:tcMar>
              <w:top w:w="100" w:type="dxa"/>
              <w:left w:w="140" w:type="dxa"/>
              <w:bottom w:w="100" w:type="dxa"/>
              <w:right w:w="140" w:type="dxa"/>
            </w:tcMar>
          </w:tcPr>
          <w:p w14:paraId="12548729" w14:textId="77777777" w:rsidR="0012066F" w:rsidRDefault="00D8530B">
            <w:pPr>
              <w:spacing w:line="276" w:lineRule="auto"/>
              <w:jc w:val="left"/>
            </w:pPr>
            <w:r>
              <w:rPr>
                <w:sz w:val="20"/>
              </w:rPr>
              <w:t>Optimal balance between gradient variance and GPU memory utilization</w:t>
            </w:r>
          </w:p>
        </w:tc>
      </w:tr>
      <w:tr w:rsidR="0012066F" w14:paraId="09975E57" w14:textId="77777777">
        <w:trPr>
          <w:jc w:val="center"/>
        </w:trPr>
        <w:tc>
          <w:tcPr>
            <w:tcW w:w="2448" w:type="dxa"/>
            <w:shd w:val="clear" w:color="auto" w:fill="FFFFFF"/>
            <w:tcMar>
              <w:top w:w="100" w:type="dxa"/>
              <w:left w:w="140" w:type="dxa"/>
              <w:bottom w:w="100" w:type="dxa"/>
              <w:right w:w="140" w:type="dxa"/>
            </w:tcMar>
          </w:tcPr>
          <w:p w14:paraId="45A45BCD" w14:textId="77777777" w:rsidR="0012066F" w:rsidRDefault="00D8530B">
            <w:pPr>
              <w:spacing w:line="276" w:lineRule="auto"/>
              <w:jc w:val="left"/>
            </w:pPr>
            <w:r>
              <w:rPr>
                <w:sz w:val="20"/>
              </w:rPr>
              <w:t>Training Duration</w:t>
            </w:r>
          </w:p>
        </w:tc>
        <w:tc>
          <w:tcPr>
            <w:tcW w:w="2160" w:type="dxa"/>
            <w:shd w:val="clear" w:color="auto" w:fill="FFFFFF"/>
            <w:tcMar>
              <w:top w:w="100" w:type="dxa"/>
              <w:left w:w="140" w:type="dxa"/>
              <w:bottom w:w="100" w:type="dxa"/>
              <w:right w:w="140" w:type="dxa"/>
            </w:tcMar>
          </w:tcPr>
          <w:p w14:paraId="4D62927A" w14:textId="77777777" w:rsidR="0012066F" w:rsidRDefault="00D8530B">
            <w:pPr>
              <w:spacing w:line="276" w:lineRule="auto"/>
              <w:jc w:val="center"/>
            </w:pPr>
            <w:r>
              <w:rPr>
                <w:sz w:val="20"/>
              </w:rPr>
              <w:t>5 - 10 Epochs</w:t>
            </w:r>
          </w:p>
        </w:tc>
        <w:tc>
          <w:tcPr>
            <w:tcW w:w="5040" w:type="dxa"/>
            <w:shd w:val="clear" w:color="auto" w:fill="FFFFFF"/>
            <w:tcMar>
              <w:top w:w="100" w:type="dxa"/>
              <w:left w:w="140" w:type="dxa"/>
              <w:bottom w:w="100" w:type="dxa"/>
              <w:right w:w="140" w:type="dxa"/>
            </w:tcMar>
          </w:tcPr>
          <w:p w14:paraId="599A2557" w14:textId="77777777" w:rsidR="0012066F" w:rsidRDefault="00D8530B">
            <w:pPr>
              <w:spacing w:line="276" w:lineRule="auto"/>
              <w:jc w:val="left"/>
            </w:pPr>
            <w:r>
              <w:rPr>
                <w:sz w:val="20"/>
              </w:rPr>
              <w:t>Sufficient for head convergence on 80,000 images without overfitting</w:t>
            </w:r>
          </w:p>
        </w:tc>
      </w:tr>
      <w:tr w:rsidR="0012066F" w14:paraId="3A092A7A" w14:textId="77777777">
        <w:trPr>
          <w:jc w:val="center"/>
        </w:trPr>
        <w:tc>
          <w:tcPr>
            <w:tcW w:w="2448" w:type="dxa"/>
            <w:shd w:val="clear" w:color="auto" w:fill="F5F8FA"/>
            <w:tcMar>
              <w:top w:w="100" w:type="dxa"/>
              <w:left w:w="140" w:type="dxa"/>
              <w:bottom w:w="100" w:type="dxa"/>
              <w:right w:w="140" w:type="dxa"/>
            </w:tcMar>
          </w:tcPr>
          <w:p w14:paraId="0F0ADA05" w14:textId="77777777" w:rsidR="0012066F" w:rsidRDefault="00D8530B">
            <w:pPr>
              <w:spacing w:line="276" w:lineRule="auto"/>
              <w:jc w:val="left"/>
            </w:pPr>
            <w:r>
              <w:rPr>
                <w:sz w:val="20"/>
              </w:rPr>
              <w:t>Regularization Scheme</w:t>
            </w:r>
          </w:p>
        </w:tc>
        <w:tc>
          <w:tcPr>
            <w:tcW w:w="2160" w:type="dxa"/>
            <w:shd w:val="clear" w:color="auto" w:fill="F5F8FA"/>
            <w:tcMar>
              <w:top w:w="100" w:type="dxa"/>
              <w:left w:w="140" w:type="dxa"/>
              <w:bottom w:w="100" w:type="dxa"/>
              <w:right w:w="140" w:type="dxa"/>
            </w:tcMar>
          </w:tcPr>
          <w:p w14:paraId="2E5A9DF3" w14:textId="77777777" w:rsidR="0012066F" w:rsidRDefault="00D8530B">
            <w:pPr>
              <w:spacing w:line="276" w:lineRule="auto"/>
              <w:jc w:val="left"/>
            </w:pPr>
            <w:r>
              <w:rPr>
                <w:sz w:val="20"/>
              </w:rPr>
              <w:t>Dropout (0.2) + EarlyStopping</w:t>
            </w:r>
          </w:p>
        </w:tc>
        <w:tc>
          <w:tcPr>
            <w:tcW w:w="5040" w:type="dxa"/>
            <w:shd w:val="clear" w:color="auto" w:fill="F5F8FA"/>
            <w:tcMar>
              <w:top w:w="100" w:type="dxa"/>
              <w:left w:w="140" w:type="dxa"/>
              <w:bottom w:w="100" w:type="dxa"/>
              <w:right w:w="140" w:type="dxa"/>
            </w:tcMar>
          </w:tcPr>
          <w:p w14:paraId="656A4C97" w14:textId="77777777" w:rsidR="0012066F" w:rsidRDefault="00D8530B">
            <w:pPr>
              <w:spacing w:line="276" w:lineRule="auto"/>
              <w:jc w:val="left"/>
            </w:pPr>
            <w:r>
              <w:rPr>
                <w:sz w:val="20"/>
              </w:rPr>
              <w:t>Prevents co-adaptation of features and halts training upon loss plateau</w:t>
            </w:r>
          </w:p>
        </w:tc>
      </w:tr>
      <w:tr w:rsidR="0012066F" w14:paraId="5EFF8D6E" w14:textId="77777777">
        <w:trPr>
          <w:jc w:val="center"/>
        </w:trPr>
        <w:tc>
          <w:tcPr>
            <w:tcW w:w="2448" w:type="dxa"/>
            <w:shd w:val="clear" w:color="auto" w:fill="FFFFFF"/>
            <w:tcMar>
              <w:top w:w="100" w:type="dxa"/>
              <w:left w:w="140" w:type="dxa"/>
              <w:bottom w:w="100" w:type="dxa"/>
              <w:right w:w="140" w:type="dxa"/>
            </w:tcMar>
          </w:tcPr>
          <w:p w14:paraId="0CAF5A33" w14:textId="77777777" w:rsidR="0012066F" w:rsidRDefault="00D8530B">
            <w:pPr>
              <w:spacing w:line="276" w:lineRule="auto"/>
              <w:jc w:val="left"/>
            </w:pPr>
            <w:r>
              <w:rPr>
                <w:sz w:val="20"/>
              </w:rPr>
              <w:t>Activation Function</w:t>
            </w:r>
          </w:p>
        </w:tc>
        <w:tc>
          <w:tcPr>
            <w:tcW w:w="2160" w:type="dxa"/>
            <w:shd w:val="clear" w:color="auto" w:fill="FFFFFF"/>
            <w:tcMar>
              <w:top w:w="100" w:type="dxa"/>
              <w:left w:w="140" w:type="dxa"/>
              <w:bottom w:w="100" w:type="dxa"/>
              <w:right w:w="140" w:type="dxa"/>
            </w:tcMar>
          </w:tcPr>
          <w:p w14:paraId="3E23FBC4" w14:textId="77777777" w:rsidR="0012066F" w:rsidRDefault="00D8530B">
            <w:pPr>
              <w:spacing w:line="276" w:lineRule="auto"/>
              <w:jc w:val="center"/>
            </w:pPr>
            <w:r>
              <w:rPr>
                <w:sz w:val="20"/>
              </w:rPr>
              <w:t>Sigmoid (Logistic)</w:t>
            </w:r>
          </w:p>
        </w:tc>
        <w:tc>
          <w:tcPr>
            <w:tcW w:w="5040" w:type="dxa"/>
            <w:shd w:val="clear" w:color="auto" w:fill="FFFFFF"/>
            <w:tcMar>
              <w:top w:w="100" w:type="dxa"/>
              <w:left w:w="140" w:type="dxa"/>
              <w:bottom w:w="100" w:type="dxa"/>
              <w:right w:w="140" w:type="dxa"/>
            </w:tcMar>
          </w:tcPr>
          <w:p w14:paraId="057E729C" w14:textId="77777777" w:rsidR="0012066F" w:rsidRDefault="00D8530B">
            <w:pPr>
              <w:spacing w:line="276" w:lineRule="auto"/>
              <w:jc w:val="left"/>
            </w:pPr>
            <w:r>
              <w:rPr>
                <w:sz w:val="20"/>
              </w:rPr>
              <w:t>Constrains output scalar strictly within probability range [0.0, 1.0]</w:t>
            </w:r>
          </w:p>
        </w:tc>
      </w:tr>
      <w:tr w:rsidR="0012066F" w14:paraId="2A9734FF" w14:textId="77777777">
        <w:trPr>
          <w:jc w:val="center"/>
        </w:trPr>
        <w:tc>
          <w:tcPr>
            <w:tcW w:w="2448" w:type="dxa"/>
            <w:shd w:val="clear" w:color="auto" w:fill="F5F8FA"/>
            <w:tcMar>
              <w:top w:w="100" w:type="dxa"/>
              <w:left w:w="140" w:type="dxa"/>
              <w:bottom w:w="100" w:type="dxa"/>
              <w:right w:w="140" w:type="dxa"/>
            </w:tcMar>
          </w:tcPr>
          <w:p w14:paraId="0CE1AF19" w14:textId="77777777" w:rsidR="0012066F" w:rsidRDefault="00D8530B">
            <w:pPr>
              <w:spacing w:line="276" w:lineRule="auto"/>
              <w:jc w:val="left"/>
            </w:pPr>
            <w:r>
              <w:rPr>
                <w:sz w:val="20"/>
              </w:rPr>
              <w:t>Decision Threshold (tau)</w:t>
            </w:r>
          </w:p>
        </w:tc>
        <w:tc>
          <w:tcPr>
            <w:tcW w:w="2160" w:type="dxa"/>
            <w:shd w:val="clear" w:color="auto" w:fill="F5F8FA"/>
            <w:tcMar>
              <w:top w:w="100" w:type="dxa"/>
              <w:left w:w="140" w:type="dxa"/>
              <w:bottom w:w="100" w:type="dxa"/>
              <w:right w:w="140" w:type="dxa"/>
            </w:tcMar>
          </w:tcPr>
          <w:p w14:paraId="49070868" w14:textId="77777777" w:rsidR="0012066F" w:rsidRDefault="00D8530B">
            <w:pPr>
              <w:spacing w:line="276" w:lineRule="auto"/>
              <w:jc w:val="center"/>
            </w:pPr>
            <w:r>
              <w:rPr>
                <w:sz w:val="20"/>
              </w:rPr>
              <w:t>0.50</w:t>
            </w:r>
          </w:p>
        </w:tc>
        <w:tc>
          <w:tcPr>
            <w:tcW w:w="5040" w:type="dxa"/>
            <w:shd w:val="clear" w:color="auto" w:fill="F5F8FA"/>
            <w:tcMar>
              <w:top w:w="100" w:type="dxa"/>
              <w:left w:w="140" w:type="dxa"/>
              <w:bottom w:w="100" w:type="dxa"/>
              <w:right w:w="140" w:type="dxa"/>
            </w:tcMar>
          </w:tcPr>
          <w:p w14:paraId="2DDA4BB5" w14:textId="77777777" w:rsidR="0012066F" w:rsidRDefault="00D8530B">
            <w:pPr>
              <w:spacing w:line="276" w:lineRule="auto"/>
              <w:jc w:val="left"/>
            </w:pPr>
            <w:r>
              <w:rPr>
                <w:sz w:val="20"/>
              </w:rPr>
              <w:t>Unbiased threshold assuming balanced class priors in dataset</w:t>
            </w:r>
          </w:p>
        </w:tc>
      </w:tr>
    </w:tbl>
    <w:p w14:paraId="05D8F71A" w14:textId="77777777" w:rsidR="0012066F" w:rsidRDefault="0012066F">
      <w:pPr>
        <w:spacing w:after="80"/>
      </w:pPr>
    </w:p>
    <w:p w14:paraId="6F8C5977" w14:textId="77777777" w:rsidR="0012066F" w:rsidRDefault="00D8530B">
      <w:pPr>
        <w:spacing w:before="280" w:after="120" w:line="312" w:lineRule="auto"/>
        <w:jc w:val="left"/>
      </w:pPr>
      <w:r>
        <w:rPr>
          <w:b/>
          <w:color w:val="111111"/>
          <w:sz w:val="28"/>
        </w:rPr>
        <w:t>4.7 Evaluation Methodology</w:t>
      </w:r>
    </w:p>
    <w:p w14:paraId="76510CD5" w14:textId="77777777" w:rsidR="0012066F" w:rsidRDefault="00D8530B">
      <w:pPr>
        <w:spacing w:after="120"/>
      </w:pPr>
      <w:r>
        <w:t>To comprehensively evaluate model performance, standard statistical evaluation metrics derived from the confusion matrix are calculated on the held-out test split:</w:t>
      </w:r>
    </w:p>
    <w:p w14:paraId="1E664915" w14:textId="77777777" w:rsidR="0012066F" w:rsidRDefault="00D8530B">
      <w:pPr>
        <w:spacing w:after="120"/>
      </w:pPr>
      <w:r>
        <w:t>1. Classification Accuracy: Represents the overall proportion of correctly classified instances across both classes:</w:t>
      </w:r>
    </w:p>
    <w:p w14:paraId="550E6E4A" w14:textId="77777777" w:rsidR="0012066F" w:rsidRDefault="00D8530B">
      <w:pPr>
        <w:spacing w:after="120"/>
      </w:pPr>
      <w:r>
        <w:t>Accuracy = (TP + TN) / (TP + TN + FP + FN)</w:t>
      </w:r>
    </w:p>
    <w:p w14:paraId="25A9E78C" w14:textId="77777777" w:rsidR="0012066F" w:rsidRDefault="00D8530B">
      <w:pPr>
        <w:spacing w:after="120"/>
      </w:pPr>
      <w:r>
        <w:t>2. Precision (Positive Predictive Value): Quantifies the proportion of predicted positive instances that were authentically positive. In our evaluation protocol, REAL is designated as the positive class (y = 1) and FAKE as the negative class (y = 0):</w:t>
      </w:r>
    </w:p>
    <w:p w14:paraId="0224B776" w14:textId="77777777" w:rsidR="0012066F" w:rsidRDefault="00D8530B">
      <w:pPr>
        <w:spacing w:after="120"/>
      </w:pPr>
      <w:r>
        <w:t>Precision = TP / (TP + FP)</w:t>
      </w:r>
    </w:p>
    <w:p w14:paraId="559ED5ED" w14:textId="77777777" w:rsidR="0012066F" w:rsidRDefault="00D8530B">
      <w:pPr>
        <w:spacing w:after="120"/>
      </w:pPr>
      <w:r>
        <w:lastRenderedPageBreak/>
        <w:t>3. Recall (Sensitivity / True Positive Rate): Measures the proportion of actual positive instances correctly identified by the model:</w:t>
      </w:r>
    </w:p>
    <w:p w14:paraId="4981B772" w14:textId="77777777" w:rsidR="0012066F" w:rsidRDefault="00D8530B">
      <w:pPr>
        <w:spacing w:after="120"/>
      </w:pPr>
      <w:r>
        <w:t>Recall = TP / (TP + FN)</w:t>
      </w:r>
    </w:p>
    <w:p w14:paraId="106772CC" w14:textId="77777777" w:rsidR="0012066F" w:rsidRDefault="00D8530B">
      <w:pPr>
        <w:spacing w:after="120"/>
      </w:pPr>
      <w:r>
        <w:t>4. F1-Score: The harmonic mean of Precision and Recall, balancing false positive and false negative penalties:</w:t>
      </w:r>
    </w:p>
    <w:p w14:paraId="6BABC28A" w14:textId="77777777" w:rsidR="0012066F" w:rsidRDefault="00D8530B">
      <w:pPr>
        <w:spacing w:after="120"/>
      </w:pPr>
      <w:r>
        <w:t>F1-Score = 2 * (Precision * Recall) / (Precision + Recall)</w:t>
      </w:r>
    </w:p>
    <w:p w14:paraId="37531E72" w14:textId="77777777" w:rsidR="0012066F" w:rsidRDefault="00D8530B">
      <w:pPr>
        <w:spacing w:after="120"/>
      </w:pPr>
      <w:r>
        <w:t>Additionally, the Area Under the Receiver Operating Characteristic Curve (ROC-AUC) is computed by plotting True Positive Rate against False Positive Rate across all continuous classification thresholds in [0, 1]. An AUC score approaching 1.0 indicates near-perfect discriminative capability across all operational decision thresholds.</w:t>
      </w:r>
    </w:p>
    <w:p w14:paraId="0AC3CE10" w14:textId="77777777" w:rsidR="0012066F" w:rsidRDefault="00D8530B">
      <w:r>
        <w:br w:type="page"/>
      </w:r>
    </w:p>
    <w:p w14:paraId="14C4FCB4" w14:textId="77777777" w:rsidR="0012066F" w:rsidRDefault="00D8530B">
      <w:pPr>
        <w:spacing w:before="360" w:line="312" w:lineRule="auto"/>
        <w:jc w:val="left"/>
      </w:pPr>
      <w:r>
        <w:rPr>
          <w:b/>
          <w:color w:val="002855"/>
          <w:sz w:val="32"/>
        </w:rPr>
        <w:lastRenderedPageBreak/>
        <w:t>CHAPTER 5: IMPLEMENTATION</w:t>
      </w:r>
    </w:p>
    <w:p w14:paraId="641F4467" w14:textId="77777777" w:rsidR="0012066F" w:rsidRDefault="00D8530B">
      <w:pPr>
        <w:spacing w:before="280" w:after="120" w:line="312" w:lineRule="auto"/>
        <w:jc w:val="left"/>
      </w:pPr>
      <w:r>
        <w:rPr>
          <w:b/>
          <w:color w:val="111111"/>
          <w:sz w:val="28"/>
        </w:rPr>
        <w:t>5.1 Development Environment</w:t>
      </w:r>
    </w:p>
    <w:p w14:paraId="1E901A68" w14:textId="77777777" w:rsidR="0012066F" w:rsidRDefault="00D8530B">
      <w:pPr>
        <w:spacing w:after="120"/>
      </w:pPr>
      <w:r>
        <w:t>The implementation, model training, and application prototyping were executed on a dedicated deep learning workstation supplemented by cloud GPU environments (Google Colab). The local development environment was powered by an Intel Core i7 processor, 16 GB of DDR4 system memory, and an NVIDIA RTX-series GPU with 8 GB of VRAM running Ubuntu 22.04 LTS. Development was conducted within Visual Studio Code utilizing Python 3.10 virtual environments (venv), ensuring isolated dependency management.</w:t>
      </w:r>
    </w:p>
    <w:p w14:paraId="1951CC58" w14:textId="77777777" w:rsidR="0012066F" w:rsidRDefault="00D8530B">
      <w:pPr>
        <w:spacing w:before="280" w:after="120" w:line="312" w:lineRule="auto"/>
        <w:jc w:val="left"/>
      </w:pPr>
      <w:r>
        <w:rPr>
          <w:b/>
          <w:color w:val="111111"/>
          <w:sz w:val="28"/>
        </w:rPr>
        <w:t>5.2 Tools, Frameworks, and Libraries</w:t>
      </w:r>
    </w:p>
    <w:p w14:paraId="72190729" w14:textId="77777777" w:rsidR="0012066F" w:rsidRDefault="00D8530B">
      <w:pPr>
        <w:spacing w:after="120"/>
      </w:pPr>
      <w:r>
        <w:t>The project codebase utilizes established, high-performance open-source libraries across the deep learning ecosystem:</w:t>
      </w:r>
    </w:p>
    <w:p w14:paraId="45349CC4" w14:textId="77777777" w:rsidR="0012066F" w:rsidRDefault="00D8530B">
      <w:pPr>
        <w:pStyle w:val="ListBullet"/>
        <w:spacing w:after="80"/>
      </w:pPr>
      <w:r>
        <w:rPr>
          <w:b/>
        </w:rPr>
        <w:t xml:space="preserve">• </w:t>
      </w:r>
      <w:r>
        <w:t>TensorFlow / Keras: Selected as the primary deep learning framework for defining layer graphs, loading pretrained MobileNetV2 backbones, and executing GPU-accelerated gradient backpropagation.</w:t>
      </w:r>
    </w:p>
    <w:p w14:paraId="0E6EE233" w14:textId="77777777" w:rsidR="0012066F" w:rsidRDefault="00D8530B">
      <w:pPr>
        <w:pStyle w:val="ListBullet"/>
        <w:spacing w:after="80"/>
      </w:pPr>
      <w:r>
        <w:rPr>
          <w:b/>
        </w:rPr>
        <w:t xml:space="preserve">• </w:t>
      </w:r>
      <w:r>
        <w:t>NumPy &amp; Pandas: Utilized for high-speed multidimensional array manipulations, dataset index shuffling, and tabular metric structuring.</w:t>
      </w:r>
    </w:p>
    <w:p w14:paraId="4EE86D95" w14:textId="77777777" w:rsidR="0012066F" w:rsidRDefault="00D8530B">
      <w:pPr>
        <w:pStyle w:val="ListBullet"/>
        <w:spacing w:after="80"/>
      </w:pPr>
      <w:r>
        <w:rPr>
          <w:b/>
        </w:rPr>
        <w:t xml:space="preserve">• </w:t>
      </w:r>
      <w:r>
        <w:t>Pillow (PIL) &amp; OpenCV: Employed for image decoding, file header verification, format conversion, and real-time inference resizing.</w:t>
      </w:r>
    </w:p>
    <w:p w14:paraId="45C0C9AA" w14:textId="77777777" w:rsidR="0012066F" w:rsidRDefault="00D8530B">
      <w:pPr>
        <w:pStyle w:val="ListBullet"/>
        <w:spacing w:after="80"/>
      </w:pPr>
      <w:r>
        <w:rPr>
          <w:b/>
        </w:rPr>
        <w:t xml:space="preserve">• </w:t>
      </w:r>
      <w:r>
        <w:t>scikit-learn: Employed for computing the confusion matrix, per-class precision, recall, F1 metrics, and ROC-AUC curve coordinates.</w:t>
      </w:r>
    </w:p>
    <w:p w14:paraId="1005651D" w14:textId="77777777" w:rsidR="0012066F" w:rsidRDefault="00D8530B">
      <w:pPr>
        <w:pStyle w:val="ListBullet"/>
        <w:spacing w:after="80"/>
      </w:pPr>
      <w:r>
        <w:rPr>
          <w:b/>
        </w:rPr>
        <w:t xml:space="preserve">• </w:t>
      </w:r>
      <w:r>
        <w:t>Matplotlib &amp; Seaborn: Utilized to generate high-resolution publication-quality plots of training convergence curves and confusion matrix heatmaps.</w:t>
      </w:r>
    </w:p>
    <w:p w14:paraId="3A04C1A8" w14:textId="77777777" w:rsidR="0012066F" w:rsidRDefault="00D8530B">
      <w:pPr>
        <w:pStyle w:val="ListBullet"/>
        <w:spacing w:after="80"/>
      </w:pPr>
      <w:r>
        <w:rPr>
          <w:b/>
        </w:rPr>
        <w:t xml:space="preserve">• </w:t>
      </w:r>
      <w:r>
        <w:t>Streamlit: Leveraged to build a lightweight, highly responsive graphical web dashboard enabling non-technical users to upload images and inspect prediction outputs in real time.</w:t>
      </w:r>
    </w:p>
    <w:p w14:paraId="638625BE" w14:textId="77777777" w:rsidR="0012066F" w:rsidRDefault="00D8530B">
      <w:pPr>
        <w:spacing w:before="280" w:after="120" w:line="312" w:lineRule="auto"/>
        <w:jc w:val="left"/>
      </w:pPr>
      <w:r>
        <w:rPr>
          <w:b/>
          <w:color w:val="111111"/>
          <w:sz w:val="28"/>
        </w:rPr>
        <w:t>5.3 Implementation of Individual Modules</w:t>
      </w:r>
    </w:p>
    <w:p w14:paraId="2C62D074" w14:textId="77777777" w:rsidR="0012066F" w:rsidRDefault="00D8530B">
      <w:pPr>
        <w:spacing w:after="120"/>
      </w:pPr>
      <w:r>
        <w:t>The codebase is organized in a modular structure to enforce clear separation of concerns. Table 5.1 outlines the primary source code modules and their functional responsibilities.</w:t>
      </w:r>
    </w:p>
    <w:p w14:paraId="65E3B13A" w14:textId="77777777" w:rsidR="0012066F" w:rsidRDefault="00D8530B">
      <w:pPr>
        <w:spacing w:before="80" w:after="160" w:line="288" w:lineRule="auto"/>
        <w:jc w:val="center"/>
      </w:pPr>
      <w:r>
        <w:rPr>
          <w:b/>
          <w:color w:val="333333"/>
          <w:sz w:val="21"/>
        </w:rPr>
        <w:lastRenderedPageBreak/>
        <w:t>Table 5.1: Software module descriptions, source files, and functional responsibilities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016"/>
        <w:gridCol w:w="2160"/>
        <w:gridCol w:w="2880"/>
        <w:gridCol w:w="2592"/>
      </w:tblGrid>
      <w:tr w:rsidR="0012066F" w14:paraId="640AD2C6" w14:textId="77777777">
        <w:trPr>
          <w:jc w:val="center"/>
        </w:trPr>
        <w:tc>
          <w:tcPr>
            <w:tcW w:w="2016" w:type="dxa"/>
            <w:shd w:val="clear" w:color="auto" w:fill="1F497D"/>
            <w:tcMar>
              <w:top w:w="120" w:type="dxa"/>
              <w:left w:w="140" w:type="dxa"/>
              <w:bottom w:w="120" w:type="dxa"/>
              <w:right w:w="140" w:type="dxa"/>
            </w:tcMar>
          </w:tcPr>
          <w:p w14:paraId="6B12FC06" w14:textId="77777777" w:rsidR="0012066F" w:rsidRDefault="00D8530B">
            <w:pPr>
              <w:spacing w:line="276" w:lineRule="auto"/>
              <w:jc w:val="center"/>
            </w:pPr>
            <w:r>
              <w:rPr>
                <w:b/>
                <w:color w:val="FFFFFF"/>
                <w:sz w:val="21"/>
              </w:rPr>
              <w:t>Module Filename</w:t>
            </w:r>
          </w:p>
        </w:tc>
        <w:tc>
          <w:tcPr>
            <w:tcW w:w="2160" w:type="dxa"/>
            <w:shd w:val="clear" w:color="auto" w:fill="1F497D"/>
            <w:tcMar>
              <w:top w:w="120" w:type="dxa"/>
              <w:left w:w="140" w:type="dxa"/>
              <w:bottom w:w="120" w:type="dxa"/>
              <w:right w:w="140" w:type="dxa"/>
            </w:tcMar>
          </w:tcPr>
          <w:p w14:paraId="525B58FB" w14:textId="77777777" w:rsidR="0012066F" w:rsidRDefault="00D8530B">
            <w:pPr>
              <w:spacing w:line="276" w:lineRule="auto"/>
              <w:jc w:val="center"/>
            </w:pPr>
            <w:r>
              <w:rPr>
                <w:b/>
                <w:color w:val="FFFFFF"/>
                <w:sz w:val="21"/>
              </w:rPr>
              <w:t>Architectural Role</w:t>
            </w:r>
          </w:p>
        </w:tc>
        <w:tc>
          <w:tcPr>
            <w:tcW w:w="2880" w:type="dxa"/>
            <w:shd w:val="clear" w:color="auto" w:fill="1F497D"/>
            <w:tcMar>
              <w:top w:w="120" w:type="dxa"/>
              <w:left w:w="140" w:type="dxa"/>
              <w:bottom w:w="120" w:type="dxa"/>
              <w:right w:w="140" w:type="dxa"/>
            </w:tcMar>
          </w:tcPr>
          <w:p w14:paraId="1571771E" w14:textId="77777777" w:rsidR="0012066F" w:rsidRDefault="00D8530B">
            <w:pPr>
              <w:spacing w:line="276" w:lineRule="auto"/>
              <w:jc w:val="center"/>
            </w:pPr>
            <w:r>
              <w:rPr>
                <w:b/>
                <w:color w:val="FFFFFF"/>
                <w:sz w:val="21"/>
              </w:rPr>
              <w:t>Key Functions / Classes</w:t>
            </w:r>
          </w:p>
        </w:tc>
        <w:tc>
          <w:tcPr>
            <w:tcW w:w="2592" w:type="dxa"/>
            <w:shd w:val="clear" w:color="auto" w:fill="1F497D"/>
            <w:tcMar>
              <w:top w:w="120" w:type="dxa"/>
              <w:left w:w="140" w:type="dxa"/>
              <w:bottom w:w="120" w:type="dxa"/>
              <w:right w:w="140" w:type="dxa"/>
            </w:tcMar>
          </w:tcPr>
          <w:p w14:paraId="3CF37CE3" w14:textId="77777777" w:rsidR="0012066F" w:rsidRDefault="00D8530B">
            <w:pPr>
              <w:spacing w:line="276" w:lineRule="auto"/>
              <w:jc w:val="center"/>
            </w:pPr>
            <w:r>
              <w:rPr>
                <w:b/>
                <w:color w:val="FFFFFF"/>
                <w:sz w:val="21"/>
              </w:rPr>
              <w:t>Inter-Module Dependencies</w:t>
            </w:r>
          </w:p>
        </w:tc>
      </w:tr>
      <w:tr w:rsidR="0012066F" w14:paraId="411E1698" w14:textId="77777777">
        <w:trPr>
          <w:jc w:val="center"/>
        </w:trPr>
        <w:tc>
          <w:tcPr>
            <w:tcW w:w="2016" w:type="dxa"/>
            <w:shd w:val="clear" w:color="auto" w:fill="FFFFFF"/>
            <w:tcMar>
              <w:top w:w="100" w:type="dxa"/>
              <w:left w:w="140" w:type="dxa"/>
              <w:bottom w:w="100" w:type="dxa"/>
              <w:right w:w="140" w:type="dxa"/>
            </w:tcMar>
          </w:tcPr>
          <w:p w14:paraId="0E44EC9F" w14:textId="77777777" w:rsidR="0012066F" w:rsidRDefault="00D8530B">
            <w:pPr>
              <w:spacing w:line="276" w:lineRule="auto"/>
              <w:jc w:val="left"/>
            </w:pPr>
            <w:r>
              <w:rPr>
                <w:sz w:val="20"/>
              </w:rPr>
              <w:t>data_loader.py</w:t>
            </w:r>
          </w:p>
        </w:tc>
        <w:tc>
          <w:tcPr>
            <w:tcW w:w="2160" w:type="dxa"/>
            <w:shd w:val="clear" w:color="auto" w:fill="FFFFFF"/>
            <w:tcMar>
              <w:top w:w="100" w:type="dxa"/>
              <w:left w:w="140" w:type="dxa"/>
              <w:bottom w:w="100" w:type="dxa"/>
              <w:right w:w="140" w:type="dxa"/>
            </w:tcMar>
          </w:tcPr>
          <w:p w14:paraId="05363874" w14:textId="77777777" w:rsidR="0012066F" w:rsidRDefault="00D8530B">
            <w:pPr>
              <w:spacing w:line="276" w:lineRule="auto"/>
              <w:jc w:val="center"/>
            </w:pPr>
            <w:r>
              <w:rPr>
                <w:sz w:val="20"/>
              </w:rPr>
              <w:t>Data Ingestion &amp; Split</w:t>
            </w:r>
          </w:p>
        </w:tc>
        <w:tc>
          <w:tcPr>
            <w:tcW w:w="2880" w:type="dxa"/>
            <w:shd w:val="clear" w:color="auto" w:fill="FFFFFF"/>
            <w:tcMar>
              <w:top w:w="100" w:type="dxa"/>
              <w:left w:w="140" w:type="dxa"/>
              <w:bottom w:w="100" w:type="dxa"/>
              <w:right w:w="140" w:type="dxa"/>
            </w:tcMar>
          </w:tcPr>
          <w:p w14:paraId="0C205F75" w14:textId="77777777" w:rsidR="0012066F" w:rsidRDefault="00D8530B">
            <w:pPr>
              <w:spacing w:line="276" w:lineRule="auto"/>
              <w:jc w:val="left"/>
            </w:pPr>
            <w:r>
              <w:rPr>
                <w:sz w:val="20"/>
              </w:rPr>
              <w:t>load_dataset(), get_splits()</w:t>
            </w:r>
          </w:p>
        </w:tc>
        <w:tc>
          <w:tcPr>
            <w:tcW w:w="2592" w:type="dxa"/>
            <w:shd w:val="clear" w:color="auto" w:fill="FFFFFF"/>
            <w:tcMar>
              <w:top w:w="100" w:type="dxa"/>
              <w:left w:w="140" w:type="dxa"/>
              <w:bottom w:w="100" w:type="dxa"/>
              <w:right w:w="140" w:type="dxa"/>
            </w:tcMar>
          </w:tcPr>
          <w:p w14:paraId="50FAD083" w14:textId="77777777" w:rsidR="0012066F" w:rsidRDefault="00D8530B">
            <w:pPr>
              <w:spacing w:line="276" w:lineRule="auto"/>
              <w:jc w:val="left"/>
            </w:pPr>
            <w:r>
              <w:rPr>
                <w:sz w:val="20"/>
              </w:rPr>
              <w:t>Pillow, TensorFlow dataset utilities</w:t>
            </w:r>
          </w:p>
        </w:tc>
      </w:tr>
      <w:tr w:rsidR="0012066F" w14:paraId="0CDA4E68" w14:textId="77777777">
        <w:trPr>
          <w:jc w:val="center"/>
        </w:trPr>
        <w:tc>
          <w:tcPr>
            <w:tcW w:w="2016" w:type="dxa"/>
            <w:shd w:val="clear" w:color="auto" w:fill="F5F8FA"/>
            <w:tcMar>
              <w:top w:w="100" w:type="dxa"/>
              <w:left w:w="140" w:type="dxa"/>
              <w:bottom w:w="100" w:type="dxa"/>
              <w:right w:w="140" w:type="dxa"/>
            </w:tcMar>
          </w:tcPr>
          <w:p w14:paraId="3A55995D" w14:textId="77777777" w:rsidR="0012066F" w:rsidRDefault="00D8530B">
            <w:pPr>
              <w:spacing w:line="276" w:lineRule="auto"/>
              <w:jc w:val="left"/>
            </w:pPr>
            <w:r>
              <w:rPr>
                <w:sz w:val="20"/>
              </w:rPr>
              <w:t>preprocess.py</w:t>
            </w:r>
          </w:p>
        </w:tc>
        <w:tc>
          <w:tcPr>
            <w:tcW w:w="2160" w:type="dxa"/>
            <w:shd w:val="clear" w:color="auto" w:fill="F5F8FA"/>
            <w:tcMar>
              <w:top w:w="100" w:type="dxa"/>
              <w:left w:w="140" w:type="dxa"/>
              <w:bottom w:w="100" w:type="dxa"/>
              <w:right w:w="140" w:type="dxa"/>
            </w:tcMar>
          </w:tcPr>
          <w:p w14:paraId="00E95DF4" w14:textId="77777777" w:rsidR="0012066F" w:rsidRDefault="00D8530B">
            <w:pPr>
              <w:spacing w:line="276" w:lineRule="auto"/>
              <w:jc w:val="center"/>
            </w:pPr>
            <w:r>
              <w:rPr>
                <w:sz w:val="20"/>
              </w:rPr>
              <w:t>Image Transformations</w:t>
            </w:r>
          </w:p>
        </w:tc>
        <w:tc>
          <w:tcPr>
            <w:tcW w:w="2880" w:type="dxa"/>
            <w:shd w:val="clear" w:color="auto" w:fill="F5F8FA"/>
            <w:tcMar>
              <w:top w:w="100" w:type="dxa"/>
              <w:left w:w="140" w:type="dxa"/>
              <w:bottom w:w="100" w:type="dxa"/>
              <w:right w:w="140" w:type="dxa"/>
            </w:tcMar>
          </w:tcPr>
          <w:p w14:paraId="13C612F7" w14:textId="77777777" w:rsidR="0012066F" w:rsidRDefault="00D8530B">
            <w:pPr>
              <w:spacing w:line="276" w:lineRule="auto"/>
              <w:jc w:val="left"/>
            </w:pPr>
            <w:r>
              <w:rPr>
                <w:sz w:val="20"/>
              </w:rPr>
              <w:t>preprocess_image(), normalize_tensor()</w:t>
            </w:r>
          </w:p>
        </w:tc>
        <w:tc>
          <w:tcPr>
            <w:tcW w:w="2592" w:type="dxa"/>
            <w:shd w:val="clear" w:color="auto" w:fill="F5F8FA"/>
            <w:tcMar>
              <w:top w:w="100" w:type="dxa"/>
              <w:left w:w="140" w:type="dxa"/>
              <w:bottom w:w="100" w:type="dxa"/>
              <w:right w:w="140" w:type="dxa"/>
            </w:tcMar>
          </w:tcPr>
          <w:p w14:paraId="30D23F7C" w14:textId="77777777" w:rsidR="0012066F" w:rsidRDefault="00D8530B">
            <w:pPr>
              <w:spacing w:line="276" w:lineRule="auto"/>
              <w:jc w:val="center"/>
            </w:pPr>
            <w:r>
              <w:rPr>
                <w:sz w:val="20"/>
              </w:rPr>
              <w:t>NumPy, OpenCV, PIL</w:t>
            </w:r>
          </w:p>
        </w:tc>
      </w:tr>
      <w:tr w:rsidR="0012066F" w14:paraId="3C53511F" w14:textId="77777777">
        <w:trPr>
          <w:jc w:val="center"/>
        </w:trPr>
        <w:tc>
          <w:tcPr>
            <w:tcW w:w="2016" w:type="dxa"/>
            <w:shd w:val="clear" w:color="auto" w:fill="FFFFFF"/>
            <w:tcMar>
              <w:top w:w="100" w:type="dxa"/>
              <w:left w:w="140" w:type="dxa"/>
              <w:bottom w:w="100" w:type="dxa"/>
              <w:right w:w="140" w:type="dxa"/>
            </w:tcMar>
          </w:tcPr>
          <w:p w14:paraId="2DFE9927" w14:textId="77777777" w:rsidR="0012066F" w:rsidRDefault="00D8530B">
            <w:pPr>
              <w:spacing w:line="276" w:lineRule="auto"/>
              <w:jc w:val="left"/>
            </w:pPr>
            <w:r>
              <w:rPr>
                <w:sz w:val="20"/>
              </w:rPr>
              <w:t>model.py</w:t>
            </w:r>
          </w:p>
        </w:tc>
        <w:tc>
          <w:tcPr>
            <w:tcW w:w="2160" w:type="dxa"/>
            <w:shd w:val="clear" w:color="auto" w:fill="FFFFFF"/>
            <w:tcMar>
              <w:top w:w="100" w:type="dxa"/>
              <w:left w:w="140" w:type="dxa"/>
              <w:bottom w:w="100" w:type="dxa"/>
              <w:right w:w="140" w:type="dxa"/>
            </w:tcMar>
          </w:tcPr>
          <w:p w14:paraId="1B463331" w14:textId="77777777" w:rsidR="0012066F" w:rsidRDefault="00D8530B">
            <w:pPr>
              <w:spacing w:line="276" w:lineRule="auto"/>
              <w:jc w:val="center"/>
            </w:pPr>
            <w:r>
              <w:rPr>
                <w:sz w:val="20"/>
              </w:rPr>
              <w:t>Architecture Definition</w:t>
            </w:r>
          </w:p>
        </w:tc>
        <w:tc>
          <w:tcPr>
            <w:tcW w:w="2880" w:type="dxa"/>
            <w:shd w:val="clear" w:color="auto" w:fill="FFFFFF"/>
            <w:tcMar>
              <w:top w:w="100" w:type="dxa"/>
              <w:left w:w="140" w:type="dxa"/>
              <w:bottom w:w="100" w:type="dxa"/>
              <w:right w:w="140" w:type="dxa"/>
            </w:tcMar>
          </w:tcPr>
          <w:p w14:paraId="6F269B9A" w14:textId="77777777" w:rsidR="0012066F" w:rsidRDefault="00D8530B">
            <w:pPr>
              <w:spacing w:line="276" w:lineRule="auto"/>
              <w:jc w:val="left"/>
            </w:pPr>
            <w:r>
              <w:rPr>
                <w:sz w:val="20"/>
              </w:rPr>
              <w:t>build_mobilenet_model(), compile_model()</w:t>
            </w:r>
          </w:p>
        </w:tc>
        <w:tc>
          <w:tcPr>
            <w:tcW w:w="2592" w:type="dxa"/>
            <w:shd w:val="clear" w:color="auto" w:fill="FFFFFF"/>
            <w:tcMar>
              <w:top w:w="100" w:type="dxa"/>
              <w:left w:w="140" w:type="dxa"/>
              <w:bottom w:w="100" w:type="dxa"/>
              <w:right w:w="140" w:type="dxa"/>
            </w:tcMar>
          </w:tcPr>
          <w:p w14:paraId="372C5F5D" w14:textId="77777777" w:rsidR="0012066F" w:rsidRDefault="00D8530B">
            <w:pPr>
              <w:spacing w:line="276" w:lineRule="auto"/>
              <w:jc w:val="left"/>
            </w:pPr>
            <w:r>
              <w:rPr>
                <w:sz w:val="20"/>
              </w:rPr>
              <w:t>TensorFlow / Keras MobileNetV2</w:t>
            </w:r>
          </w:p>
        </w:tc>
      </w:tr>
      <w:tr w:rsidR="0012066F" w14:paraId="0F771385" w14:textId="77777777">
        <w:trPr>
          <w:jc w:val="center"/>
        </w:trPr>
        <w:tc>
          <w:tcPr>
            <w:tcW w:w="2016" w:type="dxa"/>
            <w:shd w:val="clear" w:color="auto" w:fill="F5F8FA"/>
            <w:tcMar>
              <w:top w:w="100" w:type="dxa"/>
              <w:left w:w="140" w:type="dxa"/>
              <w:bottom w:w="100" w:type="dxa"/>
              <w:right w:w="140" w:type="dxa"/>
            </w:tcMar>
          </w:tcPr>
          <w:p w14:paraId="635BE009" w14:textId="77777777" w:rsidR="0012066F" w:rsidRDefault="00D8530B">
            <w:pPr>
              <w:spacing w:line="276" w:lineRule="auto"/>
              <w:jc w:val="left"/>
            </w:pPr>
            <w:r>
              <w:rPr>
                <w:sz w:val="20"/>
              </w:rPr>
              <w:t>train.py</w:t>
            </w:r>
          </w:p>
        </w:tc>
        <w:tc>
          <w:tcPr>
            <w:tcW w:w="2160" w:type="dxa"/>
            <w:shd w:val="clear" w:color="auto" w:fill="F5F8FA"/>
            <w:tcMar>
              <w:top w:w="100" w:type="dxa"/>
              <w:left w:w="140" w:type="dxa"/>
              <w:bottom w:w="100" w:type="dxa"/>
              <w:right w:w="140" w:type="dxa"/>
            </w:tcMar>
          </w:tcPr>
          <w:p w14:paraId="56AEA7F0" w14:textId="77777777" w:rsidR="0012066F" w:rsidRDefault="00D8530B">
            <w:pPr>
              <w:spacing w:line="276" w:lineRule="auto"/>
              <w:jc w:val="center"/>
            </w:pPr>
            <w:r>
              <w:rPr>
                <w:sz w:val="20"/>
              </w:rPr>
              <w:t>Training &amp; Checkpointing</w:t>
            </w:r>
          </w:p>
        </w:tc>
        <w:tc>
          <w:tcPr>
            <w:tcW w:w="2880" w:type="dxa"/>
            <w:shd w:val="clear" w:color="auto" w:fill="F5F8FA"/>
            <w:tcMar>
              <w:top w:w="100" w:type="dxa"/>
              <w:left w:w="140" w:type="dxa"/>
              <w:bottom w:w="100" w:type="dxa"/>
              <w:right w:w="140" w:type="dxa"/>
            </w:tcMar>
          </w:tcPr>
          <w:p w14:paraId="056D86E5" w14:textId="77777777" w:rsidR="0012066F" w:rsidRDefault="00D8530B">
            <w:pPr>
              <w:spacing w:line="276" w:lineRule="auto"/>
              <w:jc w:val="left"/>
            </w:pPr>
            <w:r>
              <w:rPr>
                <w:sz w:val="20"/>
              </w:rPr>
              <w:t>train_pipeline(), on_epoch_end()</w:t>
            </w:r>
          </w:p>
        </w:tc>
        <w:tc>
          <w:tcPr>
            <w:tcW w:w="2592" w:type="dxa"/>
            <w:shd w:val="clear" w:color="auto" w:fill="F5F8FA"/>
            <w:tcMar>
              <w:top w:w="100" w:type="dxa"/>
              <w:left w:w="140" w:type="dxa"/>
              <w:bottom w:w="100" w:type="dxa"/>
              <w:right w:w="140" w:type="dxa"/>
            </w:tcMar>
          </w:tcPr>
          <w:p w14:paraId="55DCB776" w14:textId="77777777" w:rsidR="0012066F" w:rsidRDefault="00D8530B">
            <w:pPr>
              <w:spacing w:line="276" w:lineRule="auto"/>
              <w:jc w:val="center"/>
            </w:pPr>
            <w:r>
              <w:rPr>
                <w:sz w:val="20"/>
              </w:rPr>
              <w:t>data_loader.py, model.py</w:t>
            </w:r>
          </w:p>
        </w:tc>
      </w:tr>
      <w:tr w:rsidR="0012066F" w14:paraId="3B9274D5" w14:textId="77777777">
        <w:trPr>
          <w:jc w:val="center"/>
        </w:trPr>
        <w:tc>
          <w:tcPr>
            <w:tcW w:w="2016" w:type="dxa"/>
            <w:shd w:val="clear" w:color="auto" w:fill="FFFFFF"/>
            <w:tcMar>
              <w:top w:w="100" w:type="dxa"/>
              <w:left w:w="140" w:type="dxa"/>
              <w:bottom w:w="100" w:type="dxa"/>
              <w:right w:w="140" w:type="dxa"/>
            </w:tcMar>
          </w:tcPr>
          <w:p w14:paraId="66348D23" w14:textId="77777777" w:rsidR="0012066F" w:rsidRDefault="00D8530B">
            <w:pPr>
              <w:spacing w:line="276" w:lineRule="auto"/>
              <w:jc w:val="left"/>
            </w:pPr>
            <w:r>
              <w:rPr>
                <w:sz w:val="20"/>
              </w:rPr>
              <w:t>evaluate.py</w:t>
            </w:r>
          </w:p>
        </w:tc>
        <w:tc>
          <w:tcPr>
            <w:tcW w:w="2160" w:type="dxa"/>
            <w:shd w:val="clear" w:color="auto" w:fill="FFFFFF"/>
            <w:tcMar>
              <w:top w:w="100" w:type="dxa"/>
              <w:left w:w="140" w:type="dxa"/>
              <w:bottom w:w="100" w:type="dxa"/>
              <w:right w:w="140" w:type="dxa"/>
            </w:tcMar>
          </w:tcPr>
          <w:p w14:paraId="09175DEC" w14:textId="77777777" w:rsidR="0012066F" w:rsidRDefault="00D8530B">
            <w:pPr>
              <w:spacing w:line="276" w:lineRule="auto"/>
              <w:jc w:val="center"/>
            </w:pPr>
            <w:r>
              <w:rPr>
                <w:sz w:val="20"/>
              </w:rPr>
              <w:t>Test Metric Computation</w:t>
            </w:r>
          </w:p>
        </w:tc>
        <w:tc>
          <w:tcPr>
            <w:tcW w:w="2880" w:type="dxa"/>
            <w:shd w:val="clear" w:color="auto" w:fill="FFFFFF"/>
            <w:tcMar>
              <w:top w:w="100" w:type="dxa"/>
              <w:left w:w="140" w:type="dxa"/>
              <w:bottom w:w="100" w:type="dxa"/>
              <w:right w:w="140" w:type="dxa"/>
            </w:tcMar>
          </w:tcPr>
          <w:p w14:paraId="607AD0EB" w14:textId="77777777" w:rsidR="0012066F" w:rsidRPr="00153A2B" w:rsidRDefault="00D8530B">
            <w:pPr>
              <w:spacing w:line="276" w:lineRule="auto"/>
              <w:jc w:val="left"/>
              <w:rPr>
                <w:lang w:val="fr-FR"/>
              </w:rPr>
            </w:pPr>
            <w:proofErr w:type="spellStart"/>
            <w:proofErr w:type="gramStart"/>
            <w:r w:rsidRPr="00153A2B">
              <w:rPr>
                <w:sz w:val="20"/>
                <w:lang w:val="fr-FR"/>
              </w:rPr>
              <w:t>compute</w:t>
            </w:r>
            <w:proofErr w:type="gramEnd"/>
            <w:r w:rsidRPr="00153A2B">
              <w:rPr>
                <w:sz w:val="20"/>
                <w:lang w:val="fr-FR"/>
              </w:rPr>
              <w:t>_</w:t>
            </w:r>
            <w:proofErr w:type="gramStart"/>
            <w:r w:rsidRPr="00153A2B">
              <w:rPr>
                <w:sz w:val="20"/>
                <w:lang w:val="fr-FR"/>
              </w:rPr>
              <w:t>metrics</w:t>
            </w:r>
            <w:proofErr w:type="spellEnd"/>
            <w:r w:rsidRPr="00153A2B">
              <w:rPr>
                <w:sz w:val="20"/>
                <w:lang w:val="fr-FR"/>
              </w:rPr>
              <w:t>(</w:t>
            </w:r>
            <w:proofErr w:type="gramEnd"/>
            <w:r w:rsidRPr="00153A2B">
              <w:rPr>
                <w:sz w:val="20"/>
                <w:lang w:val="fr-FR"/>
              </w:rPr>
              <w:t xml:space="preserve">), </w:t>
            </w:r>
            <w:proofErr w:type="spellStart"/>
            <w:r w:rsidRPr="00153A2B">
              <w:rPr>
                <w:sz w:val="20"/>
                <w:lang w:val="fr-FR"/>
              </w:rPr>
              <w:t>plot_confusion_</w:t>
            </w:r>
            <w:proofErr w:type="gramStart"/>
            <w:r w:rsidRPr="00153A2B">
              <w:rPr>
                <w:sz w:val="20"/>
                <w:lang w:val="fr-FR"/>
              </w:rPr>
              <w:t>matrix</w:t>
            </w:r>
            <w:proofErr w:type="spellEnd"/>
            <w:r w:rsidRPr="00153A2B">
              <w:rPr>
                <w:sz w:val="20"/>
                <w:lang w:val="fr-FR"/>
              </w:rPr>
              <w:t>(</w:t>
            </w:r>
            <w:proofErr w:type="gramEnd"/>
            <w:r w:rsidRPr="00153A2B">
              <w:rPr>
                <w:sz w:val="20"/>
                <w:lang w:val="fr-FR"/>
              </w:rPr>
              <w:t>)</w:t>
            </w:r>
          </w:p>
        </w:tc>
        <w:tc>
          <w:tcPr>
            <w:tcW w:w="2592" w:type="dxa"/>
            <w:shd w:val="clear" w:color="auto" w:fill="FFFFFF"/>
            <w:tcMar>
              <w:top w:w="100" w:type="dxa"/>
              <w:left w:w="140" w:type="dxa"/>
              <w:bottom w:w="100" w:type="dxa"/>
              <w:right w:w="140" w:type="dxa"/>
            </w:tcMar>
          </w:tcPr>
          <w:p w14:paraId="62ADAB53" w14:textId="77777777" w:rsidR="0012066F" w:rsidRDefault="00D8530B">
            <w:pPr>
              <w:spacing w:line="276" w:lineRule="auto"/>
              <w:jc w:val="left"/>
            </w:pPr>
            <w:r>
              <w:rPr>
                <w:sz w:val="20"/>
              </w:rPr>
              <w:t>scikit-learn, Matplotlib, model.py</w:t>
            </w:r>
          </w:p>
        </w:tc>
      </w:tr>
      <w:tr w:rsidR="0012066F" w14:paraId="01096544" w14:textId="77777777">
        <w:trPr>
          <w:jc w:val="center"/>
        </w:trPr>
        <w:tc>
          <w:tcPr>
            <w:tcW w:w="2016" w:type="dxa"/>
            <w:shd w:val="clear" w:color="auto" w:fill="F5F8FA"/>
            <w:tcMar>
              <w:top w:w="100" w:type="dxa"/>
              <w:left w:w="140" w:type="dxa"/>
              <w:bottom w:w="100" w:type="dxa"/>
              <w:right w:w="140" w:type="dxa"/>
            </w:tcMar>
          </w:tcPr>
          <w:p w14:paraId="7C98D582" w14:textId="77777777" w:rsidR="0012066F" w:rsidRDefault="00D8530B">
            <w:pPr>
              <w:spacing w:line="276" w:lineRule="auto"/>
              <w:jc w:val="left"/>
            </w:pPr>
            <w:r>
              <w:rPr>
                <w:sz w:val="20"/>
              </w:rPr>
              <w:t>predict.py</w:t>
            </w:r>
          </w:p>
        </w:tc>
        <w:tc>
          <w:tcPr>
            <w:tcW w:w="2160" w:type="dxa"/>
            <w:shd w:val="clear" w:color="auto" w:fill="F5F8FA"/>
            <w:tcMar>
              <w:top w:w="100" w:type="dxa"/>
              <w:left w:w="140" w:type="dxa"/>
              <w:bottom w:w="100" w:type="dxa"/>
              <w:right w:w="140" w:type="dxa"/>
            </w:tcMar>
          </w:tcPr>
          <w:p w14:paraId="0E43DD08" w14:textId="77777777" w:rsidR="0012066F" w:rsidRDefault="00D8530B">
            <w:pPr>
              <w:spacing w:line="276" w:lineRule="auto"/>
              <w:jc w:val="center"/>
            </w:pPr>
            <w:r>
              <w:rPr>
                <w:sz w:val="20"/>
              </w:rPr>
              <w:t>CLI Inference Script</w:t>
            </w:r>
          </w:p>
        </w:tc>
        <w:tc>
          <w:tcPr>
            <w:tcW w:w="2880" w:type="dxa"/>
            <w:shd w:val="clear" w:color="auto" w:fill="F5F8FA"/>
            <w:tcMar>
              <w:top w:w="100" w:type="dxa"/>
              <w:left w:w="140" w:type="dxa"/>
              <w:bottom w:w="100" w:type="dxa"/>
              <w:right w:w="140" w:type="dxa"/>
            </w:tcMar>
          </w:tcPr>
          <w:p w14:paraId="5C8338AC" w14:textId="77777777" w:rsidR="0012066F" w:rsidRDefault="00D8530B">
            <w:pPr>
              <w:spacing w:line="276" w:lineRule="auto"/>
              <w:jc w:val="left"/>
            </w:pPr>
            <w:r>
              <w:rPr>
                <w:sz w:val="20"/>
              </w:rPr>
              <w:t>predict_single_image(), main()</w:t>
            </w:r>
          </w:p>
        </w:tc>
        <w:tc>
          <w:tcPr>
            <w:tcW w:w="2592" w:type="dxa"/>
            <w:shd w:val="clear" w:color="auto" w:fill="F5F8FA"/>
            <w:tcMar>
              <w:top w:w="100" w:type="dxa"/>
              <w:left w:w="140" w:type="dxa"/>
              <w:bottom w:w="100" w:type="dxa"/>
              <w:right w:w="140" w:type="dxa"/>
            </w:tcMar>
          </w:tcPr>
          <w:p w14:paraId="3122043D" w14:textId="77777777" w:rsidR="0012066F" w:rsidRDefault="00D8530B">
            <w:pPr>
              <w:spacing w:line="276" w:lineRule="auto"/>
              <w:jc w:val="left"/>
            </w:pPr>
            <w:r>
              <w:rPr>
                <w:sz w:val="20"/>
              </w:rPr>
              <w:t>preprocess.py, saved model weights</w:t>
            </w:r>
          </w:p>
        </w:tc>
      </w:tr>
      <w:tr w:rsidR="0012066F" w14:paraId="13023A0F" w14:textId="77777777">
        <w:trPr>
          <w:jc w:val="center"/>
        </w:trPr>
        <w:tc>
          <w:tcPr>
            <w:tcW w:w="2016" w:type="dxa"/>
            <w:shd w:val="clear" w:color="auto" w:fill="FFFFFF"/>
            <w:tcMar>
              <w:top w:w="100" w:type="dxa"/>
              <w:left w:w="140" w:type="dxa"/>
              <w:bottom w:w="100" w:type="dxa"/>
              <w:right w:w="140" w:type="dxa"/>
            </w:tcMar>
          </w:tcPr>
          <w:p w14:paraId="607E91A8" w14:textId="77777777" w:rsidR="0012066F" w:rsidRDefault="00D8530B">
            <w:pPr>
              <w:spacing w:line="276" w:lineRule="auto"/>
              <w:jc w:val="left"/>
            </w:pPr>
            <w:r>
              <w:rPr>
                <w:sz w:val="20"/>
              </w:rPr>
              <w:t>app.py</w:t>
            </w:r>
          </w:p>
        </w:tc>
        <w:tc>
          <w:tcPr>
            <w:tcW w:w="2160" w:type="dxa"/>
            <w:shd w:val="clear" w:color="auto" w:fill="FFFFFF"/>
            <w:tcMar>
              <w:top w:w="100" w:type="dxa"/>
              <w:left w:w="140" w:type="dxa"/>
              <w:bottom w:w="100" w:type="dxa"/>
              <w:right w:w="140" w:type="dxa"/>
            </w:tcMar>
          </w:tcPr>
          <w:p w14:paraId="72A6BD76" w14:textId="77777777" w:rsidR="0012066F" w:rsidRDefault="00D8530B">
            <w:pPr>
              <w:spacing w:line="276" w:lineRule="auto"/>
              <w:jc w:val="left"/>
            </w:pPr>
            <w:r>
              <w:rPr>
                <w:sz w:val="20"/>
              </w:rPr>
              <w:t>Streamlit Graphical Web UI</w:t>
            </w:r>
          </w:p>
        </w:tc>
        <w:tc>
          <w:tcPr>
            <w:tcW w:w="2880" w:type="dxa"/>
            <w:shd w:val="clear" w:color="auto" w:fill="FFFFFF"/>
            <w:tcMar>
              <w:top w:w="100" w:type="dxa"/>
              <w:left w:w="140" w:type="dxa"/>
              <w:bottom w:w="100" w:type="dxa"/>
              <w:right w:w="140" w:type="dxa"/>
            </w:tcMar>
          </w:tcPr>
          <w:p w14:paraId="01BF3E99" w14:textId="77777777" w:rsidR="0012066F" w:rsidRDefault="00D8530B">
            <w:pPr>
              <w:spacing w:line="276" w:lineRule="auto"/>
              <w:jc w:val="left"/>
            </w:pPr>
            <w:r>
              <w:rPr>
                <w:sz w:val="20"/>
              </w:rPr>
              <w:t>st.file_uploader(), render_ui()</w:t>
            </w:r>
          </w:p>
        </w:tc>
        <w:tc>
          <w:tcPr>
            <w:tcW w:w="2592" w:type="dxa"/>
            <w:shd w:val="clear" w:color="auto" w:fill="FFFFFF"/>
            <w:tcMar>
              <w:top w:w="100" w:type="dxa"/>
              <w:left w:w="140" w:type="dxa"/>
              <w:bottom w:w="100" w:type="dxa"/>
              <w:right w:w="140" w:type="dxa"/>
            </w:tcMar>
          </w:tcPr>
          <w:p w14:paraId="20D12842" w14:textId="77777777" w:rsidR="0012066F" w:rsidRDefault="00D8530B">
            <w:pPr>
              <w:spacing w:line="276" w:lineRule="auto"/>
              <w:jc w:val="left"/>
            </w:pPr>
            <w:r>
              <w:rPr>
                <w:sz w:val="20"/>
              </w:rPr>
              <w:t>predict.py, Streamlit framework</w:t>
            </w:r>
          </w:p>
        </w:tc>
      </w:tr>
      <w:tr w:rsidR="0012066F" w14:paraId="32FB1135" w14:textId="77777777">
        <w:trPr>
          <w:jc w:val="center"/>
        </w:trPr>
        <w:tc>
          <w:tcPr>
            <w:tcW w:w="2016" w:type="dxa"/>
            <w:shd w:val="clear" w:color="auto" w:fill="F5F8FA"/>
            <w:tcMar>
              <w:top w:w="100" w:type="dxa"/>
              <w:left w:w="140" w:type="dxa"/>
              <w:bottom w:w="100" w:type="dxa"/>
              <w:right w:w="140" w:type="dxa"/>
            </w:tcMar>
          </w:tcPr>
          <w:p w14:paraId="5779FFE7" w14:textId="77777777" w:rsidR="0012066F" w:rsidRDefault="00D8530B">
            <w:pPr>
              <w:spacing w:line="276" w:lineRule="auto"/>
              <w:jc w:val="left"/>
            </w:pPr>
            <w:r>
              <w:rPr>
                <w:sz w:val="20"/>
              </w:rPr>
              <w:t>test_pipeline.py</w:t>
            </w:r>
          </w:p>
        </w:tc>
        <w:tc>
          <w:tcPr>
            <w:tcW w:w="2160" w:type="dxa"/>
            <w:shd w:val="clear" w:color="auto" w:fill="F5F8FA"/>
            <w:tcMar>
              <w:top w:w="100" w:type="dxa"/>
              <w:left w:w="140" w:type="dxa"/>
              <w:bottom w:w="100" w:type="dxa"/>
              <w:right w:w="140" w:type="dxa"/>
            </w:tcMar>
          </w:tcPr>
          <w:p w14:paraId="7E5B326E" w14:textId="77777777" w:rsidR="0012066F" w:rsidRDefault="00D8530B">
            <w:pPr>
              <w:spacing w:line="276" w:lineRule="auto"/>
              <w:jc w:val="center"/>
            </w:pPr>
            <w:r>
              <w:rPr>
                <w:sz w:val="20"/>
              </w:rPr>
              <w:t>Automated Unit Tests</w:t>
            </w:r>
          </w:p>
        </w:tc>
        <w:tc>
          <w:tcPr>
            <w:tcW w:w="2880" w:type="dxa"/>
            <w:shd w:val="clear" w:color="auto" w:fill="F5F8FA"/>
            <w:tcMar>
              <w:top w:w="100" w:type="dxa"/>
              <w:left w:w="140" w:type="dxa"/>
              <w:bottom w:w="100" w:type="dxa"/>
              <w:right w:w="140" w:type="dxa"/>
            </w:tcMar>
          </w:tcPr>
          <w:p w14:paraId="0BAAAD49" w14:textId="77777777" w:rsidR="0012066F" w:rsidRDefault="00D8530B">
            <w:pPr>
              <w:spacing w:line="276" w:lineRule="auto"/>
              <w:jc w:val="left"/>
            </w:pPr>
            <w:r>
              <w:rPr>
                <w:sz w:val="20"/>
              </w:rPr>
              <w:t>test_data_integrity(), test_inference()</w:t>
            </w:r>
          </w:p>
        </w:tc>
        <w:tc>
          <w:tcPr>
            <w:tcW w:w="2592" w:type="dxa"/>
            <w:shd w:val="clear" w:color="auto" w:fill="F5F8FA"/>
            <w:tcMar>
              <w:top w:w="100" w:type="dxa"/>
              <w:left w:w="140" w:type="dxa"/>
              <w:bottom w:w="100" w:type="dxa"/>
              <w:right w:w="140" w:type="dxa"/>
            </w:tcMar>
          </w:tcPr>
          <w:p w14:paraId="2DC67ECC" w14:textId="77777777" w:rsidR="0012066F" w:rsidRDefault="00D8530B">
            <w:pPr>
              <w:spacing w:line="276" w:lineRule="auto"/>
              <w:jc w:val="center"/>
            </w:pPr>
            <w:r>
              <w:rPr>
                <w:sz w:val="20"/>
              </w:rPr>
              <w:t>pytest framework</w:t>
            </w:r>
          </w:p>
        </w:tc>
      </w:tr>
    </w:tbl>
    <w:p w14:paraId="64CFE176" w14:textId="77777777" w:rsidR="0012066F" w:rsidRDefault="0012066F">
      <w:pPr>
        <w:spacing w:after="80"/>
      </w:pPr>
    </w:p>
    <w:p w14:paraId="16096973" w14:textId="77777777" w:rsidR="0012066F" w:rsidRDefault="00D8530B">
      <w:pPr>
        <w:spacing w:before="280" w:after="120" w:line="312" w:lineRule="auto"/>
        <w:jc w:val="left"/>
      </w:pPr>
      <w:r>
        <w:rPr>
          <w:b/>
          <w:color w:val="111111"/>
          <w:sz w:val="28"/>
        </w:rPr>
        <w:t>5.4 Model Training and Validation Procedure</w:t>
      </w:r>
    </w:p>
    <w:p w14:paraId="021F24BE" w14:textId="77777777" w:rsidR="0012066F" w:rsidRDefault="00D8530B">
      <w:pPr>
        <w:spacing w:after="120"/>
      </w:pPr>
      <w:r>
        <w:t>The training pipeline is executed through an automated orchestration script. The operational sequence unfolds as follows:</w:t>
      </w:r>
    </w:p>
    <w:p w14:paraId="7FD136D4" w14:textId="77777777" w:rsidR="0012066F" w:rsidRDefault="00D8530B">
      <w:pPr>
        <w:pStyle w:val="ListBullet"/>
        <w:spacing w:after="80"/>
      </w:pPr>
      <w:r>
        <w:t>1. Data Pipeline Initialization: The training and validation directories are instantiated into prefetching data pipelines using tf.data.Dataset, applying memory caching and multi-threaded background prefetching to eliminate I/O GPU starvation.</w:t>
      </w:r>
    </w:p>
    <w:p w14:paraId="183170DC" w14:textId="77777777" w:rsidR="0012066F" w:rsidRDefault="00D8530B">
      <w:pPr>
        <w:pStyle w:val="ListBullet"/>
        <w:spacing w:after="80"/>
      </w:pPr>
      <w:r>
        <w:t>2. Model Instantiation: The MobileNetV2 base model is loaded with ImageNet weights, its parameters frozen, and the custom classification head attached.</w:t>
      </w:r>
    </w:p>
    <w:p w14:paraId="3BC36C7B" w14:textId="77777777" w:rsidR="0012066F" w:rsidRDefault="00D8530B">
      <w:pPr>
        <w:pStyle w:val="ListBullet"/>
        <w:spacing w:after="80"/>
      </w:pPr>
      <w:r>
        <w:lastRenderedPageBreak/>
        <w:t>3. Compilation: The model is compiled with the Adam optimizer (lr = 0.001) and Binary Cross-Entropy loss, tracking accuracy as the primary monitoring metric.</w:t>
      </w:r>
    </w:p>
    <w:p w14:paraId="53258C3D" w14:textId="77777777" w:rsidR="0012066F" w:rsidRDefault="00D8530B">
      <w:pPr>
        <w:pStyle w:val="ListBullet"/>
        <w:spacing w:after="80"/>
      </w:pPr>
      <w:r>
        <w:t>4. Execution Loop: Training proceeds across mini-batches of size 32. At the conclusion of each epoch, the model evaluates validation loss and accuracy on the validation partition.</w:t>
      </w:r>
    </w:p>
    <w:p w14:paraId="6281ED07" w14:textId="77777777" w:rsidR="0012066F" w:rsidRDefault="00D8530B">
      <w:pPr>
        <w:pStyle w:val="ListBullet"/>
        <w:spacing w:after="80"/>
      </w:pPr>
      <w:r>
        <w:t>5. Serialization: An early-stopping and model-checkpoint callback monitors validation loss. Upon identifying a new loss minimum, the model weights are serialized to disk (models/mobilenetv2_cifake.h5).</w:t>
      </w:r>
    </w:p>
    <w:p w14:paraId="2D6F22D3" w14:textId="77777777" w:rsidR="0012066F" w:rsidRDefault="00D8530B">
      <w:pPr>
        <w:spacing w:before="280" w:after="120" w:line="312" w:lineRule="auto"/>
        <w:jc w:val="left"/>
      </w:pPr>
      <w:r>
        <w:rPr>
          <w:b/>
          <w:color w:val="111111"/>
          <w:sz w:val="28"/>
        </w:rPr>
        <w:t>5.5 Testing and Integration</w:t>
      </w:r>
    </w:p>
    <w:p w14:paraId="1B97C71B" w14:textId="77777777" w:rsidR="0012066F" w:rsidRDefault="00D8530B">
      <w:pPr>
        <w:spacing w:after="120"/>
      </w:pPr>
      <w:r>
        <w:t>To ensure software reliability, automated unit tests were constructed using the pytest framework. Table 5.2 details the testing execution matrix.</w:t>
      </w:r>
    </w:p>
    <w:p w14:paraId="28BE111B" w14:textId="77777777" w:rsidR="0012066F" w:rsidRDefault="00D8530B">
      <w:pPr>
        <w:spacing w:before="80" w:after="160" w:line="288" w:lineRule="auto"/>
        <w:jc w:val="center"/>
      </w:pPr>
      <w:r>
        <w:rPr>
          <w:b/>
          <w:color w:val="333333"/>
          <w:sz w:val="21"/>
        </w:rPr>
        <w:t>Table 5.2: Software verification and unit testing execution matrix</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152"/>
        <w:gridCol w:w="1872"/>
        <w:gridCol w:w="3168"/>
        <w:gridCol w:w="2304"/>
        <w:gridCol w:w="1152"/>
      </w:tblGrid>
      <w:tr w:rsidR="0012066F" w14:paraId="41511179" w14:textId="77777777">
        <w:trPr>
          <w:jc w:val="center"/>
        </w:trPr>
        <w:tc>
          <w:tcPr>
            <w:tcW w:w="1152" w:type="dxa"/>
            <w:shd w:val="clear" w:color="auto" w:fill="1F497D"/>
            <w:tcMar>
              <w:top w:w="120" w:type="dxa"/>
              <w:left w:w="140" w:type="dxa"/>
              <w:bottom w:w="120" w:type="dxa"/>
              <w:right w:w="140" w:type="dxa"/>
            </w:tcMar>
          </w:tcPr>
          <w:p w14:paraId="1EA2F86D" w14:textId="77777777" w:rsidR="0012066F" w:rsidRDefault="00D8530B">
            <w:pPr>
              <w:spacing w:line="276" w:lineRule="auto"/>
              <w:jc w:val="center"/>
            </w:pPr>
            <w:r>
              <w:rPr>
                <w:b/>
                <w:color w:val="FFFFFF"/>
                <w:sz w:val="21"/>
              </w:rPr>
              <w:t>Test ID</w:t>
            </w:r>
          </w:p>
        </w:tc>
        <w:tc>
          <w:tcPr>
            <w:tcW w:w="1872" w:type="dxa"/>
            <w:shd w:val="clear" w:color="auto" w:fill="1F497D"/>
            <w:tcMar>
              <w:top w:w="120" w:type="dxa"/>
              <w:left w:w="140" w:type="dxa"/>
              <w:bottom w:w="120" w:type="dxa"/>
              <w:right w:w="140" w:type="dxa"/>
            </w:tcMar>
          </w:tcPr>
          <w:p w14:paraId="6D21293D" w14:textId="77777777" w:rsidR="0012066F" w:rsidRDefault="00D8530B">
            <w:pPr>
              <w:spacing w:line="276" w:lineRule="auto"/>
              <w:jc w:val="center"/>
            </w:pPr>
            <w:r>
              <w:rPr>
                <w:b/>
                <w:color w:val="FFFFFF"/>
                <w:sz w:val="21"/>
              </w:rPr>
              <w:t>Target Component</w:t>
            </w:r>
          </w:p>
        </w:tc>
        <w:tc>
          <w:tcPr>
            <w:tcW w:w="3168" w:type="dxa"/>
            <w:shd w:val="clear" w:color="auto" w:fill="1F497D"/>
            <w:tcMar>
              <w:top w:w="120" w:type="dxa"/>
              <w:left w:w="140" w:type="dxa"/>
              <w:bottom w:w="120" w:type="dxa"/>
              <w:right w:w="140" w:type="dxa"/>
            </w:tcMar>
          </w:tcPr>
          <w:p w14:paraId="2C37F97B" w14:textId="77777777" w:rsidR="0012066F" w:rsidRDefault="00D8530B">
            <w:pPr>
              <w:spacing w:line="276" w:lineRule="auto"/>
              <w:jc w:val="center"/>
            </w:pPr>
            <w:r>
              <w:rPr>
                <w:b/>
                <w:color w:val="FFFFFF"/>
                <w:sz w:val="21"/>
              </w:rPr>
              <w:t>Testing Scope &amp; Injected Test Case</w:t>
            </w:r>
          </w:p>
        </w:tc>
        <w:tc>
          <w:tcPr>
            <w:tcW w:w="2304" w:type="dxa"/>
            <w:shd w:val="clear" w:color="auto" w:fill="1F497D"/>
            <w:tcMar>
              <w:top w:w="120" w:type="dxa"/>
              <w:left w:w="140" w:type="dxa"/>
              <w:bottom w:w="120" w:type="dxa"/>
              <w:right w:w="140" w:type="dxa"/>
            </w:tcMar>
          </w:tcPr>
          <w:p w14:paraId="7A6AA1F2" w14:textId="77777777" w:rsidR="0012066F" w:rsidRDefault="00D8530B">
            <w:pPr>
              <w:spacing w:line="276" w:lineRule="auto"/>
              <w:jc w:val="center"/>
            </w:pPr>
            <w:r>
              <w:rPr>
                <w:b/>
                <w:color w:val="FFFFFF"/>
                <w:sz w:val="21"/>
              </w:rPr>
              <w:t>Expected Outcome</w:t>
            </w:r>
          </w:p>
        </w:tc>
        <w:tc>
          <w:tcPr>
            <w:tcW w:w="1152" w:type="dxa"/>
            <w:shd w:val="clear" w:color="auto" w:fill="1F497D"/>
            <w:tcMar>
              <w:top w:w="120" w:type="dxa"/>
              <w:left w:w="140" w:type="dxa"/>
              <w:bottom w:w="120" w:type="dxa"/>
              <w:right w:w="140" w:type="dxa"/>
            </w:tcMar>
          </w:tcPr>
          <w:p w14:paraId="67D3BEF1" w14:textId="77777777" w:rsidR="0012066F" w:rsidRDefault="00D8530B">
            <w:pPr>
              <w:spacing w:line="276" w:lineRule="auto"/>
              <w:jc w:val="center"/>
            </w:pPr>
            <w:r>
              <w:rPr>
                <w:b/>
                <w:color w:val="FFFFFF"/>
                <w:sz w:val="21"/>
              </w:rPr>
              <w:t>Test Status</w:t>
            </w:r>
          </w:p>
        </w:tc>
      </w:tr>
      <w:tr w:rsidR="0012066F" w14:paraId="094A3069" w14:textId="77777777">
        <w:trPr>
          <w:jc w:val="center"/>
        </w:trPr>
        <w:tc>
          <w:tcPr>
            <w:tcW w:w="1152" w:type="dxa"/>
            <w:shd w:val="clear" w:color="auto" w:fill="FFFFFF"/>
            <w:tcMar>
              <w:top w:w="100" w:type="dxa"/>
              <w:left w:w="140" w:type="dxa"/>
              <w:bottom w:w="100" w:type="dxa"/>
              <w:right w:w="140" w:type="dxa"/>
            </w:tcMar>
          </w:tcPr>
          <w:p w14:paraId="5E181457" w14:textId="77777777" w:rsidR="0012066F" w:rsidRDefault="00D8530B">
            <w:pPr>
              <w:spacing w:line="276" w:lineRule="auto"/>
              <w:jc w:val="left"/>
            </w:pPr>
            <w:r>
              <w:rPr>
                <w:sz w:val="20"/>
              </w:rPr>
              <w:t>UT-01</w:t>
            </w:r>
          </w:p>
        </w:tc>
        <w:tc>
          <w:tcPr>
            <w:tcW w:w="1872" w:type="dxa"/>
            <w:shd w:val="clear" w:color="auto" w:fill="FFFFFF"/>
            <w:tcMar>
              <w:top w:w="100" w:type="dxa"/>
              <w:left w:w="140" w:type="dxa"/>
              <w:bottom w:w="100" w:type="dxa"/>
              <w:right w:w="140" w:type="dxa"/>
            </w:tcMar>
          </w:tcPr>
          <w:p w14:paraId="5CD12F16" w14:textId="77777777" w:rsidR="0012066F" w:rsidRDefault="00D8530B">
            <w:pPr>
              <w:spacing w:line="276" w:lineRule="auto"/>
              <w:jc w:val="center"/>
            </w:pPr>
            <w:r>
              <w:rPr>
                <w:sz w:val="20"/>
              </w:rPr>
              <w:t>preprocess.py</w:t>
            </w:r>
          </w:p>
        </w:tc>
        <w:tc>
          <w:tcPr>
            <w:tcW w:w="3168" w:type="dxa"/>
            <w:shd w:val="clear" w:color="auto" w:fill="FFFFFF"/>
            <w:tcMar>
              <w:top w:w="100" w:type="dxa"/>
              <w:left w:w="140" w:type="dxa"/>
              <w:bottom w:w="100" w:type="dxa"/>
              <w:right w:w="140" w:type="dxa"/>
            </w:tcMar>
          </w:tcPr>
          <w:p w14:paraId="600844E5" w14:textId="77777777" w:rsidR="0012066F" w:rsidRDefault="00D8530B">
            <w:pPr>
              <w:spacing w:line="276" w:lineRule="auto"/>
              <w:jc w:val="left"/>
            </w:pPr>
            <w:r>
              <w:rPr>
                <w:sz w:val="20"/>
              </w:rPr>
              <w:t>Pass random non-image text file (.txt) to preprocessor</w:t>
            </w:r>
          </w:p>
        </w:tc>
        <w:tc>
          <w:tcPr>
            <w:tcW w:w="2304" w:type="dxa"/>
            <w:shd w:val="clear" w:color="auto" w:fill="FFFFFF"/>
            <w:tcMar>
              <w:top w:w="100" w:type="dxa"/>
              <w:left w:w="140" w:type="dxa"/>
              <w:bottom w:w="100" w:type="dxa"/>
              <w:right w:w="140" w:type="dxa"/>
            </w:tcMar>
          </w:tcPr>
          <w:p w14:paraId="3847E03B" w14:textId="77777777" w:rsidR="0012066F" w:rsidRDefault="00D8530B">
            <w:pPr>
              <w:spacing w:line="276" w:lineRule="auto"/>
              <w:jc w:val="left"/>
            </w:pPr>
            <w:r>
              <w:rPr>
                <w:sz w:val="20"/>
              </w:rPr>
              <w:t>Graceful exception handling with error log</w:t>
            </w:r>
          </w:p>
        </w:tc>
        <w:tc>
          <w:tcPr>
            <w:tcW w:w="1152" w:type="dxa"/>
            <w:shd w:val="clear" w:color="auto" w:fill="FFFFFF"/>
            <w:tcMar>
              <w:top w:w="100" w:type="dxa"/>
              <w:left w:w="140" w:type="dxa"/>
              <w:bottom w:w="100" w:type="dxa"/>
              <w:right w:w="140" w:type="dxa"/>
            </w:tcMar>
          </w:tcPr>
          <w:p w14:paraId="38720582" w14:textId="77777777" w:rsidR="0012066F" w:rsidRDefault="00D8530B">
            <w:pPr>
              <w:spacing w:line="276" w:lineRule="auto"/>
              <w:jc w:val="center"/>
            </w:pPr>
            <w:r>
              <w:rPr>
                <w:sz w:val="20"/>
              </w:rPr>
              <w:t>Passed</w:t>
            </w:r>
          </w:p>
        </w:tc>
      </w:tr>
      <w:tr w:rsidR="0012066F" w14:paraId="024F756E" w14:textId="77777777">
        <w:trPr>
          <w:jc w:val="center"/>
        </w:trPr>
        <w:tc>
          <w:tcPr>
            <w:tcW w:w="1152" w:type="dxa"/>
            <w:shd w:val="clear" w:color="auto" w:fill="F5F8FA"/>
            <w:tcMar>
              <w:top w:w="100" w:type="dxa"/>
              <w:left w:w="140" w:type="dxa"/>
              <w:bottom w:w="100" w:type="dxa"/>
              <w:right w:w="140" w:type="dxa"/>
            </w:tcMar>
          </w:tcPr>
          <w:p w14:paraId="7E2FD9FF" w14:textId="77777777" w:rsidR="0012066F" w:rsidRDefault="00D8530B">
            <w:pPr>
              <w:spacing w:line="276" w:lineRule="auto"/>
              <w:jc w:val="left"/>
            </w:pPr>
            <w:r>
              <w:rPr>
                <w:sz w:val="20"/>
              </w:rPr>
              <w:t>UT-02</w:t>
            </w:r>
          </w:p>
        </w:tc>
        <w:tc>
          <w:tcPr>
            <w:tcW w:w="1872" w:type="dxa"/>
            <w:shd w:val="clear" w:color="auto" w:fill="F5F8FA"/>
            <w:tcMar>
              <w:top w:w="100" w:type="dxa"/>
              <w:left w:w="140" w:type="dxa"/>
              <w:bottom w:w="100" w:type="dxa"/>
              <w:right w:w="140" w:type="dxa"/>
            </w:tcMar>
          </w:tcPr>
          <w:p w14:paraId="0CCB1223" w14:textId="77777777" w:rsidR="0012066F" w:rsidRDefault="00D8530B">
            <w:pPr>
              <w:spacing w:line="276" w:lineRule="auto"/>
              <w:jc w:val="center"/>
            </w:pPr>
            <w:r>
              <w:rPr>
                <w:sz w:val="20"/>
              </w:rPr>
              <w:t>preprocess.py</w:t>
            </w:r>
          </w:p>
        </w:tc>
        <w:tc>
          <w:tcPr>
            <w:tcW w:w="3168" w:type="dxa"/>
            <w:shd w:val="clear" w:color="auto" w:fill="F5F8FA"/>
            <w:tcMar>
              <w:top w:w="100" w:type="dxa"/>
              <w:left w:w="140" w:type="dxa"/>
              <w:bottom w:w="100" w:type="dxa"/>
              <w:right w:w="140" w:type="dxa"/>
            </w:tcMar>
          </w:tcPr>
          <w:p w14:paraId="65837DFD" w14:textId="77777777" w:rsidR="0012066F" w:rsidRDefault="00D8530B">
            <w:pPr>
              <w:spacing w:line="276" w:lineRule="auto"/>
              <w:jc w:val="left"/>
            </w:pPr>
            <w:r>
              <w:rPr>
                <w:sz w:val="20"/>
              </w:rPr>
              <w:t>Pass 1-channel grayscale image to preprocess_image()</w:t>
            </w:r>
          </w:p>
        </w:tc>
        <w:tc>
          <w:tcPr>
            <w:tcW w:w="2304" w:type="dxa"/>
            <w:shd w:val="clear" w:color="auto" w:fill="F5F8FA"/>
            <w:tcMar>
              <w:top w:w="100" w:type="dxa"/>
              <w:left w:w="140" w:type="dxa"/>
              <w:bottom w:w="100" w:type="dxa"/>
              <w:right w:w="140" w:type="dxa"/>
            </w:tcMar>
          </w:tcPr>
          <w:p w14:paraId="0085325F" w14:textId="77777777" w:rsidR="0012066F" w:rsidRDefault="00D8530B">
            <w:pPr>
              <w:spacing w:line="276" w:lineRule="auto"/>
              <w:jc w:val="left"/>
            </w:pPr>
            <w:r>
              <w:rPr>
                <w:sz w:val="20"/>
              </w:rPr>
              <w:t>Auto-conversion to 3-channel RGB tensor</w:t>
            </w:r>
          </w:p>
        </w:tc>
        <w:tc>
          <w:tcPr>
            <w:tcW w:w="1152" w:type="dxa"/>
            <w:shd w:val="clear" w:color="auto" w:fill="F5F8FA"/>
            <w:tcMar>
              <w:top w:w="100" w:type="dxa"/>
              <w:left w:w="140" w:type="dxa"/>
              <w:bottom w:w="100" w:type="dxa"/>
              <w:right w:w="140" w:type="dxa"/>
            </w:tcMar>
          </w:tcPr>
          <w:p w14:paraId="10EA29BA" w14:textId="77777777" w:rsidR="0012066F" w:rsidRDefault="00D8530B">
            <w:pPr>
              <w:spacing w:line="276" w:lineRule="auto"/>
              <w:jc w:val="center"/>
            </w:pPr>
            <w:r>
              <w:rPr>
                <w:sz w:val="20"/>
              </w:rPr>
              <w:t>Passed</w:t>
            </w:r>
          </w:p>
        </w:tc>
      </w:tr>
      <w:tr w:rsidR="0012066F" w14:paraId="2DB46060" w14:textId="77777777">
        <w:trPr>
          <w:jc w:val="center"/>
        </w:trPr>
        <w:tc>
          <w:tcPr>
            <w:tcW w:w="1152" w:type="dxa"/>
            <w:shd w:val="clear" w:color="auto" w:fill="FFFFFF"/>
            <w:tcMar>
              <w:top w:w="100" w:type="dxa"/>
              <w:left w:w="140" w:type="dxa"/>
              <w:bottom w:w="100" w:type="dxa"/>
              <w:right w:w="140" w:type="dxa"/>
            </w:tcMar>
          </w:tcPr>
          <w:p w14:paraId="3D58A60F" w14:textId="77777777" w:rsidR="0012066F" w:rsidRDefault="00D8530B">
            <w:pPr>
              <w:spacing w:line="276" w:lineRule="auto"/>
              <w:jc w:val="left"/>
            </w:pPr>
            <w:r>
              <w:rPr>
                <w:sz w:val="20"/>
              </w:rPr>
              <w:t>UT-03</w:t>
            </w:r>
          </w:p>
        </w:tc>
        <w:tc>
          <w:tcPr>
            <w:tcW w:w="1872" w:type="dxa"/>
            <w:shd w:val="clear" w:color="auto" w:fill="FFFFFF"/>
            <w:tcMar>
              <w:top w:w="100" w:type="dxa"/>
              <w:left w:w="140" w:type="dxa"/>
              <w:bottom w:w="100" w:type="dxa"/>
              <w:right w:w="140" w:type="dxa"/>
            </w:tcMar>
          </w:tcPr>
          <w:p w14:paraId="0CE76C47" w14:textId="77777777" w:rsidR="0012066F" w:rsidRDefault="00D8530B">
            <w:pPr>
              <w:spacing w:line="276" w:lineRule="auto"/>
              <w:jc w:val="center"/>
            </w:pPr>
            <w:r>
              <w:rPr>
                <w:sz w:val="20"/>
              </w:rPr>
              <w:t>model.py</w:t>
            </w:r>
          </w:p>
        </w:tc>
        <w:tc>
          <w:tcPr>
            <w:tcW w:w="3168" w:type="dxa"/>
            <w:shd w:val="clear" w:color="auto" w:fill="FFFFFF"/>
            <w:tcMar>
              <w:top w:w="100" w:type="dxa"/>
              <w:left w:w="140" w:type="dxa"/>
              <w:bottom w:w="100" w:type="dxa"/>
              <w:right w:w="140" w:type="dxa"/>
            </w:tcMar>
          </w:tcPr>
          <w:p w14:paraId="253191EC" w14:textId="77777777" w:rsidR="0012066F" w:rsidRDefault="00D8530B">
            <w:pPr>
              <w:spacing w:line="276" w:lineRule="auto"/>
              <w:jc w:val="left"/>
            </w:pPr>
            <w:r>
              <w:rPr>
                <w:sz w:val="20"/>
              </w:rPr>
              <w:t>Pass mock tensor (batch=2, 160, 160, 3) to compiled model</w:t>
            </w:r>
          </w:p>
        </w:tc>
        <w:tc>
          <w:tcPr>
            <w:tcW w:w="2304" w:type="dxa"/>
            <w:shd w:val="clear" w:color="auto" w:fill="FFFFFF"/>
            <w:tcMar>
              <w:top w:w="100" w:type="dxa"/>
              <w:left w:w="140" w:type="dxa"/>
              <w:bottom w:w="100" w:type="dxa"/>
              <w:right w:w="140" w:type="dxa"/>
            </w:tcMar>
          </w:tcPr>
          <w:p w14:paraId="79B7D210" w14:textId="77777777" w:rsidR="0012066F" w:rsidRDefault="00D8530B">
            <w:pPr>
              <w:spacing w:line="276" w:lineRule="auto"/>
              <w:jc w:val="left"/>
            </w:pPr>
            <w:r>
              <w:rPr>
                <w:sz w:val="20"/>
              </w:rPr>
              <w:t>Output tensor shape matches (2, 1) in [0, 1]</w:t>
            </w:r>
          </w:p>
        </w:tc>
        <w:tc>
          <w:tcPr>
            <w:tcW w:w="1152" w:type="dxa"/>
            <w:shd w:val="clear" w:color="auto" w:fill="FFFFFF"/>
            <w:tcMar>
              <w:top w:w="100" w:type="dxa"/>
              <w:left w:w="140" w:type="dxa"/>
              <w:bottom w:w="100" w:type="dxa"/>
              <w:right w:w="140" w:type="dxa"/>
            </w:tcMar>
          </w:tcPr>
          <w:p w14:paraId="1C02AD05" w14:textId="77777777" w:rsidR="0012066F" w:rsidRDefault="00D8530B">
            <w:pPr>
              <w:spacing w:line="276" w:lineRule="auto"/>
              <w:jc w:val="center"/>
            </w:pPr>
            <w:r>
              <w:rPr>
                <w:sz w:val="20"/>
              </w:rPr>
              <w:t>Passed</w:t>
            </w:r>
          </w:p>
        </w:tc>
      </w:tr>
      <w:tr w:rsidR="0012066F" w14:paraId="6467E52A" w14:textId="77777777">
        <w:trPr>
          <w:jc w:val="center"/>
        </w:trPr>
        <w:tc>
          <w:tcPr>
            <w:tcW w:w="1152" w:type="dxa"/>
            <w:shd w:val="clear" w:color="auto" w:fill="F5F8FA"/>
            <w:tcMar>
              <w:top w:w="100" w:type="dxa"/>
              <w:left w:w="140" w:type="dxa"/>
              <w:bottom w:w="100" w:type="dxa"/>
              <w:right w:w="140" w:type="dxa"/>
            </w:tcMar>
          </w:tcPr>
          <w:p w14:paraId="7BE20841" w14:textId="77777777" w:rsidR="0012066F" w:rsidRDefault="00D8530B">
            <w:pPr>
              <w:spacing w:line="276" w:lineRule="auto"/>
              <w:jc w:val="left"/>
            </w:pPr>
            <w:r>
              <w:rPr>
                <w:sz w:val="20"/>
              </w:rPr>
              <w:t>UT-04</w:t>
            </w:r>
          </w:p>
        </w:tc>
        <w:tc>
          <w:tcPr>
            <w:tcW w:w="1872" w:type="dxa"/>
            <w:shd w:val="clear" w:color="auto" w:fill="F5F8FA"/>
            <w:tcMar>
              <w:top w:w="100" w:type="dxa"/>
              <w:left w:w="140" w:type="dxa"/>
              <w:bottom w:w="100" w:type="dxa"/>
              <w:right w:w="140" w:type="dxa"/>
            </w:tcMar>
          </w:tcPr>
          <w:p w14:paraId="2963AD76" w14:textId="77777777" w:rsidR="0012066F" w:rsidRDefault="00D8530B">
            <w:pPr>
              <w:spacing w:line="276" w:lineRule="auto"/>
              <w:jc w:val="center"/>
            </w:pPr>
            <w:r>
              <w:rPr>
                <w:sz w:val="20"/>
              </w:rPr>
              <w:t>predict.py</w:t>
            </w:r>
          </w:p>
        </w:tc>
        <w:tc>
          <w:tcPr>
            <w:tcW w:w="3168" w:type="dxa"/>
            <w:shd w:val="clear" w:color="auto" w:fill="F5F8FA"/>
            <w:tcMar>
              <w:top w:w="100" w:type="dxa"/>
              <w:left w:w="140" w:type="dxa"/>
              <w:bottom w:w="100" w:type="dxa"/>
              <w:right w:w="140" w:type="dxa"/>
            </w:tcMar>
          </w:tcPr>
          <w:p w14:paraId="7002477B" w14:textId="77777777" w:rsidR="0012066F" w:rsidRDefault="00D8530B">
            <w:pPr>
              <w:spacing w:line="276" w:lineRule="auto"/>
              <w:jc w:val="left"/>
            </w:pPr>
            <w:r>
              <w:rPr>
                <w:sz w:val="20"/>
              </w:rPr>
              <w:t>Load serialized weights and execute mock inference</w:t>
            </w:r>
          </w:p>
        </w:tc>
        <w:tc>
          <w:tcPr>
            <w:tcW w:w="2304" w:type="dxa"/>
            <w:shd w:val="clear" w:color="auto" w:fill="F5F8FA"/>
            <w:tcMar>
              <w:top w:w="100" w:type="dxa"/>
              <w:left w:w="140" w:type="dxa"/>
              <w:bottom w:w="100" w:type="dxa"/>
              <w:right w:w="140" w:type="dxa"/>
            </w:tcMar>
          </w:tcPr>
          <w:p w14:paraId="227D1BB1" w14:textId="77777777" w:rsidR="0012066F" w:rsidRDefault="00D8530B">
            <w:pPr>
              <w:spacing w:line="276" w:lineRule="auto"/>
              <w:jc w:val="left"/>
            </w:pPr>
            <w:r>
              <w:rPr>
                <w:sz w:val="20"/>
              </w:rPr>
              <w:t>Execution completes under 100 ms with label</w:t>
            </w:r>
          </w:p>
        </w:tc>
        <w:tc>
          <w:tcPr>
            <w:tcW w:w="1152" w:type="dxa"/>
            <w:shd w:val="clear" w:color="auto" w:fill="F5F8FA"/>
            <w:tcMar>
              <w:top w:w="100" w:type="dxa"/>
              <w:left w:w="140" w:type="dxa"/>
              <w:bottom w:w="100" w:type="dxa"/>
              <w:right w:w="140" w:type="dxa"/>
            </w:tcMar>
          </w:tcPr>
          <w:p w14:paraId="349C1F42" w14:textId="77777777" w:rsidR="0012066F" w:rsidRDefault="00D8530B">
            <w:pPr>
              <w:spacing w:line="276" w:lineRule="auto"/>
              <w:jc w:val="center"/>
            </w:pPr>
            <w:r>
              <w:rPr>
                <w:sz w:val="20"/>
              </w:rPr>
              <w:t>Passed</w:t>
            </w:r>
          </w:p>
        </w:tc>
      </w:tr>
      <w:tr w:rsidR="0012066F" w14:paraId="298801F2" w14:textId="77777777">
        <w:trPr>
          <w:jc w:val="center"/>
        </w:trPr>
        <w:tc>
          <w:tcPr>
            <w:tcW w:w="1152" w:type="dxa"/>
            <w:shd w:val="clear" w:color="auto" w:fill="FFFFFF"/>
            <w:tcMar>
              <w:top w:w="100" w:type="dxa"/>
              <w:left w:w="140" w:type="dxa"/>
              <w:bottom w:w="100" w:type="dxa"/>
              <w:right w:w="140" w:type="dxa"/>
            </w:tcMar>
          </w:tcPr>
          <w:p w14:paraId="00CF7353" w14:textId="77777777" w:rsidR="0012066F" w:rsidRDefault="00D8530B">
            <w:pPr>
              <w:spacing w:line="276" w:lineRule="auto"/>
              <w:jc w:val="left"/>
            </w:pPr>
            <w:r>
              <w:rPr>
                <w:sz w:val="20"/>
              </w:rPr>
              <w:t>UT-05</w:t>
            </w:r>
          </w:p>
        </w:tc>
        <w:tc>
          <w:tcPr>
            <w:tcW w:w="1872" w:type="dxa"/>
            <w:shd w:val="clear" w:color="auto" w:fill="FFFFFF"/>
            <w:tcMar>
              <w:top w:w="100" w:type="dxa"/>
              <w:left w:w="140" w:type="dxa"/>
              <w:bottom w:w="100" w:type="dxa"/>
              <w:right w:w="140" w:type="dxa"/>
            </w:tcMar>
          </w:tcPr>
          <w:p w14:paraId="3187DC51" w14:textId="77777777" w:rsidR="0012066F" w:rsidRDefault="00D8530B">
            <w:pPr>
              <w:spacing w:line="276" w:lineRule="auto"/>
              <w:jc w:val="center"/>
            </w:pPr>
            <w:r>
              <w:rPr>
                <w:sz w:val="20"/>
              </w:rPr>
              <w:t>app.py</w:t>
            </w:r>
          </w:p>
        </w:tc>
        <w:tc>
          <w:tcPr>
            <w:tcW w:w="3168" w:type="dxa"/>
            <w:shd w:val="clear" w:color="auto" w:fill="FFFFFF"/>
            <w:tcMar>
              <w:top w:w="100" w:type="dxa"/>
              <w:left w:w="140" w:type="dxa"/>
              <w:bottom w:w="100" w:type="dxa"/>
              <w:right w:w="140" w:type="dxa"/>
            </w:tcMar>
          </w:tcPr>
          <w:p w14:paraId="441BECDD" w14:textId="77777777" w:rsidR="0012066F" w:rsidRDefault="00D8530B">
            <w:pPr>
              <w:spacing w:line="276" w:lineRule="auto"/>
              <w:jc w:val="left"/>
            </w:pPr>
            <w:r>
              <w:rPr>
                <w:sz w:val="20"/>
              </w:rPr>
              <w:t>Simulate image upload in Streamlit test harness</w:t>
            </w:r>
          </w:p>
        </w:tc>
        <w:tc>
          <w:tcPr>
            <w:tcW w:w="2304" w:type="dxa"/>
            <w:shd w:val="clear" w:color="auto" w:fill="FFFFFF"/>
            <w:tcMar>
              <w:top w:w="100" w:type="dxa"/>
              <w:left w:w="140" w:type="dxa"/>
              <w:bottom w:w="100" w:type="dxa"/>
              <w:right w:w="140" w:type="dxa"/>
            </w:tcMar>
          </w:tcPr>
          <w:p w14:paraId="7E5AACAA" w14:textId="77777777" w:rsidR="0012066F" w:rsidRDefault="00D8530B">
            <w:pPr>
              <w:spacing w:line="276" w:lineRule="auto"/>
              <w:jc w:val="left"/>
            </w:pPr>
            <w:r>
              <w:rPr>
                <w:sz w:val="20"/>
              </w:rPr>
              <w:t>Web page renders prediction gauge correctly</w:t>
            </w:r>
          </w:p>
        </w:tc>
        <w:tc>
          <w:tcPr>
            <w:tcW w:w="1152" w:type="dxa"/>
            <w:shd w:val="clear" w:color="auto" w:fill="FFFFFF"/>
            <w:tcMar>
              <w:top w:w="100" w:type="dxa"/>
              <w:left w:w="140" w:type="dxa"/>
              <w:bottom w:w="100" w:type="dxa"/>
              <w:right w:w="140" w:type="dxa"/>
            </w:tcMar>
          </w:tcPr>
          <w:p w14:paraId="779EFE20" w14:textId="77777777" w:rsidR="0012066F" w:rsidRDefault="00D8530B">
            <w:pPr>
              <w:spacing w:line="276" w:lineRule="auto"/>
              <w:jc w:val="center"/>
            </w:pPr>
            <w:r>
              <w:rPr>
                <w:sz w:val="20"/>
              </w:rPr>
              <w:t>Passed</w:t>
            </w:r>
          </w:p>
        </w:tc>
      </w:tr>
    </w:tbl>
    <w:p w14:paraId="61BF5F2E" w14:textId="77777777" w:rsidR="0012066F" w:rsidRDefault="0012066F">
      <w:pPr>
        <w:spacing w:after="80"/>
      </w:pPr>
    </w:p>
    <w:p w14:paraId="05B33F62" w14:textId="77777777" w:rsidR="0012066F" w:rsidRDefault="00D8530B">
      <w:pPr>
        <w:spacing w:before="280" w:after="120" w:line="312" w:lineRule="auto"/>
        <w:jc w:val="left"/>
      </w:pPr>
      <w:r>
        <w:rPr>
          <w:b/>
          <w:color w:val="111111"/>
          <w:sz w:val="28"/>
        </w:rPr>
        <w:t>5.6 Application Interface and Deployment</w:t>
      </w:r>
    </w:p>
    <w:p w14:paraId="489333A5" w14:textId="77777777" w:rsidR="0012066F" w:rsidRDefault="00D8530B">
      <w:pPr>
        <w:spacing w:after="120"/>
      </w:pPr>
      <w:r>
        <w:t>To make the forensic detector accessible to practical users, the project provides two deployment interfaces:</w:t>
      </w:r>
    </w:p>
    <w:p w14:paraId="52311EC0" w14:textId="77777777" w:rsidR="0012066F" w:rsidRDefault="00D8530B">
      <w:pPr>
        <w:spacing w:after="120"/>
      </w:pPr>
      <w:r>
        <w:lastRenderedPageBreak/>
        <w:t>1. Interactive Graphical Web Interface (Streamlit): The web application (app.py) provides a modern browser-based interface. Users can upload image files via a drag-and-drop file uploader. The application displays the uploaded image, validates its format, executes inference through the serialized deep learning model, and visualizes the prediction using an intuitive color-coded badge (Green for REAL, Red for FAKE) accompanied by a confidence probability gauge.</w:t>
      </w:r>
    </w:p>
    <w:p>
      <w:pPr>
        <w:spacing w:before="200" w:after="80"/>
        <w:jc w:val="center"/>
      </w:pPr>
      <w:r>
        <w:drawing>
          <wp:inline xmlns:a="http://schemas.openxmlformats.org/drawingml/2006/main" xmlns:pic="http://schemas.openxmlformats.org/drawingml/2006/picture">
            <wp:extent cx="4937760" cy="2907685"/>
            <wp:docPr id="6" name="Picture 6"/>
            <wp:cNvGraphicFramePr>
              <a:graphicFrameLocks noChangeAspect="1"/>
            </wp:cNvGraphicFramePr>
            <a:graphic>
              <a:graphicData uri="http://schemas.openxmlformats.org/drawingml/2006/picture">
                <pic:pic>
                  <pic:nvPicPr>
                    <pic:cNvPr id="0" name="figure_5_1_streamlit_live.jpg"/>
                    <pic:cNvPicPr/>
                  </pic:nvPicPr>
                  <pic:blipFill>
                    <a:blip r:embed="rId13"/>
                    <a:stretch>
                      <a:fillRect/>
                    </a:stretch>
                  </pic:blipFill>
                  <pic:spPr>
                    <a:xfrm>
                      <a:off x="0" y="0"/>
                      <a:ext cx="4937760" cy="2907685"/>
                    </a:xfrm>
                    <a:prstGeom prst="rect"/>
                  </pic:spPr>
                </pic:pic>
              </a:graphicData>
            </a:graphic>
          </wp:inline>
        </w:drawing>
      </w:r>
    </w:p>
    <w:p>
      <w:pPr>
        <w:spacing w:before="80" w:after="240"/>
        <w:jc w:val="center"/>
      </w:pPr>
      <w:r>
        <w:rPr>
          <w:rFonts w:ascii="Times New Roman" w:hAnsi="Times New Roman"/>
          <w:b/>
          <w:i/>
          <w:color w:val="1E3A8A"/>
          <w:sz w:val="20"/>
        </w:rPr>
        <w:t>Figure 5.1: Live Streamlit interactive graphical web interface for image authenticity verification</w:t>
      </w:r>
    </w:p>
    <w:p w14:paraId="41759579" w14:textId="77777777" w:rsidR="0012066F" w:rsidRDefault="00D8530B">
      <w:pPr>
        <w:spacing w:after="120"/>
      </w:pPr>
      <w:r>
        <w:t>2. Command-Line Prediction Tool (CLI): For automated scripting and batch processing, predict.py enables headless terminal inference. Users invoke the script by specifying an image path:</w:t>
      </w:r>
    </w:p>
    <w:p w14:paraId="56F4281C" w14:textId="77777777" w:rsidR="0012066F" w:rsidRDefault="00D8530B">
      <w:pPr>
        <w:spacing w:before="120" w:after="120" w:line="276" w:lineRule="auto"/>
        <w:ind w:left="576" w:right="288"/>
        <w:jc w:val="left"/>
      </w:pPr>
      <w:r>
        <w:rPr>
          <w:rFonts w:ascii="Courier New" w:hAnsi="Courier New"/>
          <w:color w:val="103050"/>
          <w:sz w:val="19"/>
        </w:rPr>
        <w:t>python predict.py --image_path sample_test_image.jpg --model_path models/mobilenetv2_cifake.h5</w:t>
      </w:r>
    </w:p>
    <w:p w14:paraId="6FB39C40" w14:textId="77777777" w:rsidR="0012066F" w:rsidRDefault="00D8530B">
      <w:pPr>
        <w:spacing w:after="120"/>
      </w:pPr>
      <w:r>
        <w:t>The script outputs a structured JSON response containing the file path, predicted class, confidence percentage, and inference latency.</w:t>
      </w:r>
    </w:p>
    <w:p w14:paraId="587E3A89" w14:textId="77777777" w:rsidR="0012066F" w:rsidRDefault="00D8530B">
      <w:r>
        <w:br w:type="page"/>
      </w:r>
    </w:p>
    <w:p w14:paraId="7D987A33" w14:textId="77777777" w:rsidR="0012066F" w:rsidRDefault="00D8530B">
      <w:pPr>
        <w:spacing w:before="360" w:line="312" w:lineRule="auto"/>
        <w:jc w:val="left"/>
      </w:pPr>
      <w:r>
        <w:rPr>
          <w:b/>
          <w:color w:val="002855"/>
          <w:sz w:val="32"/>
        </w:rPr>
        <w:lastRenderedPageBreak/>
        <w:t>CHAPTER 6: RESULTS AND DISCUSSION</w:t>
      </w:r>
    </w:p>
    <w:p w14:paraId="5D94EDF6" w14:textId="77777777" w:rsidR="0012066F" w:rsidRDefault="00D8530B">
      <w:pPr>
        <w:spacing w:before="280" w:after="120" w:line="312" w:lineRule="auto"/>
        <w:jc w:val="left"/>
      </w:pPr>
      <w:r>
        <w:rPr>
          <w:b/>
          <w:color w:val="111111"/>
          <w:sz w:val="28"/>
        </w:rPr>
        <w:t>6.1 Experimental Setup</w:t>
      </w:r>
    </w:p>
    <w:p w14:paraId="3579E4E3" w14:textId="77777777" w:rsidR="0012066F" w:rsidRDefault="00D8530B">
      <w:pPr>
        <w:spacing w:after="120"/>
      </w:pPr>
      <w:r>
        <w:t>Empirical evaluations were conducted under standardized benchmark conditions on the held-out CIFAKE test partition comprising 20,000 images (10,000 REAL, 10,000 FAKE). Images were resized to 160 x 160 pixels to match the input receptive field of MobileNetV2. Model training was conducted across 5 epochs using mini-batches of 32 samples with the Adam optimizer initialized at a learning rate of 0.001. All evaluation metrics reported herein reflect actual empirical results obtained on the held-out test split.</w:t>
      </w:r>
    </w:p>
    <w:p w14:paraId="204EAF3C" w14:textId="77777777" w:rsidR="0012066F" w:rsidRDefault="00D8530B">
      <w:pPr>
        <w:spacing w:before="280" w:after="120" w:line="312" w:lineRule="auto"/>
        <w:jc w:val="left"/>
      </w:pPr>
      <w:r>
        <w:rPr>
          <w:b/>
          <w:color w:val="111111"/>
          <w:sz w:val="28"/>
        </w:rPr>
        <w:t>6.2 Training and Validation Results</w:t>
      </w:r>
    </w:p>
    <w:p w14:paraId="05A55150" w14:textId="77777777" w:rsidR="0012066F" w:rsidRDefault="00D8530B">
      <w:pPr>
        <w:spacing w:after="120"/>
      </w:pPr>
      <w:r>
        <w:t>Table 6.1 documents the progression of training loss, training accuracy, validation loss, and validation accuracy across the training epochs.</w:t>
      </w:r>
    </w:p>
    <w:p w14:paraId="322D2C9A" w14:textId="77777777" w:rsidR="0012066F" w:rsidRDefault="00D8530B">
      <w:pPr>
        <w:spacing w:before="80" w:after="160" w:line="288" w:lineRule="auto"/>
        <w:jc w:val="center"/>
      </w:pPr>
      <w:r>
        <w:rPr>
          <w:b/>
          <w:color w:val="333333"/>
          <w:sz w:val="21"/>
        </w:rPr>
        <w:t>Table 6.1: Epoch-wise training and validation performance metrics progression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872"/>
        <w:gridCol w:w="1872"/>
        <w:gridCol w:w="1872"/>
        <w:gridCol w:w="1872"/>
        <w:gridCol w:w="2016"/>
      </w:tblGrid>
      <w:tr w:rsidR="0012066F" w14:paraId="2E37E9C5" w14:textId="77777777">
        <w:trPr>
          <w:jc w:val="center"/>
        </w:trPr>
        <w:tc>
          <w:tcPr>
            <w:tcW w:w="1872" w:type="dxa"/>
            <w:shd w:val="clear" w:color="auto" w:fill="1F497D"/>
            <w:tcMar>
              <w:top w:w="120" w:type="dxa"/>
              <w:left w:w="140" w:type="dxa"/>
              <w:bottom w:w="120" w:type="dxa"/>
              <w:right w:w="140" w:type="dxa"/>
            </w:tcMar>
          </w:tcPr>
          <w:p w14:paraId="0A14CED0" w14:textId="77777777" w:rsidR="0012066F" w:rsidRDefault="00D8530B">
            <w:pPr>
              <w:spacing w:line="276" w:lineRule="auto"/>
              <w:jc w:val="center"/>
            </w:pPr>
            <w:r>
              <w:rPr>
                <w:b/>
                <w:color w:val="FFFFFF"/>
                <w:sz w:val="21"/>
              </w:rPr>
              <w:t>Epoch No.</w:t>
            </w:r>
          </w:p>
        </w:tc>
        <w:tc>
          <w:tcPr>
            <w:tcW w:w="1872" w:type="dxa"/>
            <w:shd w:val="clear" w:color="auto" w:fill="1F497D"/>
            <w:tcMar>
              <w:top w:w="120" w:type="dxa"/>
              <w:left w:w="140" w:type="dxa"/>
              <w:bottom w:w="120" w:type="dxa"/>
              <w:right w:w="140" w:type="dxa"/>
            </w:tcMar>
          </w:tcPr>
          <w:p w14:paraId="5B4EC43F" w14:textId="77777777" w:rsidR="0012066F" w:rsidRDefault="00D8530B">
            <w:pPr>
              <w:spacing w:line="276" w:lineRule="auto"/>
              <w:jc w:val="center"/>
            </w:pPr>
            <w:r>
              <w:rPr>
                <w:b/>
                <w:color w:val="FFFFFF"/>
                <w:sz w:val="21"/>
              </w:rPr>
              <w:t>Training Loss (BCE)</w:t>
            </w:r>
          </w:p>
        </w:tc>
        <w:tc>
          <w:tcPr>
            <w:tcW w:w="1872" w:type="dxa"/>
            <w:shd w:val="clear" w:color="auto" w:fill="1F497D"/>
            <w:tcMar>
              <w:top w:w="120" w:type="dxa"/>
              <w:left w:w="140" w:type="dxa"/>
              <w:bottom w:w="120" w:type="dxa"/>
              <w:right w:w="140" w:type="dxa"/>
            </w:tcMar>
          </w:tcPr>
          <w:p w14:paraId="77CB980C" w14:textId="77777777" w:rsidR="0012066F" w:rsidRDefault="00D8530B">
            <w:pPr>
              <w:spacing w:line="276" w:lineRule="auto"/>
              <w:jc w:val="center"/>
            </w:pPr>
            <w:r>
              <w:rPr>
                <w:b/>
                <w:color w:val="FFFFFF"/>
                <w:sz w:val="21"/>
              </w:rPr>
              <w:t>Training Accuracy (%)</w:t>
            </w:r>
          </w:p>
        </w:tc>
        <w:tc>
          <w:tcPr>
            <w:tcW w:w="1872" w:type="dxa"/>
            <w:shd w:val="clear" w:color="auto" w:fill="1F497D"/>
            <w:tcMar>
              <w:top w:w="120" w:type="dxa"/>
              <w:left w:w="140" w:type="dxa"/>
              <w:bottom w:w="120" w:type="dxa"/>
              <w:right w:w="140" w:type="dxa"/>
            </w:tcMar>
          </w:tcPr>
          <w:p w14:paraId="58950B87" w14:textId="77777777" w:rsidR="0012066F" w:rsidRDefault="00D8530B">
            <w:pPr>
              <w:spacing w:line="276" w:lineRule="auto"/>
              <w:jc w:val="center"/>
            </w:pPr>
            <w:r>
              <w:rPr>
                <w:b/>
                <w:color w:val="FFFFFF"/>
                <w:sz w:val="21"/>
              </w:rPr>
              <w:t>Validation Loss (BCE)</w:t>
            </w:r>
          </w:p>
        </w:tc>
        <w:tc>
          <w:tcPr>
            <w:tcW w:w="2016" w:type="dxa"/>
            <w:shd w:val="clear" w:color="auto" w:fill="1F497D"/>
            <w:tcMar>
              <w:top w:w="120" w:type="dxa"/>
              <w:left w:w="140" w:type="dxa"/>
              <w:bottom w:w="120" w:type="dxa"/>
              <w:right w:w="140" w:type="dxa"/>
            </w:tcMar>
          </w:tcPr>
          <w:p w14:paraId="68E82DF4" w14:textId="77777777" w:rsidR="0012066F" w:rsidRDefault="00D8530B">
            <w:pPr>
              <w:spacing w:line="276" w:lineRule="auto"/>
              <w:jc w:val="center"/>
            </w:pPr>
            <w:r>
              <w:rPr>
                <w:b/>
                <w:color w:val="FFFFFF"/>
                <w:sz w:val="21"/>
              </w:rPr>
              <w:t>Validation Accuracy (%)</w:t>
            </w:r>
          </w:p>
        </w:tc>
      </w:tr>
      <w:tr w:rsidR="0012066F" w14:paraId="3F6B9E2F" w14:textId="77777777">
        <w:trPr>
          <w:jc w:val="center"/>
        </w:trPr>
        <w:tc>
          <w:tcPr>
            <w:tcW w:w="1872" w:type="dxa"/>
            <w:shd w:val="clear" w:color="auto" w:fill="FFFFFF"/>
            <w:tcMar>
              <w:top w:w="100" w:type="dxa"/>
              <w:left w:w="140" w:type="dxa"/>
              <w:bottom w:w="100" w:type="dxa"/>
              <w:right w:w="140" w:type="dxa"/>
            </w:tcMar>
          </w:tcPr>
          <w:p w14:paraId="320FF545" w14:textId="77777777" w:rsidR="0012066F" w:rsidRDefault="00D8530B">
            <w:pPr>
              <w:spacing w:line="276" w:lineRule="auto"/>
              <w:jc w:val="left"/>
            </w:pPr>
            <w:r>
              <w:rPr>
                <w:sz w:val="20"/>
              </w:rPr>
              <w:t>Epoch 1</w:t>
            </w:r>
          </w:p>
        </w:tc>
        <w:tc>
          <w:tcPr>
            <w:tcW w:w="1872" w:type="dxa"/>
            <w:shd w:val="clear" w:color="auto" w:fill="FFFFFF"/>
            <w:tcMar>
              <w:top w:w="100" w:type="dxa"/>
              <w:left w:w="140" w:type="dxa"/>
              <w:bottom w:w="100" w:type="dxa"/>
              <w:right w:w="140" w:type="dxa"/>
            </w:tcMar>
          </w:tcPr>
          <w:p w14:paraId="29413594" w14:textId="77777777" w:rsidR="0012066F" w:rsidRDefault="00D8530B">
            <w:pPr>
              <w:spacing w:line="276" w:lineRule="auto"/>
              <w:jc w:val="center"/>
            </w:pPr>
            <w:r>
              <w:rPr>
                <w:sz w:val="20"/>
              </w:rPr>
              <w:t>0.2984</w:t>
            </w:r>
          </w:p>
        </w:tc>
        <w:tc>
          <w:tcPr>
            <w:tcW w:w="1872" w:type="dxa"/>
            <w:shd w:val="clear" w:color="auto" w:fill="FFFFFF"/>
            <w:tcMar>
              <w:top w:w="100" w:type="dxa"/>
              <w:left w:w="140" w:type="dxa"/>
              <w:bottom w:w="100" w:type="dxa"/>
              <w:right w:w="140" w:type="dxa"/>
            </w:tcMar>
          </w:tcPr>
          <w:p w14:paraId="45B13C9E" w14:textId="77777777" w:rsidR="0012066F" w:rsidRDefault="00D8530B">
            <w:pPr>
              <w:spacing w:line="276" w:lineRule="auto"/>
              <w:jc w:val="center"/>
            </w:pPr>
            <w:r>
              <w:rPr>
                <w:sz w:val="20"/>
              </w:rPr>
              <w:t>87.42%</w:t>
            </w:r>
          </w:p>
        </w:tc>
        <w:tc>
          <w:tcPr>
            <w:tcW w:w="1872" w:type="dxa"/>
            <w:shd w:val="clear" w:color="auto" w:fill="FFFFFF"/>
            <w:tcMar>
              <w:top w:w="100" w:type="dxa"/>
              <w:left w:w="140" w:type="dxa"/>
              <w:bottom w:w="100" w:type="dxa"/>
              <w:right w:w="140" w:type="dxa"/>
            </w:tcMar>
          </w:tcPr>
          <w:p w14:paraId="3B6F48AC" w14:textId="77777777" w:rsidR="0012066F" w:rsidRDefault="00D8530B">
            <w:pPr>
              <w:spacing w:line="276" w:lineRule="auto"/>
              <w:jc w:val="center"/>
            </w:pPr>
            <w:r>
              <w:rPr>
                <w:sz w:val="20"/>
              </w:rPr>
              <w:t>0.2150</w:t>
            </w:r>
          </w:p>
        </w:tc>
        <w:tc>
          <w:tcPr>
            <w:tcW w:w="2016" w:type="dxa"/>
            <w:shd w:val="clear" w:color="auto" w:fill="FFFFFF"/>
            <w:tcMar>
              <w:top w:w="100" w:type="dxa"/>
              <w:left w:w="140" w:type="dxa"/>
              <w:bottom w:w="100" w:type="dxa"/>
              <w:right w:w="140" w:type="dxa"/>
            </w:tcMar>
          </w:tcPr>
          <w:p w14:paraId="3743CF11" w14:textId="77777777" w:rsidR="0012066F" w:rsidRDefault="00D8530B">
            <w:pPr>
              <w:spacing w:line="276" w:lineRule="auto"/>
              <w:jc w:val="center"/>
            </w:pPr>
            <w:r>
              <w:rPr>
                <w:sz w:val="20"/>
              </w:rPr>
              <w:t>91.38%</w:t>
            </w:r>
          </w:p>
        </w:tc>
      </w:tr>
      <w:tr w:rsidR="0012066F" w14:paraId="2554045F" w14:textId="77777777">
        <w:trPr>
          <w:jc w:val="center"/>
        </w:trPr>
        <w:tc>
          <w:tcPr>
            <w:tcW w:w="1872" w:type="dxa"/>
            <w:shd w:val="clear" w:color="auto" w:fill="F5F8FA"/>
            <w:tcMar>
              <w:top w:w="100" w:type="dxa"/>
              <w:left w:w="140" w:type="dxa"/>
              <w:bottom w:w="100" w:type="dxa"/>
              <w:right w:w="140" w:type="dxa"/>
            </w:tcMar>
          </w:tcPr>
          <w:p w14:paraId="1EA05734" w14:textId="77777777" w:rsidR="0012066F" w:rsidRDefault="00D8530B">
            <w:pPr>
              <w:spacing w:line="276" w:lineRule="auto"/>
              <w:jc w:val="left"/>
            </w:pPr>
            <w:r>
              <w:rPr>
                <w:sz w:val="20"/>
              </w:rPr>
              <w:t>Epoch 2</w:t>
            </w:r>
          </w:p>
        </w:tc>
        <w:tc>
          <w:tcPr>
            <w:tcW w:w="1872" w:type="dxa"/>
            <w:shd w:val="clear" w:color="auto" w:fill="F5F8FA"/>
            <w:tcMar>
              <w:top w:w="100" w:type="dxa"/>
              <w:left w:w="140" w:type="dxa"/>
              <w:bottom w:w="100" w:type="dxa"/>
              <w:right w:w="140" w:type="dxa"/>
            </w:tcMar>
          </w:tcPr>
          <w:p w14:paraId="083E2F79" w14:textId="77777777" w:rsidR="0012066F" w:rsidRDefault="00D8530B">
            <w:pPr>
              <w:spacing w:line="276" w:lineRule="auto"/>
              <w:jc w:val="center"/>
            </w:pPr>
            <w:r>
              <w:rPr>
                <w:sz w:val="20"/>
              </w:rPr>
              <w:t>0.2185</w:t>
            </w:r>
          </w:p>
        </w:tc>
        <w:tc>
          <w:tcPr>
            <w:tcW w:w="1872" w:type="dxa"/>
            <w:shd w:val="clear" w:color="auto" w:fill="F5F8FA"/>
            <w:tcMar>
              <w:top w:w="100" w:type="dxa"/>
              <w:left w:w="140" w:type="dxa"/>
              <w:bottom w:w="100" w:type="dxa"/>
              <w:right w:w="140" w:type="dxa"/>
            </w:tcMar>
          </w:tcPr>
          <w:p w14:paraId="54AFF6AB" w14:textId="77777777" w:rsidR="0012066F" w:rsidRDefault="00D8530B">
            <w:pPr>
              <w:spacing w:line="276" w:lineRule="auto"/>
              <w:jc w:val="center"/>
            </w:pPr>
            <w:r>
              <w:rPr>
                <w:sz w:val="20"/>
              </w:rPr>
              <w:t>91.24%</w:t>
            </w:r>
          </w:p>
        </w:tc>
        <w:tc>
          <w:tcPr>
            <w:tcW w:w="1872" w:type="dxa"/>
            <w:shd w:val="clear" w:color="auto" w:fill="F5F8FA"/>
            <w:tcMar>
              <w:top w:w="100" w:type="dxa"/>
              <w:left w:w="140" w:type="dxa"/>
              <w:bottom w:w="100" w:type="dxa"/>
              <w:right w:w="140" w:type="dxa"/>
            </w:tcMar>
          </w:tcPr>
          <w:p w14:paraId="7D96E36C" w14:textId="77777777" w:rsidR="0012066F" w:rsidRDefault="00D8530B">
            <w:pPr>
              <w:spacing w:line="276" w:lineRule="auto"/>
              <w:jc w:val="center"/>
            </w:pPr>
            <w:r>
              <w:rPr>
                <w:sz w:val="20"/>
              </w:rPr>
              <w:t>0.1872</w:t>
            </w:r>
          </w:p>
        </w:tc>
        <w:tc>
          <w:tcPr>
            <w:tcW w:w="2016" w:type="dxa"/>
            <w:shd w:val="clear" w:color="auto" w:fill="F5F8FA"/>
            <w:tcMar>
              <w:top w:w="100" w:type="dxa"/>
              <w:left w:w="140" w:type="dxa"/>
              <w:bottom w:w="100" w:type="dxa"/>
              <w:right w:w="140" w:type="dxa"/>
            </w:tcMar>
          </w:tcPr>
          <w:p w14:paraId="209F9641" w14:textId="77777777" w:rsidR="0012066F" w:rsidRDefault="00D8530B">
            <w:pPr>
              <w:spacing w:line="276" w:lineRule="auto"/>
              <w:jc w:val="center"/>
            </w:pPr>
            <w:r>
              <w:rPr>
                <w:sz w:val="20"/>
              </w:rPr>
              <w:t>92.65%</w:t>
            </w:r>
          </w:p>
        </w:tc>
      </w:tr>
      <w:tr w:rsidR="0012066F" w14:paraId="19431D3B" w14:textId="77777777">
        <w:trPr>
          <w:jc w:val="center"/>
        </w:trPr>
        <w:tc>
          <w:tcPr>
            <w:tcW w:w="1872" w:type="dxa"/>
            <w:shd w:val="clear" w:color="auto" w:fill="FFFFFF"/>
            <w:tcMar>
              <w:top w:w="100" w:type="dxa"/>
              <w:left w:w="140" w:type="dxa"/>
              <w:bottom w:w="100" w:type="dxa"/>
              <w:right w:w="140" w:type="dxa"/>
            </w:tcMar>
          </w:tcPr>
          <w:p w14:paraId="2338724D" w14:textId="77777777" w:rsidR="0012066F" w:rsidRDefault="00D8530B">
            <w:pPr>
              <w:spacing w:line="276" w:lineRule="auto"/>
              <w:jc w:val="left"/>
            </w:pPr>
            <w:r>
              <w:rPr>
                <w:sz w:val="20"/>
              </w:rPr>
              <w:t>Epoch 3</w:t>
            </w:r>
          </w:p>
        </w:tc>
        <w:tc>
          <w:tcPr>
            <w:tcW w:w="1872" w:type="dxa"/>
            <w:shd w:val="clear" w:color="auto" w:fill="FFFFFF"/>
            <w:tcMar>
              <w:top w:w="100" w:type="dxa"/>
              <w:left w:w="140" w:type="dxa"/>
              <w:bottom w:w="100" w:type="dxa"/>
              <w:right w:w="140" w:type="dxa"/>
            </w:tcMar>
          </w:tcPr>
          <w:p w14:paraId="4785B9E1" w14:textId="77777777" w:rsidR="0012066F" w:rsidRDefault="00D8530B">
            <w:pPr>
              <w:spacing w:line="276" w:lineRule="auto"/>
              <w:jc w:val="center"/>
            </w:pPr>
            <w:r>
              <w:rPr>
                <w:sz w:val="20"/>
              </w:rPr>
              <w:t>0.1942</w:t>
            </w:r>
          </w:p>
        </w:tc>
        <w:tc>
          <w:tcPr>
            <w:tcW w:w="1872" w:type="dxa"/>
            <w:shd w:val="clear" w:color="auto" w:fill="FFFFFF"/>
            <w:tcMar>
              <w:top w:w="100" w:type="dxa"/>
              <w:left w:w="140" w:type="dxa"/>
              <w:bottom w:w="100" w:type="dxa"/>
              <w:right w:w="140" w:type="dxa"/>
            </w:tcMar>
          </w:tcPr>
          <w:p w14:paraId="7038D8A2" w14:textId="77777777" w:rsidR="0012066F" w:rsidRDefault="00D8530B">
            <w:pPr>
              <w:spacing w:line="276" w:lineRule="auto"/>
              <w:jc w:val="center"/>
            </w:pPr>
            <w:r>
              <w:rPr>
                <w:sz w:val="20"/>
              </w:rPr>
              <w:t>92.35%</w:t>
            </w:r>
          </w:p>
        </w:tc>
        <w:tc>
          <w:tcPr>
            <w:tcW w:w="1872" w:type="dxa"/>
            <w:shd w:val="clear" w:color="auto" w:fill="FFFFFF"/>
            <w:tcMar>
              <w:top w:w="100" w:type="dxa"/>
              <w:left w:w="140" w:type="dxa"/>
              <w:bottom w:w="100" w:type="dxa"/>
              <w:right w:w="140" w:type="dxa"/>
            </w:tcMar>
          </w:tcPr>
          <w:p w14:paraId="4FDBAE45" w14:textId="77777777" w:rsidR="0012066F" w:rsidRDefault="00D8530B">
            <w:pPr>
              <w:spacing w:line="276" w:lineRule="auto"/>
              <w:jc w:val="center"/>
            </w:pPr>
            <w:r>
              <w:rPr>
                <w:sz w:val="20"/>
              </w:rPr>
              <w:t>0.1741</w:t>
            </w:r>
          </w:p>
        </w:tc>
        <w:tc>
          <w:tcPr>
            <w:tcW w:w="2016" w:type="dxa"/>
            <w:shd w:val="clear" w:color="auto" w:fill="FFFFFF"/>
            <w:tcMar>
              <w:top w:w="100" w:type="dxa"/>
              <w:left w:w="140" w:type="dxa"/>
              <w:bottom w:w="100" w:type="dxa"/>
              <w:right w:w="140" w:type="dxa"/>
            </w:tcMar>
          </w:tcPr>
          <w:p w14:paraId="39B96ACD" w14:textId="77777777" w:rsidR="0012066F" w:rsidRDefault="00D8530B">
            <w:pPr>
              <w:spacing w:line="276" w:lineRule="auto"/>
              <w:jc w:val="center"/>
            </w:pPr>
            <w:r>
              <w:rPr>
                <w:sz w:val="20"/>
              </w:rPr>
              <w:t>93.18%</w:t>
            </w:r>
          </w:p>
        </w:tc>
      </w:tr>
      <w:tr w:rsidR="0012066F" w14:paraId="28165671" w14:textId="77777777">
        <w:trPr>
          <w:jc w:val="center"/>
        </w:trPr>
        <w:tc>
          <w:tcPr>
            <w:tcW w:w="1872" w:type="dxa"/>
            <w:shd w:val="clear" w:color="auto" w:fill="F5F8FA"/>
            <w:tcMar>
              <w:top w:w="100" w:type="dxa"/>
              <w:left w:w="140" w:type="dxa"/>
              <w:bottom w:w="100" w:type="dxa"/>
              <w:right w:w="140" w:type="dxa"/>
            </w:tcMar>
          </w:tcPr>
          <w:p w14:paraId="3EC52358" w14:textId="77777777" w:rsidR="0012066F" w:rsidRDefault="00D8530B">
            <w:pPr>
              <w:spacing w:line="276" w:lineRule="auto"/>
              <w:jc w:val="left"/>
            </w:pPr>
            <w:r>
              <w:rPr>
                <w:sz w:val="20"/>
              </w:rPr>
              <w:t>Epoch 4</w:t>
            </w:r>
          </w:p>
        </w:tc>
        <w:tc>
          <w:tcPr>
            <w:tcW w:w="1872" w:type="dxa"/>
            <w:shd w:val="clear" w:color="auto" w:fill="F5F8FA"/>
            <w:tcMar>
              <w:top w:w="100" w:type="dxa"/>
              <w:left w:w="140" w:type="dxa"/>
              <w:bottom w:w="100" w:type="dxa"/>
              <w:right w:w="140" w:type="dxa"/>
            </w:tcMar>
          </w:tcPr>
          <w:p w14:paraId="2BE9C8AD" w14:textId="77777777" w:rsidR="0012066F" w:rsidRDefault="00D8530B">
            <w:pPr>
              <w:spacing w:line="276" w:lineRule="auto"/>
              <w:jc w:val="center"/>
            </w:pPr>
            <w:r>
              <w:rPr>
                <w:sz w:val="20"/>
              </w:rPr>
              <w:t>0.1810</w:t>
            </w:r>
          </w:p>
        </w:tc>
        <w:tc>
          <w:tcPr>
            <w:tcW w:w="1872" w:type="dxa"/>
            <w:shd w:val="clear" w:color="auto" w:fill="F5F8FA"/>
            <w:tcMar>
              <w:top w:w="100" w:type="dxa"/>
              <w:left w:w="140" w:type="dxa"/>
              <w:bottom w:w="100" w:type="dxa"/>
              <w:right w:w="140" w:type="dxa"/>
            </w:tcMar>
          </w:tcPr>
          <w:p w14:paraId="42C4694B" w14:textId="77777777" w:rsidR="0012066F" w:rsidRDefault="00D8530B">
            <w:pPr>
              <w:spacing w:line="276" w:lineRule="auto"/>
              <w:jc w:val="center"/>
            </w:pPr>
            <w:r>
              <w:rPr>
                <w:sz w:val="20"/>
              </w:rPr>
              <w:t>92.94%</w:t>
            </w:r>
          </w:p>
        </w:tc>
        <w:tc>
          <w:tcPr>
            <w:tcW w:w="1872" w:type="dxa"/>
            <w:shd w:val="clear" w:color="auto" w:fill="F5F8FA"/>
            <w:tcMar>
              <w:top w:w="100" w:type="dxa"/>
              <w:left w:w="140" w:type="dxa"/>
              <w:bottom w:w="100" w:type="dxa"/>
              <w:right w:w="140" w:type="dxa"/>
            </w:tcMar>
          </w:tcPr>
          <w:p w14:paraId="040830ED" w14:textId="77777777" w:rsidR="0012066F" w:rsidRDefault="00D8530B">
            <w:pPr>
              <w:spacing w:line="276" w:lineRule="auto"/>
              <w:jc w:val="center"/>
            </w:pPr>
            <w:r>
              <w:rPr>
                <w:sz w:val="20"/>
              </w:rPr>
              <w:t>0.1668</w:t>
            </w:r>
          </w:p>
        </w:tc>
        <w:tc>
          <w:tcPr>
            <w:tcW w:w="2016" w:type="dxa"/>
            <w:shd w:val="clear" w:color="auto" w:fill="F5F8FA"/>
            <w:tcMar>
              <w:top w:w="100" w:type="dxa"/>
              <w:left w:w="140" w:type="dxa"/>
              <w:bottom w:w="100" w:type="dxa"/>
              <w:right w:w="140" w:type="dxa"/>
            </w:tcMar>
          </w:tcPr>
          <w:p w14:paraId="49499CEF" w14:textId="77777777" w:rsidR="0012066F" w:rsidRDefault="00D8530B">
            <w:pPr>
              <w:spacing w:line="276" w:lineRule="auto"/>
              <w:jc w:val="center"/>
            </w:pPr>
            <w:r>
              <w:rPr>
                <w:sz w:val="20"/>
              </w:rPr>
              <w:t>93.52%</w:t>
            </w:r>
          </w:p>
        </w:tc>
      </w:tr>
      <w:tr w:rsidR="0012066F" w14:paraId="3E61488D" w14:textId="77777777">
        <w:trPr>
          <w:jc w:val="center"/>
        </w:trPr>
        <w:tc>
          <w:tcPr>
            <w:tcW w:w="1872" w:type="dxa"/>
            <w:shd w:val="clear" w:color="auto" w:fill="FFFFFF"/>
            <w:tcMar>
              <w:top w:w="100" w:type="dxa"/>
              <w:left w:w="140" w:type="dxa"/>
              <w:bottom w:w="100" w:type="dxa"/>
              <w:right w:w="140" w:type="dxa"/>
            </w:tcMar>
          </w:tcPr>
          <w:p w14:paraId="7BFEE9D0" w14:textId="77777777" w:rsidR="0012066F" w:rsidRDefault="00D8530B">
            <w:pPr>
              <w:spacing w:line="276" w:lineRule="auto"/>
              <w:jc w:val="left"/>
            </w:pPr>
            <w:r>
              <w:rPr>
                <w:sz w:val="20"/>
              </w:rPr>
              <w:t>Epoch 5</w:t>
            </w:r>
          </w:p>
        </w:tc>
        <w:tc>
          <w:tcPr>
            <w:tcW w:w="1872" w:type="dxa"/>
            <w:shd w:val="clear" w:color="auto" w:fill="FFFFFF"/>
            <w:tcMar>
              <w:top w:w="100" w:type="dxa"/>
              <w:left w:w="140" w:type="dxa"/>
              <w:bottom w:w="100" w:type="dxa"/>
              <w:right w:w="140" w:type="dxa"/>
            </w:tcMar>
          </w:tcPr>
          <w:p w14:paraId="7D5CDCAD" w14:textId="77777777" w:rsidR="0012066F" w:rsidRDefault="00D8530B">
            <w:pPr>
              <w:spacing w:line="276" w:lineRule="auto"/>
              <w:jc w:val="center"/>
            </w:pPr>
            <w:r>
              <w:rPr>
                <w:sz w:val="20"/>
              </w:rPr>
              <w:t>0.1723</w:t>
            </w:r>
          </w:p>
        </w:tc>
        <w:tc>
          <w:tcPr>
            <w:tcW w:w="1872" w:type="dxa"/>
            <w:shd w:val="clear" w:color="auto" w:fill="FFFFFF"/>
            <w:tcMar>
              <w:top w:w="100" w:type="dxa"/>
              <w:left w:w="140" w:type="dxa"/>
              <w:bottom w:w="100" w:type="dxa"/>
              <w:right w:w="140" w:type="dxa"/>
            </w:tcMar>
          </w:tcPr>
          <w:p w14:paraId="6E8ACC76" w14:textId="77777777" w:rsidR="0012066F" w:rsidRDefault="00D8530B">
            <w:pPr>
              <w:spacing w:line="276" w:lineRule="auto"/>
              <w:jc w:val="center"/>
            </w:pPr>
            <w:r>
              <w:rPr>
                <w:sz w:val="20"/>
              </w:rPr>
              <w:t>93.31%</w:t>
            </w:r>
          </w:p>
        </w:tc>
        <w:tc>
          <w:tcPr>
            <w:tcW w:w="1872" w:type="dxa"/>
            <w:shd w:val="clear" w:color="auto" w:fill="FFFFFF"/>
            <w:tcMar>
              <w:top w:w="100" w:type="dxa"/>
              <w:left w:w="140" w:type="dxa"/>
              <w:bottom w:w="100" w:type="dxa"/>
              <w:right w:w="140" w:type="dxa"/>
            </w:tcMar>
          </w:tcPr>
          <w:p w14:paraId="5DD2AF32" w14:textId="77777777" w:rsidR="0012066F" w:rsidRDefault="00D8530B">
            <w:pPr>
              <w:spacing w:line="276" w:lineRule="auto"/>
              <w:jc w:val="center"/>
            </w:pPr>
            <w:r>
              <w:rPr>
                <w:sz w:val="20"/>
              </w:rPr>
              <w:t>0.1624</w:t>
            </w:r>
          </w:p>
        </w:tc>
        <w:tc>
          <w:tcPr>
            <w:tcW w:w="2016" w:type="dxa"/>
            <w:shd w:val="clear" w:color="auto" w:fill="FFFFFF"/>
            <w:tcMar>
              <w:top w:w="100" w:type="dxa"/>
              <w:left w:w="140" w:type="dxa"/>
              <w:bottom w:w="100" w:type="dxa"/>
              <w:right w:w="140" w:type="dxa"/>
            </w:tcMar>
          </w:tcPr>
          <w:p w14:paraId="7697F364" w14:textId="77777777" w:rsidR="0012066F" w:rsidRDefault="00D8530B">
            <w:pPr>
              <w:spacing w:line="276" w:lineRule="auto"/>
              <w:jc w:val="center"/>
            </w:pPr>
            <w:r>
              <w:rPr>
                <w:sz w:val="20"/>
              </w:rPr>
              <w:t>93.76%</w:t>
            </w:r>
          </w:p>
        </w:tc>
      </w:tr>
    </w:tbl>
    <w:p w14:paraId="35292190" w14:textId="77777777" w:rsidR="0012066F" w:rsidRDefault="0012066F">
      <w:pPr>
        <w:spacing w:after="80"/>
      </w:pPr>
    </w:p>
    <w:p w14:paraId="05F97113" w14:textId="77777777" w:rsidR="0012066F" w:rsidRDefault="00D8530B">
      <w:pPr>
        <w:spacing w:after="120"/>
      </w:pPr>
      <w:r>
        <w:t>The training curves demonstrate healthy convergence characteristics. The validation loss tracks closely with training loss throughout all epochs without displaying divergence, confirming that the combination of frozen pretrained feature representations and dropout regularization effectively suppressed empirical overfitting.</w:t>
      </w:r>
    </w:p>
    <w:p>
      <w:pPr>
        <w:spacing w:before="200" w:after="80"/>
        <w:jc w:val="center"/>
      </w:pPr>
      <w:r>
        <w:drawing>
          <wp:inline xmlns:a="http://schemas.openxmlformats.org/drawingml/2006/main" xmlns:pic="http://schemas.openxmlformats.org/drawingml/2006/picture">
            <wp:extent cx="4572000" cy="1632857"/>
            <wp:docPr id="7" name="Picture 7"/>
            <wp:cNvGraphicFramePr>
              <a:graphicFrameLocks noChangeAspect="1"/>
            </wp:cNvGraphicFramePr>
            <a:graphic>
              <a:graphicData uri="http://schemas.openxmlformats.org/drawingml/2006/picture">
                <pic:pic>
                  <pic:nvPicPr>
                    <pic:cNvPr id="0" name="training_accuracy_curve.png"/>
                    <pic:cNvPicPr/>
                  </pic:nvPicPr>
                  <pic:blipFill>
                    <a:blip r:embed="rId14"/>
                    <a:stretch>
                      <a:fillRect/>
                    </a:stretch>
                  </pic:blipFill>
                  <pic:spPr>
                    <a:xfrm>
                      <a:off x="0" y="0"/>
                      <a:ext cx="4572000" cy="1632857"/>
                    </a:xfrm>
                    <a:prstGeom prst="rect"/>
                  </pic:spPr>
                </pic:pic>
              </a:graphicData>
            </a:graphic>
          </wp:inline>
        </w:drawing>
      </w:r>
    </w:p>
    <w:p>
      <w:pPr>
        <w:spacing w:before="80" w:after="240"/>
        <w:jc w:val="center"/>
      </w:pPr>
      <w:r>
        <w:rPr>
          <w:rFonts w:ascii="Times New Roman" w:hAnsi="Times New Roman"/>
          <w:b/>
          <w:i/>
          <w:color w:val="1E3A8A"/>
          <w:sz w:val="20"/>
        </w:rPr>
        <w:t>Figure 6.1: Training and validation accuracy progression over training epochs</w:t>
      </w:r>
    </w:p>
    <w:p>
      <w:pPr>
        <w:spacing w:before="200" w:after="80"/>
        <w:jc w:val="center"/>
      </w:pPr>
      <w:r>
        <w:drawing>
          <wp:inline xmlns:a="http://schemas.openxmlformats.org/drawingml/2006/main" xmlns:pic="http://schemas.openxmlformats.org/drawingml/2006/picture">
            <wp:extent cx="4572000" cy="1632857"/>
            <wp:docPr id="8" name="Picture 8"/>
            <wp:cNvGraphicFramePr>
              <a:graphicFrameLocks noChangeAspect="1"/>
            </wp:cNvGraphicFramePr>
            <a:graphic>
              <a:graphicData uri="http://schemas.openxmlformats.org/drawingml/2006/picture">
                <pic:pic>
                  <pic:nvPicPr>
                    <pic:cNvPr id="0" name="training_accuracy_curve.png"/>
                    <pic:cNvPicPr/>
                  </pic:nvPicPr>
                  <pic:blipFill>
                    <a:blip r:embed="rId14"/>
                    <a:stretch>
                      <a:fillRect/>
                    </a:stretch>
                  </pic:blipFill>
                  <pic:spPr>
                    <a:xfrm>
                      <a:off x="0" y="0"/>
                      <a:ext cx="4572000" cy="1632857"/>
                    </a:xfrm>
                    <a:prstGeom prst="rect"/>
                  </pic:spPr>
                </pic:pic>
              </a:graphicData>
            </a:graphic>
          </wp:inline>
        </w:drawing>
      </w:r>
    </w:p>
    <w:p>
      <w:pPr>
        <w:spacing w:before="80" w:after="240"/>
        <w:jc w:val="center"/>
      </w:pPr>
      <w:r>
        <w:rPr>
          <w:rFonts w:ascii="Times New Roman" w:hAnsi="Times New Roman"/>
          <w:b/>
          <w:i/>
          <w:color w:val="1E3A8A"/>
          <w:sz w:val="20"/>
        </w:rPr>
        <w:t>Figure 6.2: Training and validation binary cross-entropy loss trajectories</w:t>
      </w:r>
    </w:p>
    <w:p w14:paraId="4D739E9F" w14:textId="77777777" w:rsidR="0012066F" w:rsidRDefault="00D8530B">
      <w:pPr>
        <w:spacing w:before="280" w:after="120" w:line="312" w:lineRule="auto"/>
        <w:jc w:val="left"/>
      </w:pPr>
      <w:r>
        <w:rPr>
          <w:b/>
          <w:color w:val="111111"/>
          <w:sz w:val="28"/>
        </w:rPr>
        <w:lastRenderedPageBreak/>
        <w:t>6.3 Evaluation Metrics and Performance Tables</w:t>
      </w:r>
    </w:p>
    <w:p w14:paraId="679926DB" w14:textId="77777777" w:rsidR="0012066F" w:rsidRDefault="00D8530B">
      <w:pPr>
        <w:spacing w:after="120"/>
      </w:pPr>
      <w:r>
        <w:t>The final model weights from Epoch 5 were evaluated against the 20,000 held-out CIFAKE test images. Table 6.2 presents the resulting classification metrics.</w:t>
      </w:r>
    </w:p>
    <w:p w14:paraId="79748B61" w14:textId="77777777" w:rsidR="0012066F" w:rsidRDefault="00D8530B">
      <w:pPr>
        <w:spacing w:before="80" w:after="160" w:line="288" w:lineRule="auto"/>
        <w:jc w:val="center"/>
      </w:pPr>
      <w:r>
        <w:rPr>
          <w:b/>
          <w:color w:val="333333"/>
          <w:sz w:val="21"/>
        </w:rPr>
        <w:t>Table 6.2: Performance metric evaluation on held-out CIFAKE test dataset</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2016"/>
        <w:gridCol w:w="5040"/>
      </w:tblGrid>
      <w:tr w:rsidR="0012066F" w14:paraId="285A3150" w14:textId="77777777">
        <w:trPr>
          <w:jc w:val="center"/>
        </w:trPr>
        <w:tc>
          <w:tcPr>
            <w:tcW w:w="2592" w:type="dxa"/>
            <w:shd w:val="clear" w:color="auto" w:fill="1F497D"/>
            <w:tcMar>
              <w:top w:w="120" w:type="dxa"/>
              <w:left w:w="140" w:type="dxa"/>
              <w:bottom w:w="120" w:type="dxa"/>
              <w:right w:w="140" w:type="dxa"/>
            </w:tcMar>
          </w:tcPr>
          <w:p w14:paraId="0713F0B1" w14:textId="77777777" w:rsidR="0012066F" w:rsidRDefault="00D8530B">
            <w:pPr>
              <w:spacing w:line="276" w:lineRule="auto"/>
              <w:jc w:val="center"/>
            </w:pPr>
            <w:r>
              <w:rPr>
                <w:b/>
                <w:color w:val="FFFFFF"/>
                <w:sz w:val="21"/>
              </w:rPr>
              <w:t>Classification Metric</w:t>
            </w:r>
          </w:p>
        </w:tc>
        <w:tc>
          <w:tcPr>
            <w:tcW w:w="2016" w:type="dxa"/>
            <w:shd w:val="clear" w:color="auto" w:fill="1F497D"/>
            <w:tcMar>
              <w:top w:w="120" w:type="dxa"/>
              <w:left w:w="140" w:type="dxa"/>
              <w:bottom w:w="120" w:type="dxa"/>
              <w:right w:w="140" w:type="dxa"/>
            </w:tcMar>
          </w:tcPr>
          <w:p w14:paraId="230571DF" w14:textId="77777777" w:rsidR="0012066F" w:rsidRDefault="00D8530B">
            <w:pPr>
              <w:spacing w:line="276" w:lineRule="auto"/>
              <w:jc w:val="center"/>
            </w:pPr>
            <w:r>
              <w:rPr>
                <w:b/>
                <w:color w:val="FFFFFF"/>
                <w:sz w:val="21"/>
              </w:rPr>
              <w:t>Empirical Test Result</w:t>
            </w:r>
          </w:p>
        </w:tc>
        <w:tc>
          <w:tcPr>
            <w:tcW w:w="5040" w:type="dxa"/>
            <w:shd w:val="clear" w:color="auto" w:fill="1F497D"/>
            <w:tcMar>
              <w:top w:w="120" w:type="dxa"/>
              <w:left w:w="140" w:type="dxa"/>
              <w:bottom w:w="120" w:type="dxa"/>
              <w:right w:w="140" w:type="dxa"/>
            </w:tcMar>
          </w:tcPr>
          <w:p w14:paraId="22EE3B00" w14:textId="77777777" w:rsidR="0012066F" w:rsidRDefault="00D8530B">
            <w:pPr>
              <w:spacing w:line="276" w:lineRule="auto"/>
              <w:jc w:val="center"/>
            </w:pPr>
            <w:r>
              <w:rPr>
                <w:b/>
                <w:color w:val="FFFFFF"/>
                <w:sz w:val="21"/>
              </w:rPr>
              <w:t>Interpretation &amp; Forensic Benchmark</w:t>
            </w:r>
          </w:p>
        </w:tc>
      </w:tr>
      <w:tr w:rsidR="0012066F" w14:paraId="72701D82" w14:textId="77777777">
        <w:trPr>
          <w:jc w:val="center"/>
        </w:trPr>
        <w:tc>
          <w:tcPr>
            <w:tcW w:w="2592" w:type="dxa"/>
            <w:shd w:val="clear" w:color="auto" w:fill="FFFFFF"/>
            <w:tcMar>
              <w:top w:w="100" w:type="dxa"/>
              <w:left w:w="140" w:type="dxa"/>
              <w:bottom w:w="100" w:type="dxa"/>
              <w:right w:w="140" w:type="dxa"/>
            </w:tcMar>
          </w:tcPr>
          <w:p w14:paraId="27229A63" w14:textId="77777777" w:rsidR="0012066F" w:rsidRDefault="00D8530B">
            <w:pPr>
              <w:spacing w:line="276" w:lineRule="auto"/>
              <w:jc w:val="left"/>
            </w:pPr>
            <w:r>
              <w:rPr>
                <w:sz w:val="20"/>
              </w:rPr>
              <w:t>Overall Test Accuracy</w:t>
            </w:r>
          </w:p>
        </w:tc>
        <w:tc>
          <w:tcPr>
            <w:tcW w:w="2016" w:type="dxa"/>
            <w:shd w:val="clear" w:color="auto" w:fill="FFFFFF"/>
            <w:tcMar>
              <w:top w:w="100" w:type="dxa"/>
              <w:left w:w="140" w:type="dxa"/>
              <w:bottom w:w="100" w:type="dxa"/>
              <w:right w:w="140" w:type="dxa"/>
            </w:tcMar>
          </w:tcPr>
          <w:p w14:paraId="75899703" w14:textId="77777777" w:rsidR="0012066F" w:rsidRDefault="00D8530B">
            <w:pPr>
              <w:spacing w:line="276" w:lineRule="auto"/>
              <w:jc w:val="center"/>
            </w:pPr>
            <w:r>
              <w:rPr>
                <w:sz w:val="20"/>
              </w:rPr>
              <w:t>93.85%</w:t>
            </w:r>
          </w:p>
        </w:tc>
        <w:tc>
          <w:tcPr>
            <w:tcW w:w="5040" w:type="dxa"/>
            <w:shd w:val="clear" w:color="auto" w:fill="FFFFFF"/>
            <w:tcMar>
              <w:top w:w="100" w:type="dxa"/>
              <w:left w:w="140" w:type="dxa"/>
              <w:bottom w:w="100" w:type="dxa"/>
              <w:right w:w="140" w:type="dxa"/>
            </w:tcMar>
          </w:tcPr>
          <w:p w14:paraId="3A734022" w14:textId="77777777" w:rsidR="0012066F" w:rsidRDefault="00D8530B">
            <w:pPr>
              <w:spacing w:line="276" w:lineRule="auto"/>
              <w:jc w:val="left"/>
            </w:pPr>
            <w:r>
              <w:rPr>
                <w:sz w:val="20"/>
              </w:rPr>
              <w:t>Proportion of all test images correctly classified</w:t>
            </w:r>
          </w:p>
        </w:tc>
      </w:tr>
      <w:tr w:rsidR="0012066F" w14:paraId="5FE3A1A3" w14:textId="77777777">
        <w:trPr>
          <w:jc w:val="center"/>
        </w:trPr>
        <w:tc>
          <w:tcPr>
            <w:tcW w:w="2592" w:type="dxa"/>
            <w:shd w:val="clear" w:color="auto" w:fill="F5F8FA"/>
            <w:tcMar>
              <w:top w:w="100" w:type="dxa"/>
              <w:left w:w="140" w:type="dxa"/>
              <w:bottom w:w="100" w:type="dxa"/>
              <w:right w:w="140" w:type="dxa"/>
            </w:tcMar>
          </w:tcPr>
          <w:p w14:paraId="5228F72A" w14:textId="77777777" w:rsidR="0012066F" w:rsidRDefault="00D8530B">
            <w:pPr>
              <w:spacing w:line="276" w:lineRule="auto"/>
              <w:jc w:val="left"/>
            </w:pPr>
            <w:r>
              <w:rPr>
                <w:sz w:val="20"/>
              </w:rPr>
              <w:t>REAL Class Precision</w:t>
            </w:r>
          </w:p>
        </w:tc>
        <w:tc>
          <w:tcPr>
            <w:tcW w:w="2016" w:type="dxa"/>
            <w:shd w:val="clear" w:color="auto" w:fill="F5F8FA"/>
            <w:tcMar>
              <w:top w:w="100" w:type="dxa"/>
              <w:left w:w="140" w:type="dxa"/>
              <w:bottom w:w="100" w:type="dxa"/>
              <w:right w:w="140" w:type="dxa"/>
            </w:tcMar>
          </w:tcPr>
          <w:p w14:paraId="089EF8AD" w14:textId="77777777" w:rsidR="0012066F" w:rsidRDefault="00D8530B">
            <w:pPr>
              <w:spacing w:line="276" w:lineRule="auto"/>
              <w:jc w:val="center"/>
            </w:pPr>
            <w:r>
              <w:rPr>
                <w:sz w:val="20"/>
              </w:rPr>
              <w:t>94.20%</w:t>
            </w:r>
          </w:p>
        </w:tc>
        <w:tc>
          <w:tcPr>
            <w:tcW w:w="5040" w:type="dxa"/>
            <w:shd w:val="clear" w:color="auto" w:fill="F5F8FA"/>
            <w:tcMar>
              <w:top w:w="100" w:type="dxa"/>
              <w:left w:w="140" w:type="dxa"/>
              <w:bottom w:w="100" w:type="dxa"/>
              <w:right w:w="140" w:type="dxa"/>
            </w:tcMar>
          </w:tcPr>
          <w:p w14:paraId="55B6C656" w14:textId="77777777" w:rsidR="0012066F" w:rsidRDefault="00D8530B">
            <w:pPr>
              <w:spacing w:line="276" w:lineRule="auto"/>
              <w:jc w:val="left"/>
            </w:pPr>
            <w:r>
              <w:rPr>
                <w:sz w:val="20"/>
              </w:rPr>
              <w:t>Reliability when predicting an image as genuine photograph</w:t>
            </w:r>
          </w:p>
        </w:tc>
      </w:tr>
      <w:tr w:rsidR="0012066F" w14:paraId="24FE6D80" w14:textId="77777777">
        <w:trPr>
          <w:jc w:val="center"/>
        </w:trPr>
        <w:tc>
          <w:tcPr>
            <w:tcW w:w="2592" w:type="dxa"/>
            <w:shd w:val="clear" w:color="auto" w:fill="FFFFFF"/>
            <w:tcMar>
              <w:top w:w="100" w:type="dxa"/>
              <w:left w:w="140" w:type="dxa"/>
              <w:bottom w:w="100" w:type="dxa"/>
              <w:right w:w="140" w:type="dxa"/>
            </w:tcMar>
          </w:tcPr>
          <w:p w14:paraId="3ABCE699" w14:textId="77777777" w:rsidR="0012066F" w:rsidRDefault="00D8530B">
            <w:pPr>
              <w:spacing w:line="276" w:lineRule="auto"/>
              <w:jc w:val="left"/>
            </w:pPr>
            <w:r>
              <w:rPr>
                <w:sz w:val="20"/>
              </w:rPr>
              <w:t>REAL Class Recall</w:t>
            </w:r>
          </w:p>
        </w:tc>
        <w:tc>
          <w:tcPr>
            <w:tcW w:w="2016" w:type="dxa"/>
            <w:shd w:val="clear" w:color="auto" w:fill="FFFFFF"/>
            <w:tcMar>
              <w:top w:w="100" w:type="dxa"/>
              <w:left w:w="140" w:type="dxa"/>
              <w:bottom w:w="100" w:type="dxa"/>
              <w:right w:w="140" w:type="dxa"/>
            </w:tcMar>
          </w:tcPr>
          <w:p w14:paraId="7BE74323" w14:textId="77777777" w:rsidR="0012066F" w:rsidRDefault="00D8530B">
            <w:pPr>
              <w:spacing w:line="276" w:lineRule="auto"/>
              <w:jc w:val="center"/>
            </w:pPr>
            <w:r>
              <w:rPr>
                <w:sz w:val="20"/>
              </w:rPr>
              <w:t>93.45%</w:t>
            </w:r>
          </w:p>
        </w:tc>
        <w:tc>
          <w:tcPr>
            <w:tcW w:w="5040" w:type="dxa"/>
            <w:shd w:val="clear" w:color="auto" w:fill="FFFFFF"/>
            <w:tcMar>
              <w:top w:w="100" w:type="dxa"/>
              <w:left w:w="140" w:type="dxa"/>
              <w:bottom w:w="100" w:type="dxa"/>
              <w:right w:w="140" w:type="dxa"/>
            </w:tcMar>
          </w:tcPr>
          <w:p w14:paraId="72078176" w14:textId="77777777" w:rsidR="0012066F" w:rsidRDefault="00D8530B">
            <w:pPr>
              <w:spacing w:line="276" w:lineRule="auto"/>
              <w:jc w:val="left"/>
            </w:pPr>
            <w:r>
              <w:rPr>
                <w:sz w:val="20"/>
              </w:rPr>
              <w:t>Ability to successfully detect authentic photographs</w:t>
            </w:r>
          </w:p>
        </w:tc>
      </w:tr>
      <w:tr w:rsidR="0012066F" w14:paraId="6CB4F90B" w14:textId="77777777">
        <w:trPr>
          <w:jc w:val="center"/>
        </w:trPr>
        <w:tc>
          <w:tcPr>
            <w:tcW w:w="2592" w:type="dxa"/>
            <w:shd w:val="clear" w:color="auto" w:fill="F5F8FA"/>
            <w:tcMar>
              <w:top w:w="100" w:type="dxa"/>
              <w:left w:w="140" w:type="dxa"/>
              <w:bottom w:w="100" w:type="dxa"/>
              <w:right w:w="140" w:type="dxa"/>
            </w:tcMar>
          </w:tcPr>
          <w:p w14:paraId="4FBB950D" w14:textId="77777777" w:rsidR="0012066F" w:rsidRDefault="00D8530B">
            <w:pPr>
              <w:spacing w:line="276" w:lineRule="auto"/>
              <w:jc w:val="left"/>
            </w:pPr>
            <w:r>
              <w:rPr>
                <w:sz w:val="20"/>
              </w:rPr>
              <w:t>FAKE Class Precision</w:t>
            </w:r>
          </w:p>
        </w:tc>
        <w:tc>
          <w:tcPr>
            <w:tcW w:w="2016" w:type="dxa"/>
            <w:shd w:val="clear" w:color="auto" w:fill="F5F8FA"/>
            <w:tcMar>
              <w:top w:w="100" w:type="dxa"/>
              <w:left w:w="140" w:type="dxa"/>
              <w:bottom w:w="100" w:type="dxa"/>
              <w:right w:w="140" w:type="dxa"/>
            </w:tcMar>
          </w:tcPr>
          <w:p w14:paraId="6A51ED7C" w14:textId="77777777" w:rsidR="0012066F" w:rsidRDefault="00D8530B">
            <w:pPr>
              <w:spacing w:line="276" w:lineRule="auto"/>
              <w:jc w:val="center"/>
            </w:pPr>
            <w:r>
              <w:rPr>
                <w:sz w:val="20"/>
              </w:rPr>
              <w:t>93.51%</w:t>
            </w:r>
          </w:p>
        </w:tc>
        <w:tc>
          <w:tcPr>
            <w:tcW w:w="5040" w:type="dxa"/>
            <w:shd w:val="clear" w:color="auto" w:fill="F5F8FA"/>
            <w:tcMar>
              <w:top w:w="100" w:type="dxa"/>
              <w:left w:w="140" w:type="dxa"/>
              <w:bottom w:w="100" w:type="dxa"/>
              <w:right w:w="140" w:type="dxa"/>
            </w:tcMar>
          </w:tcPr>
          <w:p w14:paraId="64109F1D" w14:textId="77777777" w:rsidR="0012066F" w:rsidRDefault="00D8530B">
            <w:pPr>
              <w:spacing w:line="276" w:lineRule="auto"/>
              <w:jc w:val="left"/>
            </w:pPr>
            <w:r>
              <w:rPr>
                <w:sz w:val="20"/>
              </w:rPr>
              <w:t>Reliability when flagging an image as AI-generated</w:t>
            </w:r>
          </w:p>
        </w:tc>
      </w:tr>
      <w:tr w:rsidR="0012066F" w14:paraId="3DDCC4EA" w14:textId="77777777">
        <w:trPr>
          <w:jc w:val="center"/>
        </w:trPr>
        <w:tc>
          <w:tcPr>
            <w:tcW w:w="2592" w:type="dxa"/>
            <w:shd w:val="clear" w:color="auto" w:fill="FFFFFF"/>
            <w:tcMar>
              <w:top w:w="100" w:type="dxa"/>
              <w:left w:w="140" w:type="dxa"/>
              <w:bottom w:w="100" w:type="dxa"/>
              <w:right w:w="140" w:type="dxa"/>
            </w:tcMar>
          </w:tcPr>
          <w:p w14:paraId="75C30F35" w14:textId="77777777" w:rsidR="0012066F" w:rsidRDefault="00D8530B">
            <w:pPr>
              <w:spacing w:line="276" w:lineRule="auto"/>
              <w:jc w:val="left"/>
            </w:pPr>
            <w:r>
              <w:rPr>
                <w:sz w:val="20"/>
              </w:rPr>
              <w:t>FAKE Class Recall</w:t>
            </w:r>
          </w:p>
        </w:tc>
        <w:tc>
          <w:tcPr>
            <w:tcW w:w="2016" w:type="dxa"/>
            <w:shd w:val="clear" w:color="auto" w:fill="FFFFFF"/>
            <w:tcMar>
              <w:top w:w="100" w:type="dxa"/>
              <w:left w:w="140" w:type="dxa"/>
              <w:bottom w:w="100" w:type="dxa"/>
              <w:right w:w="140" w:type="dxa"/>
            </w:tcMar>
          </w:tcPr>
          <w:p w14:paraId="572B59F7" w14:textId="77777777" w:rsidR="0012066F" w:rsidRDefault="00D8530B">
            <w:pPr>
              <w:spacing w:line="276" w:lineRule="auto"/>
              <w:jc w:val="center"/>
            </w:pPr>
            <w:r>
              <w:rPr>
                <w:sz w:val="20"/>
              </w:rPr>
              <w:t>94.25%</w:t>
            </w:r>
          </w:p>
        </w:tc>
        <w:tc>
          <w:tcPr>
            <w:tcW w:w="5040" w:type="dxa"/>
            <w:shd w:val="clear" w:color="auto" w:fill="FFFFFF"/>
            <w:tcMar>
              <w:top w:w="100" w:type="dxa"/>
              <w:left w:w="140" w:type="dxa"/>
              <w:bottom w:w="100" w:type="dxa"/>
              <w:right w:w="140" w:type="dxa"/>
            </w:tcMar>
          </w:tcPr>
          <w:p w14:paraId="3527405B" w14:textId="77777777" w:rsidR="0012066F" w:rsidRDefault="00D8530B">
            <w:pPr>
              <w:spacing w:line="276" w:lineRule="auto"/>
              <w:jc w:val="left"/>
            </w:pPr>
            <w:r>
              <w:rPr>
                <w:sz w:val="20"/>
              </w:rPr>
              <w:t>Ability to identify synthetic Stable Diffusion images</w:t>
            </w:r>
          </w:p>
        </w:tc>
      </w:tr>
      <w:tr w:rsidR="0012066F" w14:paraId="568514F4" w14:textId="77777777">
        <w:trPr>
          <w:jc w:val="center"/>
        </w:trPr>
        <w:tc>
          <w:tcPr>
            <w:tcW w:w="2592" w:type="dxa"/>
            <w:shd w:val="clear" w:color="auto" w:fill="F5F8FA"/>
            <w:tcMar>
              <w:top w:w="100" w:type="dxa"/>
              <w:left w:w="140" w:type="dxa"/>
              <w:bottom w:w="100" w:type="dxa"/>
              <w:right w:w="140" w:type="dxa"/>
            </w:tcMar>
          </w:tcPr>
          <w:p w14:paraId="597B2763" w14:textId="77777777" w:rsidR="0012066F" w:rsidRDefault="00D8530B">
            <w:pPr>
              <w:spacing w:line="276" w:lineRule="auto"/>
              <w:jc w:val="left"/>
            </w:pPr>
            <w:r>
              <w:rPr>
                <w:sz w:val="20"/>
              </w:rPr>
              <w:t>Macro F1-Score</w:t>
            </w:r>
          </w:p>
        </w:tc>
        <w:tc>
          <w:tcPr>
            <w:tcW w:w="2016" w:type="dxa"/>
            <w:shd w:val="clear" w:color="auto" w:fill="F5F8FA"/>
            <w:tcMar>
              <w:top w:w="100" w:type="dxa"/>
              <w:left w:w="140" w:type="dxa"/>
              <w:bottom w:w="100" w:type="dxa"/>
              <w:right w:w="140" w:type="dxa"/>
            </w:tcMar>
          </w:tcPr>
          <w:p w14:paraId="64A2EDC2" w14:textId="77777777" w:rsidR="0012066F" w:rsidRDefault="00D8530B">
            <w:pPr>
              <w:spacing w:line="276" w:lineRule="auto"/>
              <w:jc w:val="center"/>
            </w:pPr>
            <w:r>
              <w:rPr>
                <w:sz w:val="20"/>
              </w:rPr>
              <w:t>93.85%</w:t>
            </w:r>
          </w:p>
        </w:tc>
        <w:tc>
          <w:tcPr>
            <w:tcW w:w="5040" w:type="dxa"/>
            <w:shd w:val="clear" w:color="auto" w:fill="F5F8FA"/>
            <w:tcMar>
              <w:top w:w="100" w:type="dxa"/>
              <w:left w:w="140" w:type="dxa"/>
              <w:bottom w:w="100" w:type="dxa"/>
              <w:right w:w="140" w:type="dxa"/>
            </w:tcMar>
          </w:tcPr>
          <w:p w14:paraId="598821C9" w14:textId="77777777" w:rsidR="0012066F" w:rsidRDefault="00D8530B">
            <w:pPr>
              <w:spacing w:line="276" w:lineRule="auto"/>
              <w:jc w:val="left"/>
            </w:pPr>
            <w:r>
              <w:rPr>
                <w:sz w:val="20"/>
              </w:rPr>
              <w:t>Harmonic mean balancing precision and recall equally</w:t>
            </w:r>
          </w:p>
        </w:tc>
      </w:tr>
      <w:tr w:rsidR="0012066F" w14:paraId="4A09AD84" w14:textId="77777777">
        <w:trPr>
          <w:jc w:val="center"/>
        </w:trPr>
        <w:tc>
          <w:tcPr>
            <w:tcW w:w="2592" w:type="dxa"/>
            <w:shd w:val="clear" w:color="auto" w:fill="FFFFFF"/>
            <w:tcMar>
              <w:top w:w="100" w:type="dxa"/>
              <w:left w:w="140" w:type="dxa"/>
              <w:bottom w:w="100" w:type="dxa"/>
              <w:right w:w="140" w:type="dxa"/>
            </w:tcMar>
          </w:tcPr>
          <w:p w14:paraId="4A81B4EC" w14:textId="77777777" w:rsidR="0012066F" w:rsidRDefault="00D8530B">
            <w:pPr>
              <w:spacing w:line="276" w:lineRule="auto"/>
              <w:jc w:val="left"/>
            </w:pPr>
            <w:r>
              <w:rPr>
                <w:sz w:val="20"/>
              </w:rPr>
              <w:t>ROC-AUC Score</w:t>
            </w:r>
          </w:p>
        </w:tc>
        <w:tc>
          <w:tcPr>
            <w:tcW w:w="2016" w:type="dxa"/>
            <w:shd w:val="clear" w:color="auto" w:fill="FFFFFF"/>
            <w:tcMar>
              <w:top w:w="100" w:type="dxa"/>
              <w:left w:w="140" w:type="dxa"/>
              <w:bottom w:w="100" w:type="dxa"/>
              <w:right w:w="140" w:type="dxa"/>
            </w:tcMar>
          </w:tcPr>
          <w:p w14:paraId="6D06AB3B" w14:textId="77777777" w:rsidR="0012066F" w:rsidRDefault="00D8530B">
            <w:pPr>
              <w:spacing w:line="276" w:lineRule="auto"/>
              <w:jc w:val="center"/>
            </w:pPr>
            <w:r>
              <w:rPr>
                <w:sz w:val="20"/>
              </w:rPr>
              <w:t>0.9824</w:t>
            </w:r>
          </w:p>
        </w:tc>
        <w:tc>
          <w:tcPr>
            <w:tcW w:w="5040" w:type="dxa"/>
            <w:shd w:val="clear" w:color="auto" w:fill="FFFFFF"/>
            <w:tcMar>
              <w:top w:w="100" w:type="dxa"/>
              <w:left w:w="140" w:type="dxa"/>
              <w:bottom w:w="100" w:type="dxa"/>
              <w:right w:w="140" w:type="dxa"/>
            </w:tcMar>
          </w:tcPr>
          <w:p w14:paraId="33E3ED0C" w14:textId="77777777" w:rsidR="0012066F" w:rsidRDefault="00D8530B">
            <w:pPr>
              <w:spacing w:line="276" w:lineRule="auto"/>
              <w:jc w:val="left"/>
            </w:pPr>
            <w:r>
              <w:rPr>
                <w:sz w:val="20"/>
              </w:rPr>
              <w:t>Area under the ROC curve indicating high threshold separability</w:t>
            </w:r>
          </w:p>
        </w:tc>
      </w:tr>
      <w:tr w:rsidR="0012066F" w14:paraId="29D34120" w14:textId="77777777">
        <w:trPr>
          <w:jc w:val="center"/>
        </w:trPr>
        <w:tc>
          <w:tcPr>
            <w:tcW w:w="2592" w:type="dxa"/>
            <w:shd w:val="clear" w:color="auto" w:fill="F5F8FA"/>
            <w:tcMar>
              <w:top w:w="100" w:type="dxa"/>
              <w:left w:w="140" w:type="dxa"/>
              <w:bottom w:w="100" w:type="dxa"/>
              <w:right w:w="140" w:type="dxa"/>
            </w:tcMar>
          </w:tcPr>
          <w:p w14:paraId="705277B8" w14:textId="77777777" w:rsidR="0012066F" w:rsidRDefault="00D8530B">
            <w:pPr>
              <w:spacing w:line="276" w:lineRule="auto"/>
              <w:jc w:val="left"/>
            </w:pPr>
            <w:r>
              <w:rPr>
                <w:sz w:val="20"/>
              </w:rPr>
              <w:t>Average Inference Time</w:t>
            </w:r>
          </w:p>
        </w:tc>
        <w:tc>
          <w:tcPr>
            <w:tcW w:w="2016" w:type="dxa"/>
            <w:shd w:val="clear" w:color="auto" w:fill="F5F8FA"/>
            <w:tcMar>
              <w:top w:w="100" w:type="dxa"/>
              <w:left w:w="140" w:type="dxa"/>
              <w:bottom w:w="100" w:type="dxa"/>
              <w:right w:w="140" w:type="dxa"/>
            </w:tcMar>
          </w:tcPr>
          <w:p w14:paraId="26C7B4B9" w14:textId="77777777" w:rsidR="0012066F" w:rsidRDefault="00D8530B">
            <w:pPr>
              <w:spacing w:line="276" w:lineRule="auto"/>
              <w:jc w:val="center"/>
            </w:pPr>
            <w:r>
              <w:rPr>
                <w:sz w:val="20"/>
              </w:rPr>
              <w:t>18.4 ms / image</w:t>
            </w:r>
          </w:p>
        </w:tc>
        <w:tc>
          <w:tcPr>
            <w:tcW w:w="5040" w:type="dxa"/>
            <w:shd w:val="clear" w:color="auto" w:fill="F5F8FA"/>
            <w:tcMar>
              <w:top w:w="100" w:type="dxa"/>
              <w:left w:w="140" w:type="dxa"/>
              <w:bottom w:w="100" w:type="dxa"/>
              <w:right w:w="140" w:type="dxa"/>
            </w:tcMar>
          </w:tcPr>
          <w:p w14:paraId="566CDFD1" w14:textId="77777777" w:rsidR="0012066F" w:rsidRDefault="00D8530B">
            <w:pPr>
              <w:spacing w:line="276" w:lineRule="auto"/>
              <w:jc w:val="left"/>
            </w:pPr>
            <w:r>
              <w:rPr>
                <w:sz w:val="20"/>
              </w:rPr>
              <w:t>Evaluated on standard quad-core CPU hardware</w:t>
            </w:r>
          </w:p>
        </w:tc>
      </w:tr>
    </w:tbl>
    <w:p w14:paraId="28762731" w14:textId="77777777" w:rsidR="0012066F" w:rsidRDefault="0012066F">
      <w:pPr>
        <w:spacing w:after="80"/>
      </w:pPr>
    </w:p>
    <w:p w14:paraId="57CA4FFA" w14:textId="77777777" w:rsidR="0012066F" w:rsidRDefault="00D8530B">
      <w:pPr>
        <w:spacing w:after="120"/>
      </w:pPr>
      <w:r>
        <w:t>The confusion matrix evaluated over the 20,000 test images yielded the following distribution:</w:t>
      </w:r>
    </w:p>
    <w:p w14:paraId="076B071C" w14:textId="77777777" w:rsidR="0012066F" w:rsidRDefault="00D8530B">
      <w:pPr>
        <w:pStyle w:val="ListBullet"/>
        <w:spacing w:after="80"/>
      </w:pPr>
      <w:r>
        <w:rPr>
          <w:b/>
        </w:rPr>
        <w:t xml:space="preserve">• </w:t>
      </w:r>
      <w:r>
        <w:t>True Positives (REAL correctly classified as REAL): 9,345 images (46.73%)</w:t>
      </w:r>
    </w:p>
    <w:p w14:paraId="2FFC761E" w14:textId="77777777" w:rsidR="0012066F" w:rsidRDefault="00D8530B">
      <w:pPr>
        <w:pStyle w:val="ListBullet"/>
        <w:spacing w:after="80"/>
      </w:pPr>
      <w:r>
        <w:rPr>
          <w:b/>
        </w:rPr>
        <w:t xml:space="preserve">• </w:t>
      </w:r>
      <w:r>
        <w:t>False Negatives (REAL misclassified as FAKE): 655 images (3.28%)</w:t>
      </w:r>
    </w:p>
    <w:p w14:paraId="034C388A" w14:textId="77777777" w:rsidR="0012066F" w:rsidRDefault="00D8530B">
      <w:pPr>
        <w:pStyle w:val="ListBullet"/>
        <w:spacing w:after="80"/>
      </w:pPr>
      <w:r>
        <w:rPr>
          <w:b/>
        </w:rPr>
        <w:t xml:space="preserve">• </w:t>
      </w:r>
      <w:r>
        <w:t>False Positives (FAKE misclassified as REAL): 575 images (2.87%)</w:t>
      </w:r>
    </w:p>
    <w:p w14:paraId="1E21BF3B" w14:textId="77777777" w:rsidR="0012066F" w:rsidRDefault="00D8530B">
      <w:pPr>
        <w:pStyle w:val="ListBullet"/>
        <w:spacing w:after="80"/>
      </w:pPr>
      <w:r>
        <w:rPr>
          <w:b/>
        </w:rPr>
        <w:t xml:space="preserve">• </w:t>
      </w:r>
      <w:r>
        <w:t>True Negatives (FAKE correctly classified as FAKE): 9,425 images (47.12%)</w:t>
      </w:r>
    </w:p>
    <w:p>
      <w:pPr>
        <w:spacing w:before="200" w:after="80"/>
        <w:jc w:val="center"/>
      </w:pPr>
      <w:r>
        <w:drawing>
          <wp:inline xmlns:a="http://schemas.openxmlformats.org/drawingml/2006/main" xmlns:pic="http://schemas.openxmlformats.org/drawingml/2006/picture">
            <wp:extent cx="4389120" cy="36576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4389120" cy="3657600"/>
                    </a:xfrm>
                    <a:prstGeom prst="rect"/>
                  </pic:spPr>
                </pic:pic>
              </a:graphicData>
            </a:graphic>
          </wp:inline>
        </w:drawing>
      </w:r>
    </w:p>
    <w:p>
      <w:pPr>
        <w:spacing w:before="80" w:after="240"/>
        <w:jc w:val="center"/>
      </w:pPr>
      <w:r>
        <w:rPr>
          <w:rFonts w:ascii="Times New Roman" w:hAnsi="Times New Roman"/>
          <w:b/>
          <w:i/>
          <w:color w:val="1E3A8A"/>
          <w:sz w:val="20"/>
        </w:rPr>
        <w:t>Figure 6.3: Confusion matrix of MobileNetV2 classifier on held-out CIFAKE test split</w:t>
      </w:r>
    </w:p>
    <w:p w14:paraId="0FB1FDA6" w14:textId="77777777" w:rsidR="0012066F" w:rsidRDefault="00D8530B">
      <w:pPr>
        <w:spacing w:before="280" w:after="120" w:line="312" w:lineRule="auto"/>
        <w:jc w:val="left"/>
      </w:pPr>
      <w:r>
        <w:rPr>
          <w:b/>
          <w:color w:val="111111"/>
          <w:sz w:val="28"/>
        </w:rPr>
        <w:t>6.4 Comparison with Baseline Models</w:t>
      </w:r>
    </w:p>
    <w:p w14:paraId="3A5C9129" w14:textId="77777777" w:rsidR="0012066F" w:rsidRDefault="00D8530B">
      <w:pPr>
        <w:spacing w:after="120"/>
      </w:pPr>
      <w:r>
        <w:lastRenderedPageBreak/>
        <w:t>To contextualize the performance of the MobileNetV2 architecture, Table 6.3 compares its empirical performance against alternative baseline architectures evaluated on the same benchmark.</w:t>
      </w:r>
    </w:p>
    <w:p w14:paraId="0C39B328" w14:textId="77777777" w:rsidR="0012066F" w:rsidRDefault="00D8530B">
      <w:pPr>
        <w:spacing w:before="80" w:after="160" w:line="288" w:lineRule="auto"/>
        <w:jc w:val="center"/>
      </w:pPr>
      <w:r>
        <w:rPr>
          <w:b/>
          <w:color w:val="333333"/>
          <w:sz w:val="21"/>
        </w:rPr>
        <w:t>Table 6.3: Empirical performance comparison against baseline convolutional architectures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1872"/>
        <w:gridCol w:w="2016"/>
        <w:gridCol w:w="1584"/>
        <w:gridCol w:w="1584"/>
      </w:tblGrid>
      <w:tr w:rsidR="0012066F" w14:paraId="48F646C9" w14:textId="77777777">
        <w:trPr>
          <w:jc w:val="center"/>
        </w:trPr>
        <w:tc>
          <w:tcPr>
            <w:tcW w:w="2592" w:type="dxa"/>
            <w:shd w:val="clear" w:color="auto" w:fill="1F497D"/>
            <w:tcMar>
              <w:top w:w="120" w:type="dxa"/>
              <w:left w:w="140" w:type="dxa"/>
              <w:bottom w:w="120" w:type="dxa"/>
              <w:right w:w="140" w:type="dxa"/>
            </w:tcMar>
          </w:tcPr>
          <w:p w14:paraId="1C9AB02B" w14:textId="77777777" w:rsidR="0012066F" w:rsidRDefault="00D8530B">
            <w:pPr>
              <w:spacing w:line="276" w:lineRule="auto"/>
              <w:jc w:val="center"/>
            </w:pPr>
            <w:r>
              <w:rPr>
                <w:b/>
                <w:color w:val="FFFFFF"/>
                <w:sz w:val="21"/>
              </w:rPr>
              <w:t>Architecture / Model</w:t>
            </w:r>
          </w:p>
        </w:tc>
        <w:tc>
          <w:tcPr>
            <w:tcW w:w="1872" w:type="dxa"/>
            <w:shd w:val="clear" w:color="auto" w:fill="1F497D"/>
            <w:tcMar>
              <w:top w:w="120" w:type="dxa"/>
              <w:left w:w="140" w:type="dxa"/>
              <w:bottom w:w="120" w:type="dxa"/>
              <w:right w:w="140" w:type="dxa"/>
            </w:tcMar>
          </w:tcPr>
          <w:p w14:paraId="756522A8" w14:textId="77777777" w:rsidR="0012066F" w:rsidRDefault="00D8530B">
            <w:pPr>
              <w:spacing w:line="276" w:lineRule="auto"/>
              <w:jc w:val="center"/>
            </w:pPr>
            <w:r>
              <w:rPr>
                <w:b/>
                <w:color w:val="FFFFFF"/>
                <w:sz w:val="21"/>
              </w:rPr>
              <w:t>Parameter Count</w:t>
            </w:r>
          </w:p>
        </w:tc>
        <w:tc>
          <w:tcPr>
            <w:tcW w:w="2016" w:type="dxa"/>
            <w:shd w:val="clear" w:color="auto" w:fill="1F497D"/>
            <w:tcMar>
              <w:top w:w="120" w:type="dxa"/>
              <w:left w:w="140" w:type="dxa"/>
              <w:bottom w:w="120" w:type="dxa"/>
              <w:right w:w="140" w:type="dxa"/>
            </w:tcMar>
          </w:tcPr>
          <w:p w14:paraId="43EF7A59" w14:textId="77777777" w:rsidR="0012066F" w:rsidRDefault="00D8530B">
            <w:pPr>
              <w:spacing w:line="276" w:lineRule="auto"/>
              <w:jc w:val="center"/>
            </w:pPr>
            <w:r>
              <w:rPr>
                <w:b/>
                <w:color w:val="FFFFFF"/>
                <w:sz w:val="21"/>
              </w:rPr>
              <w:t>Inference Latency (CPU)</w:t>
            </w:r>
          </w:p>
        </w:tc>
        <w:tc>
          <w:tcPr>
            <w:tcW w:w="1584" w:type="dxa"/>
            <w:shd w:val="clear" w:color="auto" w:fill="1F497D"/>
            <w:tcMar>
              <w:top w:w="120" w:type="dxa"/>
              <w:left w:w="140" w:type="dxa"/>
              <w:bottom w:w="120" w:type="dxa"/>
              <w:right w:w="140" w:type="dxa"/>
            </w:tcMar>
          </w:tcPr>
          <w:p w14:paraId="553570C9" w14:textId="77777777" w:rsidR="0012066F" w:rsidRDefault="00D8530B">
            <w:pPr>
              <w:spacing w:line="276" w:lineRule="auto"/>
              <w:jc w:val="center"/>
            </w:pPr>
            <w:r>
              <w:rPr>
                <w:b/>
                <w:color w:val="FFFFFF"/>
                <w:sz w:val="21"/>
              </w:rPr>
              <w:t>Test Accuracy (%)</w:t>
            </w:r>
          </w:p>
        </w:tc>
        <w:tc>
          <w:tcPr>
            <w:tcW w:w="1584" w:type="dxa"/>
            <w:shd w:val="clear" w:color="auto" w:fill="1F497D"/>
            <w:tcMar>
              <w:top w:w="120" w:type="dxa"/>
              <w:left w:w="140" w:type="dxa"/>
              <w:bottom w:w="120" w:type="dxa"/>
              <w:right w:w="140" w:type="dxa"/>
            </w:tcMar>
          </w:tcPr>
          <w:p w14:paraId="7E34C1A8" w14:textId="77777777" w:rsidR="0012066F" w:rsidRDefault="00D8530B">
            <w:pPr>
              <w:spacing w:line="276" w:lineRule="auto"/>
              <w:jc w:val="center"/>
            </w:pPr>
            <w:r>
              <w:rPr>
                <w:b/>
                <w:color w:val="FFFFFF"/>
                <w:sz w:val="21"/>
              </w:rPr>
              <w:t>Macro F1-Score</w:t>
            </w:r>
          </w:p>
        </w:tc>
      </w:tr>
      <w:tr w:rsidR="0012066F" w14:paraId="7408DAE8" w14:textId="77777777">
        <w:trPr>
          <w:jc w:val="center"/>
        </w:trPr>
        <w:tc>
          <w:tcPr>
            <w:tcW w:w="2592" w:type="dxa"/>
            <w:shd w:val="clear" w:color="auto" w:fill="FFFFFF"/>
            <w:tcMar>
              <w:top w:w="100" w:type="dxa"/>
              <w:left w:w="140" w:type="dxa"/>
              <w:bottom w:w="100" w:type="dxa"/>
              <w:right w:w="140" w:type="dxa"/>
            </w:tcMar>
          </w:tcPr>
          <w:p w14:paraId="2B06777F" w14:textId="77777777" w:rsidR="0012066F" w:rsidRDefault="00D8530B">
            <w:pPr>
              <w:spacing w:line="276" w:lineRule="auto"/>
              <w:jc w:val="left"/>
            </w:pPr>
            <w:r>
              <w:rPr>
                <w:sz w:val="20"/>
              </w:rPr>
              <w:t>Majority Baseline</w:t>
            </w:r>
          </w:p>
        </w:tc>
        <w:tc>
          <w:tcPr>
            <w:tcW w:w="1872" w:type="dxa"/>
            <w:shd w:val="clear" w:color="auto" w:fill="FFFFFF"/>
            <w:tcMar>
              <w:top w:w="100" w:type="dxa"/>
              <w:left w:w="140" w:type="dxa"/>
              <w:bottom w:w="100" w:type="dxa"/>
              <w:right w:w="140" w:type="dxa"/>
            </w:tcMar>
          </w:tcPr>
          <w:p w14:paraId="3222FAE2" w14:textId="77777777" w:rsidR="0012066F" w:rsidRDefault="00D8530B">
            <w:pPr>
              <w:spacing w:line="276" w:lineRule="auto"/>
              <w:jc w:val="center"/>
            </w:pPr>
            <w:r>
              <w:rPr>
                <w:sz w:val="20"/>
              </w:rPr>
              <w:t>0 (Heuristic)</w:t>
            </w:r>
          </w:p>
        </w:tc>
        <w:tc>
          <w:tcPr>
            <w:tcW w:w="2016" w:type="dxa"/>
            <w:shd w:val="clear" w:color="auto" w:fill="FFFFFF"/>
            <w:tcMar>
              <w:top w:w="100" w:type="dxa"/>
              <w:left w:w="140" w:type="dxa"/>
              <w:bottom w:w="100" w:type="dxa"/>
              <w:right w:w="140" w:type="dxa"/>
            </w:tcMar>
          </w:tcPr>
          <w:p w14:paraId="02FF8F57" w14:textId="77777777" w:rsidR="0012066F" w:rsidRDefault="00D8530B">
            <w:pPr>
              <w:spacing w:line="276" w:lineRule="auto"/>
              <w:jc w:val="center"/>
            </w:pPr>
            <w:r>
              <w:rPr>
                <w:sz w:val="20"/>
              </w:rPr>
              <w:t>&lt; 0.1 ms</w:t>
            </w:r>
          </w:p>
        </w:tc>
        <w:tc>
          <w:tcPr>
            <w:tcW w:w="1584" w:type="dxa"/>
            <w:shd w:val="clear" w:color="auto" w:fill="FFFFFF"/>
            <w:tcMar>
              <w:top w:w="100" w:type="dxa"/>
              <w:left w:w="140" w:type="dxa"/>
              <w:bottom w:w="100" w:type="dxa"/>
              <w:right w:w="140" w:type="dxa"/>
            </w:tcMar>
          </w:tcPr>
          <w:p w14:paraId="212AAAEA" w14:textId="77777777" w:rsidR="0012066F" w:rsidRDefault="00D8530B">
            <w:pPr>
              <w:spacing w:line="276" w:lineRule="auto"/>
              <w:jc w:val="center"/>
            </w:pPr>
            <w:r>
              <w:rPr>
                <w:sz w:val="20"/>
              </w:rPr>
              <w:t>50.00%</w:t>
            </w:r>
          </w:p>
        </w:tc>
        <w:tc>
          <w:tcPr>
            <w:tcW w:w="1584" w:type="dxa"/>
            <w:shd w:val="clear" w:color="auto" w:fill="FFFFFF"/>
            <w:tcMar>
              <w:top w:w="100" w:type="dxa"/>
              <w:left w:w="140" w:type="dxa"/>
              <w:bottom w:w="100" w:type="dxa"/>
              <w:right w:w="140" w:type="dxa"/>
            </w:tcMar>
          </w:tcPr>
          <w:p w14:paraId="7CEB9039" w14:textId="77777777" w:rsidR="0012066F" w:rsidRDefault="00D8530B">
            <w:pPr>
              <w:spacing w:line="276" w:lineRule="auto"/>
              <w:jc w:val="center"/>
            </w:pPr>
            <w:r>
              <w:rPr>
                <w:sz w:val="20"/>
              </w:rPr>
              <w:t>0.3333</w:t>
            </w:r>
          </w:p>
        </w:tc>
      </w:tr>
      <w:tr w:rsidR="0012066F" w14:paraId="68A1D346" w14:textId="77777777">
        <w:trPr>
          <w:jc w:val="center"/>
        </w:trPr>
        <w:tc>
          <w:tcPr>
            <w:tcW w:w="2592" w:type="dxa"/>
            <w:shd w:val="clear" w:color="auto" w:fill="F5F8FA"/>
            <w:tcMar>
              <w:top w:w="100" w:type="dxa"/>
              <w:left w:w="140" w:type="dxa"/>
              <w:bottom w:w="100" w:type="dxa"/>
              <w:right w:w="140" w:type="dxa"/>
            </w:tcMar>
          </w:tcPr>
          <w:p w14:paraId="12C2EE65" w14:textId="77777777" w:rsidR="0012066F" w:rsidRDefault="00D8530B">
            <w:pPr>
              <w:spacing w:line="276" w:lineRule="auto"/>
              <w:jc w:val="left"/>
            </w:pPr>
            <w:r>
              <w:rPr>
                <w:sz w:val="20"/>
              </w:rPr>
              <w:t>Custom 3-Layer CNN</w:t>
            </w:r>
          </w:p>
        </w:tc>
        <w:tc>
          <w:tcPr>
            <w:tcW w:w="1872" w:type="dxa"/>
            <w:shd w:val="clear" w:color="auto" w:fill="F5F8FA"/>
            <w:tcMar>
              <w:top w:w="100" w:type="dxa"/>
              <w:left w:w="140" w:type="dxa"/>
              <w:bottom w:w="100" w:type="dxa"/>
              <w:right w:w="140" w:type="dxa"/>
            </w:tcMar>
          </w:tcPr>
          <w:p w14:paraId="5B4052C2" w14:textId="77777777" w:rsidR="0012066F" w:rsidRDefault="00D8530B">
            <w:pPr>
              <w:spacing w:line="276" w:lineRule="auto"/>
              <w:jc w:val="center"/>
            </w:pPr>
            <w:r>
              <w:rPr>
                <w:sz w:val="20"/>
              </w:rPr>
              <w:t>0.45 Million</w:t>
            </w:r>
          </w:p>
        </w:tc>
        <w:tc>
          <w:tcPr>
            <w:tcW w:w="2016" w:type="dxa"/>
            <w:shd w:val="clear" w:color="auto" w:fill="F5F8FA"/>
            <w:tcMar>
              <w:top w:w="100" w:type="dxa"/>
              <w:left w:w="140" w:type="dxa"/>
              <w:bottom w:w="100" w:type="dxa"/>
              <w:right w:w="140" w:type="dxa"/>
            </w:tcMar>
          </w:tcPr>
          <w:p w14:paraId="4DB3D3E9" w14:textId="77777777" w:rsidR="0012066F" w:rsidRDefault="00D8530B">
            <w:pPr>
              <w:spacing w:line="276" w:lineRule="auto"/>
              <w:jc w:val="center"/>
            </w:pPr>
            <w:r>
              <w:rPr>
                <w:sz w:val="20"/>
              </w:rPr>
              <w:t>8.2 ms</w:t>
            </w:r>
          </w:p>
        </w:tc>
        <w:tc>
          <w:tcPr>
            <w:tcW w:w="1584" w:type="dxa"/>
            <w:shd w:val="clear" w:color="auto" w:fill="F5F8FA"/>
            <w:tcMar>
              <w:top w:w="100" w:type="dxa"/>
              <w:left w:w="140" w:type="dxa"/>
              <w:bottom w:w="100" w:type="dxa"/>
              <w:right w:w="140" w:type="dxa"/>
            </w:tcMar>
          </w:tcPr>
          <w:p w14:paraId="06D58005" w14:textId="77777777" w:rsidR="0012066F" w:rsidRDefault="00D8530B">
            <w:pPr>
              <w:spacing w:line="276" w:lineRule="auto"/>
              <w:jc w:val="center"/>
            </w:pPr>
            <w:r>
              <w:rPr>
                <w:sz w:val="20"/>
              </w:rPr>
              <w:t>85.20%</w:t>
            </w:r>
          </w:p>
        </w:tc>
        <w:tc>
          <w:tcPr>
            <w:tcW w:w="1584" w:type="dxa"/>
            <w:shd w:val="clear" w:color="auto" w:fill="F5F8FA"/>
            <w:tcMar>
              <w:top w:w="100" w:type="dxa"/>
              <w:left w:w="140" w:type="dxa"/>
              <w:bottom w:w="100" w:type="dxa"/>
              <w:right w:w="140" w:type="dxa"/>
            </w:tcMar>
          </w:tcPr>
          <w:p w14:paraId="479CE249" w14:textId="77777777" w:rsidR="0012066F" w:rsidRDefault="00D8530B">
            <w:pPr>
              <w:spacing w:line="276" w:lineRule="auto"/>
              <w:jc w:val="center"/>
            </w:pPr>
            <w:r>
              <w:rPr>
                <w:sz w:val="20"/>
              </w:rPr>
              <w:t>0.8515</w:t>
            </w:r>
          </w:p>
        </w:tc>
      </w:tr>
      <w:tr w:rsidR="0012066F" w14:paraId="4280D1E2" w14:textId="77777777">
        <w:trPr>
          <w:jc w:val="center"/>
        </w:trPr>
        <w:tc>
          <w:tcPr>
            <w:tcW w:w="2592" w:type="dxa"/>
            <w:shd w:val="clear" w:color="auto" w:fill="FFFFFF"/>
            <w:tcMar>
              <w:top w:w="100" w:type="dxa"/>
              <w:left w:w="140" w:type="dxa"/>
              <w:bottom w:w="100" w:type="dxa"/>
              <w:right w:w="140" w:type="dxa"/>
            </w:tcMar>
          </w:tcPr>
          <w:p w14:paraId="23330C95" w14:textId="77777777" w:rsidR="0012066F" w:rsidRDefault="00D8530B">
            <w:pPr>
              <w:spacing w:line="276" w:lineRule="auto"/>
              <w:jc w:val="left"/>
            </w:pPr>
            <w:r>
              <w:rPr>
                <w:sz w:val="20"/>
              </w:rPr>
              <w:t>ResNet-18 (Pretrained) [8]</w:t>
            </w:r>
          </w:p>
        </w:tc>
        <w:tc>
          <w:tcPr>
            <w:tcW w:w="1872" w:type="dxa"/>
            <w:shd w:val="clear" w:color="auto" w:fill="FFFFFF"/>
            <w:tcMar>
              <w:top w:w="100" w:type="dxa"/>
              <w:left w:w="140" w:type="dxa"/>
              <w:bottom w:w="100" w:type="dxa"/>
              <w:right w:w="140" w:type="dxa"/>
            </w:tcMar>
          </w:tcPr>
          <w:p w14:paraId="78767609" w14:textId="77777777" w:rsidR="0012066F" w:rsidRDefault="00D8530B">
            <w:pPr>
              <w:spacing w:line="276" w:lineRule="auto"/>
              <w:jc w:val="center"/>
            </w:pPr>
            <w:r>
              <w:rPr>
                <w:sz w:val="20"/>
              </w:rPr>
              <w:t>11.17 Million</w:t>
            </w:r>
          </w:p>
        </w:tc>
        <w:tc>
          <w:tcPr>
            <w:tcW w:w="2016" w:type="dxa"/>
            <w:shd w:val="clear" w:color="auto" w:fill="FFFFFF"/>
            <w:tcMar>
              <w:top w:w="100" w:type="dxa"/>
              <w:left w:w="140" w:type="dxa"/>
              <w:bottom w:w="100" w:type="dxa"/>
              <w:right w:w="140" w:type="dxa"/>
            </w:tcMar>
          </w:tcPr>
          <w:p w14:paraId="739B232A" w14:textId="77777777" w:rsidR="0012066F" w:rsidRDefault="00D8530B">
            <w:pPr>
              <w:spacing w:line="276" w:lineRule="auto"/>
              <w:jc w:val="center"/>
            </w:pPr>
            <w:r>
              <w:rPr>
                <w:sz w:val="20"/>
              </w:rPr>
              <w:t>38.6 ms</w:t>
            </w:r>
          </w:p>
        </w:tc>
        <w:tc>
          <w:tcPr>
            <w:tcW w:w="1584" w:type="dxa"/>
            <w:shd w:val="clear" w:color="auto" w:fill="FFFFFF"/>
            <w:tcMar>
              <w:top w:w="100" w:type="dxa"/>
              <w:left w:w="140" w:type="dxa"/>
              <w:bottom w:w="100" w:type="dxa"/>
              <w:right w:w="140" w:type="dxa"/>
            </w:tcMar>
          </w:tcPr>
          <w:p w14:paraId="21A0F1AE" w14:textId="77777777" w:rsidR="0012066F" w:rsidRDefault="00D8530B">
            <w:pPr>
              <w:spacing w:line="276" w:lineRule="auto"/>
              <w:jc w:val="center"/>
            </w:pPr>
            <w:r>
              <w:rPr>
                <w:sz w:val="20"/>
              </w:rPr>
              <w:t>94.40%</w:t>
            </w:r>
          </w:p>
        </w:tc>
        <w:tc>
          <w:tcPr>
            <w:tcW w:w="1584" w:type="dxa"/>
            <w:shd w:val="clear" w:color="auto" w:fill="FFFFFF"/>
            <w:tcMar>
              <w:top w:w="100" w:type="dxa"/>
              <w:left w:w="140" w:type="dxa"/>
              <w:bottom w:w="100" w:type="dxa"/>
              <w:right w:w="140" w:type="dxa"/>
            </w:tcMar>
          </w:tcPr>
          <w:p w14:paraId="36645795" w14:textId="77777777" w:rsidR="0012066F" w:rsidRDefault="00D8530B">
            <w:pPr>
              <w:spacing w:line="276" w:lineRule="auto"/>
              <w:jc w:val="center"/>
            </w:pPr>
            <w:r>
              <w:rPr>
                <w:sz w:val="20"/>
              </w:rPr>
              <w:t>0.9438</w:t>
            </w:r>
          </w:p>
        </w:tc>
      </w:tr>
      <w:tr w:rsidR="0012066F" w14:paraId="0D2D7AD9" w14:textId="77777777">
        <w:trPr>
          <w:jc w:val="center"/>
        </w:trPr>
        <w:tc>
          <w:tcPr>
            <w:tcW w:w="2592" w:type="dxa"/>
            <w:shd w:val="clear" w:color="auto" w:fill="F5F8FA"/>
            <w:tcMar>
              <w:top w:w="100" w:type="dxa"/>
              <w:left w:w="140" w:type="dxa"/>
              <w:bottom w:w="100" w:type="dxa"/>
              <w:right w:w="140" w:type="dxa"/>
            </w:tcMar>
          </w:tcPr>
          <w:p w14:paraId="6300B460" w14:textId="77777777" w:rsidR="0012066F" w:rsidRDefault="00D8530B">
            <w:pPr>
              <w:spacing w:line="276" w:lineRule="auto"/>
              <w:jc w:val="left"/>
            </w:pPr>
            <w:r>
              <w:rPr>
                <w:sz w:val="20"/>
              </w:rPr>
              <w:t>MobileNetV2 (Proposed)</w:t>
            </w:r>
          </w:p>
        </w:tc>
        <w:tc>
          <w:tcPr>
            <w:tcW w:w="1872" w:type="dxa"/>
            <w:shd w:val="clear" w:color="auto" w:fill="F5F8FA"/>
            <w:tcMar>
              <w:top w:w="100" w:type="dxa"/>
              <w:left w:w="140" w:type="dxa"/>
              <w:bottom w:w="100" w:type="dxa"/>
              <w:right w:w="140" w:type="dxa"/>
            </w:tcMar>
          </w:tcPr>
          <w:p w14:paraId="2D14A895" w14:textId="77777777" w:rsidR="0012066F" w:rsidRDefault="00D8530B">
            <w:pPr>
              <w:spacing w:line="276" w:lineRule="auto"/>
              <w:jc w:val="center"/>
            </w:pPr>
            <w:r>
              <w:rPr>
                <w:sz w:val="20"/>
              </w:rPr>
              <w:t>2.26 Million</w:t>
            </w:r>
          </w:p>
        </w:tc>
        <w:tc>
          <w:tcPr>
            <w:tcW w:w="2016" w:type="dxa"/>
            <w:shd w:val="clear" w:color="auto" w:fill="F5F8FA"/>
            <w:tcMar>
              <w:top w:w="100" w:type="dxa"/>
              <w:left w:w="140" w:type="dxa"/>
              <w:bottom w:w="100" w:type="dxa"/>
              <w:right w:w="140" w:type="dxa"/>
            </w:tcMar>
          </w:tcPr>
          <w:p w14:paraId="0C943094" w14:textId="77777777" w:rsidR="0012066F" w:rsidRDefault="00D8530B">
            <w:pPr>
              <w:spacing w:line="276" w:lineRule="auto"/>
              <w:jc w:val="center"/>
            </w:pPr>
            <w:r>
              <w:rPr>
                <w:sz w:val="20"/>
              </w:rPr>
              <w:t>18.4 ms</w:t>
            </w:r>
          </w:p>
        </w:tc>
        <w:tc>
          <w:tcPr>
            <w:tcW w:w="1584" w:type="dxa"/>
            <w:shd w:val="clear" w:color="auto" w:fill="F5F8FA"/>
            <w:tcMar>
              <w:top w:w="100" w:type="dxa"/>
              <w:left w:w="140" w:type="dxa"/>
              <w:bottom w:w="100" w:type="dxa"/>
              <w:right w:w="140" w:type="dxa"/>
            </w:tcMar>
          </w:tcPr>
          <w:p w14:paraId="2C184614" w14:textId="77777777" w:rsidR="0012066F" w:rsidRDefault="00D8530B">
            <w:pPr>
              <w:spacing w:line="276" w:lineRule="auto"/>
              <w:jc w:val="center"/>
            </w:pPr>
            <w:r>
              <w:rPr>
                <w:sz w:val="20"/>
              </w:rPr>
              <w:t>93.85%</w:t>
            </w:r>
          </w:p>
        </w:tc>
        <w:tc>
          <w:tcPr>
            <w:tcW w:w="1584" w:type="dxa"/>
            <w:shd w:val="clear" w:color="auto" w:fill="F5F8FA"/>
            <w:tcMar>
              <w:top w:w="100" w:type="dxa"/>
              <w:left w:w="140" w:type="dxa"/>
              <w:bottom w:w="100" w:type="dxa"/>
              <w:right w:w="140" w:type="dxa"/>
            </w:tcMar>
          </w:tcPr>
          <w:p w14:paraId="3A453C77" w14:textId="77777777" w:rsidR="0012066F" w:rsidRDefault="00D8530B">
            <w:pPr>
              <w:spacing w:line="276" w:lineRule="auto"/>
              <w:jc w:val="center"/>
            </w:pPr>
            <w:r>
              <w:rPr>
                <w:sz w:val="20"/>
              </w:rPr>
              <w:t>0.9385</w:t>
            </w:r>
          </w:p>
        </w:tc>
      </w:tr>
    </w:tbl>
    <w:p w14:paraId="24CE939A" w14:textId="77777777" w:rsidR="0012066F" w:rsidRDefault="0012066F">
      <w:pPr>
        <w:spacing w:after="80"/>
      </w:pPr>
    </w:p>
    <w:p w14:paraId="24013A56" w14:textId="77777777" w:rsidR="0012066F" w:rsidRDefault="00D8530B">
      <w:pPr>
        <w:spacing w:after="120"/>
      </w:pPr>
      <w:r>
        <w:t>As demonstrated in Table 6.3, the MobileNetV2 transfer-learning approach delivers classification performance (93.85%) closely rivaling much larger architectures such as ResNet-18 (94.40%), while requiring less than one-fourth the parameter footprint and achieving more than twice the inference speed on commodity CPU hardware.</w:t>
      </w:r>
    </w:p>
    <w:p>
      <w:pPr>
        <w:spacing w:before="200" w:after="80"/>
        <w:jc w:val="center"/>
      </w:pPr>
      <w:r>
        <w:drawing>
          <wp:inline xmlns:a="http://schemas.openxmlformats.org/drawingml/2006/main" xmlns:pic="http://schemas.openxmlformats.org/drawingml/2006/picture">
            <wp:extent cx="4114800" cy="3417376"/>
            <wp:docPr id="10" name="Picture 10"/>
            <wp:cNvGraphicFramePr>
              <a:graphicFrameLocks noChangeAspect="1"/>
            </wp:cNvGraphicFramePr>
            <a:graphic>
              <a:graphicData uri="http://schemas.openxmlformats.org/drawingml/2006/picture">
                <pic:pic>
                  <pic:nvPicPr>
                    <pic:cNvPr id="0" name="figure_6_4_roc_curve.png"/>
                    <pic:cNvPicPr/>
                  </pic:nvPicPr>
                  <pic:blipFill>
                    <a:blip r:embed="rId16"/>
                    <a:stretch>
                      <a:fillRect/>
                    </a:stretch>
                  </pic:blipFill>
                  <pic:spPr>
                    <a:xfrm>
                      <a:off x="0" y="0"/>
                      <a:ext cx="4114800" cy="3417376"/>
                    </a:xfrm>
                    <a:prstGeom prst="rect"/>
                  </pic:spPr>
                </pic:pic>
              </a:graphicData>
            </a:graphic>
          </wp:inline>
        </w:drawing>
      </w:r>
    </w:p>
    <w:p>
      <w:pPr>
        <w:spacing w:before="80" w:after="240"/>
        <w:jc w:val="center"/>
      </w:pPr>
      <w:r>
        <w:rPr>
          <w:rFonts w:ascii="Times New Roman" w:hAnsi="Times New Roman"/>
          <w:b/>
          <w:i/>
          <w:color w:val="1E3A8A"/>
          <w:sz w:val="20"/>
        </w:rPr>
        <w:t>Figure 6.4: Receiver Operating Characteristic (ROC) curve showing Area Under Curve (AUC = 0.9824)</w:t>
      </w:r>
    </w:p>
    <w:p w14:paraId="5E27C258" w14:textId="77777777" w:rsidR="0012066F" w:rsidRDefault="00D8530B">
      <w:pPr>
        <w:spacing w:before="280" w:after="120" w:line="312" w:lineRule="auto"/>
        <w:jc w:val="left"/>
      </w:pPr>
      <w:r>
        <w:rPr>
          <w:b/>
          <w:color w:val="111111"/>
          <w:sz w:val="28"/>
        </w:rPr>
        <w:t>6.5 Prediction Examples and Visualizations</w:t>
      </w:r>
    </w:p>
    <w:p w14:paraId="36578049" w14:textId="77777777" w:rsidR="0012066F" w:rsidRDefault="00D8530B">
      <w:pPr>
        <w:spacing w:after="120"/>
      </w:pPr>
      <w:r>
        <w:t>Qualitative inspection of individual test classifications provides valuable insight into the model's decision behavior:</w:t>
      </w:r>
    </w:p>
    <w:p w14:paraId="55E153F3" w14:textId="77777777" w:rsidR="0012066F" w:rsidRDefault="00D8530B">
      <w:pPr>
        <w:pStyle w:val="ListBullet"/>
        <w:spacing w:after="80"/>
      </w:pPr>
      <w:r>
        <w:rPr>
          <w:b/>
        </w:rPr>
        <w:t xml:space="preserve">1. </w:t>
      </w:r>
      <w:r>
        <w:t>Correctly Classified REAL Images: Authentic photographs exhibiting natural optical depth-of-field, realistic lens flare, and physical textural grain (such as CIFAR-10 automobile and animal portraits) were classified as REAL with high confidence scores (p &gt; 0.92).</w:t>
      </w:r>
    </w:p>
    <w:p w14:paraId="405E6C8A" w14:textId="77777777" w:rsidR="0012066F" w:rsidRDefault="00D8530B">
      <w:pPr>
        <w:pStyle w:val="ListBullet"/>
        <w:spacing w:after="80"/>
      </w:pPr>
      <w:r>
        <w:rPr>
          <w:b/>
        </w:rPr>
        <w:t xml:space="preserve">2. </w:t>
      </w:r>
      <w:r>
        <w:t>Correctly Classified FAKE Images: Stable Diffusion images displaying smooth synthetic skin textures, slight structural oversaturation, and subtle background warping were accurately identified as FAKE with low scores (p &lt; 0.08).</w:t>
      </w:r>
    </w:p>
    <w:p w14:paraId="0176CD1E" w14:textId="77777777" w:rsidR="0012066F" w:rsidRDefault="00D8530B">
      <w:pPr>
        <w:pStyle w:val="ListBullet"/>
        <w:spacing w:after="80"/>
      </w:pPr>
      <w:r>
        <w:rPr>
          <w:b/>
        </w:rPr>
        <w:t xml:space="preserve">3. </w:t>
      </w:r>
      <w:r>
        <w:t>False Positives (FAKE misclassified as REAL): Synthetic images characterized by heavy geometric simplicity and minimal background complexity occasionally evaded detection, as the diffusion model introduced fewer upsampling artifacts in simple compositions.</w:t>
      </w:r>
    </w:p>
    <w:p w14:paraId="45A7A95A" w14:textId="77777777" w:rsidR="0012066F" w:rsidRDefault="00D8530B">
      <w:pPr>
        <w:pStyle w:val="ListBullet"/>
        <w:spacing w:after="80"/>
      </w:pPr>
      <w:r>
        <w:rPr>
          <w:b/>
        </w:rPr>
        <w:lastRenderedPageBreak/>
        <w:t xml:space="preserve">4. </w:t>
      </w:r>
      <w:r>
        <w:t>False Negatives (REAL misclassified as FAKE): Authentic CIFAR-10 photographs featuring extreme motion blur, low natural lighting, or heavy JPEG compression artifacts were occasionally misclassified as synthetic due to compression-induced high-frequency noise resembling generative artifacts.</w:t>
      </w:r>
    </w:p>
    <w:p w14:paraId="4C18B70A" w14:textId="77777777" w:rsidR="0012066F" w:rsidRDefault="00D8530B">
      <w:pPr>
        <w:spacing w:before="280" w:after="120" w:line="312" w:lineRule="auto"/>
        <w:jc w:val="left"/>
      </w:pPr>
      <w:r>
        <w:rPr>
          <w:b/>
          <w:color w:val="111111"/>
          <w:sz w:val="28"/>
        </w:rPr>
        <w:t>6.6 Error Analysis and Forensic Discussion</w:t>
      </w:r>
    </w:p>
    <w:p w14:paraId="6B32DBAA" w14:textId="77777777" w:rsidR="0012066F" w:rsidRDefault="00D8530B">
      <w:pPr>
        <w:spacing w:after="120"/>
      </w:pPr>
      <w:r>
        <w:t>A rigorous forensic review of the 1,230 misclassified test images (6.15% overall error rate) reveals three dominant sources of error:</w:t>
      </w:r>
    </w:p>
    <w:p w14:paraId="1921EB37" w14:textId="77777777" w:rsidR="0012066F" w:rsidRDefault="00D8530B">
      <w:pPr>
        <w:pStyle w:val="ListBullet"/>
        <w:spacing w:after="80"/>
      </w:pPr>
      <w:r>
        <w:rPr>
          <w:b/>
        </w:rPr>
        <w:t xml:space="preserve">1. </w:t>
      </w:r>
      <w:r>
        <w:t>Resolution Constraints: The 32x32 native spatial resolution of CIFAKE limits the spatial context available. When images are upsampled to 160x160, interpolation algorithms can introduce subtle blurring that attenuates distinctive forensic textures.</w:t>
      </w:r>
    </w:p>
    <w:p w14:paraId="45496A88" w14:textId="77777777" w:rsidR="0012066F" w:rsidRDefault="00D8530B">
      <w:pPr>
        <w:pStyle w:val="ListBullet"/>
        <w:spacing w:after="80"/>
      </w:pPr>
      <w:r>
        <w:rPr>
          <w:b/>
        </w:rPr>
        <w:t xml:space="preserve">2. </w:t>
      </w:r>
      <w:r>
        <w:t>Shared Semantic Class Prior: Because both CIFAR-10 and Stable Diffusion samples share identical class categories, the classifier cannot rely on semantic identity and must depend strictly on micro-textural cues.</w:t>
      </w:r>
    </w:p>
    <w:p w14:paraId="2C88BD2C" w14:textId="77777777" w:rsidR="0012066F" w:rsidRDefault="00D8530B">
      <w:pPr>
        <w:pStyle w:val="ListBullet"/>
        <w:spacing w:after="80"/>
      </w:pPr>
      <w:r>
        <w:rPr>
          <w:b/>
        </w:rPr>
        <w:t xml:space="preserve">3. </w:t>
      </w:r>
      <w:r>
        <w:t>Compression Interference: Lossy compression algorithms introduce block discrete cosine transform (DCT) artifacts that can mimic or obscure the subtle periodic grid patterns created by generative upsampling layers.</w:t>
      </w:r>
    </w:p>
    <w:p w14:paraId="14CE0BB1" w14:textId="77777777" w:rsidR="0012066F" w:rsidRDefault="00D8530B">
      <w:r>
        <w:br w:type="page"/>
      </w:r>
    </w:p>
    <w:p w14:paraId="3FA33C73" w14:textId="77777777" w:rsidR="0012066F" w:rsidRDefault="00D8530B">
      <w:pPr>
        <w:spacing w:before="360" w:line="312" w:lineRule="auto"/>
        <w:jc w:val="left"/>
      </w:pPr>
      <w:r>
        <w:rPr>
          <w:b/>
          <w:color w:val="002855"/>
          <w:sz w:val="32"/>
        </w:rPr>
        <w:lastRenderedPageBreak/>
        <w:t>CHAPTER 7: CONCLUSION AND FUTURE SCOPE</w:t>
      </w:r>
    </w:p>
    <w:p w14:paraId="7452D5A0" w14:textId="77777777" w:rsidR="0012066F" w:rsidRDefault="00D8530B">
      <w:pPr>
        <w:spacing w:before="280" w:after="120" w:line="312" w:lineRule="auto"/>
        <w:jc w:val="left"/>
      </w:pPr>
      <w:r>
        <w:rPr>
          <w:b/>
          <w:color w:val="111111"/>
          <w:sz w:val="28"/>
        </w:rPr>
        <w:t>7.1 Summary of the Project</w:t>
      </w:r>
    </w:p>
    <w:p w14:paraId="28DA50C4" w14:textId="77777777" w:rsidR="0012066F" w:rsidRDefault="00D8530B">
      <w:pPr>
        <w:spacing w:after="120"/>
      </w:pPr>
      <w:r>
        <w:t>This deep learning mini-project successfully investigated, developed, and evaluated an automated, efficient binary classification system designed to detect AI-generated synthetic images. Leveraging the computational efficiency of MobileNetV2 transfer learning, the system extracts subtle structural and textural representations distinguishing genuine optical photographs from synthetic diffusion imagery.</w:t>
      </w:r>
    </w:p>
    <w:p w14:paraId="5A592992" w14:textId="77777777" w:rsidR="0012066F" w:rsidRDefault="00D8530B">
      <w:pPr>
        <w:spacing w:after="120"/>
      </w:pPr>
      <w:r>
        <w:t>The project encompassed the complete engineering lifecycle: standardized ingestion of the 120,000-image CIFAKE benchmark, robust preprocessing and tensor normalization, transfer learning optimization utilizing Binary Cross-Entropy loss and Adam optimization, automated unit testing, and dual deployment through an interactive Streamlit graphical web application and an automated CLI tool.</w:t>
      </w:r>
    </w:p>
    <w:p w14:paraId="299CB2FD" w14:textId="77777777" w:rsidR="0012066F" w:rsidRDefault="00D8530B">
      <w:pPr>
        <w:spacing w:before="280" w:after="120" w:line="312" w:lineRule="auto"/>
        <w:jc w:val="left"/>
      </w:pPr>
      <w:r>
        <w:rPr>
          <w:b/>
          <w:color w:val="111111"/>
          <w:sz w:val="28"/>
        </w:rPr>
        <w:t>7.2 Achievement of Objectives</w:t>
      </w:r>
    </w:p>
    <w:p w14:paraId="7B8B4B6E" w14:textId="77777777" w:rsidR="0012066F" w:rsidRDefault="00D8530B">
      <w:pPr>
        <w:spacing w:after="120"/>
      </w:pPr>
      <w:r>
        <w:t>Table 7.1 summarizes the realization of the project objectives formulated in Chapter 1.</w:t>
      </w:r>
    </w:p>
    <w:p w14:paraId="29D9ABA8" w14:textId="77777777" w:rsidR="0012066F" w:rsidRDefault="00D8530B">
      <w:pPr>
        <w:spacing w:before="80" w:after="160" w:line="288" w:lineRule="auto"/>
        <w:jc w:val="center"/>
      </w:pPr>
      <w:r>
        <w:rPr>
          <w:b/>
          <w:color w:val="333333"/>
          <w:sz w:val="21"/>
        </w:rPr>
        <w:t>Table 7.1: Verification matrix of project objectives against implementation milestones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2592"/>
        <w:gridCol w:w="1584"/>
        <w:gridCol w:w="3312"/>
      </w:tblGrid>
      <w:tr w:rsidR="0012066F" w14:paraId="573CF941" w14:textId="77777777">
        <w:trPr>
          <w:jc w:val="center"/>
        </w:trPr>
        <w:tc>
          <w:tcPr>
            <w:tcW w:w="2160" w:type="dxa"/>
            <w:shd w:val="clear" w:color="auto" w:fill="1F497D"/>
            <w:tcMar>
              <w:top w:w="120" w:type="dxa"/>
              <w:left w:w="140" w:type="dxa"/>
              <w:bottom w:w="120" w:type="dxa"/>
              <w:right w:w="140" w:type="dxa"/>
            </w:tcMar>
          </w:tcPr>
          <w:p w14:paraId="1E9B06B4" w14:textId="77777777" w:rsidR="0012066F" w:rsidRDefault="00D8530B">
            <w:pPr>
              <w:spacing w:line="276" w:lineRule="auto"/>
              <w:jc w:val="center"/>
            </w:pPr>
            <w:r>
              <w:rPr>
                <w:b/>
                <w:color w:val="FFFFFF"/>
                <w:sz w:val="21"/>
              </w:rPr>
              <w:t>Project Objective</w:t>
            </w:r>
          </w:p>
        </w:tc>
        <w:tc>
          <w:tcPr>
            <w:tcW w:w="2592" w:type="dxa"/>
            <w:shd w:val="clear" w:color="auto" w:fill="1F497D"/>
            <w:tcMar>
              <w:top w:w="120" w:type="dxa"/>
              <w:left w:w="140" w:type="dxa"/>
              <w:bottom w:w="120" w:type="dxa"/>
              <w:right w:w="140" w:type="dxa"/>
            </w:tcMar>
          </w:tcPr>
          <w:p w14:paraId="3C5CE37C" w14:textId="77777777" w:rsidR="0012066F" w:rsidRDefault="00D8530B">
            <w:pPr>
              <w:spacing w:line="276" w:lineRule="auto"/>
              <w:jc w:val="center"/>
            </w:pPr>
            <w:r>
              <w:rPr>
                <w:b/>
                <w:color w:val="FFFFFF"/>
                <w:sz w:val="21"/>
              </w:rPr>
              <w:t>Milestone / Deliverable</w:t>
            </w:r>
          </w:p>
        </w:tc>
        <w:tc>
          <w:tcPr>
            <w:tcW w:w="1584" w:type="dxa"/>
            <w:shd w:val="clear" w:color="auto" w:fill="1F497D"/>
            <w:tcMar>
              <w:top w:w="120" w:type="dxa"/>
              <w:left w:w="140" w:type="dxa"/>
              <w:bottom w:w="120" w:type="dxa"/>
              <w:right w:w="140" w:type="dxa"/>
            </w:tcMar>
          </w:tcPr>
          <w:p w14:paraId="528FD972" w14:textId="77777777" w:rsidR="0012066F" w:rsidRDefault="00D8530B">
            <w:pPr>
              <w:spacing w:line="276" w:lineRule="auto"/>
              <w:jc w:val="center"/>
            </w:pPr>
            <w:r>
              <w:rPr>
                <w:b/>
                <w:color w:val="FFFFFF"/>
                <w:sz w:val="21"/>
              </w:rPr>
              <w:t>Realization Status</w:t>
            </w:r>
          </w:p>
        </w:tc>
        <w:tc>
          <w:tcPr>
            <w:tcW w:w="3312" w:type="dxa"/>
            <w:shd w:val="clear" w:color="auto" w:fill="1F497D"/>
            <w:tcMar>
              <w:top w:w="120" w:type="dxa"/>
              <w:left w:w="140" w:type="dxa"/>
              <w:bottom w:w="120" w:type="dxa"/>
              <w:right w:w="140" w:type="dxa"/>
            </w:tcMar>
          </w:tcPr>
          <w:p w14:paraId="7395DC9A" w14:textId="77777777" w:rsidR="0012066F" w:rsidRDefault="00D8530B">
            <w:pPr>
              <w:spacing w:line="276" w:lineRule="auto"/>
              <w:jc w:val="center"/>
            </w:pPr>
            <w:r>
              <w:rPr>
                <w:b/>
                <w:color w:val="FFFFFF"/>
                <w:sz w:val="21"/>
              </w:rPr>
              <w:t>Evidence &amp; Outcome</w:t>
            </w:r>
          </w:p>
        </w:tc>
      </w:tr>
      <w:tr w:rsidR="0012066F" w14:paraId="2EA5CC2A" w14:textId="77777777">
        <w:trPr>
          <w:jc w:val="center"/>
        </w:trPr>
        <w:tc>
          <w:tcPr>
            <w:tcW w:w="2160" w:type="dxa"/>
            <w:shd w:val="clear" w:color="auto" w:fill="FFFFFF"/>
            <w:tcMar>
              <w:top w:w="100" w:type="dxa"/>
              <w:left w:w="140" w:type="dxa"/>
              <w:bottom w:w="100" w:type="dxa"/>
              <w:right w:w="140" w:type="dxa"/>
            </w:tcMar>
          </w:tcPr>
          <w:p w14:paraId="59330F73" w14:textId="77777777" w:rsidR="0012066F" w:rsidRDefault="00D8530B">
            <w:pPr>
              <w:spacing w:line="276" w:lineRule="auto"/>
              <w:jc w:val="left"/>
            </w:pPr>
            <w:r>
              <w:rPr>
                <w:sz w:val="20"/>
              </w:rPr>
              <w:t>Obj 1: Literature Review</w:t>
            </w:r>
          </w:p>
        </w:tc>
        <w:tc>
          <w:tcPr>
            <w:tcW w:w="2592" w:type="dxa"/>
            <w:shd w:val="clear" w:color="auto" w:fill="FFFFFF"/>
            <w:tcMar>
              <w:top w:w="100" w:type="dxa"/>
              <w:left w:w="140" w:type="dxa"/>
              <w:bottom w:w="100" w:type="dxa"/>
              <w:right w:w="140" w:type="dxa"/>
            </w:tcMar>
          </w:tcPr>
          <w:p w14:paraId="16E48AA4" w14:textId="77777777" w:rsidR="0012066F" w:rsidRDefault="00D8530B">
            <w:pPr>
              <w:spacing w:line="276" w:lineRule="auto"/>
              <w:jc w:val="left"/>
            </w:pPr>
            <w:r>
              <w:rPr>
                <w:sz w:val="20"/>
              </w:rPr>
              <w:t>Formal review of GAN/Diffusion forensic papers</w:t>
            </w:r>
          </w:p>
        </w:tc>
        <w:tc>
          <w:tcPr>
            <w:tcW w:w="1584" w:type="dxa"/>
            <w:shd w:val="clear" w:color="auto" w:fill="FFFFFF"/>
            <w:tcMar>
              <w:top w:w="100" w:type="dxa"/>
              <w:left w:w="140" w:type="dxa"/>
              <w:bottom w:w="100" w:type="dxa"/>
              <w:right w:w="140" w:type="dxa"/>
            </w:tcMar>
          </w:tcPr>
          <w:p w14:paraId="58A78394"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2D6FA1FA" w14:textId="77777777" w:rsidR="0012066F" w:rsidRDefault="00D8530B">
            <w:pPr>
              <w:spacing w:line="276" w:lineRule="auto"/>
              <w:jc w:val="left"/>
            </w:pPr>
            <w:r>
              <w:rPr>
                <w:sz w:val="20"/>
              </w:rPr>
              <w:t>Documented in Chapter 2 with comparative table</w:t>
            </w:r>
          </w:p>
        </w:tc>
      </w:tr>
      <w:tr w:rsidR="0012066F" w14:paraId="59C43C68" w14:textId="77777777">
        <w:trPr>
          <w:jc w:val="center"/>
        </w:trPr>
        <w:tc>
          <w:tcPr>
            <w:tcW w:w="2160" w:type="dxa"/>
            <w:shd w:val="clear" w:color="auto" w:fill="F5F8FA"/>
            <w:tcMar>
              <w:top w:w="100" w:type="dxa"/>
              <w:left w:w="140" w:type="dxa"/>
              <w:bottom w:w="100" w:type="dxa"/>
              <w:right w:w="140" w:type="dxa"/>
            </w:tcMar>
          </w:tcPr>
          <w:p w14:paraId="299620A8" w14:textId="77777777" w:rsidR="0012066F" w:rsidRDefault="00D8530B">
            <w:pPr>
              <w:spacing w:line="276" w:lineRule="auto"/>
              <w:jc w:val="left"/>
            </w:pPr>
            <w:r>
              <w:rPr>
                <w:sz w:val="20"/>
              </w:rPr>
              <w:t>Obj 2: Dataset Engineering</w:t>
            </w:r>
          </w:p>
        </w:tc>
        <w:tc>
          <w:tcPr>
            <w:tcW w:w="2592" w:type="dxa"/>
            <w:shd w:val="clear" w:color="auto" w:fill="F5F8FA"/>
            <w:tcMar>
              <w:top w:w="100" w:type="dxa"/>
              <w:left w:w="140" w:type="dxa"/>
              <w:bottom w:w="100" w:type="dxa"/>
              <w:right w:w="140" w:type="dxa"/>
            </w:tcMar>
          </w:tcPr>
          <w:p w14:paraId="7F6F85C0" w14:textId="77777777" w:rsidR="0012066F" w:rsidRDefault="00D8530B">
            <w:pPr>
              <w:spacing w:line="276" w:lineRule="auto"/>
              <w:jc w:val="left"/>
            </w:pPr>
            <w:r>
              <w:rPr>
                <w:sz w:val="20"/>
              </w:rPr>
              <w:t>CIFAKE ingestion, channel verification, split</w:t>
            </w:r>
          </w:p>
        </w:tc>
        <w:tc>
          <w:tcPr>
            <w:tcW w:w="1584" w:type="dxa"/>
            <w:shd w:val="clear" w:color="auto" w:fill="F5F8FA"/>
            <w:tcMar>
              <w:top w:w="100" w:type="dxa"/>
              <w:left w:w="140" w:type="dxa"/>
              <w:bottom w:w="100" w:type="dxa"/>
              <w:right w:w="140" w:type="dxa"/>
            </w:tcMar>
          </w:tcPr>
          <w:p w14:paraId="746B03D8"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487F614A" w14:textId="77777777" w:rsidR="0012066F" w:rsidRDefault="00D8530B">
            <w:pPr>
              <w:spacing w:line="276" w:lineRule="auto"/>
              <w:jc w:val="left"/>
            </w:pPr>
            <w:r>
              <w:rPr>
                <w:sz w:val="20"/>
              </w:rPr>
              <w:t>120,000 images partitioned without data leakage</w:t>
            </w:r>
          </w:p>
        </w:tc>
      </w:tr>
      <w:tr w:rsidR="0012066F" w14:paraId="04975EF1" w14:textId="77777777">
        <w:trPr>
          <w:jc w:val="center"/>
        </w:trPr>
        <w:tc>
          <w:tcPr>
            <w:tcW w:w="2160" w:type="dxa"/>
            <w:shd w:val="clear" w:color="auto" w:fill="FFFFFF"/>
            <w:tcMar>
              <w:top w:w="100" w:type="dxa"/>
              <w:left w:w="140" w:type="dxa"/>
              <w:bottom w:w="100" w:type="dxa"/>
              <w:right w:w="140" w:type="dxa"/>
            </w:tcMar>
          </w:tcPr>
          <w:p w14:paraId="584E4A88" w14:textId="77777777" w:rsidR="0012066F" w:rsidRDefault="00D8530B">
            <w:pPr>
              <w:spacing w:line="276" w:lineRule="auto"/>
              <w:jc w:val="left"/>
            </w:pPr>
            <w:r>
              <w:rPr>
                <w:sz w:val="20"/>
              </w:rPr>
              <w:t>Obj 3: Model Architecture</w:t>
            </w:r>
          </w:p>
        </w:tc>
        <w:tc>
          <w:tcPr>
            <w:tcW w:w="2592" w:type="dxa"/>
            <w:shd w:val="clear" w:color="auto" w:fill="FFFFFF"/>
            <w:tcMar>
              <w:top w:w="100" w:type="dxa"/>
              <w:left w:w="140" w:type="dxa"/>
              <w:bottom w:w="100" w:type="dxa"/>
              <w:right w:w="140" w:type="dxa"/>
            </w:tcMar>
          </w:tcPr>
          <w:p w14:paraId="4E8E1AB2" w14:textId="77777777" w:rsidR="0012066F" w:rsidRDefault="00D8530B">
            <w:pPr>
              <w:spacing w:line="276" w:lineRule="auto"/>
              <w:jc w:val="left"/>
            </w:pPr>
            <w:r>
              <w:rPr>
                <w:sz w:val="20"/>
              </w:rPr>
              <w:t>MobileNetV2 transfer learning implementation</w:t>
            </w:r>
          </w:p>
        </w:tc>
        <w:tc>
          <w:tcPr>
            <w:tcW w:w="1584" w:type="dxa"/>
            <w:shd w:val="clear" w:color="auto" w:fill="FFFFFF"/>
            <w:tcMar>
              <w:top w:w="100" w:type="dxa"/>
              <w:left w:w="140" w:type="dxa"/>
              <w:bottom w:w="100" w:type="dxa"/>
              <w:right w:w="140" w:type="dxa"/>
            </w:tcMar>
          </w:tcPr>
          <w:p w14:paraId="3CA30FF5"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56A7F60E" w14:textId="77777777" w:rsidR="0012066F" w:rsidRDefault="00D8530B">
            <w:pPr>
              <w:spacing w:line="276" w:lineRule="auto"/>
              <w:jc w:val="left"/>
            </w:pPr>
            <w:r>
              <w:rPr>
                <w:sz w:val="20"/>
              </w:rPr>
              <w:t>2.26M parameter pipeline with frozen backbone</w:t>
            </w:r>
          </w:p>
        </w:tc>
      </w:tr>
      <w:tr w:rsidR="0012066F" w14:paraId="4DA8CBEB" w14:textId="77777777">
        <w:trPr>
          <w:jc w:val="center"/>
        </w:trPr>
        <w:tc>
          <w:tcPr>
            <w:tcW w:w="2160" w:type="dxa"/>
            <w:shd w:val="clear" w:color="auto" w:fill="F5F8FA"/>
            <w:tcMar>
              <w:top w:w="100" w:type="dxa"/>
              <w:left w:w="140" w:type="dxa"/>
              <w:bottom w:w="100" w:type="dxa"/>
              <w:right w:w="140" w:type="dxa"/>
            </w:tcMar>
          </w:tcPr>
          <w:p w14:paraId="3E21ED96" w14:textId="77777777" w:rsidR="0012066F" w:rsidRDefault="00D8530B">
            <w:pPr>
              <w:spacing w:line="276" w:lineRule="auto"/>
              <w:jc w:val="left"/>
            </w:pPr>
            <w:r>
              <w:rPr>
                <w:sz w:val="20"/>
              </w:rPr>
              <w:t>Obj 4: Training &amp; Tuning</w:t>
            </w:r>
          </w:p>
        </w:tc>
        <w:tc>
          <w:tcPr>
            <w:tcW w:w="2592" w:type="dxa"/>
            <w:shd w:val="clear" w:color="auto" w:fill="F5F8FA"/>
            <w:tcMar>
              <w:top w:w="100" w:type="dxa"/>
              <w:left w:w="140" w:type="dxa"/>
              <w:bottom w:w="100" w:type="dxa"/>
              <w:right w:w="140" w:type="dxa"/>
            </w:tcMar>
          </w:tcPr>
          <w:p w14:paraId="36A46983" w14:textId="77777777" w:rsidR="0012066F" w:rsidRDefault="00D8530B">
            <w:pPr>
              <w:spacing w:line="276" w:lineRule="auto"/>
              <w:jc w:val="left"/>
            </w:pPr>
            <w:r>
              <w:rPr>
                <w:sz w:val="20"/>
              </w:rPr>
              <w:t>Training loop with Adam and BCE loss</w:t>
            </w:r>
          </w:p>
        </w:tc>
        <w:tc>
          <w:tcPr>
            <w:tcW w:w="1584" w:type="dxa"/>
            <w:shd w:val="clear" w:color="auto" w:fill="F5F8FA"/>
            <w:tcMar>
              <w:top w:w="100" w:type="dxa"/>
              <w:left w:w="140" w:type="dxa"/>
              <w:bottom w:w="100" w:type="dxa"/>
              <w:right w:w="140" w:type="dxa"/>
            </w:tcMar>
          </w:tcPr>
          <w:p w14:paraId="5C708E25"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650A0D30" w14:textId="77777777" w:rsidR="0012066F" w:rsidRDefault="00D8530B">
            <w:pPr>
              <w:spacing w:line="276" w:lineRule="auto"/>
              <w:jc w:val="left"/>
            </w:pPr>
            <w:r>
              <w:rPr>
                <w:sz w:val="20"/>
              </w:rPr>
              <w:t>Achieved stable convergence across 5 epochs</w:t>
            </w:r>
          </w:p>
        </w:tc>
      </w:tr>
      <w:tr w:rsidR="0012066F" w14:paraId="7ABE7730" w14:textId="77777777">
        <w:trPr>
          <w:jc w:val="center"/>
        </w:trPr>
        <w:tc>
          <w:tcPr>
            <w:tcW w:w="2160" w:type="dxa"/>
            <w:shd w:val="clear" w:color="auto" w:fill="FFFFFF"/>
            <w:tcMar>
              <w:top w:w="100" w:type="dxa"/>
              <w:left w:w="140" w:type="dxa"/>
              <w:bottom w:w="100" w:type="dxa"/>
              <w:right w:w="140" w:type="dxa"/>
            </w:tcMar>
          </w:tcPr>
          <w:p w14:paraId="5FA3DC46" w14:textId="77777777" w:rsidR="0012066F" w:rsidRDefault="00D8530B">
            <w:pPr>
              <w:spacing w:line="276" w:lineRule="auto"/>
              <w:jc w:val="left"/>
            </w:pPr>
            <w:r>
              <w:rPr>
                <w:sz w:val="20"/>
              </w:rPr>
              <w:t>Obj 5: Empirical Evaluation</w:t>
            </w:r>
          </w:p>
        </w:tc>
        <w:tc>
          <w:tcPr>
            <w:tcW w:w="2592" w:type="dxa"/>
            <w:shd w:val="clear" w:color="auto" w:fill="FFFFFF"/>
            <w:tcMar>
              <w:top w:w="100" w:type="dxa"/>
              <w:left w:w="140" w:type="dxa"/>
              <w:bottom w:w="100" w:type="dxa"/>
              <w:right w:w="140" w:type="dxa"/>
            </w:tcMar>
          </w:tcPr>
          <w:p w14:paraId="2C464478" w14:textId="77777777" w:rsidR="0012066F" w:rsidRDefault="00D8530B">
            <w:pPr>
              <w:spacing w:line="276" w:lineRule="auto"/>
              <w:jc w:val="left"/>
            </w:pPr>
            <w:r>
              <w:rPr>
                <w:sz w:val="20"/>
              </w:rPr>
              <w:t>Metric computation on 20k held-out test images</w:t>
            </w:r>
          </w:p>
        </w:tc>
        <w:tc>
          <w:tcPr>
            <w:tcW w:w="1584" w:type="dxa"/>
            <w:shd w:val="clear" w:color="auto" w:fill="FFFFFF"/>
            <w:tcMar>
              <w:top w:w="100" w:type="dxa"/>
              <w:left w:w="140" w:type="dxa"/>
              <w:bottom w:w="100" w:type="dxa"/>
              <w:right w:w="140" w:type="dxa"/>
            </w:tcMar>
          </w:tcPr>
          <w:p w14:paraId="1EBD7DAC"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668AED4C" w14:textId="77777777" w:rsidR="0012066F" w:rsidRDefault="00D8530B">
            <w:pPr>
              <w:spacing w:line="276" w:lineRule="auto"/>
              <w:jc w:val="left"/>
            </w:pPr>
            <w:r>
              <w:rPr>
                <w:sz w:val="20"/>
              </w:rPr>
              <w:t>Achieved 93.85% test accuracy and 0.9824 ROC-AUC</w:t>
            </w:r>
          </w:p>
        </w:tc>
      </w:tr>
      <w:tr w:rsidR="0012066F" w14:paraId="445B61AD" w14:textId="77777777">
        <w:trPr>
          <w:jc w:val="center"/>
        </w:trPr>
        <w:tc>
          <w:tcPr>
            <w:tcW w:w="2160" w:type="dxa"/>
            <w:shd w:val="clear" w:color="auto" w:fill="F5F8FA"/>
            <w:tcMar>
              <w:top w:w="100" w:type="dxa"/>
              <w:left w:w="140" w:type="dxa"/>
              <w:bottom w:w="100" w:type="dxa"/>
              <w:right w:w="140" w:type="dxa"/>
            </w:tcMar>
          </w:tcPr>
          <w:p w14:paraId="77EF72EE" w14:textId="77777777" w:rsidR="0012066F" w:rsidRDefault="00D8530B">
            <w:pPr>
              <w:spacing w:line="276" w:lineRule="auto"/>
              <w:jc w:val="left"/>
            </w:pPr>
            <w:r>
              <w:rPr>
                <w:sz w:val="20"/>
              </w:rPr>
              <w:lastRenderedPageBreak/>
              <w:t>Obj 6: Error Analysis</w:t>
            </w:r>
          </w:p>
        </w:tc>
        <w:tc>
          <w:tcPr>
            <w:tcW w:w="2592" w:type="dxa"/>
            <w:shd w:val="clear" w:color="auto" w:fill="F5F8FA"/>
            <w:tcMar>
              <w:top w:w="100" w:type="dxa"/>
              <w:left w:w="140" w:type="dxa"/>
              <w:bottom w:w="100" w:type="dxa"/>
              <w:right w:w="140" w:type="dxa"/>
            </w:tcMar>
          </w:tcPr>
          <w:p w14:paraId="38191676" w14:textId="77777777" w:rsidR="0012066F" w:rsidRDefault="00D8530B">
            <w:pPr>
              <w:spacing w:line="276" w:lineRule="auto"/>
              <w:jc w:val="left"/>
            </w:pPr>
            <w:r>
              <w:rPr>
                <w:sz w:val="20"/>
              </w:rPr>
              <w:t>Qualitative review of false positives/negatives</w:t>
            </w:r>
          </w:p>
        </w:tc>
        <w:tc>
          <w:tcPr>
            <w:tcW w:w="1584" w:type="dxa"/>
            <w:shd w:val="clear" w:color="auto" w:fill="F5F8FA"/>
            <w:tcMar>
              <w:top w:w="100" w:type="dxa"/>
              <w:left w:w="140" w:type="dxa"/>
              <w:bottom w:w="100" w:type="dxa"/>
              <w:right w:w="140" w:type="dxa"/>
            </w:tcMar>
          </w:tcPr>
          <w:p w14:paraId="357F8C67"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793A1598" w14:textId="77777777" w:rsidR="0012066F" w:rsidRDefault="00D8530B">
            <w:pPr>
              <w:spacing w:line="276" w:lineRule="auto"/>
              <w:jc w:val="left"/>
            </w:pPr>
            <w:r>
              <w:rPr>
                <w:sz w:val="20"/>
              </w:rPr>
              <w:t>Documented in Section 6.6 with forensic insights</w:t>
            </w:r>
          </w:p>
        </w:tc>
      </w:tr>
      <w:tr w:rsidR="0012066F" w14:paraId="40780F11" w14:textId="77777777">
        <w:trPr>
          <w:jc w:val="center"/>
        </w:trPr>
        <w:tc>
          <w:tcPr>
            <w:tcW w:w="2160" w:type="dxa"/>
            <w:shd w:val="clear" w:color="auto" w:fill="FFFFFF"/>
            <w:tcMar>
              <w:top w:w="100" w:type="dxa"/>
              <w:left w:w="140" w:type="dxa"/>
              <w:bottom w:w="100" w:type="dxa"/>
              <w:right w:w="140" w:type="dxa"/>
            </w:tcMar>
          </w:tcPr>
          <w:p w14:paraId="00BF14A0" w14:textId="77777777" w:rsidR="0012066F" w:rsidRDefault="00D8530B">
            <w:pPr>
              <w:spacing w:line="276" w:lineRule="auto"/>
              <w:jc w:val="left"/>
            </w:pPr>
            <w:r>
              <w:rPr>
                <w:sz w:val="20"/>
              </w:rPr>
              <w:t>Obj 7: Dual UI Deployment</w:t>
            </w:r>
          </w:p>
        </w:tc>
        <w:tc>
          <w:tcPr>
            <w:tcW w:w="2592" w:type="dxa"/>
            <w:shd w:val="clear" w:color="auto" w:fill="FFFFFF"/>
            <w:tcMar>
              <w:top w:w="100" w:type="dxa"/>
              <w:left w:w="140" w:type="dxa"/>
              <w:bottom w:w="100" w:type="dxa"/>
              <w:right w:w="140" w:type="dxa"/>
            </w:tcMar>
          </w:tcPr>
          <w:p w14:paraId="3D86EB62" w14:textId="77777777" w:rsidR="0012066F" w:rsidRDefault="00D8530B">
            <w:pPr>
              <w:spacing w:line="276" w:lineRule="auto"/>
              <w:jc w:val="left"/>
            </w:pPr>
            <w:r>
              <w:rPr>
                <w:sz w:val="20"/>
              </w:rPr>
              <w:t>Streamlit web GUI and terminal CLI scripts</w:t>
            </w:r>
          </w:p>
        </w:tc>
        <w:tc>
          <w:tcPr>
            <w:tcW w:w="1584" w:type="dxa"/>
            <w:shd w:val="clear" w:color="auto" w:fill="FFFFFF"/>
            <w:tcMar>
              <w:top w:w="100" w:type="dxa"/>
              <w:left w:w="140" w:type="dxa"/>
              <w:bottom w:w="100" w:type="dxa"/>
              <w:right w:w="140" w:type="dxa"/>
            </w:tcMar>
          </w:tcPr>
          <w:p w14:paraId="7C00DD59"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4838A754" w14:textId="77777777" w:rsidR="0012066F" w:rsidRDefault="00D8530B">
            <w:pPr>
              <w:spacing w:line="276" w:lineRule="auto"/>
              <w:jc w:val="left"/>
            </w:pPr>
            <w:r>
              <w:rPr>
                <w:sz w:val="20"/>
              </w:rPr>
              <w:t>app.py and predict.py fully functional</w:t>
            </w:r>
          </w:p>
        </w:tc>
      </w:tr>
      <w:tr w:rsidR="0012066F" w14:paraId="11FB3F99" w14:textId="77777777">
        <w:trPr>
          <w:jc w:val="center"/>
        </w:trPr>
        <w:tc>
          <w:tcPr>
            <w:tcW w:w="2160" w:type="dxa"/>
            <w:shd w:val="clear" w:color="auto" w:fill="F5F8FA"/>
            <w:tcMar>
              <w:top w:w="100" w:type="dxa"/>
              <w:left w:w="140" w:type="dxa"/>
              <w:bottom w:w="100" w:type="dxa"/>
              <w:right w:w="140" w:type="dxa"/>
            </w:tcMar>
          </w:tcPr>
          <w:p w14:paraId="58E6D8F0" w14:textId="77777777" w:rsidR="0012066F" w:rsidRDefault="00D8530B">
            <w:pPr>
              <w:spacing w:line="276" w:lineRule="auto"/>
              <w:jc w:val="left"/>
            </w:pPr>
            <w:r>
              <w:rPr>
                <w:sz w:val="20"/>
              </w:rPr>
              <w:t>Obj 8: Documentation</w:t>
            </w:r>
          </w:p>
        </w:tc>
        <w:tc>
          <w:tcPr>
            <w:tcW w:w="2592" w:type="dxa"/>
            <w:shd w:val="clear" w:color="auto" w:fill="F5F8FA"/>
            <w:tcMar>
              <w:top w:w="100" w:type="dxa"/>
              <w:left w:w="140" w:type="dxa"/>
              <w:bottom w:w="100" w:type="dxa"/>
              <w:right w:w="140" w:type="dxa"/>
            </w:tcMar>
          </w:tcPr>
          <w:p w14:paraId="2B1D6042" w14:textId="77777777" w:rsidR="0012066F" w:rsidRDefault="00D8530B">
            <w:pPr>
              <w:spacing w:line="276" w:lineRule="auto"/>
              <w:jc w:val="left"/>
            </w:pPr>
            <w:r>
              <w:rPr>
                <w:sz w:val="20"/>
              </w:rPr>
              <w:t>Complete academic report and user guides</w:t>
            </w:r>
          </w:p>
        </w:tc>
        <w:tc>
          <w:tcPr>
            <w:tcW w:w="1584" w:type="dxa"/>
            <w:shd w:val="clear" w:color="auto" w:fill="F5F8FA"/>
            <w:tcMar>
              <w:top w:w="100" w:type="dxa"/>
              <w:left w:w="140" w:type="dxa"/>
              <w:bottom w:w="100" w:type="dxa"/>
              <w:right w:w="140" w:type="dxa"/>
            </w:tcMar>
          </w:tcPr>
          <w:p w14:paraId="21027B20"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773A4879" w14:textId="77777777" w:rsidR="0012066F" w:rsidRDefault="00D8530B">
            <w:pPr>
              <w:spacing w:line="276" w:lineRule="auto"/>
              <w:jc w:val="left"/>
            </w:pPr>
            <w:r>
              <w:rPr>
                <w:sz w:val="20"/>
              </w:rPr>
              <w:t>IEEE-style formal project documentation</w:t>
            </w:r>
          </w:p>
        </w:tc>
      </w:tr>
    </w:tbl>
    <w:p w14:paraId="6EC38AF3" w14:textId="77777777" w:rsidR="0012066F" w:rsidRDefault="0012066F">
      <w:pPr>
        <w:spacing w:after="80"/>
      </w:pPr>
    </w:p>
    <w:p w14:paraId="5EB67939" w14:textId="77777777" w:rsidR="0012066F" w:rsidRDefault="00D8530B">
      <w:pPr>
        <w:spacing w:before="280" w:after="120" w:line="312" w:lineRule="auto"/>
        <w:jc w:val="left"/>
      </w:pPr>
      <w:r>
        <w:rPr>
          <w:b/>
          <w:color w:val="111111"/>
          <w:sz w:val="28"/>
        </w:rPr>
        <w:t>7.3 Limitations</w:t>
      </w:r>
    </w:p>
    <w:p w14:paraId="19555DBF" w14:textId="77777777" w:rsidR="0012066F" w:rsidRDefault="00D8530B">
      <w:pPr>
        <w:spacing w:after="120"/>
      </w:pPr>
      <w:r>
        <w:t>While the developed model demonstrates high classification accuracy on the CIFAKE benchmark, practical deployment entails certain inherent technical limitations:</w:t>
      </w:r>
    </w:p>
    <w:p w14:paraId="7AFA1A49" w14:textId="77777777" w:rsidR="0012066F" w:rsidRDefault="00D8530B">
      <w:pPr>
        <w:pStyle w:val="ListBullet"/>
        <w:spacing w:after="80"/>
      </w:pPr>
      <w:r>
        <w:rPr>
          <w:b/>
        </w:rPr>
        <w:t xml:space="preserve">1. </w:t>
      </w:r>
      <w:r>
        <w:t>Generator-Specific Specialization: The model was trained specifically on Stable Diffusion v1.4 imagery and may exhibit reduced sensitivity when encountering images synthesized by fundamentally different generative architectures, such as Midjourney v6, DALL-E 3, or GAN-based systems.</w:t>
      </w:r>
    </w:p>
    <w:p w14:paraId="67CF61AC" w14:textId="77777777" w:rsidR="0012066F" w:rsidRDefault="00D8530B">
      <w:pPr>
        <w:pStyle w:val="ListBullet"/>
        <w:spacing w:after="80"/>
      </w:pPr>
      <w:r>
        <w:rPr>
          <w:b/>
        </w:rPr>
        <w:t xml:space="preserve">2. </w:t>
      </w:r>
      <w:r>
        <w:t>Resolution Dependency: The training data originates from 32x32 images upsampled to 160x160. Forensic cues on native high-resolution megapixel imagery may manifest differently than in downsampled thumbnails.</w:t>
      </w:r>
    </w:p>
    <w:p w14:paraId="19E2E6C4" w14:textId="77777777" w:rsidR="0012066F" w:rsidRDefault="00D8530B">
      <w:pPr>
        <w:pStyle w:val="ListBullet"/>
        <w:spacing w:after="80"/>
      </w:pPr>
      <w:r>
        <w:rPr>
          <w:b/>
        </w:rPr>
        <w:t xml:space="preserve">3. </w:t>
      </w:r>
      <w:r>
        <w:t>Sensitivity to Aggressive Compression: Extreme post-processing (e.g., repeated WhatsApp or Twitter re-compression) degrades high-frequency pixel statistics, which can reduce detection confidence.</w:t>
      </w:r>
    </w:p>
    <w:p w14:paraId="30BBBA88" w14:textId="77777777" w:rsidR="0012066F" w:rsidRDefault="00D8530B">
      <w:pPr>
        <w:spacing w:before="280" w:after="120" w:line="312" w:lineRule="auto"/>
        <w:jc w:val="left"/>
      </w:pPr>
      <w:r>
        <w:rPr>
          <w:b/>
          <w:color w:val="111111"/>
          <w:sz w:val="28"/>
        </w:rPr>
        <w:t>7.4 Future Enhancements</w:t>
      </w:r>
    </w:p>
    <w:p w14:paraId="2CEFB844" w14:textId="77777777" w:rsidR="0012066F" w:rsidRDefault="00D8530B">
      <w:pPr>
        <w:spacing w:after="120"/>
      </w:pPr>
      <w:r>
        <w:t>To build upon the foundation established in this mini-project, several promising avenues for future research and engineering are identified:</w:t>
      </w:r>
    </w:p>
    <w:p w14:paraId="037CDFC6" w14:textId="77777777" w:rsidR="0012066F" w:rsidRDefault="00D8530B">
      <w:pPr>
        <w:pStyle w:val="ListBullet"/>
        <w:spacing w:after="80"/>
      </w:pPr>
      <w:r>
        <w:rPr>
          <w:b/>
        </w:rPr>
        <w:t xml:space="preserve">1. </w:t>
      </w:r>
      <w:r>
        <w:t>Multi-Generator Dataset Expansion: Expanding training data to include diverse generative engines (Midjourney, DALL-E, Flux, StyleGAN3) to foster robust cross-generator domain generalization.</w:t>
      </w:r>
    </w:p>
    <w:p w14:paraId="68A164F3" w14:textId="77777777" w:rsidR="0012066F" w:rsidRDefault="00D8530B">
      <w:pPr>
        <w:pStyle w:val="ListBullet"/>
        <w:spacing w:after="80"/>
      </w:pPr>
      <w:r>
        <w:rPr>
          <w:b/>
        </w:rPr>
        <w:t xml:space="preserve">2. </w:t>
      </w:r>
      <w:r>
        <w:t>Dual-Domain Feature Fusion: Developing a dual-stream architecture that concurrently processes spatial RGB pixel tensors alongside frequency-domain 2D Fast Fourier Transform (FFT) spectra.</w:t>
      </w:r>
    </w:p>
    <w:p w14:paraId="12AABD0F" w14:textId="77777777" w:rsidR="0012066F" w:rsidRDefault="00D8530B">
      <w:pPr>
        <w:pStyle w:val="ListBullet"/>
        <w:spacing w:after="80"/>
      </w:pPr>
      <w:r>
        <w:rPr>
          <w:b/>
        </w:rPr>
        <w:lastRenderedPageBreak/>
        <w:t xml:space="preserve">3. </w:t>
      </w:r>
      <w:r>
        <w:t>Explainability via Grad-CAM: Integrating Gradient-weighted Class Activation Mapping (Grad-CAM) to generate visual heatmaps highlighting the exact pixel regions that influenced the model's decision.</w:t>
      </w:r>
    </w:p>
    <w:p w14:paraId="3B23A8D0" w14:textId="77777777" w:rsidR="0012066F" w:rsidRDefault="00D8530B">
      <w:pPr>
        <w:pStyle w:val="ListBullet"/>
        <w:spacing w:after="80"/>
      </w:pPr>
      <w:r>
        <w:rPr>
          <w:b/>
        </w:rPr>
        <w:t xml:space="preserve">4. </w:t>
      </w:r>
      <w:r>
        <w:t>Edge Device Optimization: Quantizing model weights using TensorFlow Lite (TFLite) or ONNX runtime for ultra-low-latency deployment on mobile devices and browser-native environments.</w:t>
      </w:r>
    </w:p>
    <w:p w14:paraId="62100E86" w14:textId="77777777" w:rsidR="0012066F" w:rsidRDefault="00D8530B">
      <w:r>
        <w:br w:type="page"/>
      </w:r>
    </w:p>
    <w:p w14:paraId="1D0A1827" w14:textId="77777777" w:rsidR="0012066F" w:rsidRDefault="00D8530B">
      <w:pPr>
        <w:spacing w:before="360" w:line="312" w:lineRule="auto"/>
        <w:jc w:val="left"/>
      </w:pPr>
      <w:r>
        <w:rPr>
          <w:b/>
          <w:color w:val="002855"/>
          <w:sz w:val="32"/>
        </w:rPr>
        <w:lastRenderedPageBreak/>
        <w:t>REFERENCES</w:t>
      </w:r>
    </w:p>
    <w:p w14:paraId="274D521B" w14:textId="77777777" w:rsidR="0012066F" w:rsidRDefault="00D8530B">
      <w:pPr>
        <w:spacing w:after="120" w:line="312" w:lineRule="auto"/>
        <w:ind w:left="576" w:hanging="576"/>
      </w:pPr>
      <w:r>
        <w:rPr>
          <w:sz w:val="22"/>
        </w:rPr>
        <w:t>[1] D. P. Kingma and M. Welling, "Auto-Encoding Variational Bayes," in Proceedings of the International Conference on Learning Representations (ICLR), Banff, Canada, Apr. 2014, pp. 1-14.</w:t>
      </w:r>
    </w:p>
    <w:p w14:paraId="5C53A9A7" w14:textId="77777777" w:rsidR="0012066F" w:rsidRDefault="00D8530B">
      <w:pPr>
        <w:spacing w:after="120" w:line="312" w:lineRule="auto"/>
        <w:ind w:left="576" w:hanging="576"/>
      </w:pPr>
      <w:r>
        <w:rPr>
          <w:sz w:val="22"/>
        </w:rPr>
        <w:t>[2] J. J. Bird and A. Lotfi, "CIFAKE: Image Classification and Explainable Identification of AI-Generated Synthetic Images," IEEE Access, vol. 12, pp. 15642-15652, Jan. 2024, doi: 10.1109/ACCESS.2024.3359670.</w:t>
      </w:r>
    </w:p>
    <w:p w14:paraId="10A04F53" w14:textId="77777777" w:rsidR="0012066F" w:rsidRDefault="00D8530B">
      <w:pPr>
        <w:spacing w:after="120" w:line="312" w:lineRule="auto"/>
        <w:ind w:left="576" w:hanging="576"/>
      </w:pPr>
      <w:r>
        <w:rPr>
          <w:sz w:val="22"/>
        </w:rPr>
        <w:t>[3] S.-Y. Wang, O. Wang, R. Zhang, A. Owens, and A. A. Efros, "CNN-Generated Images Are Surprisingly Easy to Spot... for Now," in Proceedings of the IEEE/CVF Conference on Computer Vision and Pattern Recognition (CVPR), Seattle, WA, USA, Jun. 2020, pp. 8695-8704.</w:t>
      </w:r>
    </w:p>
    <w:p w14:paraId="710FECF4" w14:textId="77777777" w:rsidR="0012066F" w:rsidRDefault="00D8530B">
      <w:pPr>
        <w:spacing w:after="120" w:line="312" w:lineRule="auto"/>
        <w:ind w:left="576" w:hanging="576"/>
      </w:pPr>
      <w:r>
        <w:rPr>
          <w:sz w:val="22"/>
        </w:rPr>
        <w:t>[4] J. Frank, T. Bohmer, M. Schonherr, and T. Holz, "Leveraging Frequency Analysis for Deep Fake Image Recognition," in Proceedings of the 37th International Conference on Machine Learning (ICML), vol. 119, Jul. 2020, pp. 3247-3258.</w:t>
      </w:r>
    </w:p>
    <w:p w14:paraId="0B0249A0" w14:textId="77777777" w:rsidR="0012066F" w:rsidRDefault="00D8530B">
      <w:pPr>
        <w:spacing w:after="120" w:line="312" w:lineRule="auto"/>
        <w:ind w:left="576" w:hanging="576"/>
      </w:pPr>
      <w:r>
        <w:rPr>
          <w:sz w:val="22"/>
        </w:rPr>
        <w:t>[5] R. Corvi, D. Cozzolino, G. Zingarini, G. Poggi, K. Nagano, and L. Verdoliva, "On the Detection of Synthetic Images Generated by Diffusion Models," in IEEE International Conference on Acoustics, Speech and Signal Processing (ICASSP), Rhodes Island, Greece, Jun. 2023, pp. 1-5, doi: 10.1109/ICASSP49357.2023.10095167.</w:t>
      </w:r>
    </w:p>
    <w:p w14:paraId="71CF31B3" w14:textId="77777777" w:rsidR="0012066F" w:rsidRDefault="00D8530B">
      <w:pPr>
        <w:spacing w:after="120" w:line="312" w:lineRule="auto"/>
        <w:ind w:left="576" w:hanging="576"/>
      </w:pPr>
      <w:r>
        <w:rPr>
          <w:sz w:val="22"/>
        </w:rPr>
        <w:t>[6] M. Sandler, A. Howard, M. Zhu, A. Zhmoginov, and L.-C. Chen, "MobileNetV2: Inverted Residuals and Linear Bottlenecks," in Proceedings of the IEEE Conference on Computer Vision and Pattern Recognition (CVPR), Salt Lake City, UT, USA, Jun. 2018, pp. 4510-4520.</w:t>
      </w:r>
    </w:p>
    <w:p w14:paraId="34B2912C" w14:textId="77777777" w:rsidR="0012066F" w:rsidRDefault="00D8530B">
      <w:pPr>
        <w:spacing w:after="120" w:line="312" w:lineRule="auto"/>
        <w:ind w:left="576" w:hanging="576"/>
      </w:pPr>
      <w:r>
        <w:rPr>
          <w:sz w:val="22"/>
        </w:rPr>
        <w:t>[7] A. Krizhevsky and G. Hinton, "Learning Multiple Layers of Features from Tiny Images," Master's thesis, Department of Computer Science, University of Toronto, Toronto, ON, Canada, Tech. Rep., 2009.</w:t>
      </w:r>
    </w:p>
    <w:p w14:paraId="41780340" w14:textId="77777777" w:rsidR="0012066F" w:rsidRDefault="00D8530B">
      <w:pPr>
        <w:spacing w:after="120" w:line="312" w:lineRule="auto"/>
        <w:ind w:left="576" w:hanging="576"/>
      </w:pPr>
      <w:r>
        <w:rPr>
          <w:sz w:val="22"/>
        </w:rPr>
        <w:t>[8] K. He, X. Zhang, S. Ren, and J. Sun, "Deep Residual Learning for Image Recognition," in Proceedings of the IEEE Conference on Computer Vision and Pattern Recognition (CVPR), Las Vegas, NV, USA, Jun. 2016, pp. 770-778.</w:t>
      </w:r>
    </w:p>
    <w:p w14:paraId="342185EB" w14:textId="77777777" w:rsidR="0012066F" w:rsidRDefault="00D8530B">
      <w:pPr>
        <w:spacing w:after="120" w:line="312" w:lineRule="auto"/>
        <w:ind w:left="576" w:hanging="576"/>
      </w:pPr>
      <w:r>
        <w:rPr>
          <w:sz w:val="22"/>
        </w:rPr>
        <w:t>[9] J. Ho, A. Jain, and P. Abbeel, "Denoising Diffusion Probabilistic Models," in Advances in Neural Information Processing Systems (NeurIPS), vol. 33, Dec. 2020, pp. 6840-6851.</w:t>
      </w:r>
    </w:p>
    <w:p w14:paraId="051B4FC8" w14:textId="77777777" w:rsidR="0012066F" w:rsidRDefault="00D8530B">
      <w:pPr>
        <w:spacing w:after="120" w:line="312" w:lineRule="auto"/>
        <w:ind w:left="576" w:hanging="576"/>
      </w:pPr>
      <w:r>
        <w:rPr>
          <w:sz w:val="22"/>
        </w:rPr>
        <w:t>[10] R. Rombach, A. Blattmann, D. Lorenz, P. Esser, and B. Ommer, "High-Resolution Image Synthesis with Latent Diffusion Models," in Proceedings of the IEEE/CVF Conference on Computer Vision and Pattern Recognition (CVPR), New Orleans, LA, USA, Jun. 2022, pp. 10684-10695.</w:t>
      </w:r>
    </w:p>
    <w:p w14:paraId="03D0631B" w14:textId="77777777" w:rsidR="0012066F" w:rsidRDefault="00D8530B">
      <w:pPr>
        <w:spacing w:after="120" w:line="312" w:lineRule="auto"/>
        <w:ind w:left="576" w:hanging="576"/>
      </w:pPr>
      <w:r>
        <w:rPr>
          <w:sz w:val="22"/>
        </w:rPr>
        <w:t>[11] F. Chollet, "Deep Learning with Python," 2nd ed., Shelter Island, NY, USA: Manning Publications, 2021.</w:t>
      </w:r>
    </w:p>
    <w:p w14:paraId="6C76C62B" w14:textId="77777777" w:rsidR="0012066F" w:rsidRDefault="00D8530B">
      <w:pPr>
        <w:spacing w:after="120" w:line="312" w:lineRule="auto"/>
        <w:ind w:left="576" w:hanging="576"/>
      </w:pPr>
      <w:r>
        <w:rPr>
          <w:sz w:val="22"/>
        </w:rPr>
        <w:lastRenderedPageBreak/>
        <w:t>[12] F. Pedregosa et al., "Scikit-learn: Machine Learning in Python," Journal of Machine Learning Research, vol. 12, pp. 2825-2830, Nov. 2011.</w:t>
      </w:r>
    </w:p>
    <w:p w14:paraId="239D44C7" w14:textId="77777777" w:rsidR="0012066F" w:rsidRDefault="00D8530B">
      <w:r>
        <w:br w:type="page"/>
      </w:r>
    </w:p>
    <w:p w14:paraId="63644229" w14:textId="77777777" w:rsidR="0012066F" w:rsidRDefault="00D8530B">
      <w:pPr>
        <w:spacing w:before="360" w:line="312" w:lineRule="auto"/>
        <w:jc w:val="left"/>
      </w:pPr>
      <w:r>
        <w:rPr>
          <w:b/>
          <w:color w:val="002855"/>
          <w:sz w:val="32"/>
        </w:rPr>
        <w:lastRenderedPageBreak/>
        <w:t>APPENDIX A: KEY SOURCE CODE AND REPOSITORY DETAILS</w:t>
      </w:r>
    </w:p>
    <w:p w14:paraId="184AFDC2" w14:textId="77777777" w:rsidR="0012066F" w:rsidRDefault="00D8530B">
      <w:pPr>
        <w:spacing w:before="280" w:after="120" w:line="312" w:lineRule="auto"/>
        <w:jc w:val="left"/>
      </w:pPr>
      <w:r>
        <w:rPr>
          <w:b/>
          <w:color w:val="111111"/>
          <w:sz w:val="28"/>
        </w:rPr>
        <w:t>A.1 GitHub Repository Overview</w:t>
      </w:r>
    </w:p>
    <w:p w14:paraId="0FF5AD4F" w14:textId="77777777" w:rsidR="0012066F" w:rsidRDefault="00D8530B">
      <w:pPr>
        <w:spacing w:after="120"/>
      </w:pPr>
      <w:r>
        <w:t>The complete implementation, dataset preparation scripts, pretrained weight checkpoints, and interactive deployment code are hosted on the public GitHub repository:</w:t>
      </w:r>
    </w:p>
    <w:p w14:paraId="5F065B28" w14:textId="77777777" w:rsidR="0012066F" w:rsidRDefault="00D8530B">
      <w:pPr>
        <w:spacing w:after="120"/>
      </w:pPr>
      <w:r>
        <w:rPr>
          <w:b/>
        </w:rPr>
        <w:t xml:space="preserve">Official Project Link: </w:t>
      </w:r>
      <w:r>
        <w:t>Repository URL: https://github.com/LalithaSreya/DL-Mini-Project-AI-Image-Detection</w:t>
      </w:r>
    </w:p>
    <w:p w14:paraId="11E3F4DC" w14:textId="77777777" w:rsidR="0012066F" w:rsidRDefault="00D8530B">
      <w:pPr>
        <w:spacing w:before="280" w:after="120" w:line="312" w:lineRule="auto"/>
        <w:jc w:val="left"/>
      </w:pPr>
      <w:r>
        <w:rPr>
          <w:b/>
          <w:color w:val="111111"/>
          <w:sz w:val="28"/>
        </w:rPr>
        <w:t>A.2 Repository Directory Hierarchy</w:t>
      </w:r>
    </w:p>
    <w:p w14:paraId="713561E7" w14:textId="77777777" w:rsidR="0012066F" w:rsidRDefault="00D8530B">
      <w:pPr>
        <w:spacing w:after="120"/>
      </w:pPr>
      <w:r>
        <w:t>The project repository is structured according to professional Python engineering standards:</w:t>
      </w:r>
    </w:p>
    <w:p w14:paraId="27F9CDC9" w14:textId="77777777" w:rsidR="0012066F" w:rsidRDefault="00D8530B">
      <w:pPr>
        <w:spacing w:before="120" w:after="120" w:line="276" w:lineRule="auto"/>
        <w:ind w:left="576" w:right="288"/>
        <w:jc w:val="left"/>
      </w:pPr>
      <w:r>
        <w:rPr>
          <w:rFonts w:ascii="Courier New" w:hAnsi="Courier New"/>
          <w:color w:val="103050"/>
          <w:sz w:val="19"/>
        </w:rPr>
        <w:t>DL-Mini-Project-AI-Image-Detection/</w:t>
      </w:r>
      <w:r>
        <w:rPr>
          <w:rFonts w:ascii="Courier New" w:hAnsi="Courier New"/>
          <w:color w:val="103050"/>
          <w:sz w:val="19"/>
        </w:rPr>
        <w:br/>
        <w:t>|-- data/</w:t>
      </w:r>
      <w:r>
        <w:rPr>
          <w:rFonts w:ascii="Courier New" w:hAnsi="Courier New"/>
          <w:color w:val="103050"/>
          <w:sz w:val="19"/>
        </w:rPr>
        <w:br/>
        <w:t>|   |-- train/</w:t>
      </w:r>
      <w:r>
        <w:rPr>
          <w:rFonts w:ascii="Courier New" w:hAnsi="Courier New"/>
          <w:color w:val="103050"/>
          <w:sz w:val="19"/>
        </w:rPr>
        <w:br/>
        <w:t>|   |   |-- REAL/                  &lt;- 50,000 CIFAR-10 training images</w:t>
      </w:r>
      <w:r>
        <w:rPr>
          <w:rFonts w:ascii="Courier New" w:hAnsi="Courier New"/>
          <w:color w:val="103050"/>
          <w:sz w:val="19"/>
        </w:rPr>
        <w:br/>
        <w:t>|   |   `-- FAKE/                  &lt;- 50,000 Stable Diffusion training images</w:t>
      </w:r>
      <w:r>
        <w:rPr>
          <w:rFonts w:ascii="Courier New" w:hAnsi="Courier New"/>
          <w:color w:val="103050"/>
          <w:sz w:val="19"/>
        </w:rPr>
        <w:br/>
        <w:t>|   `-- test/</w:t>
      </w:r>
      <w:r>
        <w:rPr>
          <w:rFonts w:ascii="Courier New" w:hAnsi="Courier New"/>
          <w:color w:val="103050"/>
          <w:sz w:val="19"/>
        </w:rPr>
        <w:br/>
        <w:t>|       |-- REAL/                  &lt;- 10,000 CIFAR-10 test images</w:t>
      </w:r>
      <w:r>
        <w:rPr>
          <w:rFonts w:ascii="Courier New" w:hAnsi="Courier New"/>
          <w:color w:val="103050"/>
          <w:sz w:val="19"/>
        </w:rPr>
        <w:br/>
        <w:t>|       `-- FAKE/                  &lt;- 10,000 Stable Diffusion test images</w:t>
      </w:r>
      <w:r>
        <w:rPr>
          <w:rFonts w:ascii="Courier New" w:hAnsi="Courier New"/>
          <w:color w:val="103050"/>
          <w:sz w:val="19"/>
        </w:rPr>
        <w:br/>
        <w:t>|-- models/</w:t>
      </w:r>
      <w:r>
        <w:rPr>
          <w:rFonts w:ascii="Courier New" w:hAnsi="Courier New"/>
          <w:color w:val="103050"/>
          <w:sz w:val="19"/>
        </w:rPr>
        <w:br/>
      </w:r>
      <w:r>
        <w:rPr>
          <w:rFonts w:ascii="Courier New" w:hAnsi="Courier New"/>
          <w:color w:val="103050"/>
          <w:sz w:val="19"/>
        </w:rPr>
        <w:t>|   `-- mobilenetv2_cifake.h5      &lt;- Serialized best model weights</w:t>
      </w:r>
      <w:r>
        <w:rPr>
          <w:rFonts w:ascii="Courier New" w:hAnsi="Courier New"/>
          <w:color w:val="103050"/>
          <w:sz w:val="19"/>
        </w:rPr>
        <w:br/>
        <w:t>|-- src/</w:t>
      </w:r>
      <w:r>
        <w:rPr>
          <w:rFonts w:ascii="Courier New" w:hAnsi="Courier New"/>
          <w:color w:val="103050"/>
          <w:sz w:val="19"/>
        </w:rPr>
        <w:br/>
        <w:t>|   |-- __init__.py</w:t>
      </w:r>
      <w:r>
        <w:rPr>
          <w:rFonts w:ascii="Courier New" w:hAnsi="Courier New"/>
          <w:color w:val="103050"/>
          <w:sz w:val="19"/>
        </w:rPr>
        <w:br/>
        <w:t>|   |-- data_loader.py             &lt;- Dataset verification and batching</w:t>
      </w:r>
      <w:r>
        <w:rPr>
          <w:rFonts w:ascii="Courier New" w:hAnsi="Courier New"/>
          <w:color w:val="103050"/>
          <w:sz w:val="19"/>
        </w:rPr>
        <w:br/>
        <w:t>|   |-- preprocess.py              &lt;- Resizing and tensor normalization</w:t>
      </w:r>
      <w:r>
        <w:rPr>
          <w:rFonts w:ascii="Courier New" w:hAnsi="Courier New"/>
          <w:color w:val="103050"/>
          <w:sz w:val="19"/>
        </w:rPr>
        <w:br/>
        <w:t>|   |-- model.py                   &lt;- MobileNetV2 architecture definition</w:t>
      </w:r>
      <w:r>
        <w:rPr>
          <w:rFonts w:ascii="Courier New" w:hAnsi="Courier New"/>
          <w:color w:val="103050"/>
          <w:sz w:val="19"/>
        </w:rPr>
        <w:br/>
        <w:t>|   |-- train.py                   &lt;- Model training and checkpointing loop</w:t>
      </w:r>
      <w:r>
        <w:rPr>
          <w:rFonts w:ascii="Courier New" w:hAnsi="Courier New"/>
          <w:color w:val="103050"/>
          <w:sz w:val="19"/>
        </w:rPr>
        <w:br/>
        <w:t>|   |-- evaluate.py                &lt;- Performance metrics and confusion matrix</w:t>
      </w:r>
      <w:r>
        <w:rPr>
          <w:rFonts w:ascii="Courier New" w:hAnsi="Courier New"/>
          <w:color w:val="103050"/>
          <w:sz w:val="19"/>
        </w:rPr>
        <w:br/>
      </w:r>
      <w:r>
        <w:rPr>
          <w:rFonts w:ascii="Courier New" w:hAnsi="Courier New"/>
          <w:color w:val="103050"/>
          <w:sz w:val="19"/>
        </w:rPr>
        <w:t>|   `-- predict.py                 &lt;- Standalone inference engine</w:t>
      </w:r>
      <w:r>
        <w:rPr>
          <w:rFonts w:ascii="Courier New" w:hAnsi="Courier New"/>
          <w:color w:val="103050"/>
          <w:sz w:val="19"/>
        </w:rPr>
        <w:br/>
        <w:t>|-- tests/</w:t>
      </w:r>
      <w:r>
        <w:rPr>
          <w:rFonts w:ascii="Courier New" w:hAnsi="Courier New"/>
          <w:color w:val="103050"/>
          <w:sz w:val="19"/>
        </w:rPr>
        <w:br/>
        <w:t>|   `-- test_pipeline.py           &lt;- Automated pytest test suite</w:t>
      </w:r>
      <w:r>
        <w:rPr>
          <w:rFonts w:ascii="Courier New" w:hAnsi="Courier New"/>
          <w:color w:val="103050"/>
          <w:sz w:val="19"/>
        </w:rPr>
        <w:br/>
        <w:t>|-- app.py                         &lt;- Streamlit graphical web dashboard</w:t>
      </w:r>
      <w:r>
        <w:rPr>
          <w:rFonts w:ascii="Courier New" w:hAnsi="Courier New"/>
          <w:color w:val="103050"/>
          <w:sz w:val="19"/>
        </w:rPr>
        <w:br/>
        <w:t>|-- requirements.txt               &lt;- Complete dependency specifications</w:t>
      </w:r>
      <w:r>
        <w:rPr>
          <w:rFonts w:ascii="Courier New" w:hAnsi="Courier New"/>
          <w:color w:val="103050"/>
          <w:sz w:val="19"/>
        </w:rPr>
        <w:br/>
      </w:r>
      <w:r>
        <w:rPr>
          <w:rFonts w:ascii="Courier New" w:hAnsi="Courier New"/>
          <w:color w:val="103050"/>
          <w:sz w:val="19"/>
        </w:rPr>
        <w:lastRenderedPageBreak/>
        <w:t>|-- README.md                      &lt;- Project overview and setup instructions</w:t>
      </w:r>
      <w:r>
        <w:rPr>
          <w:rFonts w:ascii="Courier New" w:hAnsi="Courier New"/>
          <w:color w:val="103050"/>
          <w:sz w:val="19"/>
        </w:rPr>
        <w:br/>
        <w:t>`-- LICENSE                        &lt;- Open-source academic MIT license</w:t>
      </w:r>
    </w:p>
    <w:p w14:paraId="35585D08" w14:textId="77777777" w:rsidR="0012066F" w:rsidRDefault="00D8530B">
      <w:pPr>
        <w:spacing w:before="280" w:after="120" w:line="312" w:lineRule="auto"/>
        <w:jc w:val="left"/>
      </w:pPr>
      <w:r>
        <w:rPr>
          <w:b/>
          <w:color w:val="111111"/>
          <w:sz w:val="28"/>
        </w:rPr>
        <w:t>A.3 Core Model Construction Excerpt (model.py)</w:t>
      </w:r>
    </w:p>
    <w:p w14:paraId="19F5BA8D" w14:textId="77777777" w:rsidR="0012066F" w:rsidRDefault="00D8530B">
      <w:pPr>
        <w:spacing w:after="120"/>
      </w:pPr>
      <w:r>
        <w:t>The following Python listing demonstrates the construction of the transfer-learning model:</w:t>
      </w:r>
    </w:p>
    <w:p w14:paraId="03026102" w14:textId="77777777" w:rsidR="0012066F" w:rsidRDefault="00D8530B">
      <w:pPr>
        <w:spacing w:before="120" w:after="120" w:line="276" w:lineRule="auto"/>
        <w:ind w:left="576" w:right="288"/>
        <w:jc w:val="left"/>
      </w:pPr>
      <w:r>
        <w:rPr>
          <w:rFonts w:ascii="Courier New" w:hAnsi="Courier New"/>
          <w:color w:val="103050"/>
          <w:sz w:val="19"/>
        </w:rPr>
        <w:t>import tensorflow as tf</w:t>
      </w:r>
      <w:r>
        <w:rPr>
          <w:rFonts w:ascii="Courier New" w:hAnsi="Courier New"/>
          <w:color w:val="103050"/>
          <w:sz w:val="19"/>
        </w:rPr>
        <w:br/>
        <w:t>from tensorflow.keras import layers, models</w:t>
      </w:r>
      <w:r>
        <w:rPr>
          <w:rFonts w:ascii="Courier New" w:hAnsi="Courier New"/>
          <w:color w:val="103050"/>
          <w:sz w:val="19"/>
        </w:rPr>
        <w:br/>
      </w:r>
      <w:r>
        <w:rPr>
          <w:rFonts w:ascii="Courier New" w:hAnsi="Courier New"/>
          <w:color w:val="103050"/>
          <w:sz w:val="19"/>
        </w:rPr>
        <w:br/>
        <w:t>def build_mobilenet_detector(input_shape=(160, 160, 3)):</w:t>
      </w:r>
      <w:r>
        <w:rPr>
          <w:rFonts w:ascii="Courier New" w:hAnsi="Courier New"/>
          <w:color w:val="103050"/>
          <w:sz w:val="19"/>
        </w:rPr>
        <w:br/>
        <w:t xml:space="preserve">    # Load MobileNetV2 with ImageNet weights, excluding the top 1000-class head</w:t>
      </w:r>
      <w:r>
        <w:rPr>
          <w:rFonts w:ascii="Courier New" w:hAnsi="Courier New"/>
          <w:color w:val="103050"/>
          <w:sz w:val="19"/>
        </w:rPr>
        <w:br/>
        <w:t xml:space="preserve">    base_model = tf.keras.applications.MobileNetV2(</w:t>
      </w:r>
      <w:r>
        <w:rPr>
          <w:rFonts w:ascii="Courier New" w:hAnsi="Courier New"/>
          <w:color w:val="103050"/>
          <w:sz w:val="19"/>
        </w:rPr>
        <w:br/>
        <w:t xml:space="preserve">        input_shape=input_shape,</w:t>
      </w:r>
      <w:r>
        <w:rPr>
          <w:rFonts w:ascii="Courier New" w:hAnsi="Courier New"/>
          <w:color w:val="103050"/>
          <w:sz w:val="19"/>
        </w:rPr>
        <w:br/>
        <w:t xml:space="preserve">        include_top=False,</w:t>
      </w:r>
      <w:r>
        <w:rPr>
          <w:rFonts w:ascii="Courier New" w:hAnsi="Courier New"/>
          <w:color w:val="103050"/>
          <w:sz w:val="19"/>
        </w:rPr>
        <w:br/>
        <w:t xml:space="preserve">        weights='imagenet'</w:t>
      </w:r>
      <w:r>
        <w:rPr>
          <w:rFonts w:ascii="Courier New" w:hAnsi="Courier New"/>
          <w:color w:val="103050"/>
          <w:sz w:val="19"/>
        </w:rPr>
        <w:br/>
        <w:t xml:space="preserve">    )</w:t>
      </w:r>
      <w:r>
        <w:rPr>
          <w:rFonts w:ascii="Courier New" w:hAnsi="Courier New"/>
          <w:color w:val="103050"/>
          <w:sz w:val="19"/>
        </w:rPr>
        <w:br/>
        <w:t xml:space="preserve">    base_model.trainable = False  # Freeze convolutional backbone</w:t>
      </w:r>
      <w:r>
        <w:rPr>
          <w:rFonts w:ascii="Courier New" w:hAnsi="Courier New"/>
          <w:color w:val="103050"/>
          <w:sz w:val="19"/>
        </w:rPr>
        <w:br/>
      </w:r>
      <w:r>
        <w:rPr>
          <w:rFonts w:ascii="Courier New" w:hAnsi="Courier New"/>
          <w:color w:val="103050"/>
          <w:sz w:val="19"/>
        </w:rPr>
        <w:br/>
      </w:r>
      <w:r>
        <w:rPr>
          <w:rFonts w:ascii="Courier New" w:hAnsi="Courier New"/>
          <w:color w:val="103050"/>
          <w:sz w:val="19"/>
        </w:rPr>
        <w:t xml:space="preserve">    inputs = tf.keras.Input(shape=input_shape, name='input_tensor')</w:t>
      </w:r>
      <w:r>
        <w:rPr>
          <w:rFonts w:ascii="Courier New" w:hAnsi="Courier New"/>
          <w:color w:val="103050"/>
          <w:sz w:val="19"/>
        </w:rPr>
        <w:br/>
        <w:t xml:space="preserve">    x = tf.keras.applications.mobilenet_v2.preprocess_input(inputs)</w:t>
      </w:r>
      <w:r>
        <w:rPr>
          <w:rFonts w:ascii="Courier New" w:hAnsi="Courier New"/>
          <w:color w:val="103050"/>
          <w:sz w:val="19"/>
        </w:rPr>
        <w:br/>
        <w:t xml:space="preserve">    x = base_model(x, training=False)</w:t>
      </w:r>
      <w:r>
        <w:rPr>
          <w:rFonts w:ascii="Courier New" w:hAnsi="Courier New"/>
          <w:color w:val="103050"/>
          <w:sz w:val="19"/>
        </w:rPr>
        <w:br/>
        <w:t xml:space="preserve">    x = layers.GlobalAveragePooling2D(name='global_avg_pool')(x)</w:t>
      </w:r>
      <w:r>
        <w:rPr>
          <w:rFonts w:ascii="Courier New" w:hAnsi="Courier New"/>
          <w:color w:val="103050"/>
          <w:sz w:val="19"/>
        </w:rPr>
        <w:br/>
        <w:t xml:space="preserve">    x = layers.Dropout(0.2, name='dropout_regularization')(x)</w:t>
      </w:r>
      <w:r>
        <w:rPr>
          <w:rFonts w:ascii="Courier New" w:hAnsi="Courier New"/>
          <w:color w:val="103050"/>
          <w:sz w:val="19"/>
        </w:rPr>
        <w:br/>
        <w:t xml:space="preserve">    outputs = layers.Dense(1, activation='sigmoid', name='dense_head')(x)</w:t>
      </w:r>
      <w:r>
        <w:rPr>
          <w:rFonts w:ascii="Courier New" w:hAnsi="Courier New"/>
          <w:color w:val="103050"/>
          <w:sz w:val="19"/>
        </w:rPr>
        <w:br/>
      </w:r>
      <w:r>
        <w:rPr>
          <w:rFonts w:ascii="Courier New" w:hAnsi="Courier New"/>
          <w:color w:val="103050"/>
          <w:sz w:val="19"/>
        </w:rPr>
        <w:br/>
        <w:t xml:space="preserve">    model = models.Model(inputs=inputs, outputs=outputs, name='MobileNetV2_CIFAKE')</w:t>
      </w:r>
      <w:r>
        <w:rPr>
          <w:rFonts w:ascii="Courier New" w:hAnsi="Courier New"/>
          <w:color w:val="103050"/>
          <w:sz w:val="19"/>
        </w:rPr>
        <w:br/>
        <w:t xml:space="preserve">    return model</w:t>
      </w:r>
    </w:p>
    <w:p w14:paraId="0D503C88" w14:textId="77777777" w:rsidR="0012066F" w:rsidRDefault="00D8530B">
      <w:r>
        <w:br w:type="page"/>
      </w:r>
    </w:p>
    <w:p w14:paraId="5A2EE6BA" w14:textId="77777777" w:rsidR="0012066F" w:rsidRDefault="00D8530B">
      <w:pPr>
        <w:spacing w:before="360" w:line="312" w:lineRule="auto"/>
        <w:jc w:val="left"/>
      </w:pPr>
      <w:r>
        <w:rPr>
          <w:b/>
          <w:color w:val="002855"/>
          <w:sz w:val="32"/>
        </w:rPr>
        <w:lastRenderedPageBreak/>
        <w:t>APPENDIX B: ADDITIONAL RESULTS AND SCREENSHOTS</w:t>
      </w:r>
    </w:p>
    <w:p w14:paraId="54565CAE" w14:textId="77777777" w:rsidR="0012066F" w:rsidRDefault="00D8530B">
      <w:pPr>
        <w:spacing w:before="280" w:after="120" w:line="312" w:lineRule="auto"/>
        <w:jc w:val="left"/>
      </w:pPr>
      <w:r>
        <w:rPr>
          <w:b/>
          <w:color w:val="111111"/>
          <w:sz w:val="28"/>
        </w:rPr>
        <w:t>B.1 Graphical User Interface Layout</w:t>
      </w:r>
    </w:p>
    <w:p w14:paraId="102E5814" w14:textId="77777777" w:rsidR="0012066F" w:rsidRDefault="00D8530B">
      <w:pPr>
        <w:spacing w:after="120"/>
      </w:pPr>
      <w:r>
        <w:t>The Streamlit graphical application provides an intuitive verification workflow. Below is the structural layout of the web interface:</w:t>
      </w:r>
    </w:p>
    <w:p w14:paraId="5CF5BB13"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937760" cy="2869109"/>
            <wp:docPr id="11" name="Picture 11"/>
            <wp:cNvGraphicFramePr>
              <a:graphicFrameLocks noChangeAspect="1"/>
            </wp:cNvGraphicFramePr>
            <a:graphic>
              <a:graphicData uri="http://schemas.openxmlformats.org/drawingml/2006/picture">
                <pic:pic>
                  <pic:nvPicPr>
                    <pic:cNvPr id="0" name="figure_b_1_technical_breakdown.jpg"/>
                    <pic:cNvPicPr/>
                  </pic:nvPicPr>
                  <pic:blipFill>
                    <a:blip r:embed="rId17"/>
                    <a:stretch>
                      <a:fillRect/>
                    </a:stretch>
                  </pic:blipFill>
                  <pic:spPr>
                    <a:xfrm>
                      <a:off x="0" y="0"/>
                      <a:ext cx="4937760" cy="2869109"/>
                    </a:xfrm>
                    <a:prstGeom prst="rect"/>
                  </pic:spPr>
                </pic:pic>
              </a:graphicData>
            </a:graphic>
          </wp:inline>
        </w:drawing>
      </w:r>
    </w:p>
    <w:p w14:paraId="5A16B080" w14:textId="77777777" w:rsidR="0012066F" w:rsidRDefault="00D8530B">
      <w:pPr>
        <w:spacing w:before="80" w:after="240" w:line="288" w:lineRule="auto"/>
        <w:jc w:val="center"/>
      </w:pPr>
      <w:r>
        <w:rPr>
          <w:rFonts w:ascii="Times New Roman" w:hAnsi="Times New Roman"/>
          <w:b/>
          <w:i/>
          <w:color w:val="1E3A8A"/>
          <w:sz w:val="20"/>
        </w:rPr>
        <w:t>Figure B.1: Live Streamlit inspection dashboard displaying raw sigmoid score, decision threshold, and confidence distribution</w:t>
      </w:r>
    </w:p>
    <w:p w14:paraId="337E0E38" w14:textId="77777777" w:rsidR="0012066F" w:rsidRDefault="00D8530B">
      <w:pPr>
        <w:spacing w:before="280" w:after="120" w:line="312" w:lineRule="auto"/>
        <w:jc w:val="left"/>
      </w:pPr>
      <w:r>
        <w:rPr>
          <w:b/>
          <w:color w:val="111111"/>
          <w:sz w:val="28"/>
        </w:rPr>
        <w:t>B.2 CLI Verification Output</w:t>
      </w:r>
    </w:p>
    <w:p w14:paraId="05F44D85" w14:textId="77777777" w:rsidR="0012066F" w:rsidRDefault="00D8530B">
      <w:pPr>
        <w:spacing w:after="120"/>
      </w:pPr>
      <w:r>
        <w:lastRenderedPageBreak/>
        <w:t>The command-line interface provides high-throughput automated verification. A sample execution trace is shown below:</w:t>
      </w:r>
    </w:p>
    <w:p w14:paraId="084E8C43" w14:textId="77777777" w:rsidR="0012066F" w:rsidRDefault="00D8530B">
      <w:pPr>
        <w:spacing w:before="120" w:after="120" w:line="276" w:lineRule="auto"/>
        <w:ind w:left="576" w:right="288"/>
        <w:jc w:val="left"/>
      </w:pPr>
      <w:r>
        <w:rPr>
          <w:rFonts w:ascii="Courier New" w:hAnsi="Courier New"/>
          <w:color w:val="103050"/>
          <w:sz w:val="19"/>
        </w:rPr>
        <w:t>$ python src/predict.py --image_path sample_test_image.jpg --model models/mobilenetv2_cifake.h5</w:t>
      </w:r>
      <w:r>
        <w:rPr>
          <w:rFonts w:ascii="Courier New" w:hAnsi="Courier New"/>
          <w:color w:val="103050"/>
          <w:sz w:val="19"/>
        </w:rPr>
        <w:br/>
        <w:t>[INFO] Loading serialized model weights from: models/mobilenetv2_cifake.h5 ...</w:t>
      </w:r>
      <w:r>
        <w:rPr>
          <w:rFonts w:ascii="Courier New" w:hAnsi="Courier New"/>
          <w:color w:val="103050"/>
          <w:sz w:val="19"/>
        </w:rPr>
        <w:br/>
        <w:t>[INFO] Model loaded successfully. Total parameters: 2,259,265.</w:t>
      </w:r>
      <w:r>
        <w:rPr>
          <w:rFonts w:ascii="Courier New" w:hAnsi="Courier New"/>
          <w:color w:val="103050"/>
          <w:sz w:val="19"/>
        </w:rPr>
        <w:br/>
        <w:t>[INFO] Preprocessing input image: sample_test_image.jpg ...</w:t>
      </w:r>
      <w:r>
        <w:rPr>
          <w:rFonts w:ascii="Courier New" w:hAnsi="Courier New"/>
          <w:color w:val="103050"/>
          <w:sz w:val="19"/>
        </w:rPr>
        <w:br/>
        <w:t>[INFO] Resizing image to target dimensions: (160, 160, 3) with RGB scaling.</w:t>
      </w:r>
      <w:r>
        <w:rPr>
          <w:rFonts w:ascii="Courier New" w:hAnsi="Courier New"/>
          <w:color w:val="103050"/>
          <w:sz w:val="19"/>
        </w:rPr>
        <w:br/>
      </w:r>
      <w:r>
        <w:rPr>
          <w:rFonts w:ascii="Courier New" w:hAnsi="Courier New"/>
          <w:color w:val="103050"/>
          <w:sz w:val="19"/>
        </w:rPr>
        <w:t>[INFO] Executing forward pass inference ...</w:t>
      </w:r>
      <w:r>
        <w:rPr>
          <w:rFonts w:ascii="Courier New" w:hAnsi="Courier New"/>
          <w:color w:val="103050"/>
          <w:sz w:val="19"/>
        </w:rPr>
        <w:br/>
        <w:t>============================================================</w:t>
      </w:r>
      <w:r>
        <w:rPr>
          <w:rFonts w:ascii="Courier New" w:hAnsi="Courier New"/>
          <w:color w:val="103050"/>
          <w:sz w:val="19"/>
        </w:rPr>
        <w:br/>
        <w:t xml:space="preserve">              IMAGE AUTHENTICITY ANALYSIS REPORT</w:t>
      </w:r>
      <w:r>
        <w:rPr>
          <w:rFonts w:ascii="Courier New" w:hAnsi="Courier New"/>
          <w:color w:val="103050"/>
          <w:sz w:val="19"/>
        </w:rPr>
        <w:br/>
        <w:t>============================================================</w:t>
      </w:r>
      <w:r>
        <w:rPr>
          <w:rFonts w:ascii="Courier New" w:hAnsi="Courier New"/>
          <w:color w:val="103050"/>
          <w:sz w:val="19"/>
        </w:rPr>
        <w:br/>
        <w:t>File Analyzed   : sample_test_image.jpg</w:t>
      </w:r>
      <w:r>
        <w:rPr>
          <w:rFonts w:ascii="Courier New" w:hAnsi="Courier New"/>
          <w:color w:val="103050"/>
          <w:sz w:val="19"/>
        </w:rPr>
        <w:br/>
        <w:t>Predicted Class : REAL (Authentic Photographic Image)</w:t>
      </w:r>
      <w:r>
        <w:rPr>
          <w:rFonts w:ascii="Courier New" w:hAnsi="Courier New"/>
          <w:color w:val="103050"/>
          <w:sz w:val="19"/>
        </w:rPr>
        <w:br/>
        <w:t>Confidence Score: 95.84%</w:t>
      </w:r>
      <w:r>
        <w:rPr>
          <w:rFonts w:ascii="Courier New" w:hAnsi="Courier New"/>
          <w:color w:val="103050"/>
          <w:sz w:val="19"/>
        </w:rPr>
        <w:br/>
        <w:t>Raw Logit Value : 0.9584</w:t>
      </w:r>
      <w:r>
        <w:rPr>
          <w:rFonts w:ascii="Courier New" w:hAnsi="Courier New"/>
          <w:color w:val="103050"/>
          <w:sz w:val="19"/>
        </w:rPr>
        <w:br/>
        <w:t>Inference Time  : 17.65 milliseconds</w:t>
      </w:r>
      <w:r>
        <w:rPr>
          <w:rFonts w:ascii="Courier New" w:hAnsi="Courier New"/>
          <w:color w:val="103050"/>
          <w:sz w:val="19"/>
        </w:rPr>
        <w:br/>
        <w:t>Status          : VERIFIED AUTHENTIC PHOTOGRAPH</w:t>
      </w:r>
      <w:r>
        <w:rPr>
          <w:rFonts w:ascii="Courier New" w:hAnsi="Courier New"/>
          <w:color w:val="103050"/>
          <w:sz w:val="19"/>
        </w:rPr>
        <w:br/>
        <w:t>============================================================</w:t>
      </w:r>
    </w:p>
    <w:p w14:paraId="48678882" w14:textId="77777777" w:rsidR="0012066F" w:rsidRDefault="00D8530B">
      <w:r>
        <w:br w:type="page"/>
      </w:r>
    </w:p>
    <w:p w14:paraId="46ECB679" w14:textId="77777777" w:rsidR="0012066F" w:rsidRDefault="00D8530B">
      <w:pPr>
        <w:spacing w:before="360" w:line="312" w:lineRule="auto"/>
        <w:jc w:val="left"/>
      </w:pPr>
      <w:r>
        <w:rPr>
          <w:b/>
          <w:color w:val="002855"/>
          <w:sz w:val="32"/>
        </w:rPr>
        <w:lastRenderedPageBreak/>
        <w:t>APPENDIX C: USER MANUAL AND INSTALLATION INSTRUCTIONS</w:t>
      </w:r>
    </w:p>
    <w:p w14:paraId="0221123B" w14:textId="77777777" w:rsidR="0012066F" w:rsidRDefault="00D8530B">
      <w:pPr>
        <w:spacing w:before="280" w:after="120" w:line="312" w:lineRule="auto"/>
        <w:jc w:val="left"/>
      </w:pPr>
      <w:r>
        <w:rPr>
          <w:b/>
          <w:color w:val="111111"/>
          <w:sz w:val="28"/>
        </w:rPr>
        <w:t>C.1 Prerequisites</w:t>
      </w:r>
    </w:p>
    <w:p w14:paraId="49C525D8" w14:textId="77777777" w:rsidR="0012066F" w:rsidRDefault="00D8530B">
      <w:pPr>
        <w:spacing w:after="120"/>
      </w:pPr>
      <w:r>
        <w:t>To run the project, ensure your workstation meets the following prerequisites:</w:t>
      </w:r>
    </w:p>
    <w:p w14:paraId="2B49A318" w14:textId="77777777" w:rsidR="0012066F" w:rsidRDefault="00D8530B">
      <w:pPr>
        <w:pStyle w:val="ListBullet"/>
        <w:spacing w:after="80"/>
      </w:pPr>
      <w:r>
        <w:rPr>
          <w:b/>
        </w:rPr>
        <w:t xml:space="preserve">• </w:t>
      </w:r>
      <w:r>
        <w:t>Python 3.10 or higher installed with pip and venv support.</w:t>
      </w:r>
    </w:p>
    <w:p w14:paraId="43028F1C" w14:textId="77777777" w:rsidR="0012066F" w:rsidRDefault="00D8530B">
      <w:pPr>
        <w:pStyle w:val="ListBullet"/>
        <w:spacing w:after="80"/>
      </w:pPr>
      <w:r>
        <w:rPr>
          <w:b/>
        </w:rPr>
        <w:t xml:space="preserve">• </w:t>
      </w:r>
      <w:r>
        <w:t>Git command-line client configured.</w:t>
      </w:r>
    </w:p>
    <w:p w14:paraId="5438F246" w14:textId="77777777" w:rsidR="0012066F" w:rsidRDefault="00D8530B">
      <w:pPr>
        <w:pStyle w:val="ListBullet"/>
        <w:spacing w:after="80"/>
      </w:pPr>
      <w:r>
        <w:rPr>
          <w:b/>
        </w:rPr>
        <w:t xml:space="preserve">• </w:t>
      </w:r>
      <w:r>
        <w:t>At least 5 GB of free disk space for the project environment, pretrained weights, and sample test images.</w:t>
      </w:r>
    </w:p>
    <w:p w14:paraId="27B33DC0" w14:textId="77777777" w:rsidR="0012066F" w:rsidRDefault="00D8530B">
      <w:pPr>
        <w:spacing w:before="280" w:after="120" w:line="312" w:lineRule="auto"/>
        <w:jc w:val="left"/>
      </w:pPr>
      <w:r>
        <w:rPr>
          <w:b/>
          <w:color w:val="111111"/>
          <w:sz w:val="28"/>
        </w:rPr>
        <w:t>C.2 Step-by-Step Installation</w:t>
      </w:r>
    </w:p>
    <w:p w14:paraId="2254ABD2" w14:textId="77777777" w:rsidR="0012066F" w:rsidRDefault="00D8530B">
      <w:pPr>
        <w:spacing w:after="120"/>
      </w:pPr>
      <w:r>
        <w:t>Execute the following terminal commands to clone the repository and configure the virtual environment:</w:t>
      </w:r>
    </w:p>
    <w:p w14:paraId="25504C31" w14:textId="77777777" w:rsidR="0012066F" w:rsidRDefault="00D8530B">
      <w:pPr>
        <w:spacing w:before="120" w:after="120" w:line="276" w:lineRule="auto"/>
        <w:ind w:left="576" w:right="288"/>
        <w:jc w:val="left"/>
      </w:pPr>
      <w:r>
        <w:rPr>
          <w:rFonts w:ascii="Courier New" w:hAnsi="Courier New"/>
          <w:color w:val="103050"/>
          <w:sz w:val="19"/>
        </w:rPr>
        <w:t># Step 1: Clone the GitHub repository</w:t>
      </w:r>
      <w:r>
        <w:rPr>
          <w:rFonts w:ascii="Courier New" w:hAnsi="Courier New"/>
          <w:color w:val="103050"/>
          <w:sz w:val="19"/>
        </w:rPr>
        <w:br/>
        <w:t>git clone https://github.com/LalithaSreya/DL-Mini-Project-AI-Image-Detection.git</w:t>
      </w:r>
      <w:r>
        <w:rPr>
          <w:rFonts w:ascii="Courier New" w:hAnsi="Courier New"/>
          <w:color w:val="103050"/>
          <w:sz w:val="19"/>
        </w:rPr>
        <w:br/>
        <w:t>cd DL-Mini-Project-AI-Image-Detection</w:t>
      </w:r>
      <w:r>
        <w:rPr>
          <w:rFonts w:ascii="Courier New" w:hAnsi="Courier New"/>
          <w:color w:val="103050"/>
          <w:sz w:val="19"/>
        </w:rPr>
        <w:br/>
      </w:r>
      <w:r>
        <w:rPr>
          <w:rFonts w:ascii="Courier New" w:hAnsi="Courier New"/>
          <w:color w:val="103050"/>
          <w:sz w:val="19"/>
        </w:rPr>
        <w:br/>
        <w:t># Step 2: Create a clean Python virtual environment</w:t>
      </w:r>
      <w:r>
        <w:rPr>
          <w:rFonts w:ascii="Courier New" w:hAnsi="Courier New"/>
          <w:color w:val="103050"/>
          <w:sz w:val="19"/>
        </w:rPr>
        <w:br/>
        <w:t>python3 -m venv dl_env</w:t>
      </w:r>
      <w:r>
        <w:rPr>
          <w:rFonts w:ascii="Courier New" w:hAnsi="Courier New"/>
          <w:color w:val="103050"/>
          <w:sz w:val="19"/>
        </w:rPr>
        <w:br/>
      </w:r>
      <w:r>
        <w:rPr>
          <w:rFonts w:ascii="Courier New" w:hAnsi="Courier New"/>
          <w:color w:val="103050"/>
          <w:sz w:val="19"/>
        </w:rPr>
        <w:br/>
        <w:t># Step 3: Activate the virtual environment</w:t>
      </w:r>
      <w:r>
        <w:rPr>
          <w:rFonts w:ascii="Courier New" w:hAnsi="Courier New"/>
          <w:color w:val="103050"/>
          <w:sz w:val="19"/>
        </w:rPr>
        <w:br/>
        <w:t># On Linux / macOS:</w:t>
      </w:r>
      <w:r>
        <w:rPr>
          <w:rFonts w:ascii="Courier New" w:hAnsi="Courier New"/>
          <w:color w:val="103050"/>
          <w:sz w:val="19"/>
        </w:rPr>
        <w:br/>
        <w:t>source dl_env/bin/activate</w:t>
      </w:r>
      <w:r>
        <w:rPr>
          <w:rFonts w:ascii="Courier New" w:hAnsi="Courier New"/>
          <w:color w:val="103050"/>
          <w:sz w:val="19"/>
        </w:rPr>
        <w:br/>
        <w:t># On Windows (PowerShell):</w:t>
      </w:r>
      <w:r>
        <w:rPr>
          <w:rFonts w:ascii="Courier New" w:hAnsi="Courier New"/>
          <w:color w:val="103050"/>
          <w:sz w:val="19"/>
        </w:rPr>
        <w:br/>
        <w:t>.\dl_env\Scripts\Activate.ps1</w:t>
      </w:r>
      <w:r>
        <w:rPr>
          <w:rFonts w:ascii="Courier New" w:hAnsi="Courier New"/>
          <w:color w:val="103050"/>
          <w:sz w:val="19"/>
        </w:rPr>
        <w:br/>
      </w:r>
      <w:r>
        <w:rPr>
          <w:rFonts w:ascii="Courier New" w:hAnsi="Courier New"/>
          <w:color w:val="103050"/>
          <w:sz w:val="19"/>
        </w:rPr>
        <w:br/>
        <w:t># Step 4: Upgrade pip and install all required dependencies</w:t>
      </w:r>
      <w:r>
        <w:rPr>
          <w:rFonts w:ascii="Courier New" w:hAnsi="Courier New"/>
          <w:color w:val="103050"/>
          <w:sz w:val="19"/>
        </w:rPr>
        <w:br/>
        <w:t>pip install --upgrade pip</w:t>
      </w:r>
      <w:r>
        <w:rPr>
          <w:rFonts w:ascii="Courier New" w:hAnsi="Courier New"/>
          <w:color w:val="103050"/>
          <w:sz w:val="19"/>
        </w:rPr>
        <w:br/>
        <w:t>pip install -r requirements.txt</w:t>
      </w:r>
    </w:p>
    <w:p w14:paraId="1487B06C" w14:textId="77777777" w:rsidR="0012066F" w:rsidRDefault="00D8530B">
      <w:pPr>
        <w:spacing w:before="280" w:after="120" w:line="312" w:lineRule="auto"/>
        <w:jc w:val="left"/>
      </w:pPr>
      <w:r>
        <w:rPr>
          <w:b/>
          <w:color w:val="111111"/>
          <w:sz w:val="28"/>
        </w:rPr>
        <w:t>C.3 Executing Model Training and Evaluation</w:t>
      </w:r>
    </w:p>
    <w:p w14:paraId="3487D0B0" w14:textId="77777777" w:rsidR="0012066F" w:rsidRDefault="00D8530B">
      <w:pPr>
        <w:spacing w:after="120"/>
      </w:pPr>
      <w:r>
        <w:t>To train the model from scratch or re-evaluate on test splits:</w:t>
      </w:r>
    </w:p>
    <w:p w14:paraId="595DC548" w14:textId="77777777" w:rsidR="0012066F" w:rsidRDefault="00D8530B">
      <w:pPr>
        <w:spacing w:before="120" w:after="120" w:line="276" w:lineRule="auto"/>
        <w:ind w:left="576" w:right="288"/>
        <w:jc w:val="left"/>
      </w:pPr>
      <w:r>
        <w:rPr>
          <w:rFonts w:ascii="Courier New" w:hAnsi="Courier New"/>
          <w:color w:val="103050"/>
          <w:sz w:val="19"/>
        </w:rPr>
        <w:t># Train the MobileNetV2 model on CIFAKE data</w:t>
      </w:r>
      <w:r>
        <w:rPr>
          <w:rFonts w:ascii="Courier New" w:hAnsi="Courier New"/>
          <w:color w:val="103050"/>
          <w:sz w:val="19"/>
        </w:rPr>
        <w:br/>
        <w:t>python src/train.py --epochs 5 --batch_size 32 --lr 0.001</w:t>
      </w:r>
      <w:r>
        <w:rPr>
          <w:rFonts w:ascii="Courier New" w:hAnsi="Courier New"/>
          <w:color w:val="103050"/>
          <w:sz w:val="19"/>
        </w:rPr>
        <w:br/>
      </w:r>
      <w:r>
        <w:rPr>
          <w:rFonts w:ascii="Courier New" w:hAnsi="Courier New"/>
          <w:color w:val="103050"/>
          <w:sz w:val="19"/>
        </w:rPr>
        <w:br/>
        <w:t># Evaluate the trained model against the held-out test partition</w:t>
      </w:r>
      <w:r>
        <w:rPr>
          <w:rFonts w:ascii="Courier New" w:hAnsi="Courier New"/>
          <w:color w:val="103050"/>
          <w:sz w:val="19"/>
        </w:rPr>
        <w:br/>
        <w:t>python src/evaluate.py --model_path models/mobilenetv2_cifake.h5</w:t>
      </w:r>
    </w:p>
    <w:p w14:paraId="7D6630B9" w14:textId="77777777" w:rsidR="0012066F" w:rsidRDefault="00D8530B">
      <w:pPr>
        <w:spacing w:before="280" w:after="120" w:line="312" w:lineRule="auto"/>
        <w:jc w:val="left"/>
      </w:pPr>
      <w:r>
        <w:rPr>
          <w:b/>
          <w:color w:val="111111"/>
          <w:sz w:val="28"/>
        </w:rPr>
        <w:t>C.4 Running the Applications</w:t>
      </w:r>
    </w:p>
    <w:p w14:paraId="546813AE" w14:textId="77777777" w:rsidR="0012066F" w:rsidRDefault="00D8530B">
      <w:pPr>
        <w:spacing w:after="120"/>
      </w:pPr>
      <w:r>
        <w:t>To launch the Streamlit graphical web application or run the CLI prediction script:</w:t>
      </w:r>
    </w:p>
    <w:p w14:paraId="37C7D866" w14:textId="77777777" w:rsidR="0012066F" w:rsidRDefault="00D8530B">
      <w:pPr>
        <w:spacing w:before="120" w:after="120" w:line="276" w:lineRule="auto"/>
        <w:ind w:left="576" w:right="288"/>
        <w:jc w:val="left"/>
      </w:pPr>
      <w:r>
        <w:rPr>
          <w:rFonts w:ascii="Courier New" w:hAnsi="Courier New"/>
          <w:color w:val="103050"/>
          <w:sz w:val="19"/>
        </w:rPr>
        <w:lastRenderedPageBreak/>
        <w:t># Launch the interactive Streamlit Web Dashboard</w:t>
      </w:r>
      <w:r>
        <w:rPr>
          <w:rFonts w:ascii="Courier New" w:hAnsi="Courier New"/>
          <w:color w:val="103050"/>
          <w:sz w:val="19"/>
        </w:rPr>
        <w:br/>
      </w:r>
      <w:r>
        <w:rPr>
          <w:rFonts w:ascii="Courier New" w:hAnsi="Courier New"/>
          <w:color w:val="103050"/>
          <w:sz w:val="19"/>
        </w:rPr>
        <w:t>streamlit run app.py</w:t>
      </w:r>
      <w:r>
        <w:rPr>
          <w:rFonts w:ascii="Courier New" w:hAnsi="Courier New"/>
          <w:color w:val="103050"/>
          <w:sz w:val="19"/>
        </w:rPr>
        <w:br/>
      </w:r>
      <w:r>
        <w:rPr>
          <w:rFonts w:ascii="Courier New" w:hAnsi="Courier New"/>
          <w:color w:val="103050"/>
          <w:sz w:val="19"/>
        </w:rPr>
        <w:br/>
        <w:t># Run standalone CLI inference on an image</w:t>
      </w:r>
      <w:r>
        <w:rPr>
          <w:rFonts w:ascii="Courier New" w:hAnsi="Courier New"/>
          <w:color w:val="103050"/>
          <w:sz w:val="19"/>
        </w:rPr>
        <w:br/>
        <w:t>python src/predict.py --image_path path/to/image.jpg</w:t>
      </w:r>
    </w:p>
    <w:p w14:paraId="08C580E6" w14:textId="77777777" w:rsidR="0012066F" w:rsidRDefault="00D8530B">
      <w:r>
        <w:br w:type="page"/>
      </w:r>
    </w:p>
    <w:p w14:paraId="1BEEA1BE" w14:textId="77777777" w:rsidR="0012066F" w:rsidRDefault="00D8530B">
      <w:pPr>
        <w:spacing w:before="360" w:line="312" w:lineRule="auto"/>
        <w:jc w:val="left"/>
      </w:pPr>
      <w:r>
        <w:rPr>
          <w:b/>
          <w:color w:val="002855"/>
          <w:sz w:val="32"/>
        </w:rPr>
        <w:lastRenderedPageBreak/>
        <w:t>PLAGIARISM / SIMILARITY REPORT</w:t>
      </w:r>
    </w:p>
    <w:p w14:paraId="2CBFB39E" w14:textId="77777777" w:rsidR="0012066F" w:rsidRDefault="00D8530B">
      <w:pPr>
        <w:spacing w:after="120"/>
      </w:pPr>
      <w:r>
        <w:t>In accordance with the academic integrity regulations and project submission guidelines established by Sreenidhi University and the Department of Computer Science and Engineering, mini-project reports are subject to automated similarity verification using approved anti-plagiarism screening systems (e.g., Turnitin, DrillBit, or Urkund).</w:t>
      </w:r>
    </w:p>
    <w:p w14:paraId="515A73B6" w14:textId="77777777" w:rsidR="0012066F" w:rsidRDefault="00D8530B">
      <w:pPr>
        <w:spacing w:after="120"/>
      </w:pPr>
      <w:r>
        <w:t>This mini-project report has undergone institutional pre-submission similarity analysis and complies with all departmental academic integrity standards. The complete verified similarity certificate issued by the Departmental Review Committee is appended below:</w:t>
      </w:r>
    </w:p>
    <w:p w14:paraId="1615F99E" w14:textId="77777777" w:rsidR="0012066F" w:rsidRDefault="00D8530B">
      <w:pPr>
        <w:spacing w:after="120"/>
      </w:pPr>
      <w:r>
        <w:t>[Official Institutional Plagiarism / Similarity Verification Certificate - Sreenidhi University Dept. of CSE]</w:t>
      </w:r>
    </w:p>
    <w:sectPr w:rsidR="0012066F" w:rsidSect="00034616">
      <w:footerReference w:type="default" r:id="rId19"/>
      <w:pgSz w:w="11909" w:h="16834"/>
      <w:pgMar w:top="1440" w:right="1440" w:bottom="1440" w:left="216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6331607">
    <w:abstractNumId w:val="8"/>
  </w:num>
  <w:num w:numId="2" w16cid:durableId="100028450">
    <w:abstractNumId w:val="6"/>
  </w:num>
  <w:num w:numId="3" w16cid:durableId="1403135992">
    <w:abstractNumId w:val="5"/>
  </w:num>
  <w:num w:numId="4" w16cid:durableId="1069617250">
    <w:abstractNumId w:val="4"/>
  </w:num>
  <w:num w:numId="5" w16cid:durableId="79454215">
    <w:abstractNumId w:val="7"/>
  </w:num>
  <w:num w:numId="6" w16cid:durableId="696934603">
    <w:abstractNumId w:val="3"/>
  </w:num>
  <w:num w:numId="7" w16cid:durableId="408582773">
    <w:abstractNumId w:val="2"/>
  </w:num>
  <w:num w:numId="8" w16cid:durableId="830221258">
    <w:abstractNumId w:val="1"/>
  </w:num>
  <w:num w:numId="9" w16cid:durableId="1036731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066F"/>
    <w:rsid w:val="0015074B"/>
    <w:rsid w:val="00153A2B"/>
    <w:rsid w:val="0029639D"/>
    <w:rsid w:val="00326F90"/>
    <w:rsid w:val="00497C19"/>
    <w:rsid w:val="00AA1D8D"/>
    <w:rsid w:val="00B47730"/>
    <w:rsid w:val="00CB0664"/>
    <w:rsid w:val="00D853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58CA2"/>
  <w14:defaultImageDpi w14:val="300"/>
  <w15:docId w15:val="{21613BC8-8FB6-4C40-895F-5304F3001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222222"/>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jp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jpg"/><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56</Pages>
  <Words>11875</Words>
  <Characters>67694</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Sreya Mudigonda</cp:lastModifiedBy>
  <cp:revision>2</cp:revision>
  <dcterms:created xsi:type="dcterms:W3CDTF">2026-10-14T16:59:00Z</dcterms:created>
  <dcterms:modified xsi:type="dcterms:W3CDTF">2026-10-14T16:59:00Z</dcterms:modified>
  <cp:category/>
</cp:coreProperties>
</file>