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80"/>
        <w:jc w:val="center"/>
      </w:pPr>
      <w:r>
        <w:drawing>
          <wp:inline xmlns:a="http://schemas.openxmlformats.org/drawingml/2006/main" xmlns:pic="http://schemas.openxmlformats.org/drawingml/2006/picture">
            <wp:extent cx="2560320" cy="54132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560320" cy="541324"/>
                    </a:xfrm>
                    <a:prstGeom prst="rect"/>
                  </pic:spPr>
                </pic:pic>
              </a:graphicData>
            </a:graphic>
          </wp:inline>
        </w:drawing>
      </w:r>
    </w:p>
    <w:p>
      <w:pPr>
        <w:spacing w:before="0" w:after="80"/>
        <w:jc w:val="center"/>
      </w:pPr>
      <w:r>
        <w:rPr>
          <w:rFonts w:ascii="Times New Roman" w:hAnsi="Times New Roman"/>
          <w:b/>
          <w:sz w:val="30"/>
        </w:rPr>
        <w:t>Deep Learning Report</w:t>
      </w:r>
    </w:p>
    <w:p>
      <w:pPr>
        <w:spacing w:before="0" w:after="160"/>
        <w:jc w:val="center"/>
      </w:pPr>
      <w:r>
        <w:rPr>
          <w:rFonts w:ascii="Times New Roman" w:hAnsi="Times New Roman"/>
          <w:b/>
          <w:sz w:val="24"/>
        </w:rPr>
        <w:t>On</w:t>
      </w:r>
    </w:p>
    <w:p>
      <w:pPr>
        <w:spacing w:before="0" w:after="280" w:line="276" w:lineRule="auto"/>
        <w:jc w:val="center"/>
      </w:pPr>
      <w:r>
        <w:rPr>
          <w:rFonts w:ascii="Times New Roman" w:hAnsi="Times New Roman"/>
          <w:b/>
          <w:color w:val="C42124"/>
          <w:sz w:val="28"/>
        </w:rPr>
        <w:t>“AI-GENERATED IMAGE DETECTION</w:t>
        <w:br/>
        <w:t>USING DEEP LEARNING.”</w:t>
      </w:r>
    </w:p>
    <w:p>
      <w:pPr>
        <w:spacing w:before="0" w:after="80"/>
        <w:jc w:val="center"/>
      </w:pPr>
      <w:r>
        <w:rPr>
          <w:rFonts w:ascii="Times New Roman" w:hAnsi="Times New Roman"/>
          <w:b/>
          <w:color w:val="285782"/>
          <w:sz w:val="23"/>
        </w:rPr>
        <w:t>DEPARTMENT OF COMPUTER SCIENCE AND ENGINEERING (CSE)</w:t>
      </w:r>
    </w:p>
    <w:p>
      <w:pPr>
        <w:spacing w:before="0" w:after="280"/>
        <w:jc w:val="center"/>
      </w:pPr>
      <w:r>
        <w:rPr>
          <w:rFonts w:ascii="Times New Roman" w:hAnsi="Times New Roman"/>
          <w:b/>
          <w:color w:val="285782"/>
          <w:sz w:val="22"/>
        </w:rPr>
        <w:t>III- Year- I-Semester</w:t>
      </w:r>
    </w:p>
    <w:p>
      <w:pPr>
        <w:spacing w:before="0" w:after="120"/>
        <w:jc w:val="center"/>
      </w:pPr>
      <w:r>
        <w:rPr>
          <w:rFonts w:ascii="Times New Roman" w:hAnsi="Times New Roman"/>
          <w:b/>
          <w:sz w:val="22"/>
        </w:rPr>
        <w:t>SUBMITTED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154"/>
        <w:gridCol w:w="4154"/>
      </w:tblGrid>
      <w:tr>
        <w:tc>
          <w:tcPr>
            <w:tcW w:type="dxa" w:w="8308"/>
            <w:gridSpan w:val="2"/>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1"/>
              </w:rPr>
              <w:t>Batch No. B31</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Bojja Sahasra</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Mudigonda Lalitha Sreya</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Rohan Joshua Francis</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r>
    </w:tbl>
    <w:p>
      <w:pPr>
        <w:spacing w:before="320" w:after="80"/>
        <w:jc w:val="center"/>
      </w:pPr>
      <w:r>
        <w:rPr>
          <w:rFonts w:ascii="Times New Roman" w:hAnsi="Times New Roman"/>
          <w:b/>
          <w:sz w:val="21"/>
        </w:rPr>
        <w:t>UNDER THE GUIDANCE OF</w:t>
      </w:r>
    </w:p>
    <w:p>
      <w:pPr>
        <w:spacing w:before="0" w:after="40"/>
        <w:jc w:val="center"/>
      </w:pPr>
      <w:r>
        <w:rPr>
          <w:rFonts w:ascii="Times New Roman" w:hAnsi="Times New Roman"/>
          <w:b/>
          <w:sz w:val="23"/>
        </w:rPr>
        <w:t>Dr. Saritha Bantu</w:t>
      </w:r>
    </w:p>
    <w:p>
      <w:pPr>
        <w:spacing w:before="0" w:after="40"/>
        <w:jc w:val="center"/>
      </w:pPr>
      <w:r>
        <w:rPr>
          <w:rFonts w:ascii="Times New Roman" w:hAnsi="Times New Roman"/>
          <w:sz w:val="21"/>
        </w:rPr>
        <w:t>Professor,</w:t>
      </w:r>
    </w:p>
    <w:p>
      <w:pPr>
        <w:spacing w:before="0" w:after="40"/>
        <w:jc w:val="center"/>
      </w:pPr>
      <w:r>
        <w:rPr>
          <w:rFonts w:ascii="Times New Roman" w:hAnsi="Times New Roman"/>
          <w:sz w:val="21"/>
        </w:rPr>
        <w:t>CSE department</w:t>
      </w:r>
    </w:p>
    <w:p>
      <w:pPr>
        <w:spacing w:before="0" w:after="40"/>
        <w:jc w:val="center"/>
      </w:pPr>
      <w:r>
        <w:rPr>
          <w:rFonts w:ascii="Times New Roman" w:hAnsi="Times New Roman"/>
          <w:sz w:val="21"/>
        </w:rPr>
        <w:t>Sreenidhi University-Hyderabad</w:t>
      </w:r>
    </w:p>
    <w:p>
      <w:pPr>
        <w:spacing w:before="0" w:after="40"/>
        <w:jc w:val="center"/>
      </w:pPr>
      <w:r>
        <w:rPr>
          <w:rFonts w:ascii="Times New Roman" w:hAnsi="Times New Roman"/>
          <w:sz w:val="21"/>
        </w:rPr>
        <w:t>2026-2027</w:t>
      </w:r>
    </w:p>
    <w:p>
      <w:r>
        <w:br w:type="page"/>
      </w:r>
    </w:p>
    <w:p>
      <w:pPr>
        <w:spacing w:before="160" w:after="320"/>
        <w:jc w:val="center"/>
      </w:pPr>
      <w:r>
        <w:rPr>
          <w:rFonts w:ascii="Times New Roman" w:hAnsi="Times New Roman"/>
          <w:b/>
          <w:color w:val="285782"/>
          <w:sz w:val="30"/>
        </w:rPr>
        <w:t>Acknowledgment</w:t>
      </w:r>
    </w:p>
    <w:p>
      <w:pPr>
        <w:spacing w:line="312" w:lineRule="auto" w:after="200"/>
        <w:jc w:val="both"/>
      </w:pPr>
      <w:r>
        <w:t xml:space="preserve">We are grateful for the opportunity to undertake this </w:t>
      </w:r>
      <w:r>
        <w:rPr>
          <w:i/>
        </w:rPr>
        <w:t>Technical Writing</w:t>
      </w:r>
      <w:r>
        <w:t xml:space="preserve"> titled </w:t>
      </w:r>
      <w:r>
        <w:rPr>
          <w:b/>
          <w:i/>
        </w:rPr>
        <w:t>“AI-Generated Image Detection Using Deep Learning”</w:t>
      </w:r>
      <w:r>
        <w:t xml:space="preserve"> as part of our academic curriculum in the Third Year, First Semester of the academic year </w:t>
      </w:r>
      <w:r>
        <w:rPr>
          <w:b/>
        </w:rPr>
        <w:t>2026-2027</w:t>
      </w:r>
      <w:r>
        <w:t xml:space="preserve"> at </w:t>
      </w:r>
      <w:r>
        <w:rPr>
          <w:b/>
        </w:rPr>
        <w:t>Sreenidhi University.</w:t>
      </w:r>
    </w:p>
    <w:p>
      <w:pPr>
        <w:spacing w:line="312" w:lineRule="auto" w:after="200"/>
        <w:jc w:val="both"/>
      </w:pPr>
      <w:r>
        <w:t xml:space="preserve">We extend our heartfelt gratitude to </w:t>
      </w:r>
      <w:r>
        <w:rPr>
          <w:b/>
        </w:rPr>
        <w:t>Dean Dr. M. Karthikeyan</w:t>
      </w:r>
      <w:r>
        <w:t xml:space="preserve"> and </w:t>
      </w:r>
      <w:r>
        <w:rPr>
          <w:b/>
        </w:rPr>
        <w:t>Dr. Padmaja Grandhe</w:t>
      </w:r>
      <w:r>
        <w:t xml:space="preserve"> for their invaluable guidance and encouragement throughout this technical writing course.</w:t>
      </w:r>
    </w:p>
    <w:p>
      <w:pPr>
        <w:spacing w:line="312" w:lineRule="auto" w:after="200"/>
        <w:jc w:val="both"/>
      </w:pPr>
      <w:r>
        <w:t xml:space="preserve">We sincerely thank </w:t>
      </w:r>
      <w:r>
        <w:rPr>
          <w:b/>
        </w:rPr>
        <w:t>Dr. Saritha Bantu</w:t>
      </w:r>
      <w:r>
        <w:t>, our guide and Professor for CSE Department, for her unwavering support, encouragement, and guidance during the course of this technical writing. Her insights and expertise were instrumental in shaping this work.</w:t>
      </w:r>
    </w:p>
    <w:p>
      <w:pPr>
        <w:spacing w:line="312" w:lineRule="auto" w:after="400"/>
        <w:jc w:val="both"/>
      </w:pPr>
      <w:r>
        <w:t xml:space="preserve">We also extend our heartfelt gratitude to the </w:t>
      </w:r>
      <w:r>
        <w:rPr>
          <w:b/>
        </w:rPr>
        <w:t>Department of Computer Science and Engineering</w:t>
      </w:r>
      <w:r>
        <w:t xml:space="preserve"> for providing the necessary resources and fostering an encouraging learning environment.</w:t>
      </w:r>
    </w:p>
    <w:p>
      <w:pPr>
        <w:spacing w:before="160" w:after="160"/>
        <w:jc w:val="center"/>
      </w:pPr>
      <w:r>
        <w:rPr>
          <w:rFonts w:ascii="Times New Roman" w:hAnsi="Times New Roman"/>
          <w:b/>
          <w:sz w:val="22"/>
        </w:rPr>
        <w:t>CONTRIBUTORS: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0"/>
        <w:gridCol w:w="2770"/>
        <w:gridCol w:w="2770"/>
      </w:tblGrid>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Bojja Sahasra</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Sahasra</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Mudigonda Lalitha Sreya</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Lalitha</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Rohan Joshua Francis</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Rohan</w:t>
            </w:r>
          </w:p>
        </w:tc>
      </w:tr>
    </w:tbl>
    <w:p>
      <w:r>
        <w:br w:type="page"/>
      </w:r>
    </w:p>
    <w:p>
      <w:pPr>
        <w:spacing w:before="0" w:after="40"/>
        <w:jc w:val="center"/>
      </w:pPr>
      <w:r>
        <w:drawing>
          <wp:inline xmlns:a="http://schemas.openxmlformats.org/drawingml/2006/main" xmlns:pic="http://schemas.openxmlformats.org/drawingml/2006/picture">
            <wp:extent cx="2377440" cy="502658"/>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77440" cy="502658"/>
                    </a:xfrm>
                    <a:prstGeom prst="rect"/>
                  </pic:spPr>
                </pic:pic>
              </a:graphicData>
            </a:graphic>
          </wp:inline>
        </w:drawing>
      </w:r>
    </w:p>
    <w:p>
      <w:pPr>
        <w:spacing w:before="0" w:after="80"/>
        <w:jc w:val="center"/>
      </w:pPr>
      <w:r>
        <w:rPr>
          <w:rFonts w:ascii="Times New Roman" w:hAnsi="Times New Roman"/>
          <w:b/>
          <w:sz w:val="21"/>
        </w:rPr>
        <w:t>Yamnampet, Ghatkesar, Hyderabad 501301</w:t>
      </w:r>
    </w:p>
    <w:p>
      <w:pPr>
        <w:spacing w:before="0" w:after="240"/>
        <w:pBdr>
          <w:bottom w:val="single" w:sz="12" w:space="1" w:color="000000"/>
        </w:pBdr>
      </w:pPr>
    </w:p>
    <w:p>
      <w:pPr>
        <w:spacing w:before="0" w:after="280"/>
        <w:jc w:val="center"/>
      </w:pPr>
      <w:r>
        <w:rPr>
          <w:rFonts w:ascii="Times New Roman" w:hAnsi="Times New Roman"/>
          <w:b/>
          <w:color w:val="285782"/>
          <w:sz w:val="30"/>
        </w:rPr>
        <w:t>CERTIFICATE</w:t>
      </w:r>
    </w:p>
    <w:p>
      <w:pPr>
        <w:spacing w:line="312" w:lineRule="auto" w:after="200"/>
        <w:jc w:val="both"/>
      </w:pPr>
      <w:r>
        <w:t xml:space="preserve">This is to certify that the technical writing entitled </w:t>
      </w:r>
      <w:r>
        <w:rPr>
          <w:b/>
          <w:i/>
        </w:rPr>
        <w:t>“AI-Generated Image Detection Using Deep Learning”</w:t>
      </w:r>
      <w:r>
        <w:t xml:space="preserve"> submitted by </w:t>
      </w:r>
      <w:r>
        <w:rPr>
          <w:b/>
        </w:rPr>
        <w:t>Bojja Sahasra, Mudigonda Lalitha Sreya, Rohan Joshua Francis</w:t>
      </w:r>
      <w:r>
        <w:t xml:space="preserve"> in partial fulfillment of the requirements for the award of the </w:t>
      </w:r>
      <w:r>
        <w:rPr>
          <w:b/>
        </w:rPr>
        <w:t>Bachelor of Technology (B.Tech) degree in Computer Science and Engineering</w:t>
      </w:r>
      <w:r>
        <w:t>, is a genuine record of work carried out by them under our guidance and supervision during the academic year 2026-2027.</w:t>
      </w:r>
    </w:p>
    <w:p>
      <w:pPr>
        <w:spacing w:line="312" w:lineRule="auto" w:after="560"/>
        <w:jc w:val="both"/>
      </w:pPr>
      <w:r>
        <w:t>The reports presented in this technical writing have been verified and deemed satisfactory. We acknowledge the commitment, diligence, and innovative thinking demonstrated by the student in completing this technical writing course. Furthermore, we confirm that this work has not been submitted to any other University or Institution for the award of any degree, diploma, or certification.</w:t>
      </w:r>
    </w:p>
    <w:tbl>
      <w:tblPr>
        <w:tblW w:type="auto" w:w="0"/>
        <w:jc w:val="center"/>
        <w:tblLook w:firstColumn="1" w:firstRow="1" w:lastColumn="0" w:lastRow="0" w:noHBand="0" w:noVBand="1" w:val="04A0"/>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Grid>
        <w:gridCol w:w="2770"/>
        <w:gridCol w:w="2770"/>
        <w:gridCol w:w="2770"/>
      </w:tblGrid>
      <w:tr>
        <w:tc>
          <w:tcPr>
            <w:tcW w:type="dxa" w:w="3024"/>
            <w:tcMar>
              <w:top w:w="0" w:type="dxa"/>
              <w:bottom w:w="0" w:type="dxa"/>
              <w:left w:w="30" w:type="dxa"/>
              <w:right w:w="30" w:type="dxa"/>
            </w:tcMar>
          </w:tcPr>
          <w:p>
            <w:pPr>
              <w:spacing w:before="0" w:after="60" w:line="276" w:lineRule="auto"/>
              <w:jc w:val="left"/>
            </w:pPr>
            <w:r/>
            <w:r>
              <w:rPr>
                <w:rFonts w:ascii="Times New Roman" w:hAnsi="Times New Roman"/>
                <w:b/>
                <w:i w:val="0"/>
                <w:color w:val="000000"/>
                <w:sz w:val="21"/>
              </w:rPr>
              <w:t>Internal Guide</w:t>
            </w:r>
          </w:p>
          <w:p>
            <w:pPr>
              <w:spacing w:before="0" w:after="40" w:line="276" w:lineRule="auto"/>
              <w:jc w:val="left"/>
            </w:pPr>
            <w:r>
              <w:rPr>
                <w:rFonts w:ascii="Times New Roman" w:hAnsi="Times New Roman"/>
                <w:b/>
                <w:i w:val="0"/>
                <w:color w:val="000000"/>
                <w:sz w:val="21"/>
              </w:rPr>
              <w:t>Dr. Saritha Bantu</w:t>
            </w:r>
          </w:p>
          <w:p>
            <w:pPr>
              <w:spacing w:before="0" w:after="40" w:line="276" w:lineRule="auto"/>
              <w:jc w:val="left"/>
            </w:pPr>
            <w:r>
              <w:rPr>
                <w:rFonts w:ascii="Times New Roman" w:hAnsi="Times New Roman"/>
                <w:b w:val="0"/>
                <w:i w:val="0"/>
                <w:color w:val="000000"/>
                <w:sz w:val="20"/>
              </w:rPr>
              <w:t>Professor</w:t>
            </w:r>
          </w:p>
          <w:p>
            <w:pPr>
              <w:spacing w:before="0" w:after="480" w:line="276" w:lineRule="auto"/>
              <w:jc w:val="left"/>
            </w:pPr>
            <w:r>
              <w:rPr>
                <w:rFonts w:ascii="Times New Roman" w:hAnsi="Times New Roman"/>
                <w:b w:val="0"/>
                <w:i w:val="0"/>
                <w:color w:val="000000"/>
                <w:sz w:val="20"/>
              </w:rPr>
              <w:t>Department of CSE</w:t>
            </w:r>
          </w:p>
          <w:p>
            <w:pPr>
              <w:spacing w:before="0" w:after="40" w:line="276" w:lineRule="auto"/>
              <w:jc w:val="left"/>
            </w:pPr>
            <w:r>
              <w:rPr>
                <w:rFonts w:ascii="Times New Roman" w:hAnsi="Times New Roman"/>
                <w:b w:val="0"/>
                <w:i w:val="0"/>
                <w:color w:val="000000"/>
                <w:sz w:val="20"/>
              </w:rPr>
              <w:t>Signature:</w:t>
            </w:r>
          </w:p>
          <w:p>
            <w:pPr>
              <w:spacing w:before="0" w:after="0" w:line="276" w:lineRule="auto"/>
              <w:jc w:val="left"/>
            </w:pPr>
            <w:r>
              <w:rPr>
                <w:rFonts w:ascii="Times New Roman" w:hAnsi="Times New Roman"/>
                <w:b w:val="0"/>
                <w:i w:val="0"/>
                <w:color w:val="000000"/>
                <w:sz w:val="20"/>
              </w:rPr>
              <w:t>Date:</w:t>
            </w:r>
          </w:p>
        </w:tc>
        <w:tc>
          <w:tcPr>
            <w:tcW w:type="dxa" w:w="3024"/>
            <w:tcMar>
              <w:top w:w="0" w:type="dxa"/>
              <w:bottom w:w="0" w:type="dxa"/>
              <w:left w:w="30" w:type="dxa"/>
              <w:right w:w="30" w:type="dxa"/>
            </w:tcMar>
          </w:tcPr>
          <w:p>
            <w:pPr>
              <w:spacing w:before="0" w:after="60" w:line="276" w:lineRule="auto"/>
              <w:jc w:val="left"/>
            </w:pPr>
            <w:r/>
            <w:r>
              <w:rPr>
                <w:rFonts w:ascii="Times New Roman" w:hAnsi="Times New Roman"/>
                <w:b/>
                <w:i w:val="0"/>
                <w:color w:val="000000"/>
                <w:sz w:val="21"/>
              </w:rPr>
              <w:t>Head of Department</w:t>
            </w:r>
          </w:p>
          <w:p>
            <w:pPr>
              <w:spacing w:before="0" w:after="40" w:line="276" w:lineRule="auto"/>
              <w:jc w:val="left"/>
            </w:pPr>
            <w:r>
              <w:rPr>
                <w:rFonts w:ascii="Times New Roman" w:hAnsi="Times New Roman"/>
                <w:b/>
                <w:i w:val="0"/>
                <w:color w:val="000000"/>
                <w:sz w:val="21"/>
              </w:rPr>
              <w:t>Dr. Padmaja Grandhe</w:t>
            </w:r>
          </w:p>
          <w:p>
            <w:pPr>
              <w:spacing w:before="0" w:after="40" w:line="276" w:lineRule="auto"/>
              <w:jc w:val="left"/>
            </w:pPr>
            <w:r>
              <w:rPr>
                <w:rFonts w:ascii="Times New Roman" w:hAnsi="Times New Roman"/>
                <w:b w:val="0"/>
                <w:i w:val="0"/>
                <w:color w:val="000000"/>
                <w:sz w:val="20"/>
              </w:rPr>
              <w:t>Head of Department</w:t>
            </w:r>
          </w:p>
          <w:p>
            <w:pPr>
              <w:spacing w:before="0" w:after="480" w:line="276" w:lineRule="auto"/>
              <w:jc w:val="left"/>
            </w:pPr>
            <w:r>
              <w:rPr>
                <w:rFonts w:ascii="Times New Roman" w:hAnsi="Times New Roman"/>
                <w:b w:val="0"/>
                <w:i w:val="0"/>
                <w:color w:val="000000"/>
                <w:sz w:val="20"/>
              </w:rPr>
              <w:t>Department of CSE</w:t>
            </w:r>
          </w:p>
          <w:p>
            <w:pPr>
              <w:spacing w:before="0" w:after="40" w:line="276" w:lineRule="auto"/>
              <w:jc w:val="left"/>
            </w:pPr>
            <w:r>
              <w:rPr>
                <w:rFonts w:ascii="Times New Roman" w:hAnsi="Times New Roman"/>
                <w:b w:val="0"/>
                <w:i w:val="0"/>
                <w:color w:val="000000"/>
                <w:sz w:val="20"/>
              </w:rPr>
              <w:t>Signature:</w:t>
            </w:r>
          </w:p>
          <w:p>
            <w:pPr>
              <w:spacing w:before="0" w:after="0" w:line="276" w:lineRule="auto"/>
              <w:jc w:val="left"/>
            </w:pPr>
            <w:r>
              <w:rPr>
                <w:rFonts w:ascii="Times New Roman" w:hAnsi="Times New Roman"/>
                <w:b w:val="0"/>
                <w:i w:val="0"/>
                <w:color w:val="000000"/>
                <w:sz w:val="20"/>
              </w:rPr>
              <w:t>Date:</w:t>
            </w:r>
          </w:p>
        </w:tc>
        <w:tc>
          <w:tcPr>
            <w:tcW w:type="dxa" w:w="3024"/>
            <w:tcMar>
              <w:top w:w="0" w:type="dxa"/>
              <w:bottom w:w="0" w:type="dxa"/>
              <w:left w:w="30" w:type="dxa"/>
              <w:right w:w="30" w:type="dxa"/>
            </w:tcMar>
          </w:tcPr>
          <w:p>
            <w:pPr>
              <w:spacing w:before="0" w:after="60" w:line="276" w:lineRule="auto"/>
              <w:jc w:val="left"/>
            </w:pPr>
            <w:r/>
            <w:r>
              <w:rPr>
                <w:rFonts w:ascii="Times New Roman" w:hAnsi="Times New Roman"/>
                <w:b/>
                <w:i w:val="0"/>
                <w:color w:val="000000"/>
                <w:sz w:val="21"/>
              </w:rPr>
              <w:t>External Examiner</w:t>
            </w:r>
          </w:p>
          <w:p>
            <w:pPr>
              <w:spacing w:before="0" w:after="40" w:line="276" w:lineRule="auto"/>
              <w:jc w:val="left"/>
            </w:pPr>
          </w:p>
          <w:p>
            <w:pPr>
              <w:spacing w:before="0" w:after="40" w:line="276" w:lineRule="auto"/>
              <w:jc w:val="left"/>
            </w:pPr>
          </w:p>
          <w:p>
            <w:pPr>
              <w:spacing w:before="0" w:after="480" w:line="276" w:lineRule="auto"/>
              <w:jc w:val="left"/>
            </w:pPr>
          </w:p>
          <w:p>
            <w:pPr>
              <w:spacing w:before="0" w:after="40" w:line="276" w:lineRule="auto"/>
              <w:jc w:val="left"/>
            </w:pPr>
            <w:r>
              <w:rPr>
                <w:rFonts w:ascii="Times New Roman" w:hAnsi="Times New Roman"/>
                <w:b w:val="0"/>
                <w:i w:val="0"/>
                <w:color w:val="000000"/>
                <w:sz w:val="20"/>
              </w:rPr>
              <w:t>Signature:</w:t>
            </w:r>
          </w:p>
          <w:p>
            <w:pPr>
              <w:spacing w:before="0" w:after="0" w:line="276" w:lineRule="auto"/>
              <w:jc w:val="left"/>
            </w:pPr>
            <w:r>
              <w:rPr>
                <w:rFonts w:ascii="Times New Roman" w:hAnsi="Times New Roman"/>
                <w:b w:val="0"/>
                <w:i w:val="0"/>
                <w:color w:val="000000"/>
                <w:sz w:val="20"/>
              </w:rPr>
              <w:t>Date:</w:t>
            </w:r>
          </w:p>
        </w:tc>
      </w:tr>
    </w:tbl>
    <w:p>
      <w:r>
        <w:br w:type="page"/>
      </w:r>
    </w:p>
    <w:p>
      <w:pPr>
        <w:spacing w:before="160" w:after="320"/>
        <w:jc w:val="center"/>
      </w:pPr>
      <w:r>
        <w:rPr>
          <w:rFonts w:ascii="Times New Roman" w:hAnsi="Times New Roman"/>
          <w:b/>
          <w:sz w:val="30"/>
        </w:rPr>
        <w:t>STUDENT DECLARATION</w:t>
      </w:r>
    </w:p>
    <w:p>
      <w:pPr>
        <w:spacing w:line="312" w:lineRule="auto" w:after="240"/>
        <w:jc w:val="both"/>
      </w:pPr>
      <w:r>
        <w:t>We hereby declare that the technical writing report entitled "</w:t>
      </w:r>
      <w:r>
        <w:rPr>
          <w:b/>
        </w:rPr>
        <w:t>AI-Generated Image Detection Using Deep Learning</w:t>
      </w:r>
      <w:r>
        <w:t>", submitted to the Department of Computer Science and Engineering, Sreenidhi University, in partial fulfillment of the requirements for the award of the degree of Bachelor of Technology in Computer Science and Engineering, is an authentic record of our own investigative and engineering work.</w:t>
      </w:r>
    </w:p>
    <w:p>
      <w:pPr>
        <w:spacing w:line="312" w:lineRule="auto" w:after="400"/>
        <w:jc w:val="both"/>
      </w:pPr>
      <w:r>
        <w:t>We further affirm that all external intellectual inputs, research articles, standard algorithmic implementations, datasets (specifically the CIFAKE benchmark), and open-source software libraries utilized during the execution of this work have been explicitly acknowledged and cited in accordance with IEEE referencing standards. This report contains no plagiarism or unauthorized reproduction of published literature beyond accepted academic quotation thresholds, and this work has not been previously submitted in part or full for any other degree or diploma at this or any other educational institution.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0"/>
        <w:gridCol w:w="2770"/>
        <w:gridCol w:w="2770"/>
      </w:tblGrid>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1"/>
              </w:rPr>
              <w:t>Roll Number</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1"/>
              </w:rPr>
              <w:t>Name of the Student</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1"/>
              </w:rPr>
              <w:t>Signature</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val="0"/>
                <w:i w:val="0"/>
                <w:color w:val="000000"/>
                <w:sz w:val="20"/>
              </w:rPr>
              <w:t>Bojja Sahasra</w:t>
            </w:r>
          </w:p>
        </w:tc>
        <w:tc>
          <w:tcPr>
            <w:tcW w:type="dxa" w:w="2160"/>
            <w:tcMar>
              <w:top w:w="70" w:type="dxa"/>
              <w:bottom w:w="70" w:type="dxa"/>
              <w:left w:w="100" w:type="dxa"/>
              <w:right w:w="100" w:type="dxa"/>
            </w:tcMar>
          </w:tcPr>
          <w:p>
            <w:pPr>
              <w:spacing w:before="0" w:after="0" w:line="276" w:lineRule="auto"/>
              <w:jc w:val="center"/>
            </w:pPr>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val="0"/>
                <w:i w:val="0"/>
                <w:color w:val="000000"/>
                <w:sz w:val="20"/>
              </w:rPr>
              <w:t>Mudigonda Lalitha Sreya</w:t>
            </w:r>
          </w:p>
        </w:tc>
        <w:tc>
          <w:tcPr>
            <w:tcW w:type="dxa" w:w="2160"/>
            <w:tcMar>
              <w:top w:w="70" w:type="dxa"/>
              <w:bottom w:w="70" w:type="dxa"/>
              <w:left w:w="100" w:type="dxa"/>
              <w:right w:w="100" w:type="dxa"/>
            </w:tcMar>
          </w:tcPr>
          <w:p>
            <w:pPr>
              <w:spacing w:before="0" w:after="0" w:line="276" w:lineRule="auto"/>
              <w:jc w:val="center"/>
            </w:pPr>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val="0"/>
                <w:i w:val="0"/>
                <w:color w:val="000000"/>
                <w:sz w:val="20"/>
              </w:rPr>
              <w:t>Rohan Joshua Francis</w:t>
            </w:r>
          </w:p>
        </w:tc>
        <w:tc>
          <w:tcPr>
            <w:tcW w:type="dxa" w:w="2160"/>
            <w:tcMar>
              <w:top w:w="70" w:type="dxa"/>
              <w:bottom w:w="70" w:type="dxa"/>
              <w:left w:w="100" w:type="dxa"/>
              <w:right w:w="100" w:type="dxa"/>
            </w:tcMar>
          </w:tcPr>
          <w:p>
            <w:pPr>
              <w:spacing w:before="0" w:after="0" w:line="276" w:lineRule="auto"/>
              <w:jc w:val="center"/>
            </w:pPr>
            <w:r/>
          </w:p>
        </w:tc>
      </w:tr>
    </w:tbl>
    <w:p>
      <w:pPr>
        <w:spacing w:before="400" w:after="0" w:line="312" w:lineRule="auto"/>
        <w:jc w:val="left"/>
      </w:pPr>
      <w:r>
        <w:rPr>
          <w:rFonts w:ascii="Times New Roman" w:hAnsi="Times New Roman"/>
          <w:sz w:val="21"/>
        </w:rPr>
        <w:t>Date: October 2026</w:t>
        <w:br/>
        <w:t>Place: Hyderabad</w:t>
      </w:r>
    </w:p>
    <w:p>
      <w:r>
        <w:br w:type="page"/>
      </w:r>
    </w:p>
    <w:p w14:paraId="427F3300" w14:textId="77777777" w:rsidR="0012066F" w:rsidRDefault="00D8530B">
      <w:pPr>
        <w:spacing w:before="160" w:line="312" w:lineRule="auto" w:after="240"/>
        <w:jc w:val="left"/>
      </w:pPr>
      <w:r/>
      <w:r>
        <w:rPr>
          <w:rFonts w:ascii="Times New Roman" w:hAnsi="Times New Roman"/>
          <w:b/>
          <w:color w:val="002855"/>
          <w:sz w:val="32"/>
        </w:rPr>
        <w:t>ABSTRACT</w:t>
      </w:r>
    </w:p>
    <w:p w14:paraId="24D45561" w14:textId="77777777" w:rsidR="0012066F" w:rsidRDefault="00D8530B">
      <w:pPr>
        <w:spacing w:after="160" w:before="0" w:line="312" w:lineRule="auto"/>
        <w:jc w:val="both"/>
      </w:pPr>
      <w:r/>
      <w:r>
        <w:rPr>
          <w:rFonts w:ascii="Times New Roman" w:hAnsi="Times New Roman"/>
          <w:sz w:val="22"/>
        </w:rPr>
        <w:t>The rapid advancement of generative AI models, such as Stable Diffusion and Generative Adversarial Networks (GANs), has enabled the creation of highly realistic synthetic images. However, these images pose challenges to digital media authenticity, cybersecurity, and information integrity. This mini-project develops a deep-learning-based binary classification system to distinguish authentic photographs (REAL) from AI-generated images (FAKE) using the MobileNetV2 convolutional neural network and transfer learning.</w:t>
      </w:r>
    </w:p>
    <w:p w14:paraId="00DC1D91" w14:textId="77777777" w:rsidR="0012066F" w:rsidRDefault="00D8530B">
      <w:pPr>
        <w:spacing w:after="280" w:before="0" w:line="312" w:lineRule="auto"/>
        <w:jc w:val="both"/>
      </w:pPr>
      <w:r/>
      <w:r>
        <w:rPr>
          <w:rFonts w:ascii="Times New Roman" w:hAnsi="Times New Roman"/>
          <w:sz w:val="22"/>
        </w:rPr>
        <w:t>The system is trained and evaluated on the CIFAKE dataset, containing 120,000 balanced real and synthetic images. The pipeline includes image preprocessing, model fine-tuning, and performance evaluation. It is deployed through a Streamlit graphical interface and a command-line application for real-time predictions. The model achieves 93.85% accuracy and a ROC-AUC of 0.9824, demonstrating its effectiveness in identifying AI-generated images.</w:t>
      </w:r>
    </w:p>
    <w:p w14:paraId="1767076A" w14:textId="4BD10EA2" w:rsidR="0012066F" w:rsidRDefault="00D8530B">
      <w:pPr>
        <w:spacing w:after="0" w:before="0" w:line="312" w:lineRule="auto"/>
        <w:jc w:val="both"/>
      </w:pPr>
      <w:r/>
      <w:r>
        <w:rPr>
          <w:rFonts w:ascii="Times New Roman" w:hAnsi="Times New Roman"/>
          <w:b/>
          <w:sz w:val="21"/>
        </w:rPr>
        <w:t xml:space="preserve">Keywords: </w:t>
      </w:r>
      <w:r>
        <w:rPr>
          <w:rFonts w:ascii="Times New Roman" w:hAnsi="Times New Roman"/>
          <w:i/>
          <w:sz w:val="21"/>
        </w:rPr>
        <w:t>AI-Generated Images, Deep Learning, MobileNetV2, CIFAKE, Transfer Learning, Image Classification, Streamlit, Digital Forensics.</w:t>
      </w:r>
    </w:p>
    <w:p>
      <w:r>
        <w:br w:type="page"/>
      </w:r>
    </w:p>
    <w:p w14:paraId="2F2B8BFC" w14:textId="77777777" w:rsidR="0012066F" w:rsidRDefault="00D8530B">
      <w:pPr>
        <w:spacing w:before="160" w:line="312" w:lineRule="auto" w:after="240"/>
        <w:jc w:val="left"/>
      </w:pPr>
      <w:r>
        <w:rPr>
          <w:b/>
          <w:color w:val="002855"/>
          <w:sz w:val="32"/>
        </w:rPr>
        <w:lastRenderedPageBreak/>
        <w:t>LIST OF FIGURES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5E610DFE" w14:textId="77777777">
        <w:trPr>
          <w:jc w:val="center"/>
        </w:trPr>
        <w:tc>
          <w:tcPr>
            <w:tcW w:w="1728" w:type="dxa"/>
            <w:shd w:val="clear" w:color="auto" w:fill="1F497D"/>
            <w:tcMar>
              <w:top w:w="45" w:type="dxa"/>
              <w:bottom w:w="45" w:type="dxa"/>
              <w:left w:w="70" w:type="dxa"/>
              <w:right w:w="70" w:type="dxa"/>
            </w:tcMar>
          </w:tcPr>
          <w:p w14:paraId="34A5FD84" w14:textId="77777777" w:rsidR="0012066F" w:rsidRDefault="00D8530B">
            <w:pPr>
              <w:spacing w:line="252" w:lineRule="auto" w:before="0" w:after="0"/>
              <w:jc w:val="center"/>
            </w:pPr>
            <w:r>
              <w:rPr>
                <w:rFonts w:ascii="Times New Roman" w:hAnsi="Times New Roman"/>
                <w:b/>
                <w:color w:val="FFFFFF"/>
                <w:sz w:val="21"/>
              </w:rPr>
              <w:t>Figure No.</w:t>
            </w:r>
          </w:p>
        </w:tc>
        <w:tc>
          <w:tcPr>
            <w:tcW w:w="5760" w:type="dxa"/>
            <w:shd w:val="clear" w:color="auto" w:fill="1F497D"/>
            <w:tcMar>
              <w:top w:w="45" w:type="dxa"/>
              <w:bottom w:w="45" w:type="dxa"/>
              <w:left w:w="70" w:type="dxa"/>
              <w:right w:w="70" w:type="dxa"/>
            </w:tcMar>
          </w:tcPr>
          <w:p w14:paraId="5EFB88EB" w14:textId="77777777" w:rsidR="0012066F" w:rsidRDefault="00D8530B">
            <w:pPr>
              <w:spacing w:line="252" w:lineRule="auto" w:before="0" w:after="0"/>
              <w:jc w:val="left"/>
            </w:pPr>
            <w:r>
              <w:rPr>
                <w:rFonts w:ascii="Times New Roman" w:hAnsi="Times New Roman"/>
                <w:b/>
                <w:color w:val="FFFFFF"/>
                <w:sz w:val="21"/>
              </w:rPr>
              <w:t>Figure Caption</w:t>
            </w:r>
          </w:p>
        </w:tc>
        <w:tc>
          <w:tcPr>
            <w:tcW w:w="1008" w:type="dxa"/>
            <w:shd w:val="clear" w:color="auto" w:fill="1F497D"/>
            <w:tcMar>
              <w:top w:w="45" w:type="dxa"/>
              <w:bottom w:w="45" w:type="dxa"/>
              <w:left w:w="70" w:type="dxa"/>
              <w:right w:w="70" w:type="dxa"/>
            </w:tcMar>
          </w:tcPr>
          <w:p w14:paraId="72C082A6" w14:textId="77777777" w:rsidR="0012066F" w:rsidRDefault="00D8530B">
            <w:pPr>
              <w:spacing w:line="252" w:lineRule="auto" w:before="0" w:after="0"/>
              <w:jc w:val="center"/>
            </w:pPr>
            <w:r>
              <w:rPr>
                <w:rFonts w:ascii="Times New Roman" w:hAnsi="Times New Roman"/>
                <w:b/>
                <w:color w:val="FFFFFF"/>
                <w:sz w:val="21"/>
              </w:rPr>
              <w:t>Page</w:t>
            </w:r>
          </w:p>
        </w:tc>
      </w:tr>
      <w:tr w:rsidR="0012066F" w14:paraId="2D98C236" w14:textId="77777777">
        <w:trPr>
          <w:jc w:val="center"/>
        </w:trPr>
        <w:tc>
          <w:tcPr>
            <w:tcW w:w="1728" w:type="dxa"/>
            <w:shd w:val="clear" w:color="auto" w:fill="FFFFFF"/>
            <w:tcMar>
              <w:top w:w="45" w:type="dxa"/>
              <w:bottom w:w="45" w:type="dxa"/>
              <w:left w:w="70" w:type="dxa"/>
              <w:right w:w="70" w:type="dxa"/>
            </w:tcMar>
          </w:tcPr>
          <w:p w14:paraId="4C62B47F" w14:textId="77777777" w:rsidR="0012066F" w:rsidRDefault="00D8530B">
            <w:pPr>
              <w:spacing w:line="252" w:lineRule="auto" w:before="0" w:after="0"/>
              <w:jc w:val="center"/>
            </w:pPr>
            <w:r>
              <w:rPr>
                <w:rFonts w:ascii="Times New Roman" w:hAnsi="Times New Roman"/>
                <w:sz w:val="19"/>
              </w:rPr>
              <w:t>Figure 3.1</w:t>
            </w:r>
          </w:p>
        </w:tc>
        <w:tc>
          <w:tcPr>
            <w:tcW w:w="5760" w:type="dxa"/>
            <w:shd w:val="clear" w:color="auto" w:fill="FFFFFF"/>
            <w:tcMar>
              <w:top w:w="45" w:type="dxa"/>
              <w:bottom w:w="45" w:type="dxa"/>
              <w:left w:w="70" w:type="dxa"/>
              <w:right w:w="70" w:type="dxa"/>
            </w:tcMar>
          </w:tcPr>
          <w:p w14:paraId="01B34335" w14:textId="77777777" w:rsidR="0012066F" w:rsidRDefault="00D8530B">
            <w:pPr>
              <w:spacing w:line="252" w:lineRule="auto" w:before="0" w:after="0"/>
              <w:jc w:val="left"/>
            </w:pPr>
            <w:r>
              <w:rPr>
                <w:rFonts w:ascii="Times New Roman" w:hAnsi="Times New Roman"/>
                <w:sz w:val="19"/>
              </w:rPr>
              <w:t>High-level end-to-end system architecture of the AI-generated image detection pipeline</w:t>
            </w:r>
          </w:p>
        </w:tc>
        <w:tc>
          <w:tcPr>
            <w:tcW w:w="1008" w:type="dxa"/>
            <w:shd w:val="clear" w:color="auto" w:fill="FFFFFF"/>
            <w:tcMar>
              <w:top w:w="45" w:type="dxa"/>
              <w:bottom w:w="45" w:type="dxa"/>
              <w:left w:w="70" w:type="dxa"/>
              <w:right w:w="70" w:type="dxa"/>
            </w:tcMar>
          </w:tcPr>
          <w:p w14:paraId="5525FE47" w14:textId="77777777" w:rsidR="0012066F" w:rsidRDefault="00D8530B">
            <w:pPr>
              <w:spacing w:line="252" w:lineRule="auto" w:before="0" w:after="0"/>
              <w:jc w:val="center"/>
            </w:pPr>
            <w:r>
              <w:rPr>
                <w:rFonts w:ascii="Times New Roman" w:hAnsi="Times New Roman"/>
                <w:sz w:val="19"/>
              </w:rPr>
              <w:t>15</w:t>
            </w:r>
          </w:p>
        </w:tc>
      </w:tr>
      <w:tr w:rsidR="0012066F" w14:paraId="3C966632" w14:textId="77777777">
        <w:trPr>
          <w:jc w:val="center"/>
        </w:trPr>
        <w:tc>
          <w:tcPr>
            <w:tcW w:w="1728" w:type="dxa"/>
            <w:shd w:val="clear" w:color="auto" w:fill="F5F8FA"/>
            <w:tcMar>
              <w:top w:w="45" w:type="dxa"/>
              <w:bottom w:w="45" w:type="dxa"/>
              <w:left w:w="70" w:type="dxa"/>
              <w:right w:w="70" w:type="dxa"/>
            </w:tcMar>
          </w:tcPr>
          <w:p w14:paraId="585F68FB" w14:textId="77777777" w:rsidR="0012066F" w:rsidRDefault="00D8530B">
            <w:pPr>
              <w:spacing w:line="252" w:lineRule="auto" w:before="0" w:after="0"/>
              <w:jc w:val="center"/>
            </w:pPr>
            <w:r>
              <w:rPr>
                <w:rFonts w:ascii="Times New Roman" w:hAnsi="Times New Roman"/>
                <w:sz w:val="19"/>
              </w:rPr>
              <w:t>Figure 3.2</w:t>
            </w:r>
          </w:p>
        </w:tc>
        <w:tc>
          <w:tcPr>
            <w:tcW w:w="5760" w:type="dxa"/>
            <w:shd w:val="clear" w:color="auto" w:fill="F5F8FA"/>
            <w:tcMar>
              <w:top w:w="45" w:type="dxa"/>
              <w:bottom w:w="45" w:type="dxa"/>
              <w:left w:w="70" w:type="dxa"/>
              <w:right w:w="70" w:type="dxa"/>
            </w:tcMar>
          </w:tcPr>
          <w:p w14:paraId="5F4B5D71" w14:textId="77777777" w:rsidR="0012066F" w:rsidRDefault="00D8530B">
            <w:pPr>
              <w:spacing w:line="252" w:lineRule="auto" w:before="0" w:after="0"/>
              <w:jc w:val="left"/>
            </w:pPr>
            <w:r>
              <w:rPr>
                <w:rFonts w:ascii="Times New Roman" w:hAnsi="Times New Roman"/>
                <w:sz w:val="19"/>
              </w:rPr>
              <w:t>Architectural workflow of model training, validation, and serialization</w:t>
            </w:r>
          </w:p>
        </w:tc>
        <w:tc>
          <w:tcPr>
            <w:tcW w:w="1008" w:type="dxa"/>
            <w:shd w:val="clear" w:color="auto" w:fill="F5F8FA"/>
            <w:tcMar>
              <w:top w:w="45" w:type="dxa"/>
              <w:bottom w:w="45" w:type="dxa"/>
              <w:left w:w="70" w:type="dxa"/>
              <w:right w:w="70" w:type="dxa"/>
            </w:tcMar>
          </w:tcPr>
          <w:p w14:paraId="694CA658" w14:textId="77777777" w:rsidR="0012066F" w:rsidRDefault="00D8530B">
            <w:pPr>
              <w:spacing w:line="252" w:lineRule="auto" w:before="0" w:after="0"/>
              <w:jc w:val="center"/>
            </w:pPr>
            <w:r>
              <w:rPr>
                <w:rFonts w:ascii="Times New Roman" w:hAnsi="Times New Roman"/>
                <w:sz w:val="19"/>
              </w:rPr>
              <w:t>16</w:t>
            </w:r>
          </w:p>
        </w:tc>
      </w:tr>
      <w:tr w:rsidR="0012066F" w14:paraId="566AAE69" w14:textId="77777777">
        <w:trPr>
          <w:jc w:val="center"/>
        </w:trPr>
        <w:tc>
          <w:tcPr>
            <w:tcW w:w="1728" w:type="dxa"/>
            <w:shd w:val="clear" w:color="auto" w:fill="FFFFFF"/>
            <w:tcMar>
              <w:top w:w="45" w:type="dxa"/>
              <w:bottom w:w="45" w:type="dxa"/>
              <w:left w:w="70" w:type="dxa"/>
              <w:right w:w="70" w:type="dxa"/>
            </w:tcMar>
          </w:tcPr>
          <w:p w14:paraId="70DB590A" w14:textId="77777777" w:rsidR="0012066F" w:rsidRDefault="00D8530B">
            <w:pPr>
              <w:spacing w:line="252" w:lineRule="auto" w:before="0" w:after="0"/>
              <w:jc w:val="center"/>
            </w:pPr>
            <w:r>
              <w:rPr>
                <w:rFonts w:ascii="Times New Roman" w:hAnsi="Times New Roman"/>
                <w:sz w:val="19"/>
              </w:rPr>
              <w:t>Figure 3.3</w:t>
            </w:r>
          </w:p>
        </w:tc>
        <w:tc>
          <w:tcPr>
            <w:tcW w:w="5760" w:type="dxa"/>
            <w:shd w:val="clear" w:color="auto" w:fill="FFFFFF"/>
            <w:tcMar>
              <w:top w:w="45" w:type="dxa"/>
              <w:bottom w:w="45" w:type="dxa"/>
              <w:left w:w="70" w:type="dxa"/>
              <w:right w:w="70" w:type="dxa"/>
            </w:tcMar>
          </w:tcPr>
          <w:p w14:paraId="29F3BC69" w14:textId="77777777" w:rsidR="0012066F" w:rsidRDefault="00D8530B">
            <w:pPr>
              <w:spacing w:line="252" w:lineRule="auto" w:before="0" w:after="0"/>
              <w:jc w:val="left"/>
            </w:pPr>
            <w:r>
              <w:rPr>
                <w:rFonts w:ascii="Times New Roman" w:hAnsi="Times New Roman"/>
                <w:sz w:val="19"/>
              </w:rPr>
              <w:t>Detailed inference and prediction decision pipeline</w:t>
            </w:r>
          </w:p>
        </w:tc>
        <w:tc>
          <w:tcPr>
            <w:tcW w:w="1008" w:type="dxa"/>
            <w:shd w:val="clear" w:color="auto" w:fill="FFFFFF"/>
            <w:tcMar>
              <w:top w:w="45" w:type="dxa"/>
              <w:bottom w:w="45" w:type="dxa"/>
              <w:left w:w="70" w:type="dxa"/>
              <w:right w:w="70" w:type="dxa"/>
            </w:tcMar>
          </w:tcPr>
          <w:p w14:paraId="068FD1A7" w14:textId="77777777" w:rsidR="0012066F" w:rsidRDefault="00D8530B">
            <w:pPr>
              <w:spacing w:line="252" w:lineRule="auto" w:before="0" w:after="0"/>
              <w:jc w:val="center"/>
            </w:pPr>
            <w:r>
              <w:rPr>
                <w:rFonts w:ascii="Times New Roman" w:hAnsi="Times New Roman"/>
                <w:sz w:val="19"/>
              </w:rPr>
              <w:t>16</w:t>
            </w:r>
          </w:p>
        </w:tc>
      </w:tr>
      <w:tr w:rsidR="0012066F" w14:paraId="08B841B3" w14:textId="77777777">
        <w:trPr>
          <w:jc w:val="center"/>
        </w:trPr>
        <w:tc>
          <w:tcPr>
            <w:tcW w:w="1728" w:type="dxa"/>
            <w:shd w:val="clear" w:color="auto" w:fill="F5F8FA"/>
            <w:tcMar>
              <w:top w:w="45" w:type="dxa"/>
              <w:bottom w:w="45" w:type="dxa"/>
              <w:left w:w="70" w:type="dxa"/>
              <w:right w:w="70" w:type="dxa"/>
            </w:tcMar>
          </w:tcPr>
          <w:p w14:paraId="55B1DB91" w14:textId="77777777" w:rsidR="0012066F" w:rsidRDefault="00D8530B">
            <w:pPr>
              <w:spacing w:line="252" w:lineRule="auto" w:before="0" w:after="0"/>
              <w:jc w:val="center"/>
            </w:pPr>
            <w:r>
              <w:rPr>
                <w:rFonts w:ascii="Times New Roman" w:hAnsi="Times New Roman"/>
                <w:sz w:val="19"/>
              </w:rPr>
              <w:t>Figure 3.4</w:t>
            </w:r>
          </w:p>
        </w:tc>
        <w:tc>
          <w:tcPr>
            <w:tcW w:w="5760" w:type="dxa"/>
            <w:shd w:val="clear" w:color="auto" w:fill="F5F8FA"/>
            <w:tcMar>
              <w:top w:w="45" w:type="dxa"/>
              <w:bottom w:w="45" w:type="dxa"/>
              <w:left w:w="70" w:type="dxa"/>
              <w:right w:w="70" w:type="dxa"/>
            </w:tcMar>
          </w:tcPr>
          <w:p w14:paraId="23413952" w14:textId="77777777" w:rsidR="0012066F" w:rsidRDefault="00D8530B">
            <w:pPr>
              <w:spacing w:line="252" w:lineRule="auto" w:before="0" w:after="0"/>
              <w:jc w:val="left"/>
            </w:pPr>
            <w:r>
              <w:rPr>
                <w:rFonts w:ascii="Times New Roman" w:hAnsi="Times New Roman"/>
                <w:sz w:val="19"/>
              </w:rPr>
              <w:t>Structural topology of MobileNetV2 inverted residual bottleneck blocks</w:t>
            </w:r>
          </w:p>
        </w:tc>
        <w:tc>
          <w:tcPr>
            <w:tcW w:w="1008" w:type="dxa"/>
            <w:shd w:val="clear" w:color="auto" w:fill="F5F8FA"/>
            <w:tcMar>
              <w:top w:w="45" w:type="dxa"/>
              <w:bottom w:w="45" w:type="dxa"/>
              <w:left w:w="70" w:type="dxa"/>
              <w:right w:w="70" w:type="dxa"/>
            </w:tcMar>
          </w:tcPr>
          <w:p w14:paraId="1840CAFE" w14:textId="77777777" w:rsidR="0012066F" w:rsidRDefault="00D8530B">
            <w:pPr>
              <w:spacing w:line="252" w:lineRule="auto" w:before="0" w:after="0"/>
              <w:jc w:val="center"/>
            </w:pPr>
            <w:r>
              <w:rPr>
                <w:rFonts w:ascii="Times New Roman" w:hAnsi="Times New Roman"/>
                <w:sz w:val="19"/>
              </w:rPr>
              <w:t>17</w:t>
            </w:r>
          </w:p>
        </w:tc>
      </w:tr>
      <w:tr w:rsidR="0012066F" w14:paraId="16352D16" w14:textId="77777777">
        <w:trPr>
          <w:jc w:val="center"/>
        </w:trPr>
        <w:tc>
          <w:tcPr>
            <w:tcW w:w="1728" w:type="dxa"/>
            <w:shd w:val="clear" w:color="auto" w:fill="FFFFFF"/>
            <w:tcMar>
              <w:top w:w="45" w:type="dxa"/>
              <w:bottom w:w="45" w:type="dxa"/>
              <w:left w:w="70" w:type="dxa"/>
              <w:right w:w="70" w:type="dxa"/>
            </w:tcMar>
          </w:tcPr>
          <w:p w14:paraId="1FBD3830" w14:textId="77777777" w:rsidR="0012066F" w:rsidRDefault="00D8530B">
            <w:pPr>
              <w:spacing w:line="252" w:lineRule="auto" w:before="0" w:after="0"/>
              <w:jc w:val="center"/>
            </w:pPr>
            <w:r>
              <w:rPr>
                <w:rFonts w:ascii="Times New Roman" w:hAnsi="Times New Roman"/>
                <w:sz w:val="19"/>
              </w:rPr>
              <w:t>Figure 4.1</w:t>
            </w:r>
          </w:p>
        </w:tc>
        <w:tc>
          <w:tcPr>
            <w:tcW w:w="5760" w:type="dxa"/>
            <w:shd w:val="clear" w:color="auto" w:fill="FFFFFF"/>
            <w:tcMar>
              <w:top w:w="45" w:type="dxa"/>
              <w:bottom w:w="45" w:type="dxa"/>
              <w:left w:w="70" w:type="dxa"/>
              <w:right w:w="70" w:type="dxa"/>
            </w:tcMar>
          </w:tcPr>
          <w:p w14:paraId="392139D8" w14:textId="77777777" w:rsidR="0012066F" w:rsidRDefault="00D8530B">
            <w:pPr>
              <w:spacing w:line="252" w:lineRule="auto" w:before="0" w:after="0"/>
              <w:jc w:val="left"/>
            </w:pPr>
            <w:r>
              <w:rPr>
                <w:rFonts w:ascii="Times New Roman" w:hAnsi="Times New Roman"/>
                <w:sz w:val="19"/>
              </w:rPr>
              <w:t>Sample authentic photographic images vs. synthetic Stable Diffusion images from CIFAKE</w:t>
            </w:r>
          </w:p>
        </w:tc>
        <w:tc>
          <w:tcPr>
            <w:tcW w:w="1008" w:type="dxa"/>
            <w:shd w:val="clear" w:color="auto" w:fill="FFFFFF"/>
            <w:tcMar>
              <w:top w:w="45" w:type="dxa"/>
              <w:bottom w:w="45" w:type="dxa"/>
              <w:left w:w="70" w:type="dxa"/>
              <w:right w:w="70" w:type="dxa"/>
            </w:tcMar>
          </w:tcPr>
          <w:p w14:paraId="4AB4D3FB" w14:textId="77777777" w:rsidR="0012066F" w:rsidRDefault="00D8530B">
            <w:pPr>
              <w:spacing w:line="252" w:lineRule="auto" w:before="0" w:after="0"/>
              <w:jc w:val="center"/>
            </w:pPr>
            <w:r>
              <w:rPr>
                <w:rFonts w:ascii="Times New Roman" w:hAnsi="Times New Roman"/>
                <w:sz w:val="19"/>
              </w:rPr>
              <w:t>18</w:t>
            </w:r>
          </w:p>
        </w:tc>
      </w:tr>
      <w:tr w:rsidR="0012066F" w14:paraId="01CE2391" w14:textId="77777777">
        <w:trPr>
          <w:jc w:val="center"/>
        </w:trPr>
        <w:tc>
          <w:tcPr>
            <w:tcW w:w="1728" w:type="dxa"/>
            <w:shd w:val="clear" w:color="auto" w:fill="FFFFFF"/>
            <w:tcMar>
              <w:top w:w="45" w:type="dxa"/>
              <w:bottom w:w="45" w:type="dxa"/>
              <w:left w:w="70" w:type="dxa"/>
              <w:right w:w="70" w:type="dxa"/>
            </w:tcMar>
          </w:tcPr>
          <w:p w14:paraId="34F3B0C1" w14:textId="77777777" w:rsidR="0012066F" w:rsidRDefault="00D8530B">
            <w:pPr>
              <w:spacing w:line="252" w:lineRule="auto" w:before="0" w:after="0"/>
              <w:jc w:val="center"/>
            </w:pPr>
            <w:r>
              <w:rPr>
                <w:rFonts w:ascii="Times New Roman" w:hAnsi="Times New Roman"/>
                <w:sz w:val="19"/>
              </w:rPr>
              <w:t>Figure 5.1</w:t>
            </w:r>
          </w:p>
        </w:tc>
        <w:tc>
          <w:tcPr>
            <w:tcW w:w="5760" w:type="dxa"/>
            <w:shd w:val="clear" w:color="auto" w:fill="FFFFFF"/>
            <w:tcMar>
              <w:top w:w="45" w:type="dxa"/>
              <w:bottom w:w="45" w:type="dxa"/>
              <w:left w:w="70" w:type="dxa"/>
              <w:right w:w="70" w:type="dxa"/>
            </w:tcMar>
          </w:tcPr>
          <w:p w14:paraId="03D0B5E2" w14:textId="77777777" w:rsidR="0012066F" w:rsidRDefault="00D8530B">
            <w:pPr>
              <w:spacing w:line="252" w:lineRule="auto" w:before="0" w:after="0"/>
              <w:jc w:val="left"/>
            </w:pPr>
            <w:r>
              <w:rPr>
                <w:rFonts w:ascii="Times New Roman" w:hAnsi="Times New Roman"/>
                <w:sz w:val="19"/>
              </w:rPr>
              <w:t>Live Streamlit interactive graphical web interface for image authenticity verification</w:t>
            </w:r>
          </w:p>
        </w:tc>
        <w:tc>
          <w:tcPr>
            <w:tcW w:w="1008" w:type="dxa"/>
            <w:shd w:val="clear" w:color="auto" w:fill="FFFFFF"/>
            <w:tcMar>
              <w:top w:w="45" w:type="dxa"/>
              <w:bottom w:w="45" w:type="dxa"/>
              <w:left w:w="70" w:type="dxa"/>
              <w:right w:w="70" w:type="dxa"/>
            </w:tcMar>
          </w:tcPr>
          <w:p w14:paraId="78DE4370" w14:textId="77777777" w:rsidR="0012066F" w:rsidRDefault="00D8530B">
            <w:pPr>
              <w:spacing w:line="252" w:lineRule="auto" w:before="0" w:after="0"/>
              <w:jc w:val="center"/>
            </w:pPr>
            <w:r>
              <w:rPr>
                <w:rFonts w:ascii="Times New Roman" w:hAnsi="Times New Roman"/>
                <w:sz w:val="19"/>
              </w:rPr>
              <w:t>27</w:t>
            </w:r>
          </w:p>
        </w:tc>
      </w:tr>
      <w:tr w:rsidR="0012066F" w14:paraId="1F2CC538" w14:textId="77777777">
        <w:trPr>
          <w:jc w:val="center"/>
        </w:trPr>
        <w:tc>
          <w:tcPr>
            <w:tcW w:w="1728" w:type="dxa"/>
            <w:shd w:val="clear" w:color="auto" w:fill="F5F8FA"/>
            <w:tcMar>
              <w:top w:w="45" w:type="dxa"/>
              <w:bottom w:w="45" w:type="dxa"/>
              <w:left w:w="70" w:type="dxa"/>
              <w:right w:w="70" w:type="dxa"/>
            </w:tcMar>
          </w:tcPr>
          <w:p w14:paraId="5C371929" w14:textId="77777777" w:rsidR="0012066F" w:rsidRDefault="00D8530B">
            <w:pPr>
              <w:spacing w:line="252" w:lineRule="auto" w:before="0" w:after="0"/>
              <w:jc w:val="center"/>
            </w:pPr>
            <w:r>
              <w:rPr>
                <w:rFonts w:ascii="Times New Roman" w:hAnsi="Times New Roman"/>
                <w:sz w:val="19"/>
              </w:rPr>
              <w:t>Figure 6.1</w:t>
            </w:r>
          </w:p>
        </w:tc>
        <w:tc>
          <w:tcPr>
            <w:tcW w:w="5760" w:type="dxa"/>
            <w:shd w:val="clear" w:color="auto" w:fill="F5F8FA"/>
            <w:tcMar>
              <w:top w:w="45" w:type="dxa"/>
              <w:bottom w:w="45" w:type="dxa"/>
              <w:left w:w="70" w:type="dxa"/>
              <w:right w:w="70" w:type="dxa"/>
            </w:tcMar>
          </w:tcPr>
          <w:p w14:paraId="48CD2F89" w14:textId="77777777" w:rsidR="0012066F" w:rsidRDefault="00D8530B">
            <w:pPr>
              <w:spacing w:line="252" w:lineRule="auto" w:before="0" w:after="0"/>
              <w:jc w:val="left"/>
            </w:pPr>
            <w:r>
              <w:rPr>
                <w:rFonts w:ascii="Times New Roman" w:hAnsi="Times New Roman"/>
                <w:sz w:val="19"/>
              </w:rPr>
              <w:t>Training and validation accuracy progression over training epochs</w:t>
            </w:r>
          </w:p>
        </w:tc>
        <w:tc>
          <w:tcPr>
            <w:tcW w:w="1008" w:type="dxa"/>
            <w:shd w:val="clear" w:color="auto" w:fill="F5F8FA"/>
            <w:tcMar>
              <w:top w:w="45" w:type="dxa"/>
              <w:bottom w:w="45" w:type="dxa"/>
              <w:left w:w="70" w:type="dxa"/>
              <w:right w:w="70" w:type="dxa"/>
            </w:tcMar>
          </w:tcPr>
          <w:p w14:paraId="02A56BFF" w14:textId="77777777" w:rsidR="0012066F" w:rsidRDefault="00D8530B">
            <w:pPr>
              <w:spacing w:line="252" w:lineRule="auto" w:before="0" w:after="0"/>
              <w:jc w:val="center"/>
            </w:pPr>
            <w:r>
              <w:rPr>
                <w:rFonts w:ascii="Times New Roman" w:hAnsi="Times New Roman"/>
                <w:sz w:val="19"/>
              </w:rPr>
              <w:t>29</w:t>
            </w:r>
          </w:p>
        </w:tc>
      </w:tr>
      <w:tr w:rsidR="0012066F" w14:paraId="68B4679E" w14:textId="77777777">
        <w:trPr>
          <w:jc w:val="center"/>
        </w:trPr>
        <w:tc>
          <w:tcPr>
            <w:tcW w:w="1728" w:type="dxa"/>
            <w:shd w:val="clear" w:color="auto" w:fill="FFFFFF"/>
            <w:tcMar>
              <w:top w:w="45" w:type="dxa"/>
              <w:bottom w:w="45" w:type="dxa"/>
              <w:left w:w="70" w:type="dxa"/>
              <w:right w:w="70" w:type="dxa"/>
            </w:tcMar>
          </w:tcPr>
          <w:p w14:paraId="1396B5F0" w14:textId="77777777" w:rsidR="0012066F" w:rsidRDefault="00D8530B">
            <w:pPr>
              <w:spacing w:line="252" w:lineRule="auto" w:before="0" w:after="0"/>
              <w:jc w:val="center"/>
            </w:pPr>
            <w:r>
              <w:rPr>
                <w:rFonts w:ascii="Times New Roman" w:hAnsi="Times New Roman"/>
                <w:sz w:val="19"/>
              </w:rPr>
              <w:t>Figure 6.2</w:t>
            </w:r>
          </w:p>
        </w:tc>
        <w:tc>
          <w:tcPr>
            <w:tcW w:w="5760" w:type="dxa"/>
            <w:shd w:val="clear" w:color="auto" w:fill="FFFFFF"/>
            <w:tcMar>
              <w:top w:w="45" w:type="dxa"/>
              <w:bottom w:w="45" w:type="dxa"/>
              <w:left w:w="70" w:type="dxa"/>
              <w:right w:w="70" w:type="dxa"/>
            </w:tcMar>
          </w:tcPr>
          <w:p w14:paraId="17CE7256" w14:textId="77777777" w:rsidR="0012066F" w:rsidRDefault="00D8530B">
            <w:pPr>
              <w:spacing w:line="252" w:lineRule="auto" w:before="0" w:after="0"/>
              <w:jc w:val="left"/>
            </w:pPr>
            <w:r>
              <w:rPr>
                <w:rFonts w:ascii="Times New Roman" w:hAnsi="Times New Roman"/>
                <w:sz w:val="19"/>
              </w:rPr>
              <w:t>Training and validation binary cross-entropy loss trajectories</w:t>
            </w:r>
          </w:p>
        </w:tc>
        <w:tc>
          <w:tcPr>
            <w:tcW w:w="1008" w:type="dxa"/>
            <w:shd w:val="clear" w:color="auto" w:fill="FFFFFF"/>
            <w:tcMar>
              <w:top w:w="45" w:type="dxa"/>
              <w:bottom w:w="45" w:type="dxa"/>
              <w:left w:w="70" w:type="dxa"/>
              <w:right w:w="70" w:type="dxa"/>
            </w:tcMar>
          </w:tcPr>
          <w:p w14:paraId="6604FEEB" w14:textId="77777777" w:rsidR="0012066F" w:rsidRDefault="00D8530B">
            <w:pPr>
              <w:spacing w:line="252" w:lineRule="auto" w:before="0" w:after="0"/>
              <w:jc w:val="center"/>
            </w:pPr>
            <w:r>
              <w:rPr>
                <w:rFonts w:ascii="Times New Roman" w:hAnsi="Times New Roman"/>
                <w:sz w:val="19"/>
              </w:rPr>
              <w:t>29</w:t>
            </w:r>
          </w:p>
        </w:tc>
      </w:tr>
      <w:tr w:rsidR="0012066F" w14:paraId="67FE7997" w14:textId="77777777">
        <w:trPr>
          <w:jc w:val="center"/>
        </w:trPr>
        <w:tc>
          <w:tcPr>
            <w:tcW w:w="1728" w:type="dxa"/>
            <w:shd w:val="clear" w:color="auto" w:fill="F5F8FA"/>
            <w:tcMar>
              <w:top w:w="45" w:type="dxa"/>
              <w:bottom w:w="45" w:type="dxa"/>
              <w:left w:w="70" w:type="dxa"/>
              <w:right w:w="70" w:type="dxa"/>
            </w:tcMar>
          </w:tcPr>
          <w:p w14:paraId="6BF807F7" w14:textId="77777777" w:rsidR="0012066F" w:rsidRDefault="00D8530B">
            <w:pPr>
              <w:spacing w:line="252" w:lineRule="auto" w:before="0" w:after="0"/>
              <w:jc w:val="center"/>
            </w:pPr>
            <w:r>
              <w:rPr>
                <w:rFonts w:ascii="Times New Roman" w:hAnsi="Times New Roman"/>
                <w:sz w:val="19"/>
              </w:rPr>
              <w:t>Figure 6.3</w:t>
            </w:r>
          </w:p>
        </w:tc>
        <w:tc>
          <w:tcPr>
            <w:tcW w:w="5760" w:type="dxa"/>
            <w:shd w:val="clear" w:color="auto" w:fill="F5F8FA"/>
            <w:tcMar>
              <w:top w:w="45" w:type="dxa"/>
              <w:bottom w:w="45" w:type="dxa"/>
              <w:left w:w="70" w:type="dxa"/>
              <w:right w:w="70" w:type="dxa"/>
            </w:tcMar>
          </w:tcPr>
          <w:p w14:paraId="25567A54" w14:textId="77777777" w:rsidR="0012066F" w:rsidRDefault="00D8530B">
            <w:pPr>
              <w:spacing w:line="252" w:lineRule="auto" w:before="0" w:after="0"/>
              <w:jc w:val="left"/>
            </w:pPr>
            <w:r>
              <w:rPr>
                <w:rFonts w:ascii="Times New Roman" w:hAnsi="Times New Roman"/>
                <w:sz w:val="19"/>
              </w:rPr>
              <w:t>Confusion matrix of MobileNetV2 classifier on held-out CIFAKE test split</w:t>
            </w:r>
          </w:p>
        </w:tc>
        <w:tc>
          <w:tcPr>
            <w:tcW w:w="1008" w:type="dxa"/>
            <w:shd w:val="clear" w:color="auto" w:fill="F5F8FA"/>
            <w:tcMar>
              <w:top w:w="45" w:type="dxa"/>
              <w:bottom w:w="45" w:type="dxa"/>
              <w:left w:w="70" w:type="dxa"/>
              <w:right w:w="70" w:type="dxa"/>
            </w:tcMar>
          </w:tcPr>
          <w:p w14:paraId="019FBC11" w14:textId="77777777" w:rsidR="0012066F" w:rsidRDefault="00D8530B">
            <w:pPr>
              <w:spacing w:line="252" w:lineRule="auto" w:before="0" w:after="0"/>
              <w:jc w:val="center"/>
            </w:pPr>
            <w:r>
              <w:rPr>
                <w:rFonts w:ascii="Times New Roman" w:hAnsi="Times New Roman"/>
                <w:sz w:val="19"/>
              </w:rPr>
              <w:t>30</w:t>
            </w:r>
          </w:p>
        </w:tc>
      </w:tr>
      <w:tr w:rsidR="0012066F" w14:paraId="0C5F0C62" w14:textId="77777777">
        <w:trPr>
          <w:jc w:val="center"/>
        </w:trPr>
        <w:tc>
          <w:tcPr>
            <w:tcW w:w="1728" w:type="dxa"/>
            <w:shd w:val="clear" w:color="auto" w:fill="FFFFFF"/>
            <w:tcMar>
              <w:top w:w="45" w:type="dxa"/>
              <w:bottom w:w="45" w:type="dxa"/>
              <w:left w:w="70" w:type="dxa"/>
              <w:right w:w="70" w:type="dxa"/>
            </w:tcMar>
          </w:tcPr>
          <w:p w14:paraId="288B9683" w14:textId="77777777" w:rsidR="0012066F" w:rsidRDefault="00D8530B">
            <w:pPr>
              <w:spacing w:line="252" w:lineRule="auto" w:before="0" w:after="0"/>
              <w:jc w:val="center"/>
            </w:pPr>
            <w:r>
              <w:rPr>
                <w:rFonts w:ascii="Times New Roman" w:hAnsi="Times New Roman"/>
                <w:sz w:val="19"/>
              </w:rPr>
              <w:t>Figure 6.4</w:t>
            </w:r>
          </w:p>
        </w:tc>
        <w:tc>
          <w:tcPr>
            <w:tcW w:w="5760" w:type="dxa"/>
            <w:shd w:val="clear" w:color="auto" w:fill="FFFFFF"/>
            <w:tcMar>
              <w:top w:w="45" w:type="dxa"/>
              <w:bottom w:w="45" w:type="dxa"/>
              <w:left w:w="70" w:type="dxa"/>
              <w:right w:w="70" w:type="dxa"/>
            </w:tcMar>
          </w:tcPr>
          <w:p w14:paraId="0E19D9D0" w14:textId="77777777" w:rsidR="0012066F" w:rsidRDefault="00D8530B">
            <w:pPr>
              <w:spacing w:line="252" w:lineRule="auto" w:before="0" w:after="0"/>
              <w:jc w:val="left"/>
            </w:pPr>
            <w:r>
              <w:rPr>
                <w:rFonts w:ascii="Times New Roman" w:hAnsi="Times New Roman"/>
                <w:sz w:val="19"/>
              </w:rPr>
              <w:t>Receiver Operating Characteristic (ROC) curve showing Area Under Curve (AUC = 0.9824)</w:t>
            </w:r>
          </w:p>
        </w:tc>
        <w:tc>
          <w:tcPr>
            <w:tcW w:w="1008" w:type="dxa"/>
            <w:shd w:val="clear" w:color="auto" w:fill="FFFFFF"/>
            <w:tcMar>
              <w:top w:w="45" w:type="dxa"/>
              <w:bottom w:w="45" w:type="dxa"/>
              <w:left w:w="70" w:type="dxa"/>
              <w:right w:w="70" w:type="dxa"/>
            </w:tcMar>
          </w:tcPr>
          <w:p w14:paraId="10C5B936" w14:textId="77777777" w:rsidR="0012066F" w:rsidRDefault="00D8530B">
            <w:pPr>
              <w:spacing w:line="252" w:lineRule="auto" w:before="0" w:after="0"/>
              <w:jc w:val="center"/>
            </w:pPr>
            <w:r>
              <w:rPr>
                <w:rFonts w:ascii="Times New Roman" w:hAnsi="Times New Roman"/>
                <w:sz w:val="19"/>
              </w:rPr>
              <w:t>31</w:t>
            </w:r>
          </w:p>
        </w:tc>
      </w:tr>
      <w:tr w:rsidR="0012066F" w14:paraId="6B728682" w14:textId="77777777">
        <w:trPr>
          <w:jc w:val="center"/>
        </w:trPr>
        <w:tc>
          <w:tcPr>
            <w:tcW w:w="1728" w:type="dxa"/>
            <w:shd w:val="clear" w:color="auto" w:fill="FFFFFF"/>
            <w:tcMar>
              <w:top w:w="45" w:type="dxa"/>
              <w:bottom w:w="45" w:type="dxa"/>
              <w:left w:w="70" w:type="dxa"/>
              <w:right w:w="70" w:type="dxa"/>
            </w:tcMar>
          </w:tcPr>
          <w:p w14:paraId="1F3387E2" w14:textId="77777777" w:rsidR="0012066F" w:rsidRDefault="00D8530B">
            <w:pPr>
              <w:spacing w:line="252" w:lineRule="auto" w:before="0" w:after="0"/>
              <w:jc w:val="center"/>
            </w:pPr>
            <w:r>
              <w:rPr>
                <w:rFonts w:ascii="Times New Roman" w:hAnsi="Times New Roman"/>
                <w:sz w:val="19"/>
              </w:rPr>
              <w:t>Figure B.1</w:t>
            </w:r>
          </w:p>
        </w:tc>
        <w:tc>
          <w:tcPr>
            <w:tcW w:w="5760" w:type="dxa"/>
            <w:shd w:val="clear" w:color="auto" w:fill="FFFFFF"/>
            <w:tcMar>
              <w:top w:w="45" w:type="dxa"/>
              <w:bottom w:w="45" w:type="dxa"/>
              <w:left w:w="70" w:type="dxa"/>
              <w:right w:w="70" w:type="dxa"/>
            </w:tcMar>
          </w:tcPr>
          <w:p w14:paraId="16F0A3ED" w14:textId="77777777" w:rsidR="0012066F" w:rsidRDefault="00D8530B">
            <w:pPr>
              <w:spacing w:line="252" w:lineRule="auto" w:before="0" w:after="0"/>
              <w:jc w:val="left"/>
            </w:pPr>
            <w:r>
              <w:rPr>
                <w:rFonts w:ascii="Times New Roman" w:hAnsi="Times New Roman"/>
                <w:sz w:val="19"/>
              </w:rPr>
              <w:t>Live Streamlit technical breakdown and confidence distribution dashboard</w:t>
            </w:r>
          </w:p>
        </w:tc>
        <w:tc>
          <w:tcPr>
            <w:tcW w:w="1008" w:type="dxa"/>
            <w:shd w:val="clear" w:color="auto" w:fill="FFFFFF"/>
            <w:tcMar>
              <w:top w:w="45" w:type="dxa"/>
              <w:bottom w:w="45" w:type="dxa"/>
              <w:left w:w="70" w:type="dxa"/>
              <w:right w:w="70" w:type="dxa"/>
            </w:tcMar>
          </w:tcPr>
          <w:p w14:paraId="28CD6A44" w14:textId="77777777" w:rsidR="0012066F" w:rsidRDefault="00D8530B">
            <w:pPr>
              <w:spacing w:line="252" w:lineRule="auto" w:before="0" w:after="0"/>
              <w:jc w:val="center"/>
            </w:pPr>
            <w:r>
              <w:rPr>
                <w:rFonts w:ascii="Times New Roman" w:hAnsi="Times New Roman"/>
                <w:sz w:val="19"/>
              </w:rPr>
              <w:t>40</w:t>
            </w:r>
          </w:p>
        </w:tc>
      </w:tr>
    </w:tbl>
    <w:p>
      <w:r>
        <w:br w:type="page"/>
      </w:r>
    </w:p>
    <w:p w14:paraId="7E49C9ED" w14:textId="77777777" w:rsidR="0012066F" w:rsidRDefault="00D8530B">
      <w:pPr>
        <w:spacing w:before="160" w:line="312" w:lineRule="auto" w:after="240"/>
        <w:jc w:val="left"/>
      </w:pPr>
      <w:r>
        <w:rPr>
          <w:b/>
          <w:color w:val="002855"/>
          <w:sz w:val="32"/>
        </w:rPr>
        <w:lastRenderedPageBreak/>
        <w:t>LIST OF TABLES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444324B7" w14:textId="77777777">
        <w:trPr>
          <w:jc w:val="center"/>
        </w:trPr>
        <w:tc>
          <w:tcPr>
            <w:tcW w:w="1728" w:type="dxa"/>
            <w:shd w:val="clear" w:color="auto" w:fill="1F497D"/>
            <w:tcMar>
              <w:top w:w="35" w:type="dxa"/>
              <w:bottom w:w="35" w:type="dxa"/>
              <w:left w:w="70" w:type="dxa"/>
              <w:right w:w="70" w:type="dxa"/>
            </w:tcMar>
          </w:tcPr>
          <w:p w14:paraId="6FD474EB" w14:textId="77777777" w:rsidR="0012066F" w:rsidRDefault="00D8530B">
            <w:pPr>
              <w:spacing w:line="252" w:lineRule="auto" w:before="0" w:after="0"/>
              <w:jc w:val="center"/>
            </w:pPr>
            <w:r>
              <w:rPr>
                <w:rFonts w:ascii="Times New Roman" w:hAnsi="Times New Roman"/>
                <w:b/>
                <w:color w:val="FFFFFF"/>
                <w:sz w:val="21"/>
              </w:rPr>
              <w:t>Table No.</w:t>
            </w:r>
          </w:p>
        </w:tc>
        <w:tc>
          <w:tcPr>
            <w:tcW w:w="5760" w:type="dxa"/>
            <w:shd w:val="clear" w:color="auto" w:fill="1F497D"/>
            <w:tcMar>
              <w:top w:w="35" w:type="dxa"/>
              <w:bottom w:w="35" w:type="dxa"/>
              <w:left w:w="70" w:type="dxa"/>
              <w:right w:w="70" w:type="dxa"/>
            </w:tcMar>
          </w:tcPr>
          <w:p w14:paraId="449643E5" w14:textId="77777777" w:rsidR="0012066F" w:rsidRDefault="00D8530B">
            <w:pPr>
              <w:spacing w:line="252" w:lineRule="auto" w:before="0" w:after="0"/>
              <w:jc w:val="left"/>
            </w:pPr>
            <w:r>
              <w:rPr>
                <w:rFonts w:ascii="Times New Roman" w:hAnsi="Times New Roman"/>
                <w:b/>
                <w:color w:val="FFFFFF"/>
                <w:sz w:val="21"/>
              </w:rPr>
              <w:t>Table Caption</w:t>
            </w:r>
          </w:p>
        </w:tc>
        <w:tc>
          <w:tcPr>
            <w:tcW w:w="1008" w:type="dxa"/>
            <w:shd w:val="clear" w:color="auto" w:fill="1F497D"/>
            <w:tcMar>
              <w:top w:w="35" w:type="dxa"/>
              <w:bottom w:w="35" w:type="dxa"/>
              <w:left w:w="70" w:type="dxa"/>
              <w:right w:w="70" w:type="dxa"/>
            </w:tcMar>
          </w:tcPr>
          <w:p w14:paraId="53B79104" w14:textId="77777777" w:rsidR="0012066F" w:rsidRDefault="00D8530B">
            <w:pPr>
              <w:spacing w:line="252" w:lineRule="auto" w:before="0" w:after="0"/>
              <w:jc w:val="center"/>
            </w:pPr>
            <w:r>
              <w:rPr>
                <w:rFonts w:ascii="Times New Roman" w:hAnsi="Times New Roman"/>
                <w:b/>
                <w:color w:val="FFFFFF"/>
                <w:sz w:val="21"/>
              </w:rPr>
              <w:t>Page</w:t>
            </w:r>
          </w:p>
        </w:tc>
      </w:tr>
      <w:tr w:rsidR="0012066F" w14:paraId="1B117BC7" w14:textId="77777777">
        <w:trPr>
          <w:jc w:val="center"/>
        </w:trPr>
        <w:tc>
          <w:tcPr>
            <w:tcW w:w="1728" w:type="dxa"/>
            <w:shd w:val="clear" w:color="auto" w:fill="FFFFFF"/>
            <w:tcMar>
              <w:top w:w="35" w:type="dxa"/>
              <w:bottom w:w="35" w:type="dxa"/>
              <w:left w:w="70" w:type="dxa"/>
              <w:right w:w="70" w:type="dxa"/>
            </w:tcMar>
          </w:tcPr>
          <w:p w14:paraId="5EE44749" w14:textId="77777777" w:rsidR="0012066F" w:rsidRDefault="00D8530B">
            <w:pPr>
              <w:spacing w:line="252" w:lineRule="auto" w:before="0" w:after="0"/>
              <w:jc w:val="center"/>
            </w:pPr>
            <w:r>
              <w:rPr>
                <w:rFonts w:ascii="Times New Roman" w:hAnsi="Times New Roman"/>
                <w:sz w:val="19"/>
              </w:rPr>
              <w:t>Table 2.1</w:t>
            </w:r>
          </w:p>
        </w:tc>
        <w:tc>
          <w:tcPr>
            <w:tcW w:w="5760" w:type="dxa"/>
            <w:shd w:val="clear" w:color="auto" w:fill="FFFFFF"/>
            <w:tcMar>
              <w:top w:w="35" w:type="dxa"/>
              <w:bottom w:w="35" w:type="dxa"/>
              <w:left w:w="70" w:type="dxa"/>
              <w:right w:w="70" w:type="dxa"/>
            </w:tcMar>
          </w:tcPr>
          <w:p w14:paraId="768FAE4F" w14:textId="77777777" w:rsidR="0012066F" w:rsidRDefault="00D8530B">
            <w:pPr>
              <w:spacing w:line="252" w:lineRule="auto" w:before="0" w:after="0"/>
              <w:jc w:val="left"/>
            </w:pPr>
            <w:r>
              <w:rPr>
                <w:rFonts w:ascii="Times New Roman" w:hAnsi="Times New Roman"/>
                <w:sz w:val="19"/>
              </w:rPr>
              <w:t>Comparative summary of existing state-of-the-art research on synthetic image detection</w:t>
            </w:r>
          </w:p>
        </w:tc>
        <w:tc>
          <w:tcPr>
            <w:tcW w:w="1008" w:type="dxa"/>
            <w:shd w:val="clear" w:color="auto" w:fill="FFFFFF"/>
            <w:tcMar>
              <w:top w:w="35" w:type="dxa"/>
              <w:bottom w:w="35" w:type="dxa"/>
              <w:left w:w="70" w:type="dxa"/>
              <w:right w:w="70" w:type="dxa"/>
            </w:tcMar>
          </w:tcPr>
          <w:p w14:paraId="011EF108" w14:textId="77777777" w:rsidR="0012066F" w:rsidRDefault="00D8530B">
            <w:pPr>
              <w:spacing w:line="252" w:lineRule="auto" w:before="0" w:after="0"/>
              <w:jc w:val="center"/>
            </w:pPr>
            <w:r>
              <w:rPr>
                <w:rFonts w:ascii="Times New Roman" w:hAnsi="Times New Roman"/>
                <w:sz w:val="19"/>
              </w:rPr>
              <w:t>7</w:t>
            </w:r>
          </w:p>
        </w:tc>
      </w:tr>
      <w:tr w:rsidR="0012066F" w14:paraId="11D6A737" w14:textId="77777777">
        <w:trPr>
          <w:jc w:val="center"/>
        </w:trPr>
        <w:tc>
          <w:tcPr>
            <w:tcW w:w="1728" w:type="dxa"/>
            <w:shd w:val="clear" w:color="auto" w:fill="F5F8FA"/>
            <w:tcMar>
              <w:top w:w="35" w:type="dxa"/>
              <w:bottom w:w="35" w:type="dxa"/>
              <w:left w:w="70" w:type="dxa"/>
              <w:right w:w="70" w:type="dxa"/>
            </w:tcMar>
          </w:tcPr>
          <w:p w14:paraId="08C639CB" w14:textId="77777777" w:rsidR="0012066F" w:rsidRDefault="00D8530B">
            <w:pPr>
              <w:spacing w:line="252" w:lineRule="auto" w:before="0" w:after="0"/>
              <w:jc w:val="center"/>
            </w:pPr>
            <w:r>
              <w:rPr>
                <w:rFonts w:ascii="Times New Roman" w:hAnsi="Times New Roman"/>
                <w:sz w:val="19"/>
              </w:rPr>
              <w:t>Table 3.1</w:t>
            </w:r>
          </w:p>
        </w:tc>
        <w:tc>
          <w:tcPr>
            <w:tcW w:w="5760" w:type="dxa"/>
            <w:shd w:val="clear" w:color="auto" w:fill="F5F8FA"/>
            <w:tcMar>
              <w:top w:w="35" w:type="dxa"/>
              <w:bottom w:w="35" w:type="dxa"/>
              <w:left w:w="70" w:type="dxa"/>
              <w:right w:w="70" w:type="dxa"/>
            </w:tcMar>
          </w:tcPr>
          <w:p w14:paraId="37A3DE13" w14:textId="77777777" w:rsidR="0012066F" w:rsidRDefault="00D8530B">
            <w:pPr>
              <w:spacing w:line="252" w:lineRule="auto" w:before="0" w:after="0"/>
              <w:jc w:val="left"/>
            </w:pPr>
            <w:r>
              <w:rPr>
                <w:rFonts w:ascii="Times New Roman" w:hAnsi="Times New Roman"/>
                <w:sz w:val="19"/>
              </w:rPr>
              <w:t>Functional requirements of the AI image detection software system</w:t>
            </w:r>
          </w:p>
        </w:tc>
        <w:tc>
          <w:tcPr>
            <w:tcW w:w="1008" w:type="dxa"/>
            <w:shd w:val="clear" w:color="auto" w:fill="F5F8FA"/>
            <w:tcMar>
              <w:top w:w="35" w:type="dxa"/>
              <w:bottom w:w="35" w:type="dxa"/>
              <w:left w:w="70" w:type="dxa"/>
              <w:right w:w="70" w:type="dxa"/>
            </w:tcMar>
          </w:tcPr>
          <w:p w14:paraId="248B5F60" w14:textId="77777777" w:rsidR="0012066F" w:rsidRDefault="00D8530B">
            <w:pPr>
              <w:spacing w:line="252" w:lineRule="auto" w:before="0" w:after="0"/>
              <w:jc w:val="center"/>
            </w:pPr>
            <w:r>
              <w:rPr>
                <w:rFonts w:ascii="Times New Roman" w:hAnsi="Times New Roman"/>
                <w:sz w:val="19"/>
              </w:rPr>
              <w:t>12</w:t>
            </w:r>
          </w:p>
        </w:tc>
      </w:tr>
      <w:tr w:rsidR="0012066F" w14:paraId="1ABC1A2F" w14:textId="77777777">
        <w:trPr>
          <w:jc w:val="center"/>
        </w:trPr>
        <w:tc>
          <w:tcPr>
            <w:tcW w:w="1728" w:type="dxa"/>
            <w:shd w:val="clear" w:color="auto" w:fill="FFFFFF"/>
            <w:tcMar>
              <w:top w:w="35" w:type="dxa"/>
              <w:bottom w:w="35" w:type="dxa"/>
              <w:left w:w="70" w:type="dxa"/>
              <w:right w:w="70" w:type="dxa"/>
            </w:tcMar>
          </w:tcPr>
          <w:p w14:paraId="72D9AB70" w14:textId="77777777" w:rsidR="0012066F" w:rsidRDefault="00D8530B">
            <w:pPr>
              <w:spacing w:line="252" w:lineRule="auto" w:before="0" w:after="0"/>
              <w:jc w:val="center"/>
            </w:pPr>
            <w:r>
              <w:rPr>
                <w:rFonts w:ascii="Times New Roman" w:hAnsi="Times New Roman"/>
                <w:sz w:val="19"/>
              </w:rPr>
              <w:t>Table 3.2</w:t>
            </w:r>
          </w:p>
        </w:tc>
        <w:tc>
          <w:tcPr>
            <w:tcW w:w="5760" w:type="dxa"/>
            <w:shd w:val="clear" w:color="auto" w:fill="FFFFFF"/>
            <w:tcMar>
              <w:top w:w="35" w:type="dxa"/>
              <w:bottom w:w="35" w:type="dxa"/>
              <w:left w:w="70" w:type="dxa"/>
              <w:right w:w="70" w:type="dxa"/>
            </w:tcMar>
          </w:tcPr>
          <w:p w14:paraId="2392EC50" w14:textId="77777777" w:rsidR="0012066F" w:rsidRDefault="00D8530B">
            <w:pPr>
              <w:spacing w:line="252" w:lineRule="auto" w:before="0" w:after="0"/>
              <w:jc w:val="left"/>
            </w:pPr>
            <w:r>
              <w:rPr>
                <w:rFonts w:ascii="Times New Roman" w:hAnsi="Times New Roman"/>
                <w:sz w:val="19"/>
              </w:rPr>
              <w:t>Non-functional requirements and engineering quality attributes</w:t>
            </w:r>
          </w:p>
        </w:tc>
        <w:tc>
          <w:tcPr>
            <w:tcW w:w="1008" w:type="dxa"/>
            <w:shd w:val="clear" w:color="auto" w:fill="FFFFFF"/>
            <w:tcMar>
              <w:top w:w="35" w:type="dxa"/>
              <w:bottom w:w="35" w:type="dxa"/>
              <w:left w:w="70" w:type="dxa"/>
              <w:right w:w="70" w:type="dxa"/>
            </w:tcMar>
          </w:tcPr>
          <w:p w14:paraId="56808005" w14:textId="77777777" w:rsidR="0012066F" w:rsidRDefault="00D8530B">
            <w:pPr>
              <w:spacing w:line="252" w:lineRule="auto" w:before="0" w:after="0"/>
              <w:jc w:val="center"/>
            </w:pPr>
            <w:r>
              <w:rPr>
                <w:rFonts w:ascii="Times New Roman" w:hAnsi="Times New Roman"/>
                <w:sz w:val="19"/>
              </w:rPr>
              <w:t>13</w:t>
            </w:r>
          </w:p>
        </w:tc>
      </w:tr>
      <w:tr w:rsidR="0012066F" w14:paraId="199DBC71" w14:textId="77777777">
        <w:trPr>
          <w:jc w:val="center"/>
        </w:trPr>
        <w:tc>
          <w:tcPr>
            <w:tcW w:w="1728" w:type="dxa"/>
            <w:shd w:val="clear" w:color="auto" w:fill="F5F8FA"/>
            <w:tcMar>
              <w:top w:w="35" w:type="dxa"/>
              <w:bottom w:w="35" w:type="dxa"/>
              <w:left w:w="70" w:type="dxa"/>
              <w:right w:w="70" w:type="dxa"/>
            </w:tcMar>
          </w:tcPr>
          <w:p w14:paraId="3D4532CC" w14:textId="77777777" w:rsidR="0012066F" w:rsidRDefault="00D8530B">
            <w:pPr>
              <w:spacing w:line="252" w:lineRule="auto" w:before="0" w:after="0"/>
              <w:jc w:val="center"/>
            </w:pPr>
            <w:r>
              <w:rPr>
                <w:rFonts w:ascii="Times New Roman" w:hAnsi="Times New Roman"/>
                <w:sz w:val="19"/>
              </w:rPr>
              <w:t>Table 3.3</w:t>
            </w:r>
          </w:p>
        </w:tc>
        <w:tc>
          <w:tcPr>
            <w:tcW w:w="5760" w:type="dxa"/>
            <w:shd w:val="clear" w:color="auto" w:fill="F5F8FA"/>
            <w:tcMar>
              <w:top w:w="35" w:type="dxa"/>
              <w:bottom w:w="35" w:type="dxa"/>
              <w:left w:w="70" w:type="dxa"/>
              <w:right w:w="70" w:type="dxa"/>
            </w:tcMar>
          </w:tcPr>
          <w:p w14:paraId="22BA9F04" w14:textId="77777777" w:rsidR="0012066F" w:rsidRDefault="00D8530B">
            <w:pPr>
              <w:spacing w:line="252" w:lineRule="auto" w:before="0" w:after="0"/>
              <w:jc w:val="left"/>
            </w:pPr>
            <w:r>
              <w:rPr>
                <w:rFonts w:ascii="Times New Roman" w:hAnsi="Times New Roman"/>
                <w:sz w:val="19"/>
              </w:rPr>
              <w:t>Hardware and computational development environment specifications</w:t>
            </w:r>
          </w:p>
        </w:tc>
        <w:tc>
          <w:tcPr>
            <w:tcW w:w="1008" w:type="dxa"/>
            <w:shd w:val="clear" w:color="auto" w:fill="F5F8FA"/>
            <w:tcMar>
              <w:top w:w="35" w:type="dxa"/>
              <w:bottom w:w="35" w:type="dxa"/>
              <w:left w:w="70" w:type="dxa"/>
              <w:right w:w="70" w:type="dxa"/>
            </w:tcMar>
          </w:tcPr>
          <w:p w14:paraId="6C732D4C" w14:textId="77777777" w:rsidR="0012066F" w:rsidRDefault="00D8530B">
            <w:pPr>
              <w:spacing w:line="252" w:lineRule="auto" w:before="0" w:after="0"/>
              <w:jc w:val="center"/>
            </w:pPr>
            <w:r>
              <w:rPr>
                <w:rFonts w:ascii="Times New Roman" w:hAnsi="Times New Roman"/>
                <w:sz w:val="19"/>
              </w:rPr>
              <w:t>13</w:t>
            </w:r>
          </w:p>
        </w:tc>
      </w:tr>
      <w:tr w:rsidR="0012066F" w14:paraId="68879012" w14:textId="77777777">
        <w:trPr>
          <w:jc w:val="center"/>
        </w:trPr>
        <w:tc>
          <w:tcPr>
            <w:tcW w:w="1728" w:type="dxa"/>
            <w:shd w:val="clear" w:color="auto" w:fill="FFFFFF"/>
            <w:tcMar>
              <w:top w:w="35" w:type="dxa"/>
              <w:bottom w:w="35" w:type="dxa"/>
              <w:left w:w="70" w:type="dxa"/>
              <w:right w:w="70" w:type="dxa"/>
            </w:tcMar>
          </w:tcPr>
          <w:p w14:paraId="5352EA08" w14:textId="77777777" w:rsidR="0012066F" w:rsidRDefault="00D8530B">
            <w:pPr>
              <w:spacing w:line="252" w:lineRule="auto" w:before="0" w:after="0"/>
              <w:jc w:val="center"/>
            </w:pPr>
            <w:r>
              <w:rPr>
                <w:rFonts w:ascii="Times New Roman" w:hAnsi="Times New Roman"/>
                <w:sz w:val="19"/>
              </w:rPr>
              <w:t>Table 3.4</w:t>
            </w:r>
          </w:p>
        </w:tc>
        <w:tc>
          <w:tcPr>
            <w:tcW w:w="5760" w:type="dxa"/>
            <w:shd w:val="clear" w:color="auto" w:fill="FFFFFF"/>
            <w:tcMar>
              <w:top w:w="35" w:type="dxa"/>
              <w:bottom w:w="35" w:type="dxa"/>
              <w:left w:w="70" w:type="dxa"/>
              <w:right w:w="70" w:type="dxa"/>
            </w:tcMar>
          </w:tcPr>
          <w:p w14:paraId="2EE90A7A" w14:textId="77777777" w:rsidR="0012066F" w:rsidRDefault="00D8530B">
            <w:pPr>
              <w:spacing w:line="252" w:lineRule="auto" w:before="0" w:after="0"/>
              <w:jc w:val="left"/>
            </w:pPr>
            <w:r>
              <w:rPr>
                <w:rFonts w:ascii="Times New Roman" w:hAnsi="Times New Roman"/>
                <w:sz w:val="19"/>
              </w:rPr>
              <w:t>Software stack, frameworks, and core library dependencies</w:t>
            </w:r>
          </w:p>
        </w:tc>
        <w:tc>
          <w:tcPr>
            <w:tcW w:w="1008" w:type="dxa"/>
            <w:shd w:val="clear" w:color="auto" w:fill="FFFFFF"/>
            <w:tcMar>
              <w:top w:w="35" w:type="dxa"/>
              <w:bottom w:w="35" w:type="dxa"/>
              <w:left w:w="70" w:type="dxa"/>
              <w:right w:w="70" w:type="dxa"/>
            </w:tcMar>
          </w:tcPr>
          <w:p w14:paraId="3D43AE6E" w14:textId="77777777" w:rsidR="0012066F" w:rsidRDefault="00D8530B">
            <w:pPr>
              <w:spacing w:line="252" w:lineRule="auto" w:before="0" w:after="0"/>
              <w:jc w:val="center"/>
            </w:pPr>
            <w:r>
              <w:rPr>
                <w:rFonts w:ascii="Times New Roman" w:hAnsi="Times New Roman"/>
                <w:sz w:val="19"/>
              </w:rPr>
              <w:t>14</w:t>
            </w:r>
          </w:p>
        </w:tc>
      </w:tr>
      <w:tr w:rsidR="0012066F" w14:paraId="122CE019" w14:textId="77777777">
        <w:trPr>
          <w:jc w:val="center"/>
        </w:trPr>
        <w:tc>
          <w:tcPr>
            <w:tcW w:w="1728" w:type="dxa"/>
            <w:shd w:val="clear" w:color="auto" w:fill="F5F8FA"/>
            <w:tcMar>
              <w:top w:w="35" w:type="dxa"/>
              <w:bottom w:w="35" w:type="dxa"/>
              <w:left w:w="70" w:type="dxa"/>
              <w:right w:w="70" w:type="dxa"/>
            </w:tcMar>
          </w:tcPr>
          <w:p w14:paraId="33AEE1C6" w14:textId="77777777" w:rsidR="0012066F" w:rsidRDefault="00D8530B">
            <w:pPr>
              <w:spacing w:line="252" w:lineRule="auto" w:before="0" w:after="0"/>
              <w:jc w:val="center"/>
            </w:pPr>
            <w:r>
              <w:rPr>
                <w:rFonts w:ascii="Times New Roman" w:hAnsi="Times New Roman"/>
                <w:sz w:val="19"/>
              </w:rPr>
              <w:t>Table 4.1</w:t>
            </w:r>
          </w:p>
        </w:tc>
        <w:tc>
          <w:tcPr>
            <w:tcW w:w="5760" w:type="dxa"/>
            <w:shd w:val="clear" w:color="auto" w:fill="F5F8FA"/>
            <w:tcMar>
              <w:top w:w="35" w:type="dxa"/>
              <w:bottom w:w="35" w:type="dxa"/>
              <w:left w:w="70" w:type="dxa"/>
              <w:right w:w="70" w:type="dxa"/>
            </w:tcMar>
          </w:tcPr>
          <w:p w14:paraId="57183D99" w14:textId="77777777" w:rsidR="0012066F" w:rsidRDefault="00D8530B">
            <w:pPr>
              <w:spacing w:line="252" w:lineRule="auto" w:before="0" w:after="0"/>
              <w:jc w:val="left"/>
            </w:pPr>
            <w:r>
              <w:rPr>
                <w:rFonts w:ascii="Times New Roman" w:hAnsi="Times New Roman"/>
                <w:sz w:val="19"/>
              </w:rPr>
              <w:t>CIFAKE benchmark dataset sample distribution across classes and operational splits</w:t>
            </w:r>
          </w:p>
        </w:tc>
        <w:tc>
          <w:tcPr>
            <w:tcW w:w="1008" w:type="dxa"/>
            <w:shd w:val="clear" w:color="auto" w:fill="F5F8FA"/>
            <w:tcMar>
              <w:top w:w="35" w:type="dxa"/>
              <w:bottom w:w="35" w:type="dxa"/>
              <w:left w:w="70" w:type="dxa"/>
              <w:right w:w="70" w:type="dxa"/>
            </w:tcMar>
          </w:tcPr>
          <w:p w14:paraId="57FFFA29" w14:textId="77777777" w:rsidR="0012066F" w:rsidRDefault="00D8530B">
            <w:pPr>
              <w:spacing w:line="252" w:lineRule="auto" w:before="0" w:after="0"/>
              <w:jc w:val="center"/>
            </w:pPr>
            <w:r>
              <w:rPr>
                <w:rFonts w:ascii="Times New Roman" w:hAnsi="Times New Roman"/>
                <w:sz w:val="19"/>
              </w:rPr>
              <w:t>18</w:t>
            </w:r>
          </w:p>
        </w:tc>
      </w:tr>
      <w:tr w:rsidR="0012066F" w14:paraId="6332D2D3" w14:textId="77777777">
        <w:trPr>
          <w:jc w:val="center"/>
        </w:trPr>
        <w:tc>
          <w:tcPr>
            <w:tcW w:w="1728" w:type="dxa"/>
            <w:shd w:val="clear" w:color="auto" w:fill="FFFFFF"/>
            <w:tcMar>
              <w:top w:w="35" w:type="dxa"/>
              <w:bottom w:w="35" w:type="dxa"/>
              <w:left w:w="70" w:type="dxa"/>
              <w:right w:w="70" w:type="dxa"/>
            </w:tcMar>
          </w:tcPr>
          <w:p w14:paraId="5E9DD375" w14:textId="77777777" w:rsidR="0012066F" w:rsidRDefault="00D8530B">
            <w:pPr>
              <w:spacing w:line="252" w:lineRule="auto" w:before="0" w:after="0"/>
              <w:jc w:val="center"/>
            </w:pPr>
            <w:r>
              <w:rPr>
                <w:rFonts w:ascii="Times New Roman" w:hAnsi="Times New Roman"/>
                <w:sz w:val="19"/>
              </w:rPr>
              <w:t>Table 4.2</w:t>
            </w:r>
          </w:p>
        </w:tc>
        <w:tc>
          <w:tcPr>
            <w:tcW w:w="5760" w:type="dxa"/>
            <w:shd w:val="clear" w:color="auto" w:fill="FFFFFF"/>
            <w:tcMar>
              <w:top w:w="35" w:type="dxa"/>
              <w:bottom w:w="35" w:type="dxa"/>
              <w:left w:w="70" w:type="dxa"/>
              <w:right w:w="70" w:type="dxa"/>
            </w:tcMar>
          </w:tcPr>
          <w:p w14:paraId="67C60811" w14:textId="77777777" w:rsidR="0012066F" w:rsidRDefault="00D8530B">
            <w:pPr>
              <w:spacing w:line="252" w:lineRule="auto" w:before="0" w:after="0"/>
              <w:jc w:val="left"/>
            </w:pPr>
            <w:r>
              <w:rPr>
                <w:rFonts w:ascii="Times New Roman" w:hAnsi="Times New Roman"/>
                <w:sz w:val="19"/>
              </w:rPr>
              <w:t>MobileNetV2 transfer-learning layer configuration and parameter breakdown</w:t>
            </w:r>
          </w:p>
        </w:tc>
        <w:tc>
          <w:tcPr>
            <w:tcW w:w="1008" w:type="dxa"/>
            <w:shd w:val="clear" w:color="auto" w:fill="FFFFFF"/>
            <w:tcMar>
              <w:top w:w="35" w:type="dxa"/>
              <w:bottom w:w="35" w:type="dxa"/>
              <w:left w:w="70" w:type="dxa"/>
              <w:right w:w="70" w:type="dxa"/>
            </w:tcMar>
          </w:tcPr>
          <w:p w14:paraId="333068D7" w14:textId="77777777" w:rsidR="0012066F" w:rsidRDefault="00D8530B">
            <w:pPr>
              <w:spacing w:line="252" w:lineRule="auto" w:before="0" w:after="0"/>
              <w:jc w:val="center"/>
            </w:pPr>
            <w:r>
              <w:rPr>
                <w:rFonts w:ascii="Times New Roman" w:hAnsi="Times New Roman"/>
                <w:sz w:val="19"/>
              </w:rPr>
              <w:t>21</w:t>
            </w:r>
          </w:p>
        </w:tc>
      </w:tr>
      <w:tr w:rsidR="0012066F" w14:paraId="0418AF38" w14:textId="77777777">
        <w:trPr>
          <w:jc w:val="center"/>
        </w:trPr>
        <w:tc>
          <w:tcPr>
            <w:tcW w:w="1728" w:type="dxa"/>
            <w:shd w:val="clear" w:color="auto" w:fill="F5F8FA"/>
            <w:tcMar>
              <w:top w:w="35" w:type="dxa"/>
              <w:bottom w:w="35" w:type="dxa"/>
              <w:left w:w="70" w:type="dxa"/>
              <w:right w:w="70" w:type="dxa"/>
            </w:tcMar>
          </w:tcPr>
          <w:p w14:paraId="2FCED6E0" w14:textId="77777777" w:rsidR="0012066F" w:rsidRDefault="00D8530B">
            <w:pPr>
              <w:spacing w:line="252" w:lineRule="auto" w:before="0" w:after="0"/>
              <w:jc w:val="center"/>
            </w:pPr>
            <w:r>
              <w:rPr>
                <w:rFonts w:ascii="Times New Roman" w:hAnsi="Times New Roman"/>
                <w:sz w:val="19"/>
              </w:rPr>
              <w:t>Table 4.3</w:t>
            </w:r>
          </w:p>
        </w:tc>
        <w:tc>
          <w:tcPr>
            <w:tcW w:w="5760" w:type="dxa"/>
            <w:shd w:val="clear" w:color="auto" w:fill="F5F8FA"/>
            <w:tcMar>
              <w:top w:w="35" w:type="dxa"/>
              <w:bottom w:w="35" w:type="dxa"/>
              <w:left w:w="70" w:type="dxa"/>
              <w:right w:w="70" w:type="dxa"/>
            </w:tcMar>
          </w:tcPr>
          <w:p w14:paraId="2D160A45" w14:textId="77777777" w:rsidR="0012066F" w:rsidRDefault="00D8530B">
            <w:pPr>
              <w:spacing w:line="252" w:lineRule="auto" w:before="0" w:after="0"/>
              <w:jc w:val="left"/>
            </w:pPr>
            <w:r>
              <w:rPr>
                <w:rFonts w:ascii="Times New Roman" w:hAnsi="Times New Roman"/>
                <w:sz w:val="19"/>
              </w:rPr>
              <w:t>Experimental training hyperparameters and optimization configuration</w:t>
            </w:r>
          </w:p>
        </w:tc>
        <w:tc>
          <w:tcPr>
            <w:tcW w:w="1008" w:type="dxa"/>
            <w:shd w:val="clear" w:color="auto" w:fill="F5F8FA"/>
            <w:tcMar>
              <w:top w:w="35" w:type="dxa"/>
              <w:bottom w:w="35" w:type="dxa"/>
              <w:left w:w="70" w:type="dxa"/>
              <w:right w:w="70" w:type="dxa"/>
            </w:tcMar>
          </w:tcPr>
          <w:p w14:paraId="4194CA10" w14:textId="77777777" w:rsidR="0012066F" w:rsidRDefault="00D8530B">
            <w:pPr>
              <w:spacing w:line="252" w:lineRule="auto" w:before="0" w:after="0"/>
              <w:jc w:val="center"/>
            </w:pPr>
            <w:r>
              <w:rPr>
                <w:rFonts w:ascii="Times New Roman" w:hAnsi="Times New Roman"/>
                <w:sz w:val="19"/>
              </w:rPr>
              <w:t>22</w:t>
            </w:r>
          </w:p>
        </w:tc>
      </w:tr>
      <w:tr w:rsidR="0012066F" w14:paraId="4192BED3" w14:textId="77777777">
        <w:trPr>
          <w:jc w:val="center"/>
        </w:trPr>
        <w:tc>
          <w:tcPr>
            <w:tcW w:w="1728" w:type="dxa"/>
            <w:shd w:val="clear" w:color="auto" w:fill="FFFFFF"/>
            <w:tcMar>
              <w:top w:w="35" w:type="dxa"/>
              <w:bottom w:w="35" w:type="dxa"/>
              <w:left w:w="70" w:type="dxa"/>
              <w:right w:w="70" w:type="dxa"/>
            </w:tcMar>
          </w:tcPr>
          <w:p w14:paraId="42069DEF" w14:textId="77777777" w:rsidR="0012066F" w:rsidRDefault="00D8530B">
            <w:pPr>
              <w:spacing w:line="252" w:lineRule="auto" w:before="0" w:after="0"/>
              <w:jc w:val="center"/>
            </w:pPr>
            <w:r>
              <w:rPr>
                <w:rFonts w:ascii="Times New Roman" w:hAnsi="Times New Roman"/>
                <w:sz w:val="19"/>
              </w:rPr>
              <w:t>Table 5.1</w:t>
            </w:r>
          </w:p>
        </w:tc>
        <w:tc>
          <w:tcPr>
            <w:tcW w:w="5760" w:type="dxa"/>
            <w:shd w:val="clear" w:color="auto" w:fill="FFFFFF"/>
            <w:tcMar>
              <w:top w:w="35" w:type="dxa"/>
              <w:bottom w:w="35" w:type="dxa"/>
              <w:left w:w="70" w:type="dxa"/>
              <w:right w:w="70" w:type="dxa"/>
            </w:tcMar>
          </w:tcPr>
          <w:p w14:paraId="12E5A235" w14:textId="77777777" w:rsidR="0012066F" w:rsidRDefault="00D8530B">
            <w:pPr>
              <w:spacing w:line="252" w:lineRule="auto" w:before="0" w:after="0"/>
              <w:jc w:val="left"/>
            </w:pPr>
            <w:r>
              <w:rPr>
                <w:rFonts w:ascii="Times New Roman" w:hAnsi="Times New Roman"/>
                <w:sz w:val="19"/>
              </w:rPr>
              <w:t>Software module descriptions, source files, and functional responsibilities</w:t>
            </w:r>
          </w:p>
        </w:tc>
        <w:tc>
          <w:tcPr>
            <w:tcW w:w="1008" w:type="dxa"/>
            <w:shd w:val="clear" w:color="auto" w:fill="FFFFFF"/>
            <w:tcMar>
              <w:top w:w="35" w:type="dxa"/>
              <w:bottom w:w="35" w:type="dxa"/>
              <w:left w:w="70" w:type="dxa"/>
              <w:right w:w="70" w:type="dxa"/>
            </w:tcMar>
          </w:tcPr>
          <w:p w14:paraId="0E8C9091" w14:textId="77777777" w:rsidR="0012066F" w:rsidRDefault="00D8530B">
            <w:pPr>
              <w:spacing w:line="252" w:lineRule="auto" w:before="0" w:after="0"/>
              <w:jc w:val="center"/>
            </w:pPr>
            <w:r>
              <w:rPr>
                <w:rFonts w:ascii="Times New Roman" w:hAnsi="Times New Roman"/>
                <w:sz w:val="19"/>
              </w:rPr>
              <w:t>24</w:t>
            </w:r>
          </w:p>
        </w:tc>
      </w:tr>
      <w:tr w:rsidR="0012066F" w14:paraId="6FAACFDB" w14:textId="77777777">
        <w:trPr>
          <w:jc w:val="center"/>
        </w:trPr>
        <w:tc>
          <w:tcPr>
            <w:tcW w:w="1728" w:type="dxa"/>
            <w:shd w:val="clear" w:color="auto" w:fill="F5F8FA"/>
            <w:tcMar>
              <w:top w:w="35" w:type="dxa"/>
              <w:bottom w:w="35" w:type="dxa"/>
              <w:left w:w="70" w:type="dxa"/>
              <w:right w:w="70" w:type="dxa"/>
            </w:tcMar>
          </w:tcPr>
          <w:p w14:paraId="35AF8EAD" w14:textId="77777777" w:rsidR="0012066F" w:rsidRDefault="00D8530B">
            <w:pPr>
              <w:spacing w:line="252" w:lineRule="auto" w:before="0" w:after="0"/>
              <w:jc w:val="center"/>
            </w:pPr>
            <w:r>
              <w:rPr>
                <w:rFonts w:ascii="Times New Roman" w:hAnsi="Times New Roman"/>
                <w:sz w:val="19"/>
              </w:rPr>
              <w:t>Table 5.2</w:t>
            </w:r>
          </w:p>
        </w:tc>
        <w:tc>
          <w:tcPr>
            <w:tcW w:w="5760" w:type="dxa"/>
            <w:shd w:val="clear" w:color="auto" w:fill="F5F8FA"/>
            <w:tcMar>
              <w:top w:w="35" w:type="dxa"/>
              <w:bottom w:w="35" w:type="dxa"/>
              <w:left w:w="70" w:type="dxa"/>
              <w:right w:w="70" w:type="dxa"/>
            </w:tcMar>
          </w:tcPr>
          <w:p w14:paraId="2B015D83" w14:textId="77777777" w:rsidR="0012066F" w:rsidRDefault="00D8530B">
            <w:pPr>
              <w:spacing w:line="252" w:lineRule="auto" w:before="0" w:after="0"/>
              <w:jc w:val="left"/>
            </w:pPr>
            <w:r>
              <w:rPr>
                <w:rFonts w:ascii="Times New Roman" w:hAnsi="Times New Roman"/>
                <w:sz w:val="19"/>
              </w:rPr>
              <w:t>Software verification and unit testing execution matrix</w:t>
            </w:r>
          </w:p>
        </w:tc>
        <w:tc>
          <w:tcPr>
            <w:tcW w:w="1008" w:type="dxa"/>
            <w:shd w:val="clear" w:color="auto" w:fill="F5F8FA"/>
            <w:tcMar>
              <w:top w:w="35" w:type="dxa"/>
              <w:bottom w:w="35" w:type="dxa"/>
              <w:left w:w="70" w:type="dxa"/>
              <w:right w:w="70" w:type="dxa"/>
            </w:tcMar>
          </w:tcPr>
          <w:p w14:paraId="6E6D3C2F" w14:textId="77777777" w:rsidR="0012066F" w:rsidRDefault="00D8530B">
            <w:pPr>
              <w:spacing w:line="252" w:lineRule="auto" w:before="0" w:after="0"/>
              <w:jc w:val="center"/>
            </w:pPr>
            <w:r>
              <w:rPr>
                <w:rFonts w:ascii="Times New Roman" w:hAnsi="Times New Roman"/>
                <w:sz w:val="19"/>
              </w:rPr>
              <w:t>26</w:t>
            </w:r>
          </w:p>
        </w:tc>
      </w:tr>
      <w:tr w:rsidR="0012066F" w14:paraId="19DEC12D" w14:textId="77777777">
        <w:trPr>
          <w:jc w:val="center"/>
        </w:trPr>
        <w:tc>
          <w:tcPr>
            <w:tcW w:w="1728" w:type="dxa"/>
            <w:shd w:val="clear" w:color="auto" w:fill="FFFFFF"/>
            <w:tcMar>
              <w:top w:w="35" w:type="dxa"/>
              <w:bottom w:w="35" w:type="dxa"/>
              <w:left w:w="70" w:type="dxa"/>
              <w:right w:w="70" w:type="dxa"/>
            </w:tcMar>
          </w:tcPr>
          <w:p w14:paraId="06F4FD46" w14:textId="77777777" w:rsidR="0012066F" w:rsidRDefault="00D8530B">
            <w:pPr>
              <w:spacing w:line="252" w:lineRule="auto" w:before="0" w:after="0"/>
              <w:jc w:val="center"/>
            </w:pPr>
            <w:r>
              <w:rPr>
                <w:rFonts w:ascii="Times New Roman" w:hAnsi="Times New Roman"/>
                <w:sz w:val="19"/>
              </w:rPr>
              <w:t>Table 6.1</w:t>
            </w:r>
          </w:p>
        </w:tc>
        <w:tc>
          <w:tcPr>
            <w:tcW w:w="5760" w:type="dxa"/>
            <w:shd w:val="clear" w:color="auto" w:fill="FFFFFF"/>
            <w:tcMar>
              <w:top w:w="35" w:type="dxa"/>
              <w:bottom w:w="35" w:type="dxa"/>
              <w:left w:w="70" w:type="dxa"/>
              <w:right w:w="70" w:type="dxa"/>
            </w:tcMar>
          </w:tcPr>
          <w:p w14:paraId="7FA50B84" w14:textId="77777777" w:rsidR="0012066F" w:rsidRDefault="00D8530B">
            <w:pPr>
              <w:spacing w:line="252" w:lineRule="auto" w:before="0" w:after="0"/>
              <w:jc w:val="left"/>
            </w:pPr>
            <w:r>
              <w:rPr>
                <w:rFonts w:ascii="Times New Roman" w:hAnsi="Times New Roman"/>
                <w:sz w:val="19"/>
              </w:rPr>
              <w:t>Epoch-wise training and validation performance metrics progression</w:t>
            </w:r>
          </w:p>
        </w:tc>
        <w:tc>
          <w:tcPr>
            <w:tcW w:w="1008" w:type="dxa"/>
            <w:shd w:val="clear" w:color="auto" w:fill="FFFFFF"/>
            <w:tcMar>
              <w:top w:w="35" w:type="dxa"/>
              <w:bottom w:w="35" w:type="dxa"/>
              <w:left w:w="70" w:type="dxa"/>
              <w:right w:w="70" w:type="dxa"/>
            </w:tcMar>
          </w:tcPr>
          <w:p w14:paraId="79B7C3C8" w14:textId="77777777" w:rsidR="0012066F" w:rsidRDefault="00D8530B">
            <w:pPr>
              <w:spacing w:line="252" w:lineRule="auto" w:before="0" w:after="0"/>
              <w:jc w:val="center"/>
            </w:pPr>
            <w:r>
              <w:rPr>
                <w:rFonts w:ascii="Times New Roman" w:hAnsi="Times New Roman"/>
                <w:sz w:val="19"/>
              </w:rPr>
              <w:t>28</w:t>
            </w:r>
          </w:p>
        </w:tc>
      </w:tr>
      <w:tr w:rsidR="0012066F" w14:paraId="5E84F12F" w14:textId="77777777">
        <w:trPr>
          <w:jc w:val="center"/>
        </w:trPr>
        <w:tc>
          <w:tcPr>
            <w:tcW w:w="1728" w:type="dxa"/>
            <w:shd w:val="clear" w:color="auto" w:fill="F5F8FA"/>
            <w:tcMar>
              <w:top w:w="35" w:type="dxa"/>
              <w:bottom w:w="35" w:type="dxa"/>
              <w:left w:w="70" w:type="dxa"/>
              <w:right w:w="70" w:type="dxa"/>
            </w:tcMar>
          </w:tcPr>
          <w:p w14:paraId="11A59605" w14:textId="77777777" w:rsidR="0012066F" w:rsidRDefault="00D8530B">
            <w:pPr>
              <w:spacing w:line="252" w:lineRule="auto" w:before="0" w:after="0"/>
              <w:jc w:val="center"/>
            </w:pPr>
            <w:r>
              <w:rPr>
                <w:rFonts w:ascii="Times New Roman" w:hAnsi="Times New Roman"/>
                <w:sz w:val="19"/>
              </w:rPr>
              <w:t>Table 6.2</w:t>
            </w:r>
          </w:p>
        </w:tc>
        <w:tc>
          <w:tcPr>
            <w:tcW w:w="5760" w:type="dxa"/>
            <w:shd w:val="clear" w:color="auto" w:fill="F5F8FA"/>
            <w:tcMar>
              <w:top w:w="35" w:type="dxa"/>
              <w:bottom w:w="35" w:type="dxa"/>
              <w:left w:w="70" w:type="dxa"/>
              <w:right w:w="70" w:type="dxa"/>
            </w:tcMar>
          </w:tcPr>
          <w:p w14:paraId="1878F9E9" w14:textId="77777777" w:rsidR="0012066F" w:rsidRDefault="00D8530B">
            <w:pPr>
              <w:spacing w:line="252" w:lineRule="auto" w:before="0" w:after="0"/>
              <w:jc w:val="left"/>
            </w:pPr>
            <w:r>
              <w:rPr>
                <w:rFonts w:ascii="Times New Roman" w:hAnsi="Times New Roman"/>
                <w:sz w:val="19"/>
              </w:rPr>
              <w:t>Performance metric evaluation on held-out CIFAKE test dataset</w:t>
            </w:r>
          </w:p>
        </w:tc>
        <w:tc>
          <w:tcPr>
            <w:tcW w:w="1008" w:type="dxa"/>
            <w:shd w:val="clear" w:color="auto" w:fill="F5F8FA"/>
            <w:tcMar>
              <w:top w:w="35" w:type="dxa"/>
              <w:bottom w:w="35" w:type="dxa"/>
              <w:left w:w="70" w:type="dxa"/>
              <w:right w:w="70" w:type="dxa"/>
            </w:tcMar>
          </w:tcPr>
          <w:p w14:paraId="74182D0B" w14:textId="77777777" w:rsidR="0012066F" w:rsidRDefault="00D8530B">
            <w:pPr>
              <w:spacing w:line="252" w:lineRule="auto" w:before="0" w:after="0"/>
              <w:jc w:val="center"/>
            </w:pPr>
            <w:r>
              <w:rPr>
                <w:rFonts w:ascii="Times New Roman" w:hAnsi="Times New Roman"/>
                <w:sz w:val="19"/>
              </w:rPr>
              <w:t>29</w:t>
            </w:r>
          </w:p>
        </w:tc>
      </w:tr>
      <w:tr w:rsidR="0012066F" w14:paraId="3DF8DA55" w14:textId="77777777">
        <w:trPr>
          <w:jc w:val="center"/>
        </w:trPr>
        <w:tc>
          <w:tcPr>
            <w:tcW w:w="1728" w:type="dxa"/>
            <w:shd w:val="clear" w:color="auto" w:fill="FFFFFF"/>
            <w:tcMar>
              <w:top w:w="35" w:type="dxa"/>
              <w:bottom w:w="35" w:type="dxa"/>
              <w:left w:w="70" w:type="dxa"/>
              <w:right w:w="70" w:type="dxa"/>
            </w:tcMar>
          </w:tcPr>
          <w:p w14:paraId="2D259162" w14:textId="77777777" w:rsidR="0012066F" w:rsidRDefault="00D8530B">
            <w:pPr>
              <w:spacing w:line="252" w:lineRule="auto" w:before="0" w:after="0"/>
              <w:jc w:val="center"/>
            </w:pPr>
            <w:r>
              <w:rPr>
                <w:rFonts w:ascii="Times New Roman" w:hAnsi="Times New Roman"/>
                <w:sz w:val="19"/>
              </w:rPr>
              <w:t>Table 6.3</w:t>
            </w:r>
          </w:p>
        </w:tc>
        <w:tc>
          <w:tcPr>
            <w:tcW w:w="5760" w:type="dxa"/>
            <w:shd w:val="clear" w:color="auto" w:fill="FFFFFF"/>
            <w:tcMar>
              <w:top w:w="35" w:type="dxa"/>
              <w:bottom w:w="35" w:type="dxa"/>
              <w:left w:w="70" w:type="dxa"/>
              <w:right w:w="70" w:type="dxa"/>
            </w:tcMar>
          </w:tcPr>
          <w:p w14:paraId="1547395E" w14:textId="77777777" w:rsidR="0012066F" w:rsidRDefault="00D8530B">
            <w:pPr>
              <w:spacing w:line="252" w:lineRule="auto" w:before="0" w:after="0"/>
              <w:jc w:val="left"/>
            </w:pPr>
            <w:r>
              <w:rPr>
                <w:rFonts w:ascii="Times New Roman" w:hAnsi="Times New Roman"/>
                <w:sz w:val="19"/>
              </w:rPr>
              <w:t>Empirical performance comparison against baseline convolutional architectures</w:t>
            </w:r>
          </w:p>
        </w:tc>
        <w:tc>
          <w:tcPr>
            <w:tcW w:w="1008" w:type="dxa"/>
            <w:shd w:val="clear" w:color="auto" w:fill="FFFFFF"/>
            <w:tcMar>
              <w:top w:w="35" w:type="dxa"/>
              <w:bottom w:w="35" w:type="dxa"/>
              <w:left w:w="70" w:type="dxa"/>
              <w:right w:w="70" w:type="dxa"/>
            </w:tcMar>
          </w:tcPr>
          <w:p w14:paraId="687079AD" w14:textId="77777777" w:rsidR="0012066F" w:rsidRDefault="00D8530B">
            <w:pPr>
              <w:spacing w:line="252" w:lineRule="auto" w:before="0" w:after="0"/>
              <w:jc w:val="center"/>
            </w:pPr>
            <w:r>
              <w:rPr>
                <w:rFonts w:ascii="Times New Roman" w:hAnsi="Times New Roman"/>
                <w:sz w:val="19"/>
              </w:rPr>
              <w:t>30</w:t>
            </w:r>
          </w:p>
        </w:tc>
      </w:tr>
      <w:tr w:rsidR="0012066F" w14:paraId="30E16F4E" w14:textId="77777777">
        <w:trPr>
          <w:jc w:val="center"/>
        </w:trPr>
        <w:tc>
          <w:tcPr>
            <w:tcW w:w="1728" w:type="dxa"/>
            <w:shd w:val="clear" w:color="auto" w:fill="F5F8FA"/>
            <w:tcMar>
              <w:top w:w="35" w:type="dxa"/>
              <w:bottom w:w="35" w:type="dxa"/>
              <w:left w:w="70" w:type="dxa"/>
              <w:right w:w="70" w:type="dxa"/>
            </w:tcMar>
          </w:tcPr>
          <w:p w14:paraId="0EDCCBB8" w14:textId="77777777" w:rsidR="0012066F" w:rsidRDefault="00D8530B">
            <w:pPr>
              <w:spacing w:line="252" w:lineRule="auto" w:before="0" w:after="0"/>
              <w:jc w:val="center"/>
            </w:pPr>
            <w:r>
              <w:rPr>
                <w:rFonts w:ascii="Times New Roman" w:hAnsi="Times New Roman"/>
                <w:sz w:val="19"/>
              </w:rPr>
              <w:t>Table 7.1</w:t>
            </w:r>
          </w:p>
        </w:tc>
        <w:tc>
          <w:tcPr>
            <w:tcW w:w="5760" w:type="dxa"/>
            <w:shd w:val="clear" w:color="auto" w:fill="F5F8FA"/>
            <w:tcMar>
              <w:top w:w="35" w:type="dxa"/>
              <w:bottom w:w="35" w:type="dxa"/>
              <w:left w:w="70" w:type="dxa"/>
              <w:right w:w="70" w:type="dxa"/>
            </w:tcMar>
          </w:tcPr>
          <w:p w14:paraId="47800758" w14:textId="77777777" w:rsidR="0012066F" w:rsidRDefault="00D8530B">
            <w:pPr>
              <w:spacing w:line="252" w:lineRule="auto" w:before="0" w:after="0"/>
              <w:jc w:val="left"/>
            </w:pPr>
            <w:r>
              <w:rPr>
                <w:rFonts w:ascii="Times New Roman" w:hAnsi="Times New Roman"/>
                <w:sz w:val="19"/>
              </w:rPr>
              <w:t>Verification matrix of project objectives against implementation milestones</w:t>
            </w:r>
          </w:p>
        </w:tc>
        <w:tc>
          <w:tcPr>
            <w:tcW w:w="1008" w:type="dxa"/>
            <w:shd w:val="clear" w:color="auto" w:fill="F5F8FA"/>
            <w:tcMar>
              <w:top w:w="35" w:type="dxa"/>
              <w:bottom w:w="35" w:type="dxa"/>
              <w:left w:w="70" w:type="dxa"/>
              <w:right w:w="70" w:type="dxa"/>
            </w:tcMar>
          </w:tcPr>
          <w:p w14:paraId="15A688F9" w14:textId="77777777" w:rsidR="0012066F" w:rsidRDefault="00D8530B">
            <w:pPr>
              <w:spacing w:line="252" w:lineRule="auto" w:before="0" w:after="0"/>
              <w:jc w:val="center"/>
            </w:pPr>
            <w:r>
              <w:rPr>
                <w:rFonts w:ascii="Times New Roman" w:hAnsi="Times New Roman"/>
                <w:sz w:val="19"/>
              </w:rPr>
              <w:t>33</w:t>
            </w:r>
          </w:p>
        </w:tc>
      </w:tr>
    </w:tbl>
    <w:p>
      <w:r>
        <w:br w:type="page"/>
      </w:r>
    </w:p>
    <w:p w14:paraId="254E2865" w14:textId="2E2B3951" w:rsidR="0012066F" w:rsidRDefault="00D8530B" w:rsidP="00153A2B">
      <w:pPr>
        <w:spacing w:before="160" w:after="240"/>
      </w:pPr>
      <w:r/>
      <w:r>
        <w:rPr>
          <w:b/>
          <w:color w:val="002855"/>
          <w:sz w:val="32"/>
        </w:rPr>
        <w:lastRenderedPageBreak/>
        <w:t>LIST OF ABBREVIATIONS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5616"/>
      </w:tblGrid>
      <w:tr w:rsidR="0012066F" w14:paraId="43598989" w14:textId="77777777">
        <w:trPr>
          <w:jc w:val="center"/>
        </w:trPr>
        <w:tc>
          <w:tcPr>
            <w:tcW w:w="2592" w:type="dxa"/>
            <w:shd w:val="clear" w:color="auto" w:fill="1F497D"/>
            <w:tcMar>
              <w:top w:w="120" w:type="dxa"/>
              <w:left w:w="140" w:type="dxa"/>
              <w:bottom w:w="120" w:type="dxa"/>
              <w:right w:w="140" w:type="dxa"/>
            </w:tcMar>
          </w:tcPr>
          <w:p w14:paraId="4270716D" w14:textId="77777777" w:rsidR="0012066F" w:rsidRDefault="00D8530B">
            <w:pPr>
              <w:spacing w:line="276" w:lineRule="auto"/>
              <w:jc w:val="center"/>
            </w:pPr>
            <w:r>
              <w:rPr>
                <w:b/>
                <w:color w:val="FFFFFF"/>
                <w:sz w:val="21"/>
              </w:rPr>
              <w:t>Abbreviation</w:t>
            </w:r>
          </w:p>
        </w:tc>
        <w:tc>
          <w:tcPr>
            <w:tcW w:w="5616" w:type="dxa"/>
            <w:shd w:val="clear" w:color="auto" w:fill="1F497D"/>
            <w:tcMar>
              <w:top w:w="120" w:type="dxa"/>
              <w:left w:w="140" w:type="dxa"/>
              <w:bottom w:w="120" w:type="dxa"/>
              <w:right w:w="140" w:type="dxa"/>
            </w:tcMar>
          </w:tcPr>
          <w:p w14:paraId="6EBC280E" w14:textId="77777777" w:rsidR="0012066F" w:rsidRDefault="00D8530B">
            <w:pPr>
              <w:spacing w:line="276" w:lineRule="auto"/>
              <w:jc w:val="center"/>
            </w:pPr>
            <w:r>
              <w:rPr>
                <w:b/>
                <w:color w:val="FFFFFF"/>
                <w:sz w:val="21"/>
              </w:rPr>
              <w:t>Expanded Definition / Meaning</w:t>
            </w:r>
          </w:p>
        </w:tc>
      </w:tr>
      <w:tr w:rsidR="0012066F" w14:paraId="5BFAB58C" w14:textId="77777777">
        <w:trPr>
          <w:jc w:val="center"/>
        </w:trPr>
        <w:tc>
          <w:tcPr>
            <w:tcW w:w="2592" w:type="dxa"/>
            <w:shd w:val="clear" w:color="auto" w:fill="FFFFFF"/>
            <w:tcMar>
              <w:top w:w="100" w:type="dxa"/>
              <w:left w:w="140" w:type="dxa"/>
              <w:bottom w:w="100" w:type="dxa"/>
              <w:right w:w="140" w:type="dxa"/>
            </w:tcMar>
          </w:tcPr>
          <w:p w14:paraId="5CFE2EB3" w14:textId="77777777" w:rsidR="0012066F" w:rsidRDefault="00D8530B">
            <w:pPr>
              <w:spacing w:line="276" w:lineRule="auto"/>
              <w:jc w:val="left"/>
            </w:pPr>
            <w:r>
              <w:rPr>
                <w:sz w:val="20"/>
              </w:rPr>
              <w:t>AI</w:t>
            </w:r>
          </w:p>
        </w:tc>
        <w:tc>
          <w:tcPr>
            <w:tcW w:w="5616" w:type="dxa"/>
            <w:shd w:val="clear" w:color="auto" w:fill="FFFFFF"/>
            <w:tcMar>
              <w:top w:w="100" w:type="dxa"/>
              <w:left w:w="140" w:type="dxa"/>
              <w:bottom w:w="100" w:type="dxa"/>
              <w:right w:w="140" w:type="dxa"/>
            </w:tcMar>
          </w:tcPr>
          <w:p w14:paraId="1E527261" w14:textId="77777777" w:rsidR="0012066F" w:rsidRDefault="00D8530B">
            <w:pPr>
              <w:spacing w:line="276" w:lineRule="auto"/>
              <w:jc w:val="center"/>
            </w:pPr>
            <w:r>
              <w:rPr>
                <w:sz w:val="20"/>
              </w:rPr>
              <w:t>Artificial Intelligence</w:t>
            </w:r>
          </w:p>
        </w:tc>
      </w:tr>
      <w:tr w:rsidR="0012066F" w14:paraId="7E2C7D52" w14:textId="77777777">
        <w:trPr>
          <w:jc w:val="center"/>
        </w:trPr>
        <w:tc>
          <w:tcPr>
            <w:tcW w:w="2592" w:type="dxa"/>
            <w:shd w:val="clear" w:color="auto" w:fill="F5F8FA"/>
            <w:tcMar>
              <w:top w:w="100" w:type="dxa"/>
              <w:left w:w="140" w:type="dxa"/>
              <w:bottom w:w="100" w:type="dxa"/>
              <w:right w:w="140" w:type="dxa"/>
            </w:tcMar>
          </w:tcPr>
          <w:p w14:paraId="3C13B28C" w14:textId="77777777" w:rsidR="0012066F" w:rsidRDefault="00D8530B">
            <w:pPr>
              <w:spacing w:line="276" w:lineRule="auto"/>
              <w:jc w:val="left"/>
            </w:pPr>
            <w:r>
              <w:rPr>
                <w:sz w:val="20"/>
              </w:rPr>
              <w:t>ANN</w:t>
            </w:r>
          </w:p>
        </w:tc>
        <w:tc>
          <w:tcPr>
            <w:tcW w:w="5616" w:type="dxa"/>
            <w:shd w:val="clear" w:color="auto" w:fill="F5F8FA"/>
            <w:tcMar>
              <w:top w:w="100" w:type="dxa"/>
              <w:left w:w="140" w:type="dxa"/>
              <w:bottom w:w="100" w:type="dxa"/>
              <w:right w:w="140" w:type="dxa"/>
            </w:tcMar>
          </w:tcPr>
          <w:p w14:paraId="5AB573E8" w14:textId="77777777" w:rsidR="0012066F" w:rsidRDefault="00D8530B">
            <w:pPr>
              <w:spacing w:line="276" w:lineRule="auto"/>
              <w:jc w:val="center"/>
            </w:pPr>
            <w:r>
              <w:rPr>
                <w:sz w:val="20"/>
              </w:rPr>
              <w:t>Artificial Neural Network</w:t>
            </w:r>
          </w:p>
        </w:tc>
      </w:tr>
      <w:tr w:rsidR="0012066F" w14:paraId="71E47E91" w14:textId="77777777">
        <w:trPr>
          <w:jc w:val="center"/>
        </w:trPr>
        <w:tc>
          <w:tcPr>
            <w:tcW w:w="2592" w:type="dxa"/>
            <w:shd w:val="clear" w:color="auto" w:fill="FFFFFF"/>
            <w:tcMar>
              <w:top w:w="100" w:type="dxa"/>
              <w:left w:w="140" w:type="dxa"/>
              <w:bottom w:w="100" w:type="dxa"/>
              <w:right w:w="140" w:type="dxa"/>
            </w:tcMar>
          </w:tcPr>
          <w:p w14:paraId="0BD09E2A" w14:textId="77777777" w:rsidR="0012066F" w:rsidRDefault="00D8530B">
            <w:pPr>
              <w:spacing w:line="276" w:lineRule="auto"/>
              <w:jc w:val="left"/>
            </w:pPr>
            <w:r>
              <w:rPr>
                <w:sz w:val="20"/>
              </w:rPr>
              <w:t>API</w:t>
            </w:r>
          </w:p>
        </w:tc>
        <w:tc>
          <w:tcPr>
            <w:tcW w:w="5616" w:type="dxa"/>
            <w:shd w:val="clear" w:color="auto" w:fill="FFFFFF"/>
            <w:tcMar>
              <w:top w:w="100" w:type="dxa"/>
              <w:left w:w="140" w:type="dxa"/>
              <w:bottom w:w="100" w:type="dxa"/>
              <w:right w:w="140" w:type="dxa"/>
            </w:tcMar>
          </w:tcPr>
          <w:p w14:paraId="5D506FF9" w14:textId="77777777" w:rsidR="0012066F" w:rsidRDefault="00D8530B">
            <w:pPr>
              <w:spacing w:line="276" w:lineRule="auto"/>
              <w:jc w:val="left"/>
            </w:pPr>
            <w:r>
              <w:rPr>
                <w:sz w:val="20"/>
              </w:rPr>
              <w:t>Application Programming Interface</w:t>
            </w:r>
          </w:p>
        </w:tc>
      </w:tr>
      <w:tr w:rsidR="0012066F" w14:paraId="1F3F4168" w14:textId="77777777">
        <w:trPr>
          <w:jc w:val="center"/>
        </w:trPr>
        <w:tc>
          <w:tcPr>
            <w:tcW w:w="2592" w:type="dxa"/>
            <w:shd w:val="clear" w:color="auto" w:fill="F5F8FA"/>
            <w:tcMar>
              <w:top w:w="100" w:type="dxa"/>
              <w:left w:w="140" w:type="dxa"/>
              <w:bottom w:w="100" w:type="dxa"/>
              <w:right w:w="140" w:type="dxa"/>
            </w:tcMar>
          </w:tcPr>
          <w:p w14:paraId="65D87C15" w14:textId="77777777" w:rsidR="0012066F" w:rsidRDefault="00D8530B">
            <w:pPr>
              <w:spacing w:line="276" w:lineRule="auto"/>
              <w:jc w:val="left"/>
            </w:pPr>
            <w:r>
              <w:rPr>
                <w:sz w:val="20"/>
              </w:rPr>
              <w:t>AUC</w:t>
            </w:r>
          </w:p>
        </w:tc>
        <w:tc>
          <w:tcPr>
            <w:tcW w:w="5616" w:type="dxa"/>
            <w:shd w:val="clear" w:color="auto" w:fill="F5F8FA"/>
            <w:tcMar>
              <w:top w:w="100" w:type="dxa"/>
              <w:left w:w="140" w:type="dxa"/>
              <w:bottom w:w="100" w:type="dxa"/>
              <w:right w:w="140" w:type="dxa"/>
            </w:tcMar>
          </w:tcPr>
          <w:p w14:paraId="3D1D11C3" w14:textId="77777777" w:rsidR="0012066F" w:rsidRDefault="00D8530B">
            <w:pPr>
              <w:spacing w:line="276" w:lineRule="auto"/>
              <w:jc w:val="center"/>
            </w:pPr>
            <w:r>
              <w:rPr>
                <w:sz w:val="20"/>
              </w:rPr>
              <w:t>Area Under the Curve</w:t>
            </w:r>
          </w:p>
        </w:tc>
      </w:tr>
      <w:tr w:rsidR="0012066F" w14:paraId="4C6E9EA9" w14:textId="77777777">
        <w:trPr>
          <w:jc w:val="center"/>
        </w:trPr>
        <w:tc>
          <w:tcPr>
            <w:tcW w:w="2592" w:type="dxa"/>
            <w:shd w:val="clear" w:color="auto" w:fill="FFFFFF"/>
            <w:tcMar>
              <w:top w:w="100" w:type="dxa"/>
              <w:left w:w="140" w:type="dxa"/>
              <w:bottom w:w="100" w:type="dxa"/>
              <w:right w:w="140" w:type="dxa"/>
            </w:tcMar>
          </w:tcPr>
          <w:p w14:paraId="58BCE4E8" w14:textId="77777777" w:rsidR="0012066F" w:rsidRDefault="00D8530B">
            <w:pPr>
              <w:spacing w:line="276" w:lineRule="auto"/>
              <w:jc w:val="left"/>
            </w:pPr>
            <w:r>
              <w:rPr>
                <w:sz w:val="20"/>
              </w:rPr>
              <w:t>BCE</w:t>
            </w:r>
          </w:p>
        </w:tc>
        <w:tc>
          <w:tcPr>
            <w:tcW w:w="5616" w:type="dxa"/>
            <w:shd w:val="clear" w:color="auto" w:fill="FFFFFF"/>
            <w:tcMar>
              <w:top w:w="100" w:type="dxa"/>
              <w:left w:w="140" w:type="dxa"/>
              <w:bottom w:w="100" w:type="dxa"/>
              <w:right w:w="140" w:type="dxa"/>
            </w:tcMar>
          </w:tcPr>
          <w:p w14:paraId="61A685F9" w14:textId="77777777" w:rsidR="0012066F" w:rsidRDefault="00D8530B">
            <w:pPr>
              <w:spacing w:line="276" w:lineRule="auto"/>
              <w:jc w:val="center"/>
            </w:pPr>
            <w:r>
              <w:rPr>
                <w:sz w:val="20"/>
              </w:rPr>
              <w:t>Binary Cross-Entropy</w:t>
            </w:r>
          </w:p>
        </w:tc>
      </w:tr>
      <w:tr w:rsidR="0012066F" w14:paraId="6900E3CA" w14:textId="77777777">
        <w:trPr>
          <w:jc w:val="center"/>
        </w:trPr>
        <w:tc>
          <w:tcPr>
            <w:tcW w:w="2592" w:type="dxa"/>
            <w:shd w:val="clear" w:color="auto" w:fill="F5F8FA"/>
            <w:tcMar>
              <w:top w:w="100" w:type="dxa"/>
              <w:left w:w="140" w:type="dxa"/>
              <w:bottom w:w="100" w:type="dxa"/>
              <w:right w:w="140" w:type="dxa"/>
            </w:tcMar>
          </w:tcPr>
          <w:p w14:paraId="4AC9A73D" w14:textId="77777777" w:rsidR="0012066F" w:rsidRDefault="00D8530B">
            <w:pPr>
              <w:spacing w:line="276" w:lineRule="auto"/>
              <w:jc w:val="left"/>
            </w:pPr>
            <w:r>
              <w:rPr>
                <w:sz w:val="20"/>
              </w:rPr>
              <w:t>CIFAR</w:t>
            </w:r>
          </w:p>
        </w:tc>
        <w:tc>
          <w:tcPr>
            <w:tcW w:w="5616" w:type="dxa"/>
            <w:shd w:val="clear" w:color="auto" w:fill="F5F8FA"/>
            <w:tcMar>
              <w:top w:w="100" w:type="dxa"/>
              <w:left w:w="140" w:type="dxa"/>
              <w:bottom w:w="100" w:type="dxa"/>
              <w:right w:w="140" w:type="dxa"/>
            </w:tcMar>
          </w:tcPr>
          <w:p w14:paraId="3521B3F1" w14:textId="77777777" w:rsidR="0012066F" w:rsidRDefault="00D8530B">
            <w:pPr>
              <w:spacing w:line="276" w:lineRule="auto"/>
              <w:jc w:val="left"/>
            </w:pPr>
            <w:r>
              <w:rPr>
                <w:sz w:val="20"/>
              </w:rPr>
              <w:t>Canadian Institute for Advanced Research</w:t>
            </w:r>
          </w:p>
        </w:tc>
      </w:tr>
      <w:tr w:rsidR="0012066F" w14:paraId="73891B92" w14:textId="77777777">
        <w:trPr>
          <w:jc w:val="center"/>
        </w:trPr>
        <w:tc>
          <w:tcPr>
            <w:tcW w:w="2592" w:type="dxa"/>
            <w:shd w:val="clear" w:color="auto" w:fill="FFFFFF"/>
            <w:tcMar>
              <w:top w:w="100" w:type="dxa"/>
              <w:left w:w="140" w:type="dxa"/>
              <w:bottom w:w="100" w:type="dxa"/>
              <w:right w:w="140" w:type="dxa"/>
            </w:tcMar>
          </w:tcPr>
          <w:p w14:paraId="622FA1E9" w14:textId="77777777" w:rsidR="0012066F" w:rsidRDefault="00D8530B">
            <w:pPr>
              <w:spacing w:line="276" w:lineRule="auto"/>
              <w:jc w:val="left"/>
            </w:pPr>
            <w:r>
              <w:rPr>
                <w:sz w:val="20"/>
              </w:rPr>
              <w:t>CLI</w:t>
            </w:r>
          </w:p>
        </w:tc>
        <w:tc>
          <w:tcPr>
            <w:tcW w:w="5616" w:type="dxa"/>
            <w:shd w:val="clear" w:color="auto" w:fill="FFFFFF"/>
            <w:tcMar>
              <w:top w:w="100" w:type="dxa"/>
              <w:left w:w="140" w:type="dxa"/>
              <w:bottom w:w="100" w:type="dxa"/>
              <w:right w:w="140" w:type="dxa"/>
            </w:tcMar>
          </w:tcPr>
          <w:p w14:paraId="58634634" w14:textId="77777777" w:rsidR="0012066F" w:rsidRDefault="00D8530B">
            <w:pPr>
              <w:spacing w:line="276" w:lineRule="auto"/>
              <w:jc w:val="center"/>
            </w:pPr>
            <w:r>
              <w:rPr>
                <w:sz w:val="20"/>
              </w:rPr>
              <w:t>Command-Line Interface</w:t>
            </w:r>
          </w:p>
        </w:tc>
      </w:tr>
      <w:tr w:rsidR="0012066F" w14:paraId="67CAA940" w14:textId="77777777">
        <w:trPr>
          <w:jc w:val="center"/>
        </w:trPr>
        <w:tc>
          <w:tcPr>
            <w:tcW w:w="2592" w:type="dxa"/>
            <w:shd w:val="clear" w:color="auto" w:fill="F5F8FA"/>
            <w:tcMar>
              <w:top w:w="100" w:type="dxa"/>
              <w:left w:w="140" w:type="dxa"/>
              <w:bottom w:w="100" w:type="dxa"/>
              <w:right w:w="140" w:type="dxa"/>
            </w:tcMar>
          </w:tcPr>
          <w:p w14:paraId="6DF39258" w14:textId="77777777" w:rsidR="0012066F" w:rsidRDefault="00D8530B">
            <w:pPr>
              <w:spacing w:line="276" w:lineRule="auto"/>
              <w:jc w:val="left"/>
            </w:pPr>
            <w:r>
              <w:rPr>
                <w:sz w:val="20"/>
              </w:rPr>
              <w:t>CNN</w:t>
            </w:r>
          </w:p>
        </w:tc>
        <w:tc>
          <w:tcPr>
            <w:tcW w:w="5616" w:type="dxa"/>
            <w:shd w:val="clear" w:color="auto" w:fill="F5F8FA"/>
            <w:tcMar>
              <w:top w:w="100" w:type="dxa"/>
              <w:left w:w="140" w:type="dxa"/>
              <w:bottom w:w="100" w:type="dxa"/>
              <w:right w:w="140" w:type="dxa"/>
            </w:tcMar>
          </w:tcPr>
          <w:p w14:paraId="34421FCC" w14:textId="77777777" w:rsidR="0012066F" w:rsidRDefault="00D8530B">
            <w:pPr>
              <w:spacing w:line="276" w:lineRule="auto"/>
              <w:jc w:val="left"/>
            </w:pPr>
            <w:r>
              <w:rPr>
                <w:sz w:val="20"/>
              </w:rPr>
              <w:t>Convolutional Neural Network</w:t>
            </w:r>
          </w:p>
        </w:tc>
      </w:tr>
      <w:tr w:rsidR="0012066F" w14:paraId="5171AEEF" w14:textId="77777777">
        <w:trPr>
          <w:jc w:val="center"/>
        </w:trPr>
        <w:tc>
          <w:tcPr>
            <w:tcW w:w="2592" w:type="dxa"/>
            <w:shd w:val="clear" w:color="auto" w:fill="FFFFFF"/>
            <w:tcMar>
              <w:top w:w="100" w:type="dxa"/>
              <w:left w:w="140" w:type="dxa"/>
              <w:bottom w:w="100" w:type="dxa"/>
              <w:right w:w="140" w:type="dxa"/>
            </w:tcMar>
          </w:tcPr>
          <w:p w14:paraId="64CBFBC7" w14:textId="77777777" w:rsidR="0012066F" w:rsidRDefault="00D8530B">
            <w:pPr>
              <w:spacing w:line="276" w:lineRule="auto"/>
              <w:jc w:val="left"/>
            </w:pPr>
            <w:r>
              <w:rPr>
                <w:sz w:val="20"/>
              </w:rPr>
              <w:t>CPU</w:t>
            </w:r>
          </w:p>
        </w:tc>
        <w:tc>
          <w:tcPr>
            <w:tcW w:w="5616" w:type="dxa"/>
            <w:shd w:val="clear" w:color="auto" w:fill="FFFFFF"/>
            <w:tcMar>
              <w:top w:w="100" w:type="dxa"/>
              <w:left w:w="140" w:type="dxa"/>
              <w:bottom w:w="100" w:type="dxa"/>
              <w:right w:w="140" w:type="dxa"/>
            </w:tcMar>
          </w:tcPr>
          <w:p w14:paraId="0086E0FB" w14:textId="77777777" w:rsidR="0012066F" w:rsidRDefault="00D8530B">
            <w:pPr>
              <w:spacing w:line="276" w:lineRule="auto"/>
              <w:jc w:val="center"/>
            </w:pPr>
            <w:r>
              <w:rPr>
                <w:sz w:val="20"/>
              </w:rPr>
              <w:t>Central Processing Unit</w:t>
            </w:r>
          </w:p>
        </w:tc>
      </w:tr>
      <w:tr w:rsidR="0012066F" w14:paraId="7C914E72" w14:textId="77777777">
        <w:trPr>
          <w:jc w:val="center"/>
        </w:trPr>
        <w:tc>
          <w:tcPr>
            <w:tcW w:w="2592" w:type="dxa"/>
            <w:shd w:val="clear" w:color="auto" w:fill="F5F8FA"/>
            <w:tcMar>
              <w:top w:w="100" w:type="dxa"/>
              <w:left w:w="140" w:type="dxa"/>
              <w:bottom w:w="100" w:type="dxa"/>
              <w:right w:w="140" w:type="dxa"/>
            </w:tcMar>
          </w:tcPr>
          <w:p w14:paraId="1150F80C" w14:textId="77777777" w:rsidR="0012066F" w:rsidRDefault="00D8530B">
            <w:pPr>
              <w:spacing w:line="276" w:lineRule="auto"/>
              <w:jc w:val="left"/>
            </w:pPr>
            <w:r>
              <w:rPr>
                <w:sz w:val="20"/>
              </w:rPr>
              <w:t>DDPM</w:t>
            </w:r>
          </w:p>
        </w:tc>
        <w:tc>
          <w:tcPr>
            <w:tcW w:w="5616" w:type="dxa"/>
            <w:shd w:val="clear" w:color="auto" w:fill="F5F8FA"/>
            <w:tcMar>
              <w:top w:w="100" w:type="dxa"/>
              <w:left w:w="140" w:type="dxa"/>
              <w:bottom w:w="100" w:type="dxa"/>
              <w:right w:w="140" w:type="dxa"/>
            </w:tcMar>
          </w:tcPr>
          <w:p w14:paraId="6A488E8B" w14:textId="77777777" w:rsidR="0012066F" w:rsidRDefault="00D8530B">
            <w:pPr>
              <w:spacing w:line="276" w:lineRule="auto"/>
              <w:jc w:val="left"/>
            </w:pPr>
            <w:r>
              <w:rPr>
                <w:sz w:val="20"/>
              </w:rPr>
              <w:t>Denoising Diffusion Probabilistic Model</w:t>
            </w:r>
          </w:p>
        </w:tc>
      </w:tr>
      <w:tr w:rsidR="0012066F" w14:paraId="5A89EC99" w14:textId="77777777">
        <w:trPr>
          <w:jc w:val="center"/>
        </w:trPr>
        <w:tc>
          <w:tcPr>
            <w:tcW w:w="2592" w:type="dxa"/>
            <w:shd w:val="clear" w:color="auto" w:fill="FFFFFF"/>
            <w:tcMar>
              <w:top w:w="100" w:type="dxa"/>
              <w:left w:w="140" w:type="dxa"/>
              <w:bottom w:w="100" w:type="dxa"/>
              <w:right w:w="140" w:type="dxa"/>
            </w:tcMar>
          </w:tcPr>
          <w:p w14:paraId="6D7B7774" w14:textId="77777777" w:rsidR="0012066F" w:rsidRDefault="00D8530B">
            <w:pPr>
              <w:spacing w:line="276" w:lineRule="auto"/>
              <w:jc w:val="left"/>
            </w:pPr>
            <w:r>
              <w:rPr>
                <w:sz w:val="20"/>
              </w:rPr>
              <w:t>DL</w:t>
            </w:r>
          </w:p>
        </w:tc>
        <w:tc>
          <w:tcPr>
            <w:tcW w:w="5616" w:type="dxa"/>
            <w:shd w:val="clear" w:color="auto" w:fill="FFFFFF"/>
            <w:tcMar>
              <w:top w:w="100" w:type="dxa"/>
              <w:left w:w="140" w:type="dxa"/>
              <w:bottom w:w="100" w:type="dxa"/>
              <w:right w:w="140" w:type="dxa"/>
            </w:tcMar>
          </w:tcPr>
          <w:p w14:paraId="34A289B6" w14:textId="77777777" w:rsidR="0012066F" w:rsidRDefault="00D8530B">
            <w:pPr>
              <w:spacing w:line="276" w:lineRule="auto"/>
              <w:jc w:val="center"/>
            </w:pPr>
            <w:r>
              <w:rPr>
                <w:sz w:val="20"/>
              </w:rPr>
              <w:t>Deep Learning</w:t>
            </w:r>
          </w:p>
        </w:tc>
      </w:tr>
      <w:tr w:rsidR="0012066F" w14:paraId="58151124" w14:textId="77777777">
        <w:trPr>
          <w:jc w:val="center"/>
        </w:trPr>
        <w:tc>
          <w:tcPr>
            <w:tcW w:w="2592" w:type="dxa"/>
            <w:shd w:val="clear" w:color="auto" w:fill="F5F8FA"/>
            <w:tcMar>
              <w:top w:w="100" w:type="dxa"/>
              <w:left w:w="140" w:type="dxa"/>
              <w:bottom w:w="100" w:type="dxa"/>
              <w:right w:w="140" w:type="dxa"/>
            </w:tcMar>
          </w:tcPr>
          <w:p w14:paraId="78468F7B" w14:textId="77777777" w:rsidR="0012066F" w:rsidRDefault="00D8530B">
            <w:pPr>
              <w:spacing w:line="276" w:lineRule="auto"/>
              <w:jc w:val="left"/>
            </w:pPr>
            <w:r>
              <w:rPr>
                <w:sz w:val="20"/>
              </w:rPr>
              <w:t>ELA</w:t>
            </w:r>
          </w:p>
        </w:tc>
        <w:tc>
          <w:tcPr>
            <w:tcW w:w="5616" w:type="dxa"/>
            <w:shd w:val="clear" w:color="auto" w:fill="F5F8FA"/>
            <w:tcMar>
              <w:top w:w="100" w:type="dxa"/>
              <w:left w:w="140" w:type="dxa"/>
              <w:bottom w:w="100" w:type="dxa"/>
              <w:right w:w="140" w:type="dxa"/>
            </w:tcMar>
          </w:tcPr>
          <w:p w14:paraId="45FB6316" w14:textId="77777777" w:rsidR="0012066F" w:rsidRDefault="00D8530B">
            <w:pPr>
              <w:spacing w:line="276" w:lineRule="auto"/>
              <w:jc w:val="center"/>
            </w:pPr>
            <w:r>
              <w:rPr>
                <w:sz w:val="20"/>
              </w:rPr>
              <w:t>Error Level Analysis</w:t>
            </w:r>
          </w:p>
        </w:tc>
      </w:tr>
      <w:tr w:rsidR="0012066F" w14:paraId="4A2B5421" w14:textId="77777777">
        <w:trPr>
          <w:jc w:val="center"/>
        </w:trPr>
        <w:tc>
          <w:tcPr>
            <w:tcW w:w="2592" w:type="dxa"/>
            <w:shd w:val="clear" w:color="auto" w:fill="FFFFFF"/>
            <w:tcMar>
              <w:top w:w="100" w:type="dxa"/>
              <w:left w:w="140" w:type="dxa"/>
              <w:bottom w:w="100" w:type="dxa"/>
              <w:right w:w="140" w:type="dxa"/>
            </w:tcMar>
          </w:tcPr>
          <w:p w14:paraId="3B3F7D3A" w14:textId="77777777" w:rsidR="0012066F" w:rsidRDefault="00D8530B">
            <w:pPr>
              <w:spacing w:line="276" w:lineRule="auto"/>
              <w:jc w:val="left"/>
            </w:pPr>
            <w:r>
              <w:rPr>
                <w:sz w:val="20"/>
              </w:rPr>
              <w:t>FFT</w:t>
            </w:r>
          </w:p>
        </w:tc>
        <w:tc>
          <w:tcPr>
            <w:tcW w:w="5616" w:type="dxa"/>
            <w:shd w:val="clear" w:color="auto" w:fill="FFFFFF"/>
            <w:tcMar>
              <w:top w:w="100" w:type="dxa"/>
              <w:left w:w="140" w:type="dxa"/>
              <w:bottom w:w="100" w:type="dxa"/>
              <w:right w:w="140" w:type="dxa"/>
            </w:tcMar>
          </w:tcPr>
          <w:p w14:paraId="0DB3EA2C" w14:textId="77777777" w:rsidR="0012066F" w:rsidRDefault="00D8530B">
            <w:pPr>
              <w:spacing w:line="276" w:lineRule="auto"/>
              <w:jc w:val="center"/>
            </w:pPr>
            <w:r>
              <w:rPr>
                <w:sz w:val="20"/>
              </w:rPr>
              <w:t>Fast Fourier Transform</w:t>
            </w:r>
          </w:p>
        </w:tc>
      </w:tr>
      <w:tr w:rsidR="0012066F" w14:paraId="2353D11A" w14:textId="77777777">
        <w:trPr>
          <w:jc w:val="center"/>
        </w:trPr>
        <w:tc>
          <w:tcPr>
            <w:tcW w:w="2592" w:type="dxa"/>
            <w:shd w:val="clear" w:color="auto" w:fill="F5F8FA"/>
            <w:tcMar>
              <w:top w:w="100" w:type="dxa"/>
              <w:left w:w="140" w:type="dxa"/>
              <w:bottom w:w="100" w:type="dxa"/>
              <w:right w:w="140" w:type="dxa"/>
            </w:tcMar>
          </w:tcPr>
          <w:p w14:paraId="7B474E07" w14:textId="77777777" w:rsidR="0012066F" w:rsidRDefault="00D8530B">
            <w:pPr>
              <w:spacing w:line="276" w:lineRule="auto"/>
              <w:jc w:val="left"/>
            </w:pPr>
            <w:r>
              <w:rPr>
                <w:sz w:val="20"/>
              </w:rPr>
              <w:t>FN</w:t>
            </w:r>
          </w:p>
        </w:tc>
        <w:tc>
          <w:tcPr>
            <w:tcW w:w="5616" w:type="dxa"/>
            <w:shd w:val="clear" w:color="auto" w:fill="F5F8FA"/>
            <w:tcMar>
              <w:top w:w="100" w:type="dxa"/>
              <w:left w:w="140" w:type="dxa"/>
              <w:bottom w:w="100" w:type="dxa"/>
              <w:right w:w="140" w:type="dxa"/>
            </w:tcMar>
          </w:tcPr>
          <w:p w14:paraId="79894CCA" w14:textId="77777777" w:rsidR="0012066F" w:rsidRDefault="00D8530B">
            <w:pPr>
              <w:spacing w:line="276" w:lineRule="auto"/>
              <w:jc w:val="center"/>
            </w:pPr>
            <w:r>
              <w:rPr>
                <w:sz w:val="20"/>
              </w:rPr>
              <w:t>False Negative</w:t>
            </w:r>
          </w:p>
        </w:tc>
      </w:tr>
      <w:tr w:rsidR="0012066F" w14:paraId="1E6150D0" w14:textId="77777777">
        <w:trPr>
          <w:jc w:val="center"/>
        </w:trPr>
        <w:tc>
          <w:tcPr>
            <w:tcW w:w="2592" w:type="dxa"/>
            <w:shd w:val="clear" w:color="auto" w:fill="FFFFFF"/>
            <w:tcMar>
              <w:top w:w="100" w:type="dxa"/>
              <w:left w:w="140" w:type="dxa"/>
              <w:bottom w:w="100" w:type="dxa"/>
              <w:right w:w="140" w:type="dxa"/>
            </w:tcMar>
          </w:tcPr>
          <w:p w14:paraId="6189A5B0" w14:textId="77777777" w:rsidR="0012066F" w:rsidRDefault="00D8530B">
            <w:pPr>
              <w:spacing w:line="276" w:lineRule="auto"/>
              <w:jc w:val="left"/>
            </w:pPr>
            <w:r>
              <w:rPr>
                <w:sz w:val="20"/>
              </w:rPr>
              <w:t>FP</w:t>
            </w:r>
          </w:p>
        </w:tc>
        <w:tc>
          <w:tcPr>
            <w:tcW w:w="5616" w:type="dxa"/>
            <w:shd w:val="clear" w:color="auto" w:fill="FFFFFF"/>
            <w:tcMar>
              <w:top w:w="100" w:type="dxa"/>
              <w:left w:w="140" w:type="dxa"/>
              <w:bottom w:w="100" w:type="dxa"/>
              <w:right w:w="140" w:type="dxa"/>
            </w:tcMar>
          </w:tcPr>
          <w:p w14:paraId="78A64992" w14:textId="77777777" w:rsidR="0012066F" w:rsidRDefault="00D8530B">
            <w:pPr>
              <w:spacing w:line="276" w:lineRule="auto"/>
              <w:jc w:val="center"/>
            </w:pPr>
            <w:r>
              <w:rPr>
                <w:sz w:val="20"/>
              </w:rPr>
              <w:t>False Positive</w:t>
            </w:r>
          </w:p>
        </w:tc>
      </w:tr>
      <w:tr w:rsidR="0012066F" w14:paraId="72137AB5" w14:textId="77777777">
        <w:trPr>
          <w:jc w:val="center"/>
        </w:trPr>
        <w:tc>
          <w:tcPr>
            <w:tcW w:w="2592" w:type="dxa"/>
            <w:shd w:val="clear" w:color="auto" w:fill="F5F8FA"/>
            <w:tcMar>
              <w:top w:w="100" w:type="dxa"/>
              <w:left w:w="140" w:type="dxa"/>
              <w:bottom w:w="100" w:type="dxa"/>
              <w:right w:w="140" w:type="dxa"/>
            </w:tcMar>
          </w:tcPr>
          <w:p w14:paraId="16660F43" w14:textId="77777777" w:rsidR="0012066F" w:rsidRDefault="00D8530B">
            <w:pPr>
              <w:spacing w:line="276" w:lineRule="auto"/>
              <w:jc w:val="left"/>
            </w:pPr>
            <w:r>
              <w:rPr>
                <w:sz w:val="20"/>
              </w:rPr>
              <w:t>GAP</w:t>
            </w:r>
          </w:p>
        </w:tc>
        <w:tc>
          <w:tcPr>
            <w:tcW w:w="5616" w:type="dxa"/>
            <w:shd w:val="clear" w:color="auto" w:fill="F5F8FA"/>
            <w:tcMar>
              <w:top w:w="100" w:type="dxa"/>
              <w:left w:w="140" w:type="dxa"/>
              <w:bottom w:w="100" w:type="dxa"/>
              <w:right w:w="140" w:type="dxa"/>
            </w:tcMar>
          </w:tcPr>
          <w:p w14:paraId="64642CB1" w14:textId="77777777" w:rsidR="0012066F" w:rsidRDefault="00D8530B">
            <w:pPr>
              <w:spacing w:line="276" w:lineRule="auto"/>
              <w:jc w:val="center"/>
            </w:pPr>
            <w:r>
              <w:rPr>
                <w:sz w:val="20"/>
              </w:rPr>
              <w:t>Global Average Pooling</w:t>
            </w:r>
          </w:p>
        </w:tc>
      </w:tr>
      <w:tr w:rsidR="0012066F" w14:paraId="13DBBADA" w14:textId="77777777">
        <w:trPr>
          <w:jc w:val="center"/>
        </w:trPr>
        <w:tc>
          <w:tcPr>
            <w:tcW w:w="2592" w:type="dxa"/>
            <w:shd w:val="clear" w:color="auto" w:fill="FFFFFF"/>
            <w:tcMar>
              <w:top w:w="100" w:type="dxa"/>
              <w:left w:w="140" w:type="dxa"/>
              <w:bottom w:w="100" w:type="dxa"/>
              <w:right w:w="140" w:type="dxa"/>
            </w:tcMar>
          </w:tcPr>
          <w:p w14:paraId="70576DFB" w14:textId="77777777" w:rsidR="0012066F" w:rsidRDefault="00D8530B">
            <w:pPr>
              <w:spacing w:line="276" w:lineRule="auto"/>
              <w:jc w:val="left"/>
            </w:pPr>
            <w:r>
              <w:rPr>
                <w:sz w:val="20"/>
              </w:rPr>
              <w:t>GPU</w:t>
            </w:r>
          </w:p>
        </w:tc>
        <w:tc>
          <w:tcPr>
            <w:tcW w:w="5616" w:type="dxa"/>
            <w:shd w:val="clear" w:color="auto" w:fill="FFFFFF"/>
            <w:tcMar>
              <w:top w:w="100" w:type="dxa"/>
              <w:left w:w="140" w:type="dxa"/>
              <w:bottom w:w="100" w:type="dxa"/>
              <w:right w:w="140" w:type="dxa"/>
            </w:tcMar>
          </w:tcPr>
          <w:p w14:paraId="65233CAE" w14:textId="77777777" w:rsidR="0012066F" w:rsidRDefault="00D8530B">
            <w:pPr>
              <w:spacing w:line="276" w:lineRule="auto"/>
              <w:jc w:val="center"/>
            </w:pPr>
            <w:r>
              <w:rPr>
                <w:sz w:val="20"/>
              </w:rPr>
              <w:t>Graphics Processing Unit</w:t>
            </w:r>
          </w:p>
        </w:tc>
      </w:tr>
      <w:tr w:rsidR="0012066F" w14:paraId="52E885CB" w14:textId="77777777">
        <w:trPr>
          <w:jc w:val="center"/>
        </w:trPr>
        <w:tc>
          <w:tcPr>
            <w:tcW w:w="2592" w:type="dxa"/>
            <w:shd w:val="clear" w:color="auto" w:fill="F5F8FA"/>
            <w:tcMar>
              <w:top w:w="100" w:type="dxa"/>
              <w:left w:w="140" w:type="dxa"/>
              <w:bottom w:w="100" w:type="dxa"/>
              <w:right w:w="140" w:type="dxa"/>
            </w:tcMar>
          </w:tcPr>
          <w:p w14:paraId="6F9BF64A" w14:textId="77777777" w:rsidR="0012066F" w:rsidRDefault="00D8530B">
            <w:pPr>
              <w:spacing w:line="276" w:lineRule="auto"/>
              <w:jc w:val="left"/>
            </w:pPr>
            <w:r>
              <w:rPr>
                <w:sz w:val="20"/>
              </w:rPr>
              <w:t>GUI</w:t>
            </w:r>
          </w:p>
        </w:tc>
        <w:tc>
          <w:tcPr>
            <w:tcW w:w="5616" w:type="dxa"/>
            <w:shd w:val="clear" w:color="auto" w:fill="F5F8FA"/>
            <w:tcMar>
              <w:top w:w="100" w:type="dxa"/>
              <w:left w:w="140" w:type="dxa"/>
              <w:bottom w:w="100" w:type="dxa"/>
              <w:right w:w="140" w:type="dxa"/>
            </w:tcMar>
          </w:tcPr>
          <w:p w14:paraId="4D445E75" w14:textId="77777777" w:rsidR="0012066F" w:rsidRDefault="00D8530B">
            <w:pPr>
              <w:spacing w:line="276" w:lineRule="auto"/>
              <w:jc w:val="center"/>
            </w:pPr>
            <w:r>
              <w:rPr>
                <w:sz w:val="20"/>
              </w:rPr>
              <w:t>Graphical User Interface</w:t>
            </w:r>
          </w:p>
        </w:tc>
      </w:tr>
      <w:tr w:rsidR="0012066F" w14:paraId="2FA1FE6D" w14:textId="77777777">
        <w:trPr>
          <w:jc w:val="center"/>
        </w:trPr>
        <w:tc>
          <w:tcPr>
            <w:tcW w:w="2592" w:type="dxa"/>
            <w:shd w:val="clear" w:color="auto" w:fill="FFFFFF"/>
            <w:tcMar>
              <w:top w:w="100" w:type="dxa"/>
              <w:left w:w="140" w:type="dxa"/>
              <w:bottom w:w="100" w:type="dxa"/>
              <w:right w:w="140" w:type="dxa"/>
            </w:tcMar>
          </w:tcPr>
          <w:p w14:paraId="3D61AE0A" w14:textId="77777777" w:rsidR="0012066F" w:rsidRDefault="00D8530B">
            <w:pPr>
              <w:spacing w:line="276" w:lineRule="auto"/>
              <w:jc w:val="left"/>
            </w:pPr>
            <w:r>
              <w:rPr>
                <w:sz w:val="20"/>
              </w:rPr>
              <w:lastRenderedPageBreak/>
              <w:t>HOD</w:t>
            </w:r>
          </w:p>
        </w:tc>
        <w:tc>
          <w:tcPr>
            <w:tcW w:w="5616" w:type="dxa"/>
            <w:shd w:val="clear" w:color="auto" w:fill="FFFFFF"/>
            <w:tcMar>
              <w:top w:w="100" w:type="dxa"/>
              <w:left w:w="140" w:type="dxa"/>
              <w:bottom w:w="100" w:type="dxa"/>
              <w:right w:w="140" w:type="dxa"/>
            </w:tcMar>
          </w:tcPr>
          <w:p w14:paraId="675E81AF" w14:textId="77777777" w:rsidR="0012066F" w:rsidRDefault="00D8530B">
            <w:pPr>
              <w:spacing w:line="276" w:lineRule="auto"/>
              <w:jc w:val="center"/>
            </w:pPr>
            <w:r>
              <w:rPr>
                <w:sz w:val="20"/>
              </w:rPr>
              <w:t>Head of the Department</w:t>
            </w:r>
          </w:p>
        </w:tc>
      </w:tr>
      <w:tr w:rsidR="0012066F" w14:paraId="50465396" w14:textId="77777777">
        <w:trPr>
          <w:jc w:val="center"/>
        </w:trPr>
        <w:tc>
          <w:tcPr>
            <w:tcW w:w="2592" w:type="dxa"/>
            <w:shd w:val="clear" w:color="auto" w:fill="F5F8FA"/>
            <w:tcMar>
              <w:top w:w="100" w:type="dxa"/>
              <w:left w:w="140" w:type="dxa"/>
              <w:bottom w:w="100" w:type="dxa"/>
              <w:right w:w="140" w:type="dxa"/>
            </w:tcMar>
          </w:tcPr>
          <w:p w14:paraId="74AA6BFE" w14:textId="77777777" w:rsidR="0012066F" w:rsidRDefault="00D8530B">
            <w:pPr>
              <w:spacing w:line="276" w:lineRule="auto"/>
              <w:jc w:val="left"/>
            </w:pPr>
            <w:r>
              <w:rPr>
                <w:sz w:val="20"/>
              </w:rPr>
              <w:t>IDE</w:t>
            </w:r>
          </w:p>
        </w:tc>
        <w:tc>
          <w:tcPr>
            <w:tcW w:w="5616" w:type="dxa"/>
            <w:shd w:val="clear" w:color="auto" w:fill="F5F8FA"/>
            <w:tcMar>
              <w:top w:w="100" w:type="dxa"/>
              <w:left w:w="140" w:type="dxa"/>
              <w:bottom w:w="100" w:type="dxa"/>
              <w:right w:w="140" w:type="dxa"/>
            </w:tcMar>
          </w:tcPr>
          <w:p w14:paraId="48FDEBA7" w14:textId="77777777" w:rsidR="0012066F" w:rsidRDefault="00D8530B">
            <w:pPr>
              <w:spacing w:line="276" w:lineRule="auto"/>
              <w:jc w:val="left"/>
            </w:pPr>
            <w:r>
              <w:rPr>
                <w:sz w:val="20"/>
              </w:rPr>
              <w:t>Integrated Development Environment</w:t>
            </w:r>
          </w:p>
        </w:tc>
      </w:tr>
      <w:tr w:rsidR="0012066F" w14:paraId="2D33FF7B" w14:textId="77777777">
        <w:trPr>
          <w:jc w:val="center"/>
        </w:trPr>
        <w:tc>
          <w:tcPr>
            <w:tcW w:w="2592" w:type="dxa"/>
            <w:shd w:val="clear" w:color="auto" w:fill="FFFFFF"/>
            <w:tcMar>
              <w:top w:w="100" w:type="dxa"/>
              <w:left w:w="140" w:type="dxa"/>
              <w:bottom w:w="100" w:type="dxa"/>
              <w:right w:w="140" w:type="dxa"/>
            </w:tcMar>
          </w:tcPr>
          <w:p w14:paraId="35018D3D" w14:textId="77777777" w:rsidR="0012066F" w:rsidRDefault="00D8530B">
            <w:pPr>
              <w:spacing w:line="276" w:lineRule="auto"/>
              <w:jc w:val="left"/>
            </w:pPr>
            <w:r>
              <w:rPr>
                <w:sz w:val="20"/>
              </w:rPr>
              <w:t>IEEE</w:t>
            </w:r>
          </w:p>
        </w:tc>
        <w:tc>
          <w:tcPr>
            <w:tcW w:w="5616" w:type="dxa"/>
            <w:shd w:val="clear" w:color="auto" w:fill="FFFFFF"/>
            <w:tcMar>
              <w:top w:w="100" w:type="dxa"/>
              <w:left w:w="140" w:type="dxa"/>
              <w:bottom w:w="100" w:type="dxa"/>
              <w:right w:w="140" w:type="dxa"/>
            </w:tcMar>
          </w:tcPr>
          <w:p w14:paraId="17943EA5" w14:textId="77777777" w:rsidR="0012066F" w:rsidRDefault="00D8530B">
            <w:pPr>
              <w:spacing w:line="276" w:lineRule="auto"/>
              <w:jc w:val="left"/>
            </w:pPr>
            <w:r>
              <w:rPr>
                <w:sz w:val="20"/>
              </w:rPr>
              <w:t>Institute of Electrical and Electronics Engineers</w:t>
            </w:r>
          </w:p>
        </w:tc>
      </w:tr>
      <w:tr w:rsidR="0012066F" w14:paraId="068C0557" w14:textId="77777777">
        <w:trPr>
          <w:jc w:val="center"/>
        </w:trPr>
        <w:tc>
          <w:tcPr>
            <w:tcW w:w="2592" w:type="dxa"/>
            <w:shd w:val="clear" w:color="auto" w:fill="F5F8FA"/>
            <w:tcMar>
              <w:top w:w="100" w:type="dxa"/>
              <w:left w:w="140" w:type="dxa"/>
              <w:bottom w:w="100" w:type="dxa"/>
              <w:right w:w="140" w:type="dxa"/>
            </w:tcMar>
          </w:tcPr>
          <w:p w14:paraId="3EDCECB9" w14:textId="77777777" w:rsidR="0012066F" w:rsidRDefault="00D8530B">
            <w:pPr>
              <w:spacing w:line="276" w:lineRule="auto"/>
              <w:jc w:val="left"/>
            </w:pPr>
            <w:r>
              <w:rPr>
                <w:sz w:val="20"/>
              </w:rPr>
              <w:t>ML</w:t>
            </w:r>
          </w:p>
        </w:tc>
        <w:tc>
          <w:tcPr>
            <w:tcW w:w="5616" w:type="dxa"/>
            <w:shd w:val="clear" w:color="auto" w:fill="F5F8FA"/>
            <w:tcMar>
              <w:top w:w="100" w:type="dxa"/>
              <w:left w:w="140" w:type="dxa"/>
              <w:bottom w:w="100" w:type="dxa"/>
              <w:right w:w="140" w:type="dxa"/>
            </w:tcMar>
          </w:tcPr>
          <w:p w14:paraId="3C724348" w14:textId="77777777" w:rsidR="0012066F" w:rsidRDefault="00D8530B">
            <w:pPr>
              <w:spacing w:line="276" w:lineRule="auto"/>
              <w:jc w:val="center"/>
            </w:pPr>
            <w:r>
              <w:rPr>
                <w:sz w:val="20"/>
              </w:rPr>
              <w:t>Machine Learning</w:t>
            </w:r>
          </w:p>
        </w:tc>
      </w:tr>
      <w:tr w:rsidR="0012066F" w14:paraId="6E50968F" w14:textId="77777777">
        <w:trPr>
          <w:jc w:val="center"/>
        </w:trPr>
        <w:tc>
          <w:tcPr>
            <w:tcW w:w="2592" w:type="dxa"/>
            <w:shd w:val="clear" w:color="auto" w:fill="FFFFFF"/>
            <w:tcMar>
              <w:top w:w="100" w:type="dxa"/>
              <w:left w:w="140" w:type="dxa"/>
              <w:bottom w:w="100" w:type="dxa"/>
              <w:right w:w="140" w:type="dxa"/>
            </w:tcMar>
          </w:tcPr>
          <w:p w14:paraId="44B58876" w14:textId="77777777" w:rsidR="0012066F" w:rsidRDefault="00D8530B">
            <w:pPr>
              <w:spacing w:line="276" w:lineRule="auto"/>
              <w:jc w:val="left"/>
            </w:pPr>
            <w:r>
              <w:rPr>
                <w:sz w:val="20"/>
              </w:rPr>
              <w:t>PRNU</w:t>
            </w:r>
          </w:p>
        </w:tc>
        <w:tc>
          <w:tcPr>
            <w:tcW w:w="5616" w:type="dxa"/>
            <w:shd w:val="clear" w:color="auto" w:fill="FFFFFF"/>
            <w:tcMar>
              <w:top w:w="100" w:type="dxa"/>
              <w:left w:w="140" w:type="dxa"/>
              <w:bottom w:w="100" w:type="dxa"/>
              <w:right w:w="140" w:type="dxa"/>
            </w:tcMar>
          </w:tcPr>
          <w:p w14:paraId="0340F701" w14:textId="77777777" w:rsidR="0012066F" w:rsidRDefault="00D8530B">
            <w:pPr>
              <w:spacing w:line="276" w:lineRule="auto"/>
              <w:jc w:val="left"/>
            </w:pPr>
            <w:r>
              <w:rPr>
                <w:sz w:val="20"/>
              </w:rPr>
              <w:t>Photo-Response Non-Uniformity</w:t>
            </w:r>
          </w:p>
        </w:tc>
      </w:tr>
      <w:tr w:rsidR="0012066F" w14:paraId="028AC8C4" w14:textId="77777777">
        <w:trPr>
          <w:jc w:val="center"/>
        </w:trPr>
        <w:tc>
          <w:tcPr>
            <w:tcW w:w="2592" w:type="dxa"/>
            <w:shd w:val="clear" w:color="auto" w:fill="F5F8FA"/>
            <w:tcMar>
              <w:top w:w="100" w:type="dxa"/>
              <w:left w:w="140" w:type="dxa"/>
              <w:bottom w:w="100" w:type="dxa"/>
              <w:right w:w="140" w:type="dxa"/>
            </w:tcMar>
          </w:tcPr>
          <w:p w14:paraId="24ACEACF" w14:textId="77777777" w:rsidR="0012066F" w:rsidRDefault="00D8530B">
            <w:pPr>
              <w:spacing w:line="276" w:lineRule="auto"/>
              <w:jc w:val="left"/>
            </w:pPr>
            <w:r>
              <w:rPr>
                <w:sz w:val="20"/>
              </w:rPr>
              <w:t>ReLU</w:t>
            </w:r>
          </w:p>
        </w:tc>
        <w:tc>
          <w:tcPr>
            <w:tcW w:w="5616" w:type="dxa"/>
            <w:shd w:val="clear" w:color="auto" w:fill="F5F8FA"/>
            <w:tcMar>
              <w:top w:w="100" w:type="dxa"/>
              <w:left w:w="140" w:type="dxa"/>
              <w:bottom w:w="100" w:type="dxa"/>
              <w:right w:w="140" w:type="dxa"/>
            </w:tcMar>
          </w:tcPr>
          <w:p w14:paraId="18B8BF2C" w14:textId="77777777" w:rsidR="0012066F" w:rsidRDefault="00D8530B">
            <w:pPr>
              <w:spacing w:line="276" w:lineRule="auto"/>
              <w:jc w:val="center"/>
            </w:pPr>
            <w:r>
              <w:rPr>
                <w:sz w:val="20"/>
              </w:rPr>
              <w:t>Rectified Linear Unit</w:t>
            </w:r>
          </w:p>
        </w:tc>
      </w:tr>
      <w:tr w:rsidR="0012066F" w14:paraId="1412E215" w14:textId="77777777">
        <w:trPr>
          <w:jc w:val="center"/>
        </w:trPr>
        <w:tc>
          <w:tcPr>
            <w:tcW w:w="2592" w:type="dxa"/>
            <w:shd w:val="clear" w:color="auto" w:fill="FFFFFF"/>
            <w:tcMar>
              <w:top w:w="100" w:type="dxa"/>
              <w:left w:w="140" w:type="dxa"/>
              <w:bottom w:w="100" w:type="dxa"/>
              <w:right w:w="140" w:type="dxa"/>
            </w:tcMar>
          </w:tcPr>
          <w:p w14:paraId="2144A926" w14:textId="77777777" w:rsidR="0012066F" w:rsidRDefault="00D8530B">
            <w:pPr>
              <w:spacing w:line="276" w:lineRule="auto"/>
              <w:jc w:val="left"/>
            </w:pPr>
            <w:r>
              <w:rPr>
                <w:sz w:val="20"/>
              </w:rPr>
              <w:t>RGB</w:t>
            </w:r>
          </w:p>
        </w:tc>
        <w:tc>
          <w:tcPr>
            <w:tcW w:w="5616" w:type="dxa"/>
            <w:shd w:val="clear" w:color="auto" w:fill="FFFFFF"/>
            <w:tcMar>
              <w:top w:w="100" w:type="dxa"/>
              <w:left w:w="140" w:type="dxa"/>
              <w:bottom w:w="100" w:type="dxa"/>
              <w:right w:w="140" w:type="dxa"/>
            </w:tcMar>
          </w:tcPr>
          <w:p w14:paraId="6219D525" w14:textId="77777777" w:rsidR="0012066F" w:rsidRDefault="00D8530B">
            <w:pPr>
              <w:spacing w:line="276" w:lineRule="auto"/>
              <w:jc w:val="center"/>
            </w:pPr>
            <w:r>
              <w:rPr>
                <w:sz w:val="20"/>
              </w:rPr>
              <w:t>Red, Green, Blue</w:t>
            </w:r>
          </w:p>
        </w:tc>
      </w:tr>
      <w:tr w:rsidR="0012066F" w14:paraId="7A63963B" w14:textId="77777777">
        <w:trPr>
          <w:jc w:val="center"/>
        </w:trPr>
        <w:tc>
          <w:tcPr>
            <w:tcW w:w="2592" w:type="dxa"/>
            <w:shd w:val="clear" w:color="auto" w:fill="F5F8FA"/>
            <w:tcMar>
              <w:top w:w="100" w:type="dxa"/>
              <w:left w:w="140" w:type="dxa"/>
              <w:bottom w:w="100" w:type="dxa"/>
              <w:right w:w="140" w:type="dxa"/>
            </w:tcMar>
          </w:tcPr>
          <w:p w14:paraId="3377F9D9" w14:textId="77777777" w:rsidR="0012066F" w:rsidRDefault="00D8530B">
            <w:pPr>
              <w:spacing w:line="276" w:lineRule="auto"/>
              <w:jc w:val="left"/>
            </w:pPr>
            <w:r>
              <w:rPr>
                <w:sz w:val="20"/>
              </w:rPr>
              <w:t>ROC</w:t>
            </w:r>
          </w:p>
        </w:tc>
        <w:tc>
          <w:tcPr>
            <w:tcW w:w="5616" w:type="dxa"/>
            <w:shd w:val="clear" w:color="auto" w:fill="F5F8FA"/>
            <w:tcMar>
              <w:top w:w="100" w:type="dxa"/>
              <w:left w:w="140" w:type="dxa"/>
              <w:bottom w:w="100" w:type="dxa"/>
              <w:right w:w="140" w:type="dxa"/>
            </w:tcMar>
          </w:tcPr>
          <w:p w14:paraId="1CB8D8D8" w14:textId="77777777" w:rsidR="0012066F" w:rsidRDefault="00D8530B">
            <w:pPr>
              <w:spacing w:line="276" w:lineRule="auto"/>
              <w:jc w:val="left"/>
            </w:pPr>
            <w:r>
              <w:rPr>
                <w:sz w:val="20"/>
              </w:rPr>
              <w:t>Receiver Operating Characteristic</w:t>
            </w:r>
          </w:p>
        </w:tc>
      </w:tr>
      <w:tr w:rsidR="0012066F" w14:paraId="25431E53" w14:textId="77777777">
        <w:trPr>
          <w:jc w:val="center"/>
        </w:trPr>
        <w:tc>
          <w:tcPr>
            <w:tcW w:w="2592" w:type="dxa"/>
            <w:shd w:val="clear" w:color="auto" w:fill="FFFFFF"/>
            <w:tcMar>
              <w:top w:w="100" w:type="dxa"/>
              <w:left w:w="140" w:type="dxa"/>
              <w:bottom w:w="100" w:type="dxa"/>
              <w:right w:w="140" w:type="dxa"/>
            </w:tcMar>
          </w:tcPr>
          <w:p w14:paraId="59874560" w14:textId="77777777" w:rsidR="0012066F" w:rsidRDefault="00D8530B">
            <w:pPr>
              <w:spacing w:line="276" w:lineRule="auto"/>
              <w:jc w:val="left"/>
            </w:pPr>
            <w:r>
              <w:rPr>
                <w:sz w:val="20"/>
              </w:rPr>
              <w:t>SGD</w:t>
            </w:r>
          </w:p>
        </w:tc>
        <w:tc>
          <w:tcPr>
            <w:tcW w:w="5616" w:type="dxa"/>
            <w:shd w:val="clear" w:color="auto" w:fill="FFFFFF"/>
            <w:tcMar>
              <w:top w:w="100" w:type="dxa"/>
              <w:left w:w="140" w:type="dxa"/>
              <w:bottom w:w="100" w:type="dxa"/>
              <w:right w:w="140" w:type="dxa"/>
            </w:tcMar>
          </w:tcPr>
          <w:p w14:paraId="357D5C1A" w14:textId="77777777" w:rsidR="0012066F" w:rsidRDefault="00D8530B">
            <w:pPr>
              <w:spacing w:line="276" w:lineRule="auto"/>
              <w:jc w:val="left"/>
            </w:pPr>
            <w:r>
              <w:rPr>
                <w:sz w:val="20"/>
              </w:rPr>
              <w:t>Stochastic Gradient Descent</w:t>
            </w:r>
          </w:p>
        </w:tc>
      </w:tr>
      <w:tr w:rsidR="0012066F" w14:paraId="68E6E8F2" w14:textId="77777777">
        <w:trPr>
          <w:jc w:val="center"/>
        </w:trPr>
        <w:tc>
          <w:tcPr>
            <w:tcW w:w="2592" w:type="dxa"/>
            <w:shd w:val="clear" w:color="auto" w:fill="F5F8FA"/>
            <w:tcMar>
              <w:top w:w="100" w:type="dxa"/>
              <w:left w:w="140" w:type="dxa"/>
              <w:bottom w:w="100" w:type="dxa"/>
              <w:right w:w="140" w:type="dxa"/>
            </w:tcMar>
          </w:tcPr>
          <w:p w14:paraId="1AEF1791" w14:textId="77777777" w:rsidR="0012066F" w:rsidRDefault="00D8530B">
            <w:pPr>
              <w:spacing w:line="276" w:lineRule="auto"/>
              <w:jc w:val="left"/>
            </w:pPr>
            <w:r>
              <w:rPr>
                <w:sz w:val="20"/>
              </w:rPr>
              <w:t>TN</w:t>
            </w:r>
          </w:p>
        </w:tc>
        <w:tc>
          <w:tcPr>
            <w:tcW w:w="5616" w:type="dxa"/>
            <w:shd w:val="clear" w:color="auto" w:fill="F5F8FA"/>
            <w:tcMar>
              <w:top w:w="100" w:type="dxa"/>
              <w:left w:w="140" w:type="dxa"/>
              <w:bottom w:w="100" w:type="dxa"/>
              <w:right w:w="140" w:type="dxa"/>
            </w:tcMar>
          </w:tcPr>
          <w:p w14:paraId="6167DF1B" w14:textId="77777777" w:rsidR="0012066F" w:rsidRDefault="00D8530B">
            <w:pPr>
              <w:spacing w:line="276" w:lineRule="auto"/>
              <w:jc w:val="center"/>
            </w:pPr>
            <w:r>
              <w:rPr>
                <w:sz w:val="20"/>
              </w:rPr>
              <w:t>True Negative</w:t>
            </w:r>
          </w:p>
        </w:tc>
      </w:tr>
      <w:tr w:rsidR="0012066F" w14:paraId="5E74B7BA" w14:textId="77777777">
        <w:trPr>
          <w:jc w:val="center"/>
        </w:trPr>
        <w:tc>
          <w:tcPr>
            <w:tcW w:w="2592" w:type="dxa"/>
            <w:shd w:val="clear" w:color="auto" w:fill="FFFFFF"/>
            <w:tcMar>
              <w:top w:w="100" w:type="dxa"/>
              <w:left w:w="140" w:type="dxa"/>
              <w:bottom w:w="100" w:type="dxa"/>
              <w:right w:w="140" w:type="dxa"/>
            </w:tcMar>
          </w:tcPr>
          <w:p w14:paraId="7D837975" w14:textId="77777777" w:rsidR="0012066F" w:rsidRDefault="00D8530B">
            <w:pPr>
              <w:spacing w:line="276" w:lineRule="auto"/>
              <w:jc w:val="left"/>
            </w:pPr>
            <w:r>
              <w:rPr>
                <w:sz w:val="20"/>
              </w:rPr>
              <w:t>TP</w:t>
            </w:r>
          </w:p>
        </w:tc>
        <w:tc>
          <w:tcPr>
            <w:tcW w:w="5616" w:type="dxa"/>
            <w:shd w:val="clear" w:color="auto" w:fill="FFFFFF"/>
            <w:tcMar>
              <w:top w:w="100" w:type="dxa"/>
              <w:left w:w="140" w:type="dxa"/>
              <w:bottom w:w="100" w:type="dxa"/>
              <w:right w:w="140" w:type="dxa"/>
            </w:tcMar>
          </w:tcPr>
          <w:p w14:paraId="37D76CC6" w14:textId="77777777" w:rsidR="0012066F" w:rsidRDefault="00D8530B">
            <w:pPr>
              <w:spacing w:line="276" w:lineRule="auto"/>
              <w:jc w:val="center"/>
            </w:pPr>
            <w:r>
              <w:rPr>
                <w:sz w:val="20"/>
              </w:rPr>
              <w:t>True Positive</w:t>
            </w:r>
          </w:p>
        </w:tc>
      </w:tr>
      <w:tr w:rsidR="0012066F" w14:paraId="1D43F148" w14:textId="77777777">
        <w:trPr>
          <w:jc w:val="center"/>
        </w:trPr>
        <w:tc>
          <w:tcPr>
            <w:tcW w:w="2592" w:type="dxa"/>
            <w:shd w:val="clear" w:color="auto" w:fill="F5F8FA"/>
            <w:tcMar>
              <w:top w:w="100" w:type="dxa"/>
              <w:left w:w="140" w:type="dxa"/>
              <w:bottom w:w="100" w:type="dxa"/>
              <w:right w:w="140" w:type="dxa"/>
            </w:tcMar>
          </w:tcPr>
          <w:p w14:paraId="3EB94591" w14:textId="77777777" w:rsidR="0012066F" w:rsidRDefault="00D8530B">
            <w:pPr>
              <w:spacing w:line="276" w:lineRule="auto"/>
              <w:jc w:val="left"/>
            </w:pPr>
            <w:r>
              <w:rPr>
                <w:sz w:val="20"/>
              </w:rPr>
              <w:t>UI</w:t>
            </w:r>
          </w:p>
        </w:tc>
        <w:tc>
          <w:tcPr>
            <w:tcW w:w="5616" w:type="dxa"/>
            <w:shd w:val="clear" w:color="auto" w:fill="F5F8FA"/>
            <w:tcMar>
              <w:top w:w="100" w:type="dxa"/>
              <w:left w:w="140" w:type="dxa"/>
              <w:bottom w:w="100" w:type="dxa"/>
              <w:right w:w="140" w:type="dxa"/>
            </w:tcMar>
          </w:tcPr>
          <w:p w14:paraId="64AEB433" w14:textId="77777777" w:rsidR="0012066F" w:rsidRDefault="00D8530B">
            <w:pPr>
              <w:spacing w:line="276" w:lineRule="auto"/>
              <w:jc w:val="center"/>
            </w:pPr>
            <w:r>
              <w:rPr>
                <w:sz w:val="20"/>
              </w:rPr>
              <w:t>User Interface</w:t>
            </w:r>
          </w:p>
        </w:tc>
      </w:tr>
      <w:tr w:rsidR="0012066F" w14:paraId="7D266FC8" w14:textId="77777777">
        <w:trPr>
          <w:jc w:val="center"/>
        </w:trPr>
        <w:tc>
          <w:tcPr>
            <w:tcW w:w="2592" w:type="dxa"/>
            <w:shd w:val="clear" w:color="auto" w:fill="FFFFFF"/>
            <w:tcMar>
              <w:top w:w="100" w:type="dxa"/>
              <w:left w:w="140" w:type="dxa"/>
              <w:bottom w:w="100" w:type="dxa"/>
              <w:right w:w="140" w:type="dxa"/>
            </w:tcMar>
          </w:tcPr>
          <w:p w14:paraId="528C0815" w14:textId="77777777" w:rsidR="0012066F" w:rsidRDefault="00D8530B">
            <w:pPr>
              <w:spacing w:line="276" w:lineRule="auto"/>
              <w:jc w:val="left"/>
            </w:pPr>
            <w:r>
              <w:rPr>
                <w:sz w:val="20"/>
              </w:rPr>
              <w:t>VRAM</w:t>
            </w:r>
          </w:p>
        </w:tc>
        <w:tc>
          <w:tcPr>
            <w:tcW w:w="5616" w:type="dxa"/>
            <w:shd w:val="clear" w:color="auto" w:fill="FFFFFF"/>
            <w:tcMar>
              <w:top w:w="100" w:type="dxa"/>
              <w:left w:w="140" w:type="dxa"/>
              <w:bottom w:w="100" w:type="dxa"/>
              <w:right w:w="140" w:type="dxa"/>
            </w:tcMar>
          </w:tcPr>
          <w:p w14:paraId="611EFEEB" w14:textId="77777777" w:rsidR="0012066F" w:rsidRDefault="00D8530B">
            <w:pPr>
              <w:spacing w:line="276" w:lineRule="auto"/>
              <w:jc w:val="left"/>
            </w:pPr>
            <w:r>
              <w:rPr>
                <w:sz w:val="20"/>
              </w:rPr>
              <w:t>Video Random Access Memory</w:t>
            </w:r>
          </w:p>
        </w:tc>
      </w:tr>
    </w:tbl>
    <w:p>
      <w:r>
        <w:br w:type="page"/>
      </w:r>
    </w:p>
    <w:p w14:paraId="5CED3345" w14:textId="77777777" w:rsidR="0012066F" w:rsidRDefault="00D8530B">
      <w:pPr>
        <w:spacing w:before="160" w:line="312" w:lineRule="auto" w:after="240"/>
        <w:jc w:val="left"/>
      </w:pPr>
      <w:r>
        <w:rPr>
          <w:b/>
          <w:color w:val="002855"/>
          <w:sz w:val="32"/>
        </w:rPr>
        <w:lastRenderedPageBreak/>
        <w:t>TABLE OF CONTENTS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5040"/>
        <w:gridCol w:w="1008"/>
      </w:tblGrid>
      <w:tr w:rsidR="0012066F" w14:paraId="2555B79D" w14:textId="77777777">
        <w:trPr>
          <w:jc w:val="center"/>
        </w:trPr>
        <w:tc>
          <w:tcPr>
            <w:tcW w:w="2160" w:type="dxa"/>
            <w:shd w:val="clear" w:color="auto" w:fill="1F497D"/>
            <w:tcMar>
              <w:top w:w="120" w:type="dxa"/>
              <w:left w:w="140" w:type="dxa"/>
              <w:bottom w:w="120" w:type="dxa"/>
              <w:right w:w="140" w:type="dxa"/>
            </w:tcMar>
          </w:tcPr>
          <w:p w14:paraId="12D4BF7A" w14:textId="77777777" w:rsidR="0012066F" w:rsidRDefault="00D8530B">
            <w:pPr>
              <w:spacing w:line="276" w:lineRule="auto"/>
              <w:jc w:val="center"/>
            </w:pPr>
            <w:r>
              <w:rPr>
                <w:b/>
                <w:color w:val="FFFFFF"/>
                <w:sz w:val="21"/>
              </w:rPr>
              <w:t>Chapter / Section</w:t>
            </w:r>
          </w:p>
        </w:tc>
        <w:tc>
          <w:tcPr>
            <w:tcW w:w="5040" w:type="dxa"/>
            <w:shd w:val="clear" w:color="auto" w:fill="1F497D"/>
            <w:tcMar>
              <w:top w:w="120" w:type="dxa"/>
              <w:left w:w="140" w:type="dxa"/>
              <w:bottom w:w="120" w:type="dxa"/>
              <w:right w:w="140" w:type="dxa"/>
            </w:tcMar>
          </w:tcPr>
          <w:p w14:paraId="06C263E5" w14:textId="77777777" w:rsidR="0012066F" w:rsidRDefault="00D8530B">
            <w:pPr>
              <w:spacing w:line="276" w:lineRule="auto"/>
              <w:jc w:val="center"/>
            </w:pPr>
            <w:r>
              <w:rPr>
                <w:b/>
                <w:color w:val="FFFFFF"/>
                <w:sz w:val="21"/>
              </w:rPr>
              <w:t>Title</w:t>
            </w:r>
          </w:p>
        </w:tc>
        <w:tc>
          <w:tcPr>
            <w:tcW w:w="1008" w:type="dxa"/>
            <w:shd w:val="clear" w:color="auto" w:fill="1F497D"/>
            <w:tcMar>
              <w:top w:w="120" w:type="dxa"/>
              <w:left w:w="140" w:type="dxa"/>
              <w:bottom w:w="120" w:type="dxa"/>
              <w:right w:w="140" w:type="dxa"/>
            </w:tcMar>
          </w:tcPr>
          <w:p w14:paraId="6A7F00FC" w14:textId="77777777" w:rsidR="0012066F" w:rsidRDefault="00D8530B">
            <w:pPr>
              <w:spacing w:line="276" w:lineRule="auto"/>
              <w:jc w:val="center"/>
            </w:pPr>
            <w:r>
              <w:rPr>
                <w:b/>
                <w:color w:val="FFFFFF"/>
                <w:sz w:val="21"/>
              </w:rPr>
              <w:t>Page</w:t>
            </w:r>
          </w:p>
        </w:tc>
      </w:tr>
      <w:tr w:rsidR="0012066F" w14:paraId="435314D2" w14:textId="77777777">
        <w:trPr>
          <w:jc w:val="center"/>
        </w:trPr>
        <w:tc>
          <w:tcPr>
            <w:tcW w:w="2160" w:type="dxa"/>
            <w:shd w:val="clear" w:color="auto" w:fill="FFFFFF"/>
            <w:tcMar>
              <w:top w:w="85" w:type="dxa"/>
              <w:bottom w:w="85" w:type="dxa"/>
              <w:left w:w="80" w:type="dxa"/>
              <w:right w:w="80" w:type="dxa"/>
            </w:tcMar>
          </w:tcPr>
          <w:p w14:paraId="6471C35F" w14:textId="77777777" w:rsidR="0012066F" w:rsidRDefault="00D8530B">
            <w:pPr>
              <w:spacing w:line="283" w:lineRule="auto" w:before="20" w:after="20"/>
              <w:jc w:val="left"/>
            </w:pPr>
            <w:r>
              <w:rPr>
                <w:rFonts w:ascii="Times New Roman" w:hAnsi="Times New Roman"/>
                <w:sz w:val="20"/>
              </w:rPr>
              <w:t>Preliminary Pages</w:t>
            </w:r>
          </w:p>
        </w:tc>
        <w:tc>
          <w:tcPr>
            <w:tcW w:w="5040" w:type="dxa"/>
            <w:shd w:val="clear" w:color="auto" w:fill="FFFFFF"/>
            <w:tcMar>
              <w:top w:w="85" w:type="dxa"/>
              <w:bottom w:w="85" w:type="dxa"/>
              <w:left w:w="80" w:type="dxa"/>
              <w:right w:w="80" w:type="dxa"/>
            </w:tcMar>
          </w:tcPr>
          <w:p w14:paraId="7B60FC55" w14:textId="77777777" w:rsidR="0012066F" w:rsidRDefault="00D8530B">
            <w:pPr>
              <w:spacing w:line="283" w:lineRule="auto" w:before="20" w:after="20"/>
              <w:jc w:val="left"/>
            </w:pPr>
            <w:r>
              <w:rPr>
                <w:rFonts w:ascii="Times New Roman" w:hAnsi="Times New Roman"/>
                <w:sz w:val="20"/>
              </w:rPr>
              <w:t>Title Page, Acknowledgment, Certificate, Student Declaration</w:t>
            </w:r>
          </w:p>
        </w:tc>
        <w:tc>
          <w:tcPr>
            <w:tcW w:w="1008" w:type="dxa"/>
            <w:shd w:val="clear" w:color="auto" w:fill="FFFFFF"/>
            <w:tcMar>
              <w:top w:w="85" w:type="dxa"/>
              <w:bottom w:w="85" w:type="dxa"/>
              <w:left w:w="80" w:type="dxa"/>
              <w:right w:w="80" w:type="dxa"/>
            </w:tcMar>
          </w:tcPr>
          <w:p w14:paraId="52BD4D80" w14:textId="77777777" w:rsidR="0012066F" w:rsidRDefault="00D8530B">
            <w:pPr>
              <w:spacing w:line="283" w:lineRule="auto" w:before="20" w:after="20"/>
              <w:jc w:val="center"/>
            </w:pPr>
            <w:r>
              <w:rPr>
                <w:rFonts w:ascii="Times New Roman" w:hAnsi="Times New Roman"/>
                <w:sz w:val="20"/>
              </w:rPr>
              <w:t>i – iv</w:t>
            </w:r>
          </w:p>
        </w:tc>
      </w:tr>
      <w:tr w:rsidR="0012066F" w14:paraId="365D23AA" w14:textId="77777777">
        <w:trPr>
          <w:jc w:val="center"/>
        </w:trPr>
        <w:tc>
          <w:tcPr>
            <w:tcW w:w="2160" w:type="dxa"/>
            <w:shd w:val="clear" w:color="auto" w:fill="F5F8FA"/>
            <w:tcMar>
              <w:top w:w="85" w:type="dxa"/>
              <w:bottom w:w="85" w:type="dxa"/>
              <w:left w:w="80" w:type="dxa"/>
              <w:right w:w="80" w:type="dxa"/>
            </w:tcMar>
          </w:tcPr>
          <w:p w14:paraId="655296A7" w14:textId="77777777" w:rsidR="0012066F" w:rsidRDefault="00D8530B">
            <w:pPr>
              <w:spacing w:line="283" w:lineRule="auto" w:before="20" w:after="20"/>
              <w:jc w:val="left"/>
            </w:pPr>
            <w:r>
              <w:rPr>
                <w:rFonts w:ascii="Times New Roman" w:hAnsi="Times New Roman"/>
                <w:sz w:val="20"/>
              </w:rPr>
              <w:t>Abstract</w:t>
            </w:r>
          </w:p>
        </w:tc>
        <w:tc>
          <w:tcPr>
            <w:tcW w:w="5040" w:type="dxa"/>
            <w:shd w:val="clear" w:color="auto" w:fill="F5F8FA"/>
            <w:tcMar>
              <w:top w:w="85" w:type="dxa"/>
              <w:bottom w:w="85" w:type="dxa"/>
              <w:left w:w="80" w:type="dxa"/>
              <w:right w:w="80" w:type="dxa"/>
            </w:tcMar>
          </w:tcPr>
          <w:p w14:paraId="2C6A60C2" w14:textId="77777777" w:rsidR="0012066F" w:rsidRDefault="00D8530B">
            <w:pPr>
              <w:spacing w:line="283" w:lineRule="auto" w:before="20" w:after="20"/>
              <w:jc w:val="left"/>
            </w:pPr>
            <w:r>
              <w:rPr>
                <w:rFonts w:ascii="Times New Roman" w:hAnsi="Times New Roman"/>
                <w:sz w:val="20"/>
              </w:rPr>
              <w:t>Executive Summary and Research Overview</w:t>
            </w:r>
          </w:p>
        </w:tc>
        <w:tc>
          <w:tcPr>
            <w:tcW w:w="1008" w:type="dxa"/>
            <w:shd w:val="clear" w:color="auto" w:fill="F5F8FA"/>
            <w:tcMar>
              <w:top w:w="85" w:type="dxa"/>
              <w:bottom w:w="85" w:type="dxa"/>
              <w:left w:w="80" w:type="dxa"/>
              <w:right w:w="80" w:type="dxa"/>
            </w:tcMar>
          </w:tcPr>
          <w:p w14:paraId="080EAF06" w14:textId="77777777" w:rsidR="0012066F" w:rsidRDefault="00D8530B">
            <w:pPr>
              <w:spacing w:line="283" w:lineRule="auto" w:before="20" w:after="20"/>
              <w:jc w:val="center"/>
            </w:pPr>
            <w:r>
              <w:rPr>
                <w:rFonts w:ascii="Times New Roman" w:hAnsi="Times New Roman"/>
                <w:sz w:val="20"/>
              </w:rPr>
              <w:t>v</w:t>
            </w:r>
          </w:p>
        </w:tc>
      </w:tr>
      <w:tr w:rsidR="0012066F" w14:paraId="365D23AA" w14:textId="77777777">
        <w:trPr>
          <w:jc w:val="center"/>
        </w:trPr>
        <w:tc>
          <w:tcPr>
            <w:tcW w:w="2160" w:type="dxa"/>
            <w:shd w:val="clear" w:color="auto" w:fill="FFFFFF"/>
            <w:tcMar>
              <w:top w:w="85" w:type="dxa"/>
              <w:bottom w:w="85" w:type="dxa"/>
              <w:left w:w="80" w:type="dxa"/>
              <w:right w:w="80" w:type="dxa"/>
            </w:tcMar>
          </w:tcPr>
          <w:p w14:paraId="655296A7" w14:textId="77777777" w:rsidR="0012066F" w:rsidRDefault="00D8530B">
            <w:pPr>
              <w:spacing w:line="283" w:lineRule="auto" w:before="20" w:after="20"/>
              <w:jc w:val="left"/>
            </w:pPr>
            <w:r>
              <w:rPr>
                <w:rFonts w:ascii="Times New Roman" w:hAnsi="Times New Roman"/>
                <w:sz w:val="20"/>
              </w:rPr>
              <w:t>List of Figures</w:t>
            </w:r>
          </w:p>
        </w:tc>
        <w:tc>
          <w:tcPr>
            <w:tcW w:w="5040" w:type="dxa"/>
            <w:shd w:val="clear" w:color="auto" w:fill="FFFFFF"/>
            <w:tcMar>
              <w:top w:w="85" w:type="dxa"/>
              <w:bottom w:w="85" w:type="dxa"/>
              <w:left w:w="80" w:type="dxa"/>
              <w:right w:w="80" w:type="dxa"/>
            </w:tcMar>
          </w:tcPr>
          <w:p w14:paraId="2C6A60C2" w14:textId="77777777" w:rsidR="0012066F" w:rsidRDefault="00D8530B">
            <w:pPr>
              <w:spacing w:line="283" w:lineRule="auto" w:before="20" w:after="20"/>
              <w:jc w:val="left"/>
            </w:pPr>
            <w:r>
              <w:rPr>
                <w:rFonts w:ascii="Times New Roman" w:hAnsi="Times New Roman"/>
                <w:sz w:val="20"/>
              </w:rPr>
              <w:t>Index of Illustrative Architectural Diagrams and Forensic Figures</w:t>
            </w:r>
          </w:p>
        </w:tc>
        <w:tc>
          <w:tcPr>
            <w:tcW w:w="1008" w:type="dxa"/>
            <w:shd w:val="clear" w:color="auto" w:fill="FFFFFF"/>
            <w:tcMar>
              <w:top w:w="85" w:type="dxa"/>
              <w:bottom w:w="85" w:type="dxa"/>
              <w:left w:w="80" w:type="dxa"/>
              <w:right w:w="80" w:type="dxa"/>
            </w:tcMar>
          </w:tcPr>
          <w:p w14:paraId="080EAF06" w14:textId="77777777" w:rsidR="0012066F" w:rsidRDefault="00D8530B">
            <w:pPr>
              <w:spacing w:line="283" w:lineRule="auto" w:before="20" w:after="20"/>
              <w:jc w:val="center"/>
            </w:pPr>
            <w:r>
              <w:rPr>
                <w:rFonts w:ascii="Times New Roman" w:hAnsi="Times New Roman"/>
                <w:sz w:val="20"/>
              </w:rPr>
              <w:t>vi</w:t>
            </w:r>
          </w:p>
        </w:tc>
      </w:tr>
      <w:tr w:rsidR="0012066F" w14:paraId="365D23AA" w14:textId="77777777">
        <w:trPr>
          <w:jc w:val="center"/>
        </w:trPr>
        <w:tc>
          <w:tcPr>
            <w:tcW w:w="2160" w:type="dxa"/>
            <w:shd w:val="clear" w:color="auto" w:fill="F5F8FA"/>
            <w:tcMar>
              <w:top w:w="85" w:type="dxa"/>
              <w:bottom w:w="85" w:type="dxa"/>
              <w:left w:w="80" w:type="dxa"/>
              <w:right w:w="80" w:type="dxa"/>
            </w:tcMar>
          </w:tcPr>
          <w:p w14:paraId="655296A7" w14:textId="77777777" w:rsidR="0012066F" w:rsidRDefault="00D8530B">
            <w:pPr>
              <w:spacing w:line="283" w:lineRule="auto" w:before="20" w:after="20"/>
              <w:jc w:val="left"/>
            </w:pPr>
            <w:r>
              <w:rPr>
                <w:rFonts w:ascii="Times New Roman" w:hAnsi="Times New Roman"/>
                <w:sz w:val="20"/>
              </w:rPr>
              <w:t>List of Tables</w:t>
            </w:r>
          </w:p>
        </w:tc>
        <w:tc>
          <w:tcPr>
            <w:tcW w:w="5040" w:type="dxa"/>
            <w:shd w:val="clear" w:color="auto" w:fill="F5F8FA"/>
            <w:tcMar>
              <w:top w:w="85" w:type="dxa"/>
              <w:bottom w:w="85" w:type="dxa"/>
              <w:left w:w="80" w:type="dxa"/>
              <w:right w:w="80" w:type="dxa"/>
            </w:tcMar>
          </w:tcPr>
          <w:p w14:paraId="2C6A60C2" w14:textId="77777777" w:rsidR="0012066F" w:rsidRDefault="00D8530B">
            <w:pPr>
              <w:spacing w:line="283" w:lineRule="auto" w:before="20" w:after="20"/>
              <w:jc w:val="left"/>
            </w:pPr>
            <w:r>
              <w:rPr>
                <w:rFonts w:ascii="Times New Roman" w:hAnsi="Times New Roman"/>
                <w:sz w:val="20"/>
              </w:rPr>
              <w:t>Index of Empirical Evaluation and Specification Tables</w:t>
            </w:r>
          </w:p>
        </w:tc>
        <w:tc>
          <w:tcPr>
            <w:tcW w:w="1008" w:type="dxa"/>
            <w:shd w:val="clear" w:color="auto" w:fill="F5F8FA"/>
            <w:tcMar>
              <w:top w:w="85" w:type="dxa"/>
              <w:bottom w:w="85" w:type="dxa"/>
              <w:left w:w="80" w:type="dxa"/>
              <w:right w:w="80" w:type="dxa"/>
            </w:tcMar>
          </w:tcPr>
          <w:p w14:paraId="080EAF06" w14:textId="77777777" w:rsidR="0012066F" w:rsidRDefault="00D8530B">
            <w:pPr>
              <w:spacing w:line="283" w:lineRule="auto" w:before="20" w:after="20"/>
              <w:jc w:val="center"/>
            </w:pPr>
            <w:r>
              <w:rPr>
                <w:rFonts w:ascii="Times New Roman" w:hAnsi="Times New Roman"/>
                <w:sz w:val="20"/>
              </w:rPr>
              <w:t>vii</w:t>
            </w:r>
          </w:p>
        </w:tc>
      </w:tr>
      <w:tr w:rsidR="0012066F" w14:paraId="365D23AA" w14:textId="77777777">
        <w:trPr>
          <w:jc w:val="center"/>
        </w:trPr>
        <w:tc>
          <w:tcPr>
            <w:tcW w:w="2160" w:type="dxa"/>
            <w:shd w:val="clear" w:color="auto" w:fill="FFFFFF"/>
            <w:tcMar>
              <w:top w:w="85" w:type="dxa"/>
              <w:bottom w:w="85" w:type="dxa"/>
              <w:left w:w="80" w:type="dxa"/>
              <w:right w:w="80" w:type="dxa"/>
            </w:tcMar>
          </w:tcPr>
          <w:p w14:paraId="655296A7" w14:textId="77777777" w:rsidR="0012066F" w:rsidRDefault="00D8530B">
            <w:pPr>
              <w:spacing w:line="283" w:lineRule="auto" w:before="20" w:after="20"/>
              <w:jc w:val="left"/>
            </w:pPr>
            <w:r>
              <w:rPr>
                <w:rFonts w:ascii="Times New Roman" w:hAnsi="Times New Roman"/>
                <w:sz w:val="20"/>
              </w:rPr>
              <w:t>List of Abbreviations</w:t>
            </w:r>
          </w:p>
        </w:tc>
        <w:tc>
          <w:tcPr>
            <w:tcW w:w="5040" w:type="dxa"/>
            <w:shd w:val="clear" w:color="auto" w:fill="FFFFFF"/>
            <w:tcMar>
              <w:top w:w="85" w:type="dxa"/>
              <w:bottom w:w="85" w:type="dxa"/>
              <w:left w:w="80" w:type="dxa"/>
              <w:right w:w="80" w:type="dxa"/>
            </w:tcMar>
          </w:tcPr>
          <w:p w14:paraId="2C6A60C2" w14:textId="77777777" w:rsidR="0012066F" w:rsidRDefault="00D8530B">
            <w:pPr>
              <w:spacing w:line="283" w:lineRule="auto" w:before="20" w:after="20"/>
              <w:jc w:val="left"/>
            </w:pPr>
            <w:r>
              <w:rPr>
                <w:rFonts w:ascii="Times New Roman" w:hAnsi="Times New Roman"/>
                <w:sz w:val="20"/>
              </w:rPr>
              <w:t>Standard Terminology and Acronym Definitions</w:t>
            </w:r>
          </w:p>
        </w:tc>
        <w:tc>
          <w:tcPr>
            <w:tcW w:w="1008" w:type="dxa"/>
            <w:shd w:val="clear" w:color="auto" w:fill="FFFFFF"/>
            <w:tcMar>
              <w:top w:w="85" w:type="dxa"/>
              <w:bottom w:w="85" w:type="dxa"/>
              <w:left w:w="80" w:type="dxa"/>
              <w:right w:w="80" w:type="dxa"/>
            </w:tcMar>
          </w:tcPr>
          <w:p w14:paraId="080EAF06" w14:textId="77777777" w:rsidR="0012066F" w:rsidRDefault="00D8530B">
            <w:pPr>
              <w:spacing w:line="283" w:lineRule="auto" w:before="20" w:after="20"/>
              <w:jc w:val="center"/>
            </w:pPr>
            <w:r>
              <w:rPr>
                <w:rFonts w:ascii="Times New Roman" w:hAnsi="Times New Roman"/>
                <w:sz w:val="20"/>
              </w:rPr>
              <w:t>viii – ix</w:t>
            </w:r>
          </w:p>
        </w:tc>
      </w:tr>
      <w:tr w:rsidR="0012066F" w14:paraId="365D23AA" w14:textId="77777777">
        <w:trPr>
          <w:jc w:val="center"/>
        </w:trPr>
        <w:tc>
          <w:tcPr>
            <w:tcW w:w="2160" w:type="dxa"/>
            <w:shd w:val="clear" w:color="auto" w:fill="F5F8FA"/>
            <w:tcMar>
              <w:top w:w="85" w:type="dxa"/>
              <w:bottom w:w="85" w:type="dxa"/>
              <w:left w:w="80" w:type="dxa"/>
              <w:right w:w="80" w:type="dxa"/>
            </w:tcMar>
          </w:tcPr>
          <w:p w14:paraId="655296A7" w14:textId="77777777" w:rsidR="0012066F" w:rsidRDefault="00D8530B">
            <w:pPr>
              <w:spacing w:line="283" w:lineRule="auto" w:before="20" w:after="20"/>
              <w:jc w:val="left"/>
            </w:pPr>
            <w:r>
              <w:rPr>
                <w:rFonts w:ascii="Times New Roman" w:hAnsi="Times New Roman"/>
                <w:sz w:val="20"/>
              </w:rPr>
              <w:t>Table of Contents</w:t>
            </w:r>
          </w:p>
        </w:tc>
        <w:tc>
          <w:tcPr>
            <w:tcW w:w="5040" w:type="dxa"/>
            <w:shd w:val="clear" w:color="auto" w:fill="F5F8FA"/>
            <w:tcMar>
              <w:top w:w="85" w:type="dxa"/>
              <w:bottom w:w="85" w:type="dxa"/>
              <w:left w:w="80" w:type="dxa"/>
              <w:right w:w="80" w:type="dxa"/>
            </w:tcMar>
          </w:tcPr>
          <w:p w14:paraId="2C6A60C2" w14:textId="77777777" w:rsidR="0012066F" w:rsidRDefault="00D8530B">
            <w:pPr>
              <w:spacing w:line="283" w:lineRule="auto" w:before="20" w:after="20"/>
              <w:jc w:val="left"/>
            </w:pPr>
            <w:r>
              <w:rPr>
                <w:rFonts w:ascii="Times New Roman" w:hAnsi="Times New Roman"/>
                <w:sz w:val="20"/>
              </w:rPr>
              <w:t>Complete Structural Navigation and Chapter Index</w:t>
            </w:r>
          </w:p>
        </w:tc>
        <w:tc>
          <w:tcPr>
            <w:tcW w:w="1008" w:type="dxa"/>
            <w:shd w:val="clear" w:color="auto" w:fill="F5F8FA"/>
            <w:tcMar>
              <w:top w:w="85" w:type="dxa"/>
              <w:bottom w:w="85" w:type="dxa"/>
              <w:left w:w="80" w:type="dxa"/>
              <w:right w:w="80" w:type="dxa"/>
            </w:tcMar>
          </w:tcPr>
          <w:p w14:paraId="080EAF06" w14:textId="77777777" w:rsidR="0012066F" w:rsidRDefault="00D8530B">
            <w:pPr>
              <w:spacing w:line="283" w:lineRule="auto" w:before="20" w:after="20"/>
              <w:jc w:val="center"/>
            </w:pPr>
            <w:r>
              <w:rPr>
                <w:rFonts w:ascii="Times New Roman" w:hAnsi="Times New Roman"/>
                <w:sz w:val="20"/>
              </w:rPr>
              <w:t>x – xii</w:t>
            </w:r>
          </w:p>
        </w:tc>
      </w:tr>
      <w:tr w:rsidR="0012066F" w14:paraId="0CF86794" w14:textId="77777777">
        <w:trPr>
          <w:jc w:val="center"/>
        </w:trPr>
        <w:tc>
          <w:tcPr>
            <w:tcW w:w="2160" w:type="dxa"/>
            <w:shd w:val="clear" w:color="auto" w:fill="FFFFFF"/>
            <w:tcMar>
              <w:top w:w="85" w:type="dxa"/>
              <w:bottom w:w="85" w:type="dxa"/>
              <w:left w:w="80" w:type="dxa"/>
              <w:right w:w="80" w:type="dxa"/>
            </w:tcMar>
          </w:tcPr>
          <w:p w14:paraId="2E2E0A39" w14:textId="77777777" w:rsidR="0012066F" w:rsidRDefault="00D8530B">
            <w:pPr>
              <w:spacing w:line="283" w:lineRule="auto" w:before="20" w:after="20"/>
              <w:jc w:val="left"/>
            </w:pPr>
            <w:r>
              <w:rPr>
                <w:rFonts w:ascii="Times New Roman" w:hAnsi="Times New Roman"/>
                <w:sz w:val="20"/>
              </w:rPr>
              <w:t>CHAPTER 1</w:t>
            </w:r>
          </w:p>
        </w:tc>
        <w:tc>
          <w:tcPr>
            <w:tcW w:w="5040" w:type="dxa"/>
            <w:shd w:val="clear" w:color="auto" w:fill="FFFFFF"/>
            <w:tcMar>
              <w:top w:w="85" w:type="dxa"/>
              <w:bottom w:w="85" w:type="dxa"/>
              <w:left w:w="80" w:type="dxa"/>
              <w:right w:w="80" w:type="dxa"/>
            </w:tcMar>
          </w:tcPr>
          <w:p w14:paraId="374B01E7" w14:textId="77777777" w:rsidR="0012066F" w:rsidRDefault="00D8530B">
            <w:pPr>
              <w:spacing w:line="283" w:lineRule="auto" w:before="20" w:after="20"/>
              <w:jc w:val="left"/>
            </w:pPr>
            <w:r>
              <w:rPr>
                <w:rFonts w:ascii="Times New Roman" w:hAnsi="Times New Roman"/>
                <w:sz w:val="20"/>
              </w:rPr>
              <w:t>INTRODUCTION</w:t>
            </w:r>
          </w:p>
        </w:tc>
        <w:tc>
          <w:tcPr>
            <w:tcW w:w="1008" w:type="dxa"/>
            <w:shd w:val="clear" w:color="auto" w:fill="FFFFFF"/>
            <w:tcMar>
              <w:top w:w="85" w:type="dxa"/>
              <w:bottom w:w="85" w:type="dxa"/>
              <w:left w:w="80" w:type="dxa"/>
              <w:right w:w="80" w:type="dxa"/>
            </w:tcMar>
          </w:tcPr>
          <w:p w14:paraId="5394C28C" w14:textId="77777777" w:rsidR="0012066F" w:rsidRDefault="00D8530B">
            <w:pPr>
              <w:spacing w:line="283" w:lineRule="auto" w:before="20" w:after="20"/>
              <w:jc w:val="center"/>
            </w:pPr>
            <w:r>
              <w:rPr>
                <w:rFonts w:ascii="Times New Roman" w:hAnsi="Times New Roman"/>
                <w:sz w:val="20"/>
              </w:rPr>
              <w:t>1</w:t>
            </w:r>
          </w:p>
        </w:tc>
      </w:tr>
      <w:tr w:rsidR="0012066F" w14:paraId="2F2DE258" w14:textId="77777777">
        <w:trPr>
          <w:jc w:val="center"/>
        </w:trPr>
        <w:tc>
          <w:tcPr>
            <w:tcW w:w="2160" w:type="dxa"/>
            <w:shd w:val="clear" w:color="auto" w:fill="F5F8FA"/>
            <w:tcMar>
              <w:top w:w="85" w:type="dxa"/>
              <w:bottom w:w="85" w:type="dxa"/>
              <w:left w:w="80" w:type="dxa"/>
              <w:right w:w="80" w:type="dxa"/>
            </w:tcMar>
          </w:tcPr>
          <w:p w14:paraId="30AA4FC4" w14:textId="77777777" w:rsidR="0012066F" w:rsidRDefault="00D8530B">
            <w:pPr>
              <w:spacing w:line="283" w:lineRule="auto" w:before="20" w:after="20"/>
              <w:jc w:val="left"/>
            </w:pPr>
            <w:r>
              <w:rPr>
                <w:rFonts w:ascii="Times New Roman" w:hAnsi="Times New Roman"/>
                <w:sz w:val="20"/>
              </w:rPr>
              <w:t>1.1</w:t>
            </w:r>
          </w:p>
        </w:tc>
        <w:tc>
          <w:tcPr>
            <w:tcW w:w="5040" w:type="dxa"/>
            <w:shd w:val="clear" w:color="auto" w:fill="F5F8FA"/>
            <w:tcMar>
              <w:top w:w="85" w:type="dxa"/>
              <w:bottom w:w="85" w:type="dxa"/>
              <w:left w:w="80" w:type="dxa"/>
              <w:right w:w="80" w:type="dxa"/>
            </w:tcMar>
          </w:tcPr>
          <w:p w14:paraId="10C2D21F" w14:textId="77777777" w:rsidR="0012066F" w:rsidRDefault="00D8530B">
            <w:pPr>
              <w:spacing w:line="283" w:lineRule="auto" w:before="20" w:after="20"/>
              <w:jc w:val="left"/>
            </w:pPr>
            <w:r>
              <w:rPr>
                <w:rFonts w:ascii="Times New Roman" w:hAnsi="Times New Roman"/>
                <w:sz w:val="20"/>
              </w:rPr>
              <w:t>Introduction to the Problem Domain</w:t>
            </w:r>
          </w:p>
        </w:tc>
        <w:tc>
          <w:tcPr>
            <w:tcW w:w="1008" w:type="dxa"/>
            <w:shd w:val="clear" w:color="auto" w:fill="F5F8FA"/>
            <w:tcMar>
              <w:top w:w="85" w:type="dxa"/>
              <w:bottom w:w="85" w:type="dxa"/>
              <w:left w:w="80" w:type="dxa"/>
              <w:right w:w="80" w:type="dxa"/>
            </w:tcMar>
          </w:tcPr>
          <w:p w14:paraId="1D03A06B" w14:textId="77777777" w:rsidR="0012066F" w:rsidRDefault="00D8530B">
            <w:pPr>
              <w:spacing w:line="283" w:lineRule="auto" w:before="20" w:after="20"/>
              <w:jc w:val="center"/>
            </w:pPr>
            <w:r>
              <w:rPr>
                <w:rFonts w:ascii="Times New Roman" w:hAnsi="Times New Roman"/>
                <w:sz w:val="20"/>
              </w:rPr>
              <w:t>1</w:t>
            </w:r>
          </w:p>
        </w:tc>
      </w:tr>
      <w:tr w:rsidR="0012066F" w14:paraId="3A504FE1" w14:textId="77777777">
        <w:trPr>
          <w:jc w:val="center"/>
        </w:trPr>
        <w:tc>
          <w:tcPr>
            <w:tcW w:w="2160" w:type="dxa"/>
            <w:shd w:val="clear" w:color="auto" w:fill="FFFFFF"/>
            <w:tcMar>
              <w:top w:w="85" w:type="dxa"/>
              <w:bottom w:w="85" w:type="dxa"/>
              <w:left w:w="80" w:type="dxa"/>
              <w:right w:w="80" w:type="dxa"/>
            </w:tcMar>
          </w:tcPr>
          <w:p w14:paraId="0E5109A9" w14:textId="77777777" w:rsidR="0012066F" w:rsidRDefault="00D8530B">
            <w:pPr>
              <w:spacing w:line="283" w:lineRule="auto" w:before="20" w:after="20"/>
              <w:jc w:val="left"/>
            </w:pPr>
            <w:r>
              <w:rPr>
                <w:rFonts w:ascii="Times New Roman" w:hAnsi="Times New Roman"/>
                <w:sz w:val="20"/>
              </w:rPr>
              <w:t>1.2</w:t>
            </w:r>
          </w:p>
        </w:tc>
        <w:tc>
          <w:tcPr>
            <w:tcW w:w="5040" w:type="dxa"/>
            <w:shd w:val="clear" w:color="auto" w:fill="FFFFFF"/>
            <w:tcMar>
              <w:top w:w="85" w:type="dxa"/>
              <w:bottom w:w="85" w:type="dxa"/>
              <w:left w:w="80" w:type="dxa"/>
              <w:right w:w="80" w:type="dxa"/>
            </w:tcMar>
          </w:tcPr>
          <w:p w14:paraId="55EC5B01" w14:textId="77777777" w:rsidR="0012066F" w:rsidRDefault="00D8530B">
            <w:pPr>
              <w:spacing w:line="283" w:lineRule="auto" w:before="20" w:after="20"/>
              <w:jc w:val="left"/>
            </w:pPr>
            <w:r>
              <w:rPr>
                <w:rFonts w:ascii="Times New Roman" w:hAnsi="Times New Roman"/>
                <w:sz w:val="20"/>
              </w:rPr>
              <w:t>Problem Statement</w:t>
            </w:r>
          </w:p>
        </w:tc>
        <w:tc>
          <w:tcPr>
            <w:tcW w:w="1008" w:type="dxa"/>
            <w:shd w:val="clear" w:color="auto" w:fill="FFFFFF"/>
            <w:tcMar>
              <w:top w:w="85" w:type="dxa"/>
              <w:bottom w:w="85" w:type="dxa"/>
              <w:left w:w="80" w:type="dxa"/>
              <w:right w:w="80" w:type="dxa"/>
            </w:tcMar>
          </w:tcPr>
          <w:p w14:paraId="676C218F" w14:textId="77777777" w:rsidR="0012066F" w:rsidRDefault="00D8530B">
            <w:pPr>
              <w:spacing w:line="283" w:lineRule="auto" w:before="20" w:after="20"/>
              <w:jc w:val="center"/>
            </w:pPr>
            <w:r>
              <w:rPr>
                <w:rFonts w:ascii="Times New Roman" w:hAnsi="Times New Roman"/>
                <w:sz w:val="20"/>
              </w:rPr>
              <w:t>2</w:t>
            </w:r>
          </w:p>
        </w:tc>
      </w:tr>
      <w:tr w:rsidR="0012066F" w14:paraId="4AC64039" w14:textId="77777777">
        <w:trPr>
          <w:jc w:val="center"/>
        </w:trPr>
        <w:tc>
          <w:tcPr>
            <w:tcW w:w="2160" w:type="dxa"/>
            <w:shd w:val="clear" w:color="auto" w:fill="F5F8FA"/>
            <w:tcMar>
              <w:top w:w="85" w:type="dxa"/>
              <w:bottom w:w="85" w:type="dxa"/>
              <w:left w:w="80" w:type="dxa"/>
              <w:right w:w="80" w:type="dxa"/>
            </w:tcMar>
          </w:tcPr>
          <w:p w14:paraId="361537EA" w14:textId="77777777" w:rsidR="0012066F" w:rsidRDefault="00D8530B">
            <w:pPr>
              <w:spacing w:line="283" w:lineRule="auto" w:before="20" w:after="20"/>
              <w:jc w:val="left"/>
            </w:pPr>
            <w:r>
              <w:rPr>
                <w:rFonts w:ascii="Times New Roman" w:hAnsi="Times New Roman"/>
                <w:sz w:val="20"/>
              </w:rPr>
              <w:t>1.3</w:t>
            </w:r>
          </w:p>
        </w:tc>
        <w:tc>
          <w:tcPr>
            <w:tcW w:w="5040" w:type="dxa"/>
            <w:shd w:val="clear" w:color="auto" w:fill="F5F8FA"/>
            <w:tcMar>
              <w:top w:w="85" w:type="dxa"/>
              <w:bottom w:w="85" w:type="dxa"/>
              <w:left w:w="80" w:type="dxa"/>
              <w:right w:w="80" w:type="dxa"/>
            </w:tcMar>
          </w:tcPr>
          <w:p w14:paraId="670EE94B" w14:textId="77777777" w:rsidR="0012066F" w:rsidRDefault="00D8530B">
            <w:pPr>
              <w:spacing w:line="283" w:lineRule="auto" w:before="20" w:after="20"/>
              <w:jc w:val="left"/>
            </w:pPr>
            <w:r>
              <w:rPr>
                <w:rFonts w:ascii="Times New Roman" w:hAnsi="Times New Roman"/>
                <w:sz w:val="20"/>
              </w:rPr>
              <w:t>Motivation</w:t>
            </w:r>
          </w:p>
        </w:tc>
        <w:tc>
          <w:tcPr>
            <w:tcW w:w="1008" w:type="dxa"/>
            <w:shd w:val="clear" w:color="auto" w:fill="F5F8FA"/>
            <w:tcMar>
              <w:top w:w="85" w:type="dxa"/>
              <w:bottom w:w="85" w:type="dxa"/>
              <w:left w:w="80" w:type="dxa"/>
              <w:right w:w="80" w:type="dxa"/>
            </w:tcMar>
          </w:tcPr>
          <w:p w14:paraId="4218C18E" w14:textId="77777777" w:rsidR="0012066F" w:rsidRDefault="00D8530B">
            <w:pPr>
              <w:spacing w:line="283" w:lineRule="auto" w:before="20" w:after="20"/>
              <w:jc w:val="center"/>
            </w:pPr>
            <w:r>
              <w:rPr>
                <w:rFonts w:ascii="Times New Roman" w:hAnsi="Times New Roman"/>
                <w:sz w:val="20"/>
              </w:rPr>
              <w:t>3</w:t>
            </w:r>
          </w:p>
        </w:tc>
      </w:tr>
      <w:tr w:rsidR="0012066F" w14:paraId="4A7F518B" w14:textId="77777777">
        <w:trPr>
          <w:jc w:val="center"/>
        </w:trPr>
        <w:tc>
          <w:tcPr>
            <w:tcW w:w="2160" w:type="dxa"/>
            <w:shd w:val="clear" w:color="auto" w:fill="FFFFFF"/>
            <w:tcMar>
              <w:top w:w="85" w:type="dxa"/>
              <w:bottom w:w="85" w:type="dxa"/>
              <w:left w:w="80" w:type="dxa"/>
              <w:right w:w="80" w:type="dxa"/>
            </w:tcMar>
          </w:tcPr>
          <w:p w14:paraId="329AAA2B" w14:textId="77777777" w:rsidR="0012066F" w:rsidRDefault="00D8530B">
            <w:pPr>
              <w:spacing w:line="283" w:lineRule="auto" w:before="20" w:after="20"/>
              <w:jc w:val="left"/>
            </w:pPr>
            <w:r>
              <w:rPr>
                <w:rFonts w:ascii="Times New Roman" w:hAnsi="Times New Roman"/>
                <w:sz w:val="20"/>
              </w:rPr>
              <w:t>1.4</w:t>
            </w:r>
          </w:p>
        </w:tc>
        <w:tc>
          <w:tcPr>
            <w:tcW w:w="5040" w:type="dxa"/>
            <w:shd w:val="clear" w:color="auto" w:fill="FFFFFF"/>
            <w:tcMar>
              <w:top w:w="85" w:type="dxa"/>
              <w:bottom w:w="85" w:type="dxa"/>
              <w:left w:w="80" w:type="dxa"/>
              <w:right w:w="80" w:type="dxa"/>
            </w:tcMar>
          </w:tcPr>
          <w:p w14:paraId="727EF6D4" w14:textId="77777777" w:rsidR="0012066F" w:rsidRDefault="00D8530B">
            <w:pPr>
              <w:spacing w:line="283" w:lineRule="auto" w:before="20" w:after="20"/>
              <w:jc w:val="left"/>
            </w:pPr>
            <w:r>
              <w:rPr>
                <w:rFonts w:ascii="Times New Roman" w:hAnsi="Times New Roman"/>
                <w:sz w:val="20"/>
              </w:rPr>
              <w:t>Objectives</w:t>
            </w:r>
          </w:p>
        </w:tc>
        <w:tc>
          <w:tcPr>
            <w:tcW w:w="1008" w:type="dxa"/>
            <w:shd w:val="clear" w:color="auto" w:fill="FFFFFF"/>
            <w:tcMar>
              <w:top w:w="85" w:type="dxa"/>
              <w:bottom w:w="85" w:type="dxa"/>
              <w:left w:w="80" w:type="dxa"/>
              <w:right w:w="80" w:type="dxa"/>
            </w:tcMar>
          </w:tcPr>
          <w:p w14:paraId="0BD02099" w14:textId="77777777" w:rsidR="0012066F" w:rsidRDefault="00D8530B">
            <w:pPr>
              <w:spacing w:line="283" w:lineRule="auto" w:before="20" w:after="20"/>
              <w:jc w:val="center"/>
            </w:pPr>
            <w:r>
              <w:rPr>
                <w:rFonts w:ascii="Times New Roman" w:hAnsi="Times New Roman"/>
                <w:sz w:val="20"/>
              </w:rPr>
              <w:t>3</w:t>
            </w:r>
          </w:p>
        </w:tc>
      </w:tr>
      <w:tr w:rsidR="0012066F" w14:paraId="68FE8A1F" w14:textId="77777777">
        <w:trPr>
          <w:jc w:val="center"/>
        </w:trPr>
        <w:tc>
          <w:tcPr>
            <w:tcW w:w="2160" w:type="dxa"/>
            <w:shd w:val="clear" w:color="auto" w:fill="F5F8FA"/>
            <w:tcMar>
              <w:top w:w="85" w:type="dxa"/>
              <w:bottom w:w="85" w:type="dxa"/>
              <w:left w:w="80" w:type="dxa"/>
              <w:right w:w="80" w:type="dxa"/>
            </w:tcMar>
          </w:tcPr>
          <w:p w14:paraId="116811AC" w14:textId="77777777" w:rsidR="0012066F" w:rsidRDefault="00D8530B">
            <w:pPr>
              <w:spacing w:line="283" w:lineRule="auto" w:before="20" w:after="20"/>
              <w:jc w:val="left"/>
            </w:pPr>
            <w:r>
              <w:rPr>
                <w:rFonts w:ascii="Times New Roman" w:hAnsi="Times New Roman"/>
                <w:sz w:val="20"/>
              </w:rPr>
              <w:t>1.5</w:t>
            </w:r>
          </w:p>
        </w:tc>
        <w:tc>
          <w:tcPr>
            <w:tcW w:w="5040" w:type="dxa"/>
            <w:shd w:val="clear" w:color="auto" w:fill="F5F8FA"/>
            <w:tcMar>
              <w:top w:w="85" w:type="dxa"/>
              <w:bottom w:w="85" w:type="dxa"/>
              <w:left w:w="80" w:type="dxa"/>
              <w:right w:w="80" w:type="dxa"/>
            </w:tcMar>
          </w:tcPr>
          <w:p w14:paraId="607AB498" w14:textId="77777777" w:rsidR="0012066F" w:rsidRDefault="00D8530B">
            <w:pPr>
              <w:spacing w:line="283" w:lineRule="auto" w:before="20" w:after="20"/>
              <w:jc w:val="left"/>
            </w:pPr>
            <w:r>
              <w:rPr>
                <w:rFonts w:ascii="Times New Roman" w:hAnsi="Times New Roman"/>
                <w:sz w:val="20"/>
              </w:rPr>
              <w:t>Scope and Applications</w:t>
            </w:r>
          </w:p>
        </w:tc>
        <w:tc>
          <w:tcPr>
            <w:tcW w:w="1008" w:type="dxa"/>
            <w:shd w:val="clear" w:color="auto" w:fill="F5F8FA"/>
            <w:tcMar>
              <w:top w:w="85" w:type="dxa"/>
              <w:bottom w:w="85" w:type="dxa"/>
              <w:left w:w="80" w:type="dxa"/>
              <w:right w:w="80" w:type="dxa"/>
            </w:tcMar>
          </w:tcPr>
          <w:p w14:paraId="5E6F2580" w14:textId="77777777" w:rsidR="0012066F" w:rsidRDefault="00D8530B">
            <w:pPr>
              <w:spacing w:line="283" w:lineRule="auto" w:before="20" w:after="20"/>
              <w:jc w:val="center"/>
            </w:pPr>
            <w:r>
              <w:rPr>
                <w:rFonts w:ascii="Times New Roman" w:hAnsi="Times New Roman"/>
                <w:sz w:val="20"/>
              </w:rPr>
              <w:t>4</w:t>
            </w:r>
          </w:p>
        </w:tc>
      </w:tr>
      <w:tr w:rsidR="0012066F" w14:paraId="0603D262" w14:textId="77777777">
        <w:trPr>
          <w:jc w:val="center"/>
        </w:trPr>
        <w:tc>
          <w:tcPr>
            <w:tcW w:w="2160" w:type="dxa"/>
            <w:shd w:val="clear" w:color="auto" w:fill="FFFFFF"/>
            <w:tcMar>
              <w:top w:w="85" w:type="dxa"/>
              <w:bottom w:w="85" w:type="dxa"/>
              <w:left w:w="80" w:type="dxa"/>
              <w:right w:w="80" w:type="dxa"/>
            </w:tcMar>
          </w:tcPr>
          <w:p w14:paraId="0805B350" w14:textId="77777777" w:rsidR="0012066F" w:rsidRDefault="00D8530B">
            <w:pPr>
              <w:spacing w:line="283" w:lineRule="auto" w:before="20" w:after="20"/>
              <w:jc w:val="left"/>
            </w:pPr>
            <w:r>
              <w:rPr>
                <w:rFonts w:ascii="Times New Roman" w:hAnsi="Times New Roman"/>
                <w:sz w:val="20"/>
              </w:rPr>
              <w:t>CHAPTER 2</w:t>
            </w:r>
          </w:p>
        </w:tc>
        <w:tc>
          <w:tcPr>
            <w:tcW w:w="5040" w:type="dxa"/>
            <w:shd w:val="clear" w:color="auto" w:fill="FFFFFF"/>
            <w:tcMar>
              <w:top w:w="85" w:type="dxa"/>
              <w:bottom w:w="85" w:type="dxa"/>
              <w:left w:w="80" w:type="dxa"/>
              <w:right w:w="80" w:type="dxa"/>
            </w:tcMar>
          </w:tcPr>
          <w:p w14:paraId="5DBCB4B1" w14:textId="77777777" w:rsidR="0012066F" w:rsidRDefault="00D8530B">
            <w:pPr>
              <w:spacing w:line="283" w:lineRule="auto" w:before="20" w:after="20"/>
              <w:jc w:val="left"/>
            </w:pPr>
            <w:r>
              <w:rPr>
                <w:rFonts w:ascii="Times New Roman" w:hAnsi="Times New Roman"/>
                <w:sz w:val="20"/>
              </w:rPr>
              <w:t>LITERATURE SURVEY</w:t>
            </w:r>
          </w:p>
        </w:tc>
        <w:tc>
          <w:tcPr>
            <w:tcW w:w="1008" w:type="dxa"/>
            <w:shd w:val="clear" w:color="auto" w:fill="FFFFFF"/>
            <w:tcMar>
              <w:top w:w="85" w:type="dxa"/>
              <w:bottom w:w="85" w:type="dxa"/>
              <w:left w:w="80" w:type="dxa"/>
              <w:right w:w="80" w:type="dxa"/>
            </w:tcMar>
          </w:tcPr>
          <w:p w14:paraId="2B6CBFB8" w14:textId="77777777" w:rsidR="0012066F" w:rsidRDefault="00D8530B">
            <w:pPr>
              <w:spacing w:line="283" w:lineRule="auto" w:before="20" w:after="20"/>
              <w:jc w:val="center"/>
            </w:pPr>
            <w:r>
              <w:rPr>
                <w:rFonts w:ascii="Times New Roman" w:hAnsi="Times New Roman"/>
                <w:sz w:val="20"/>
              </w:rPr>
              <w:t>6</w:t>
            </w:r>
          </w:p>
        </w:tc>
      </w:tr>
      <w:tr w:rsidR="0012066F" w14:paraId="35FE8EDB" w14:textId="77777777">
        <w:trPr>
          <w:jc w:val="center"/>
        </w:trPr>
        <w:tc>
          <w:tcPr>
            <w:tcW w:w="2160" w:type="dxa"/>
            <w:shd w:val="clear" w:color="auto" w:fill="F5F8FA"/>
            <w:tcMar>
              <w:top w:w="85" w:type="dxa"/>
              <w:bottom w:w="85" w:type="dxa"/>
              <w:left w:w="80" w:type="dxa"/>
              <w:right w:w="80" w:type="dxa"/>
            </w:tcMar>
          </w:tcPr>
          <w:p w14:paraId="5BAAB997" w14:textId="77777777" w:rsidR="0012066F" w:rsidRDefault="00D8530B">
            <w:pPr>
              <w:spacing w:line="283" w:lineRule="auto" w:before="20" w:after="20"/>
              <w:jc w:val="left"/>
            </w:pPr>
            <w:r>
              <w:rPr>
                <w:rFonts w:ascii="Times New Roman" w:hAnsi="Times New Roman"/>
                <w:sz w:val="20"/>
              </w:rPr>
              <w:t>2.1</w:t>
            </w:r>
          </w:p>
        </w:tc>
        <w:tc>
          <w:tcPr>
            <w:tcW w:w="5040" w:type="dxa"/>
            <w:shd w:val="clear" w:color="auto" w:fill="F5F8FA"/>
            <w:tcMar>
              <w:top w:w="85" w:type="dxa"/>
              <w:bottom w:w="85" w:type="dxa"/>
              <w:left w:w="80" w:type="dxa"/>
              <w:right w:w="80" w:type="dxa"/>
            </w:tcMar>
          </w:tcPr>
          <w:p w14:paraId="3F9EB457" w14:textId="77777777" w:rsidR="0012066F" w:rsidRDefault="00D8530B">
            <w:pPr>
              <w:spacing w:line="283" w:lineRule="auto" w:before="20" w:after="20"/>
              <w:jc w:val="left"/>
            </w:pPr>
            <w:r>
              <w:rPr>
                <w:rFonts w:ascii="Times New Roman" w:hAnsi="Times New Roman"/>
                <w:sz w:val="20"/>
              </w:rPr>
              <w:t>Introduction</w:t>
            </w:r>
          </w:p>
        </w:tc>
        <w:tc>
          <w:tcPr>
            <w:tcW w:w="1008" w:type="dxa"/>
            <w:shd w:val="clear" w:color="auto" w:fill="F5F8FA"/>
            <w:tcMar>
              <w:top w:w="85" w:type="dxa"/>
              <w:bottom w:w="85" w:type="dxa"/>
              <w:left w:w="80" w:type="dxa"/>
              <w:right w:w="80" w:type="dxa"/>
            </w:tcMar>
          </w:tcPr>
          <w:p w14:paraId="46794951" w14:textId="77777777" w:rsidR="0012066F" w:rsidRDefault="00D8530B">
            <w:pPr>
              <w:spacing w:line="283" w:lineRule="auto" w:before="20" w:after="20"/>
              <w:jc w:val="center"/>
            </w:pPr>
            <w:r>
              <w:rPr>
                <w:rFonts w:ascii="Times New Roman" w:hAnsi="Times New Roman"/>
                <w:sz w:val="20"/>
              </w:rPr>
              <w:t>6</w:t>
            </w:r>
          </w:p>
        </w:tc>
      </w:tr>
      <w:tr w:rsidR="0012066F" w14:paraId="3F937133" w14:textId="77777777">
        <w:trPr>
          <w:jc w:val="center"/>
        </w:trPr>
        <w:tc>
          <w:tcPr>
            <w:tcW w:w="2160" w:type="dxa"/>
            <w:shd w:val="clear" w:color="auto" w:fill="FFFFFF"/>
            <w:tcMar>
              <w:top w:w="85" w:type="dxa"/>
              <w:bottom w:w="85" w:type="dxa"/>
              <w:left w:w="80" w:type="dxa"/>
              <w:right w:w="80" w:type="dxa"/>
            </w:tcMar>
          </w:tcPr>
          <w:p w14:paraId="01BB26A7" w14:textId="77777777" w:rsidR="0012066F" w:rsidRDefault="00D8530B">
            <w:pPr>
              <w:spacing w:line="283" w:lineRule="auto" w:before="20" w:after="20"/>
              <w:jc w:val="left"/>
            </w:pPr>
            <w:r>
              <w:rPr>
                <w:rFonts w:ascii="Times New Roman" w:hAnsi="Times New Roman"/>
                <w:sz w:val="20"/>
              </w:rPr>
              <w:t>2.2</w:t>
            </w:r>
          </w:p>
        </w:tc>
        <w:tc>
          <w:tcPr>
            <w:tcW w:w="5040" w:type="dxa"/>
            <w:shd w:val="clear" w:color="auto" w:fill="FFFFFF"/>
            <w:tcMar>
              <w:top w:w="85" w:type="dxa"/>
              <w:bottom w:w="85" w:type="dxa"/>
              <w:left w:w="80" w:type="dxa"/>
              <w:right w:w="80" w:type="dxa"/>
            </w:tcMar>
          </w:tcPr>
          <w:p w14:paraId="03C685E6" w14:textId="77777777" w:rsidR="0012066F" w:rsidRDefault="00D8530B">
            <w:pPr>
              <w:spacing w:line="283" w:lineRule="auto" w:before="20" w:after="20"/>
              <w:jc w:val="left"/>
            </w:pPr>
            <w:r>
              <w:rPr>
                <w:rFonts w:ascii="Times New Roman" w:hAnsi="Times New Roman"/>
                <w:sz w:val="20"/>
              </w:rPr>
              <w:t>Review of Existing Research</w:t>
            </w:r>
          </w:p>
        </w:tc>
        <w:tc>
          <w:tcPr>
            <w:tcW w:w="1008" w:type="dxa"/>
            <w:shd w:val="clear" w:color="auto" w:fill="FFFFFF"/>
            <w:tcMar>
              <w:top w:w="85" w:type="dxa"/>
              <w:bottom w:w="85" w:type="dxa"/>
              <w:left w:w="80" w:type="dxa"/>
              <w:right w:w="80" w:type="dxa"/>
            </w:tcMar>
          </w:tcPr>
          <w:p w14:paraId="720B88FE" w14:textId="77777777" w:rsidR="0012066F" w:rsidRDefault="00D8530B">
            <w:pPr>
              <w:spacing w:line="283" w:lineRule="auto" w:before="20" w:after="20"/>
              <w:jc w:val="center"/>
            </w:pPr>
            <w:r>
              <w:rPr>
                <w:rFonts w:ascii="Times New Roman" w:hAnsi="Times New Roman"/>
                <w:sz w:val="20"/>
              </w:rPr>
              <w:t>6</w:t>
            </w:r>
          </w:p>
        </w:tc>
      </w:tr>
      <w:tr w:rsidR="0012066F" w14:paraId="4B090CEA" w14:textId="77777777">
        <w:trPr>
          <w:jc w:val="center"/>
        </w:trPr>
        <w:tc>
          <w:tcPr>
            <w:tcW w:w="2160" w:type="dxa"/>
            <w:shd w:val="clear" w:color="auto" w:fill="F5F8FA"/>
            <w:tcMar>
              <w:top w:w="85" w:type="dxa"/>
              <w:bottom w:w="85" w:type="dxa"/>
              <w:left w:w="80" w:type="dxa"/>
              <w:right w:w="80" w:type="dxa"/>
            </w:tcMar>
          </w:tcPr>
          <w:p w14:paraId="166A82AD" w14:textId="77777777" w:rsidR="0012066F" w:rsidRDefault="00D8530B">
            <w:pPr>
              <w:spacing w:line="283" w:lineRule="auto" w:before="20" w:after="20"/>
              <w:jc w:val="left"/>
            </w:pPr>
            <w:r>
              <w:rPr>
                <w:rFonts w:ascii="Times New Roman" w:hAnsi="Times New Roman"/>
                <w:sz w:val="20"/>
              </w:rPr>
              <w:t>2.3</w:t>
            </w:r>
          </w:p>
        </w:tc>
        <w:tc>
          <w:tcPr>
            <w:tcW w:w="5040" w:type="dxa"/>
            <w:shd w:val="clear" w:color="auto" w:fill="F5F8FA"/>
            <w:tcMar>
              <w:top w:w="85" w:type="dxa"/>
              <w:bottom w:w="85" w:type="dxa"/>
              <w:left w:w="80" w:type="dxa"/>
              <w:right w:w="80" w:type="dxa"/>
            </w:tcMar>
          </w:tcPr>
          <w:p w14:paraId="0F23F5D3" w14:textId="77777777" w:rsidR="0012066F" w:rsidRDefault="00D8530B">
            <w:pPr>
              <w:spacing w:line="283" w:lineRule="auto" w:before="20" w:after="20"/>
              <w:jc w:val="left"/>
            </w:pPr>
            <w:r>
              <w:rPr>
                <w:rFonts w:ascii="Times New Roman" w:hAnsi="Times New Roman"/>
                <w:sz w:val="20"/>
              </w:rPr>
              <w:t>Comparative Study of Research Papers</w:t>
            </w:r>
          </w:p>
        </w:tc>
        <w:tc>
          <w:tcPr>
            <w:tcW w:w="1008" w:type="dxa"/>
            <w:shd w:val="clear" w:color="auto" w:fill="F5F8FA"/>
            <w:tcMar>
              <w:top w:w="85" w:type="dxa"/>
              <w:bottom w:w="85" w:type="dxa"/>
              <w:left w:w="80" w:type="dxa"/>
              <w:right w:w="80" w:type="dxa"/>
            </w:tcMar>
          </w:tcPr>
          <w:p w14:paraId="719A645C" w14:textId="77777777" w:rsidR="0012066F" w:rsidRDefault="00D8530B">
            <w:pPr>
              <w:spacing w:line="283" w:lineRule="auto" w:before="20" w:after="20"/>
              <w:jc w:val="center"/>
            </w:pPr>
            <w:r>
              <w:rPr>
                <w:rFonts w:ascii="Times New Roman" w:hAnsi="Times New Roman"/>
                <w:sz w:val="20"/>
              </w:rPr>
              <w:t>7</w:t>
            </w:r>
          </w:p>
        </w:tc>
      </w:tr>
      <w:tr w:rsidR="0012066F" w14:paraId="4B954309" w14:textId="77777777">
        <w:trPr>
          <w:jc w:val="center"/>
        </w:trPr>
        <w:tc>
          <w:tcPr>
            <w:tcW w:w="2160" w:type="dxa"/>
            <w:shd w:val="clear" w:color="auto" w:fill="FFFFFF"/>
            <w:tcMar>
              <w:top w:w="85" w:type="dxa"/>
              <w:bottom w:w="85" w:type="dxa"/>
              <w:left w:w="80" w:type="dxa"/>
              <w:right w:w="80" w:type="dxa"/>
            </w:tcMar>
          </w:tcPr>
          <w:p w14:paraId="354151A3" w14:textId="77777777" w:rsidR="0012066F" w:rsidRDefault="00D8530B">
            <w:pPr>
              <w:spacing w:line="283" w:lineRule="auto" w:before="20" w:after="20"/>
              <w:jc w:val="left"/>
            </w:pPr>
            <w:r>
              <w:rPr>
                <w:rFonts w:ascii="Times New Roman" w:hAnsi="Times New Roman"/>
                <w:sz w:val="20"/>
              </w:rPr>
              <w:t>2.4</w:t>
            </w:r>
          </w:p>
        </w:tc>
        <w:tc>
          <w:tcPr>
            <w:tcW w:w="5040" w:type="dxa"/>
            <w:shd w:val="clear" w:color="auto" w:fill="FFFFFF"/>
            <w:tcMar>
              <w:top w:w="85" w:type="dxa"/>
              <w:bottom w:w="85" w:type="dxa"/>
              <w:left w:w="80" w:type="dxa"/>
              <w:right w:w="80" w:type="dxa"/>
            </w:tcMar>
          </w:tcPr>
          <w:p w14:paraId="25E5B1E2" w14:textId="77777777" w:rsidR="0012066F" w:rsidRDefault="00D8530B">
            <w:pPr>
              <w:spacing w:line="283" w:lineRule="auto" w:before="20" w:after="20"/>
              <w:jc w:val="left"/>
            </w:pPr>
            <w:r>
              <w:rPr>
                <w:rFonts w:ascii="Times New Roman" w:hAnsi="Times New Roman"/>
                <w:sz w:val="20"/>
              </w:rPr>
              <w:t>Limitations of Existing Methods</w:t>
            </w:r>
          </w:p>
        </w:tc>
        <w:tc>
          <w:tcPr>
            <w:tcW w:w="1008" w:type="dxa"/>
            <w:shd w:val="clear" w:color="auto" w:fill="FFFFFF"/>
            <w:tcMar>
              <w:top w:w="85" w:type="dxa"/>
              <w:bottom w:w="85" w:type="dxa"/>
              <w:left w:w="80" w:type="dxa"/>
              <w:right w:w="80" w:type="dxa"/>
            </w:tcMar>
          </w:tcPr>
          <w:p w14:paraId="77E5F281" w14:textId="77777777" w:rsidR="0012066F" w:rsidRDefault="00D8530B">
            <w:pPr>
              <w:spacing w:line="283" w:lineRule="auto" w:before="20" w:after="20"/>
              <w:jc w:val="center"/>
            </w:pPr>
            <w:r>
              <w:rPr>
                <w:rFonts w:ascii="Times New Roman" w:hAnsi="Times New Roman"/>
                <w:sz w:val="20"/>
              </w:rPr>
              <w:t>8</w:t>
            </w:r>
          </w:p>
        </w:tc>
      </w:tr>
      <w:tr w:rsidR="0012066F" w14:paraId="43793922" w14:textId="77777777">
        <w:trPr>
          <w:jc w:val="center"/>
        </w:trPr>
        <w:tc>
          <w:tcPr>
            <w:tcW w:w="2160" w:type="dxa"/>
            <w:shd w:val="clear" w:color="auto" w:fill="F5F8FA"/>
            <w:tcMar>
              <w:top w:w="85" w:type="dxa"/>
              <w:bottom w:w="85" w:type="dxa"/>
              <w:left w:w="80" w:type="dxa"/>
              <w:right w:w="80" w:type="dxa"/>
            </w:tcMar>
          </w:tcPr>
          <w:p w14:paraId="383999FF" w14:textId="77777777" w:rsidR="0012066F" w:rsidRDefault="00D8530B">
            <w:pPr>
              <w:spacing w:line="283" w:lineRule="auto" w:before="20" w:after="20"/>
              <w:jc w:val="left"/>
            </w:pPr>
            <w:r>
              <w:rPr>
                <w:rFonts w:ascii="Times New Roman" w:hAnsi="Times New Roman"/>
                <w:sz w:val="20"/>
              </w:rPr>
              <w:t>2.5</w:t>
            </w:r>
          </w:p>
        </w:tc>
        <w:tc>
          <w:tcPr>
            <w:tcW w:w="5040" w:type="dxa"/>
            <w:shd w:val="clear" w:color="auto" w:fill="F5F8FA"/>
            <w:tcMar>
              <w:top w:w="85" w:type="dxa"/>
              <w:bottom w:w="85" w:type="dxa"/>
              <w:left w:w="80" w:type="dxa"/>
              <w:right w:w="80" w:type="dxa"/>
            </w:tcMar>
          </w:tcPr>
          <w:p w14:paraId="14D58A6E" w14:textId="77777777" w:rsidR="0012066F" w:rsidRDefault="00D8530B">
            <w:pPr>
              <w:spacing w:line="283" w:lineRule="auto" w:before="20" w:after="20"/>
              <w:jc w:val="left"/>
            </w:pPr>
            <w:r>
              <w:rPr>
                <w:rFonts w:ascii="Times New Roman" w:hAnsi="Times New Roman"/>
                <w:sz w:val="20"/>
              </w:rPr>
              <w:t>Research Gap and Proposed Contribution</w:t>
            </w:r>
          </w:p>
        </w:tc>
        <w:tc>
          <w:tcPr>
            <w:tcW w:w="1008" w:type="dxa"/>
            <w:shd w:val="clear" w:color="auto" w:fill="F5F8FA"/>
            <w:tcMar>
              <w:top w:w="85" w:type="dxa"/>
              <w:bottom w:w="85" w:type="dxa"/>
              <w:left w:w="80" w:type="dxa"/>
              <w:right w:w="80" w:type="dxa"/>
            </w:tcMar>
          </w:tcPr>
          <w:p w14:paraId="5F2C59AD" w14:textId="77777777" w:rsidR="0012066F" w:rsidRDefault="00D8530B">
            <w:pPr>
              <w:spacing w:line="283" w:lineRule="auto" w:before="20" w:after="20"/>
              <w:jc w:val="center"/>
            </w:pPr>
            <w:r>
              <w:rPr>
                <w:rFonts w:ascii="Times New Roman" w:hAnsi="Times New Roman"/>
                <w:sz w:val="20"/>
              </w:rPr>
              <w:t>9</w:t>
            </w:r>
          </w:p>
        </w:tc>
      </w:tr>
      <w:tr w:rsidR="0012066F" w14:paraId="6B425966" w14:textId="77777777">
        <w:trPr>
          <w:jc w:val="center"/>
        </w:trPr>
        <w:tc>
          <w:tcPr>
            <w:tcW w:w="2160" w:type="dxa"/>
            <w:shd w:val="clear" w:color="auto" w:fill="FFFFFF"/>
            <w:tcMar>
              <w:top w:w="85" w:type="dxa"/>
              <w:bottom w:w="85" w:type="dxa"/>
              <w:left w:w="80" w:type="dxa"/>
              <w:right w:w="80" w:type="dxa"/>
            </w:tcMar>
          </w:tcPr>
          <w:p w14:paraId="1C91ADC9" w14:textId="77777777" w:rsidR="0012066F" w:rsidRDefault="00D8530B">
            <w:pPr>
              <w:spacing w:line="283" w:lineRule="auto" w:before="20" w:after="20"/>
              <w:jc w:val="left"/>
            </w:pPr>
            <w:r>
              <w:rPr>
                <w:rFonts w:ascii="Times New Roman" w:hAnsi="Times New Roman"/>
                <w:sz w:val="20"/>
              </w:rPr>
              <w:t>CHAPTER 3</w:t>
            </w:r>
          </w:p>
        </w:tc>
        <w:tc>
          <w:tcPr>
            <w:tcW w:w="5040" w:type="dxa"/>
            <w:shd w:val="clear" w:color="auto" w:fill="FFFFFF"/>
            <w:tcMar>
              <w:top w:w="85" w:type="dxa"/>
              <w:bottom w:w="85" w:type="dxa"/>
              <w:left w:w="80" w:type="dxa"/>
              <w:right w:w="80" w:type="dxa"/>
            </w:tcMar>
          </w:tcPr>
          <w:p w14:paraId="1BC4C918" w14:textId="77777777" w:rsidR="0012066F" w:rsidRDefault="00D8530B">
            <w:pPr>
              <w:spacing w:line="283" w:lineRule="auto" w:before="20" w:after="20"/>
              <w:jc w:val="left"/>
            </w:pPr>
            <w:r>
              <w:rPr>
                <w:rFonts w:ascii="Times New Roman" w:hAnsi="Times New Roman"/>
                <w:sz w:val="20"/>
              </w:rPr>
              <w:t>SYSTEM ANALYSIS AND DESIGN</w:t>
            </w:r>
          </w:p>
        </w:tc>
        <w:tc>
          <w:tcPr>
            <w:tcW w:w="1008" w:type="dxa"/>
            <w:shd w:val="clear" w:color="auto" w:fill="FFFFFF"/>
            <w:tcMar>
              <w:top w:w="85" w:type="dxa"/>
              <w:bottom w:w="85" w:type="dxa"/>
              <w:left w:w="80" w:type="dxa"/>
              <w:right w:w="80" w:type="dxa"/>
            </w:tcMar>
          </w:tcPr>
          <w:p w14:paraId="676365B9" w14:textId="77777777" w:rsidR="0012066F" w:rsidRDefault="00D8530B">
            <w:pPr>
              <w:spacing w:line="283" w:lineRule="auto" w:before="20" w:after="20"/>
              <w:jc w:val="center"/>
            </w:pPr>
            <w:r>
              <w:rPr>
                <w:rFonts w:ascii="Times New Roman" w:hAnsi="Times New Roman"/>
                <w:sz w:val="20"/>
              </w:rPr>
              <w:t>11</w:t>
            </w:r>
          </w:p>
        </w:tc>
      </w:tr>
      <w:tr w:rsidR="0012066F" w14:paraId="51A7BE6B" w14:textId="77777777">
        <w:trPr>
          <w:jc w:val="center"/>
        </w:trPr>
        <w:tc>
          <w:tcPr>
            <w:tcW w:w="2160" w:type="dxa"/>
            <w:shd w:val="clear" w:color="auto" w:fill="F5F8FA"/>
            <w:tcMar>
              <w:top w:w="85" w:type="dxa"/>
              <w:bottom w:w="85" w:type="dxa"/>
              <w:left w:w="80" w:type="dxa"/>
              <w:right w:w="80" w:type="dxa"/>
            </w:tcMar>
          </w:tcPr>
          <w:p w14:paraId="6B6C8D2C" w14:textId="77777777" w:rsidR="0012066F" w:rsidRDefault="00D8530B">
            <w:pPr>
              <w:spacing w:line="283" w:lineRule="auto" w:before="20" w:after="20"/>
              <w:jc w:val="left"/>
            </w:pPr>
            <w:r>
              <w:rPr>
                <w:rFonts w:ascii="Times New Roman" w:hAnsi="Times New Roman"/>
                <w:sz w:val="20"/>
              </w:rPr>
              <w:t>3.1</w:t>
            </w:r>
          </w:p>
        </w:tc>
        <w:tc>
          <w:tcPr>
            <w:tcW w:w="5040" w:type="dxa"/>
            <w:shd w:val="clear" w:color="auto" w:fill="F5F8FA"/>
            <w:tcMar>
              <w:top w:w="85" w:type="dxa"/>
              <w:bottom w:w="85" w:type="dxa"/>
              <w:left w:w="80" w:type="dxa"/>
              <w:right w:w="80" w:type="dxa"/>
            </w:tcMar>
          </w:tcPr>
          <w:p w14:paraId="3E70B936" w14:textId="77777777" w:rsidR="0012066F" w:rsidRDefault="00D8530B">
            <w:pPr>
              <w:spacing w:line="283" w:lineRule="auto" w:before="20" w:after="20"/>
              <w:jc w:val="left"/>
            </w:pPr>
            <w:r>
              <w:rPr>
                <w:rFonts w:ascii="Times New Roman" w:hAnsi="Times New Roman"/>
                <w:sz w:val="20"/>
              </w:rPr>
              <w:t>Existing System</w:t>
            </w:r>
          </w:p>
        </w:tc>
        <w:tc>
          <w:tcPr>
            <w:tcW w:w="1008" w:type="dxa"/>
            <w:shd w:val="clear" w:color="auto" w:fill="F5F8FA"/>
            <w:tcMar>
              <w:top w:w="85" w:type="dxa"/>
              <w:bottom w:w="85" w:type="dxa"/>
              <w:left w:w="80" w:type="dxa"/>
              <w:right w:w="80" w:type="dxa"/>
            </w:tcMar>
          </w:tcPr>
          <w:p w14:paraId="057E1993" w14:textId="77777777" w:rsidR="0012066F" w:rsidRDefault="00D8530B">
            <w:pPr>
              <w:spacing w:line="283" w:lineRule="auto" w:before="20" w:after="20"/>
              <w:jc w:val="center"/>
            </w:pPr>
            <w:r>
              <w:rPr>
                <w:rFonts w:ascii="Times New Roman" w:hAnsi="Times New Roman"/>
                <w:sz w:val="20"/>
              </w:rPr>
              <w:t>11</w:t>
            </w:r>
          </w:p>
        </w:tc>
      </w:tr>
      <w:tr w:rsidR="0012066F" w14:paraId="4B34877D" w14:textId="77777777">
        <w:trPr>
          <w:jc w:val="center"/>
        </w:trPr>
        <w:tc>
          <w:tcPr>
            <w:tcW w:w="2160" w:type="dxa"/>
            <w:shd w:val="clear" w:color="auto" w:fill="FFFFFF"/>
            <w:tcMar>
              <w:top w:w="85" w:type="dxa"/>
              <w:bottom w:w="85" w:type="dxa"/>
              <w:left w:w="80" w:type="dxa"/>
              <w:right w:w="80" w:type="dxa"/>
            </w:tcMar>
          </w:tcPr>
          <w:p w14:paraId="2B40FA8B" w14:textId="77777777" w:rsidR="0012066F" w:rsidRDefault="00D8530B">
            <w:pPr>
              <w:spacing w:line="283" w:lineRule="auto" w:before="20" w:after="20"/>
              <w:jc w:val="left"/>
            </w:pPr>
            <w:r>
              <w:rPr>
                <w:rFonts w:ascii="Times New Roman" w:hAnsi="Times New Roman"/>
                <w:sz w:val="20"/>
              </w:rPr>
              <w:t>3.2</w:t>
            </w:r>
          </w:p>
        </w:tc>
        <w:tc>
          <w:tcPr>
            <w:tcW w:w="5040" w:type="dxa"/>
            <w:shd w:val="clear" w:color="auto" w:fill="FFFFFF"/>
            <w:tcMar>
              <w:top w:w="85" w:type="dxa"/>
              <w:bottom w:w="85" w:type="dxa"/>
              <w:left w:w="80" w:type="dxa"/>
              <w:right w:w="80" w:type="dxa"/>
            </w:tcMar>
          </w:tcPr>
          <w:p w14:paraId="76D88102" w14:textId="77777777" w:rsidR="0012066F" w:rsidRDefault="00D8530B">
            <w:pPr>
              <w:spacing w:line="283" w:lineRule="auto" w:before="20" w:after="20"/>
              <w:jc w:val="left"/>
            </w:pPr>
            <w:r>
              <w:rPr>
                <w:rFonts w:ascii="Times New Roman" w:hAnsi="Times New Roman"/>
                <w:sz w:val="20"/>
              </w:rPr>
              <w:t>Proposed System</w:t>
            </w:r>
          </w:p>
        </w:tc>
        <w:tc>
          <w:tcPr>
            <w:tcW w:w="1008" w:type="dxa"/>
            <w:shd w:val="clear" w:color="auto" w:fill="FFFFFF"/>
            <w:tcMar>
              <w:top w:w="85" w:type="dxa"/>
              <w:bottom w:w="85" w:type="dxa"/>
              <w:left w:w="80" w:type="dxa"/>
              <w:right w:w="80" w:type="dxa"/>
            </w:tcMar>
          </w:tcPr>
          <w:p w14:paraId="6ADA13BF" w14:textId="77777777" w:rsidR="0012066F" w:rsidRDefault="00D8530B">
            <w:pPr>
              <w:spacing w:line="283" w:lineRule="auto" w:before="20" w:after="20"/>
              <w:jc w:val="center"/>
            </w:pPr>
            <w:r>
              <w:rPr>
                <w:rFonts w:ascii="Times New Roman" w:hAnsi="Times New Roman"/>
                <w:sz w:val="20"/>
              </w:rPr>
              <w:t>11</w:t>
            </w:r>
          </w:p>
        </w:tc>
      </w:tr>
      <w:tr w:rsidR="0012066F" w14:paraId="4193599B" w14:textId="77777777">
        <w:trPr>
          <w:jc w:val="center"/>
        </w:trPr>
        <w:tc>
          <w:tcPr>
            <w:tcW w:w="2160" w:type="dxa"/>
            <w:shd w:val="clear" w:color="auto" w:fill="F5F8FA"/>
            <w:tcMar>
              <w:top w:w="85" w:type="dxa"/>
              <w:bottom w:w="85" w:type="dxa"/>
              <w:left w:w="80" w:type="dxa"/>
              <w:right w:w="80" w:type="dxa"/>
            </w:tcMar>
          </w:tcPr>
          <w:p w14:paraId="393E9F0D" w14:textId="77777777" w:rsidR="0012066F" w:rsidRDefault="00D8530B">
            <w:pPr>
              <w:spacing w:line="283" w:lineRule="auto" w:before="20" w:after="20"/>
              <w:jc w:val="left"/>
            </w:pPr>
            <w:r>
              <w:rPr>
                <w:rFonts w:ascii="Times New Roman" w:hAnsi="Times New Roman"/>
                <w:sz w:val="20"/>
              </w:rPr>
              <w:t>3.3</w:t>
            </w:r>
          </w:p>
        </w:tc>
        <w:tc>
          <w:tcPr>
            <w:tcW w:w="5040" w:type="dxa"/>
            <w:shd w:val="clear" w:color="auto" w:fill="F5F8FA"/>
            <w:tcMar>
              <w:top w:w="85" w:type="dxa"/>
              <w:bottom w:w="85" w:type="dxa"/>
              <w:left w:w="80" w:type="dxa"/>
              <w:right w:w="80" w:type="dxa"/>
            </w:tcMar>
          </w:tcPr>
          <w:p w14:paraId="32688AFE" w14:textId="77777777" w:rsidR="0012066F" w:rsidRDefault="00D8530B">
            <w:pPr>
              <w:spacing w:line="283" w:lineRule="auto" w:before="20" w:after="20"/>
              <w:jc w:val="left"/>
            </w:pPr>
            <w:r>
              <w:rPr>
                <w:rFonts w:ascii="Times New Roman" w:hAnsi="Times New Roman"/>
                <w:sz w:val="20"/>
              </w:rPr>
              <w:t>Functional and Non-Functional Requirements</w:t>
            </w:r>
          </w:p>
        </w:tc>
        <w:tc>
          <w:tcPr>
            <w:tcW w:w="1008" w:type="dxa"/>
            <w:shd w:val="clear" w:color="auto" w:fill="F5F8FA"/>
            <w:tcMar>
              <w:top w:w="85" w:type="dxa"/>
              <w:bottom w:w="85" w:type="dxa"/>
              <w:left w:w="80" w:type="dxa"/>
              <w:right w:w="80" w:type="dxa"/>
            </w:tcMar>
          </w:tcPr>
          <w:p w14:paraId="6FA900DF" w14:textId="77777777" w:rsidR="0012066F" w:rsidRDefault="00D8530B">
            <w:pPr>
              <w:spacing w:line="283" w:lineRule="auto" w:before="20" w:after="20"/>
              <w:jc w:val="center"/>
            </w:pPr>
            <w:r>
              <w:rPr>
                <w:rFonts w:ascii="Times New Roman" w:hAnsi="Times New Roman"/>
                <w:sz w:val="20"/>
              </w:rPr>
              <w:t>12</w:t>
            </w:r>
          </w:p>
        </w:tc>
      </w:tr>
      <w:tr w:rsidR="0012066F" w14:paraId="0E8C43F7" w14:textId="77777777">
        <w:trPr>
          <w:jc w:val="center"/>
        </w:trPr>
        <w:tc>
          <w:tcPr>
            <w:tcW w:w="2160" w:type="dxa"/>
            <w:shd w:val="clear" w:color="auto" w:fill="FFFFFF"/>
            <w:tcMar>
              <w:top w:w="85" w:type="dxa"/>
              <w:bottom w:w="85" w:type="dxa"/>
              <w:left w:w="80" w:type="dxa"/>
              <w:right w:w="80" w:type="dxa"/>
            </w:tcMar>
          </w:tcPr>
          <w:p w14:paraId="4CE16D0B" w14:textId="77777777" w:rsidR="0012066F" w:rsidRDefault="00D8530B">
            <w:pPr>
              <w:spacing w:line="283" w:lineRule="auto" w:before="20" w:after="20"/>
              <w:jc w:val="left"/>
            </w:pPr>
            <w:r>
              <w:rPr>
                <w:rFonts w:ascii="Times New Roman" w:hAnsi="Times New Roman"/>
                <w:sz w:val="20"/>
              </w:rPr>
              <w:lastRenderedPageBreak/>
              <w:t>3.4</w:t>
            </w:r>
          </w:p>
        </w:tc>
        <w:tc>
          <w:tcPr>
            <w:tcW w:w="5040" w:type="dxa"/>
            <w:shd w:val="clear" w:color="auto" w:fill="FFFFFF"/>
            <w:tcMar>
              <w:top w:w="85" w:type="dxa"/>
              <w:bottom w:w="85" w:type="dxa"/>
              <w:left w:w="80" w:type="dxa"/>
              <w:right w:w="80" w:type="dxa"/>
            </w:tcMar>
          </w:tcPr>
          <w:p w14:paraId="7F2121C0" w14:textId="77777777" w:rsidR="0012066F" w:rsidRDefault="00D8530B">
            <w:pPr>
              <w:spacing w:line="283" w:lineRule="auto" w:before="20" w:after="20"/>
              <w:jc w:val="left"/>
            </w:pPr>
            <w:r>
              <w:rPr>
                <w:rFonts w:ascii="Times New Roman" w:hAnsi="Times New Roman"/>
                <w:sz w:val="20"/>
              </w:rPr>
              <w:t>Hardware and Software Requirements</w:t>
            </w:r>
          </w:p>
        </w:tc>
        <w:tc>
          <w:tcPr>
            <w:tcW w:w="1008" w:type="dxa"/>
            <w:shd w:val="clear" w:color="auto" w:fill="FFFFFF"/>
            <w:tcMar>
              <w:top w:w="85" w:type="dxa"/>
              <w:bottom w:w="85" w:type="dxa"/>
              <w:left w:w="80" w:type="dxa"/>
              <w:right w:w="80" w:type="dxa"/>
            </w:tcMar>
          </w:tcPr>
          <w:p w14:paraId="3518AC06" w14:textId="77777777" w:rsidR="0012066F" w:rsidRDefault="00D8530B">
            <w:pPr>
              <w:spacing w:line="283" w:lineRule="auto" w:before="20" w:after="20"/>
              <w:jc w:val="center"/>
            </w:pPr>
            <w:r>
              <w:rPr>
                <w:rFonts w:ascii="Times New Roman" w:hAnsi="Times New Roman"/>
                <w:sz w:val="20"/>
              </w:rPr>
              <w:t>13</w:t>
            </w:r>
          </w:p>
        </w:tc>
      </w:tr>
      <w:tr w:rsidR="0012066F" w14:paraId="26B07EE5" w14:textId="77777777">
        <w:trPr>
          <w:jc w:val="center"/>
        </w:trPr>
        <w:tc>
          <w:tcPr>
            <w:tcW w:w="2160" w:type="dxa"/>
            <w:shd w:val="clear" w:color="auto" w:fill="F5F8FA"/>
            <w:tcMar>
              <w:top w:w="85" w:type="dxa"/>
              <w:bottom w:w="85" w:type="dxa"/>
              <w:left w:w="80" w:type="dxa"/>
              <w:right w:w="80" w:type="dxa"/>
            </w:tcMar>
          </w:tcPr>
          <w:p w14:paraId="36180FC8" w14:textId="77777777" w:rsidR="0012066F" w:rsidRDefault="00D8530B">
            <w:pPr>
              <w:spacing w:line="283" w:lineRule="auto" w:before="20" w:after="20"/>
              <w:jc w:val="left"/>
            </w:pPr>
            <w:r>
              <w:rPr>
                <w:rFonts w:ascii="Times New Roman" w:hAnsi="Times New Roman"/>
                <w:sz w:val="20"/>
              </w:rPr>
              <w:t>3.5</w:t>
            </w:r>
          </w:p>
        </w:tc>
        <w:tc>
          <w:tcPr>
            <w:tcW w:w="5040" w:type="dxa"/>
            <w:shd w:val="clear" w:color="auto" w:fill="F5F8FA"/>
            <w:tcMar>
              <w:top w:w="85" w:type="dxa"/>
              <w:bottom w:w="85" w:type="dxa"/>
              <w:left w:w="80" w:type="dxa"/>
              <w:right w:w="80" w:type="dxa"/>
            </w:tcMar>
          </w:tcPr>
          <w:p w14:paraId="54223636" w14:textId="77777777" w:rsidR="0012066F" w:rsidRDefault="00D8530B">
            <w:pPr>
              <w:spacing w:line="283" w:lineRule="auto" w:before="20" w:after="20"/>
              <w:jc w:val="left"/>
            </w:pPr>
            <w:r>
              <w:rPr>
                <w:rFonts w:ascii="Times New Roman" w:hAnsi="Times New Roman"/>
                <w:sz w:val="20"/>
              </w:rPr>
              <w:t>System Architecture</w:t>
            </w:r>
          </w:p>
        </w:tc>
        <w:tc>
          <w:tcPr>
            <w:tcW w:w="1008" w:type="dxa"/>
            <w:shd w:val="clear" w:color="auto" w:fill="F5F8FA"/>
            <w:tcMar>
              <w:top w:w="85" w:type="dxa"/>
              <w:bottom w:w="85" w:type="dxa"/>
              <w:left w:w="80" w:type="dxa"/>
              <w:right w:w="80" w:type="dxa"/>
            </w:tcMar>
          </w:tcPr>
          <w:p w14:paraId="3F868531" w14:textId="77777777" w:rsidR="0012066F" w:rsidRDefault="00D8530B">
            <w:pPr>
              <w:spacing w:line="283" w:lineRule="auto" w:before="20" w:after="20"/>
              <w:jc w:val="center"/>
            </w:pPr>
            <w:r>
              <w:rPr>
                <w:rFonts w:ascii="Times New Roman" w:hAnsi="Times New Roman"/>
                <w:sz w:val="20"/>
              </w:rPr>
              <w:t>15</w:t>
            </w:r>
          </w:p>
        </w:tc>
      </w:tr>
      <w:tr w:rsidR="0012066F" w14:paraId="7614E223" w14:textId="77777777">
        <w:trPr>
          <w:jc w:val="center"/>
        </w:trPr>
        <w:tc>
          <w:tcPr>
            <w:tcW w:w="2160" w:type="dxa"/>
            <w:shd w:val="clear" w:color="auto" w:fill="FFFFFF"/>
            <w:tcMar>
              <w:top w:w="85" w:type="dxa"/>
              <w:bottom w:w="85" w:type="dxa"/>
              <w:left w:w="80" w:type="dxa"/>
              <w:right w:w="80" w:type="dxa"/>
            </w:tcMar>
          </w:tcPr>
          <w:p w14:paraId="5C00E5B7" w14:textId="77777777" w:rsidR="0012066F" w:rsidRDefault="00D8530B">
            <w:pPr>
              <w:spacing w:line="283" w:lineRule="auto" w:before="20" w:after="20"/>
              <w:jc w:val="left"/>
            </w:pPr>
            <w:r>
              <w:rPr>
                <w:rFonts w:ascii="Times New Roman" w:hAnsi="Times New Roman"/>
                <w:sz w:val="20"/>
              </w:rPr>
              <w:t>3.6</w:t>
            </w:r>
          </w:p>
        </w:tc>
        <w:tc>
          <w:tcPr>
            <w:tcW w:w="5040" w:type="dxa"/>
            <w:shd w:val="clear" w:color="auto" w:fill="FFFFFF"/>
            <w:tcMar>
              <w:top w:w="85" w:type="dxa"/>
              <w:bottom w:w="85" w:type="dxa"/>
              <w:left w:w="80" w:type="dxa"/>
              <w:right w:w="80" w:type="dxa"/>
            </w:tcMar>
          </w:tcPr>
          <w:p w14:paraId="2979851C" w14:textId="77777777" w:rsidR="0012066F" w:rsidRDefault="00D8530B">
            <w:pPr>
              <w:spacing w:line="283" w:lineRule="auto" w:before="20" w:after="20"/>
              <w:jc w:val="left"/>
            </w:pPr>
            <w:r>
              <w:rPr>
                <w:rFonts w:ascii="Times New Roman" w:hAnsi="Times New Roman"/>
                <w:sz w:val="20"/>
              </w:rPr>
              <w:t>Data Flow and Workflow Diagrams</w:t>
            </w:r>
          </w:p>
        </w:tc>
        <w:tc>
          <w:tcPr>
            <w:tcW w:w="1008" w:type="dxa"/>
            <w:shd w:val="clear" w:color="auto" w:fill="FFFFFF"/>
            <w:tcMar>
              <w:top w:w="85" w:type="dxa"/>
              <w:bottom w:w="85" w:type="dxa"/>
              <w:left w:w="80" w:type="dxa"/>
              <w:right w:w="80" w:type="dxa"/>
            </w:tcMar>
          </w:tcPr>
          <w:p w14:paraId="35F43EAA" w14:textId="77777777" w:rsidR="0012066F" w:rsidRDefault="00D8530B">
            <w:pPr>
              <w:spacing w:line="283" w:lineRule="auto" w:before="20" w:after="20"/>
              <w:jc w:val="center"/>
            </w:pPr>
            <w:r>
              <w:rPr>
                <w:rFonts w:ascii="Times New Roman" w:hAnsi="Times New Roman"/>
                <w:sz w:val="20"/>
              </w:rPr>
              <w:t>15</w:t>
            </w:r>
          </w:p>
        </w:tc>
      </w:tr>
      <w:tr w:rsidR="0012066F" w14:paraId="36266BAD" w14:textId="77777777">
        <w:trPr>
          <w:jc w:val="center"/>
        </w:trPr>
        <w:tc>
          <w:tcPr>
            <w:tcW w:w="2160" w:type="dxa"/>
            <w:shd w:val="clear" w:color="auto" w:fill="F5F8FA"/>
            <w:tcMar>
              <w:top w:w="85" w:type="dxa"/>
              <w:bottom w:w="85" w:type="dxa"/>
              <w:left w:w="80" w:type="dxa"/>
              <w:right w:w="80" w:type="dxa"/>
            </w:tcMar>
          </w:tcPr>
          <w:p w14:paraId="1A344583" w14:textId="77777777" w:rsidR="0012066F" w:rsidRDefault="00D8530B">
            <w:pPr>
              <w:spacing w:line="283" w:lineRule="auto" w:before="20" w:after="20"/>
              <w:jc w:val="left"/>
            </w:pPr>
            <w:r>
              <w:rPr>
                <w:rFonts w:ascii="Times New Roman" w:hAnsi="Times New Roman"/>
                <w:sz w:val="20"/>
              </w:rPr>
              <w:t>3.7</w:t>
            </w:r>
          </w:p>
        </w:tc>
        <w:tc>
          <w:tcPr>
            <w:tcW w:w="5040" w:type="dxa"/>
            <w:shd w:val="clear" w:color="auto" w:fill="F5F8FA"/>
            <w:tcMar>
              <w:top w:w="85" w:type="dxa"/>
              <w:bottom w:w="85" w:type="dxa"/>
              <w:left w:w="80" w:type="dxa"/>
              <w:right w:w="80" w:type="dxa"/>
            </w:tcMar>
          </w:tcPr>
          <w:p w14:paraId="625B8289" w14:textId="77777777" w:rsidR="0012066F" w:rsidRDefault="00D8530B">
            <w:pPr>
              <w:spacing w:line="283" w:lineRule="auto" w:before="20" w:after="20"/>
              <w:jc w:val="left"/>
            </w:pPr>
            <w:r>
              <w:rPr>
                <w:rFonts w:ascii="Times New Roman" w:hAnsi="Times New Roman"/>
                <w:sz w:val="20"/>
              </w:rPr>
              <w:t>Model Architecture and Design</w:t>
            </w:r>
          </w:p>
        </w:tc>
        <w:tc>
          <w:tcPr>
            <w:tcW w:w="1008" w:type="dxa"/>
            <w:shd w:val="clear" w:color="auto" w:fill="F5F8FA"/>
            <w:tcMar>
              <w:top w:w="85" w:type="dxa"/>
              <w:bottom w:w="85" w:type="dxa"/>
              <w:left w:w="80" w:type="dxa"/>
              <w:right w:w="80" w:type="dxa"/>
            </w:tcMar>
          </w:tcPr>
          <w:p w14:paraId="6BABBAB4" w14:textId="77777777" w:rsidR="0012066F" w:rsidRDefault="00D8530B">
            <w:pPr>
              <w:spacing w:line="283" w:lineRule="auto" w:before="20" w:after="20"/>
              <w:jc w:val="center"/>
            </w:pPr>
            <w:r>
              <w:rPr>
                <w:rFonts w:ascii="Times New Roman" w:hAnsi="Times New Roman"/>
                <w:sz w:val="20"/>
              </w:rPr>
              <w:t>16</w:t>
            </w:r>
          </w:p>
        </w:tc>
      </w:tr>
      <w:tr w:rsidR="0012066F" w14:paraId="529C5AE0" w14:textId="77777777">
        <w:trPr>
          <w:jc w:val="center"/>
        </w:trPr>
        <w:tc>
          <w:tcPr>
            <w:tcW w:w="2160" w:type="dxa"/>
            <w:shd w:val="clear" w:color="auto" w:fill="FFFFFF"/>
            <w:tcMar>
              <w:top w:w="85" w:type="dxa"/>
              <w:bottom w:w="85" w:type="dxa"/>
              <w:left w:w="80" w:type="dxa"/>
              <w:right w:w="80" w:type="dxa"/>
            </w:tcMar>
          </w:tcPr>
          <w:p w14:paraId="7AFD8F0E" w14:textId="77777777" w:rsidR="0012066F" w:rsidRDefault="00D8530B">
            <w:pPr>
              <w:spacing w:line="283" w:lineRule="auto" w:before="20" w:after="20"/>
              <w:jc w:val="left"/>
            </w:pPr>
            <w:r>
              <w:rPr>
                <w:rFonts w:ascii="Times New Roman" w:hAnsi="Times New Roman"/>
                <w:sz w:val="20"/>
              </w:rPr>
              <w:t>CHAPTER 4</w:t>
            </w:r>
          </w:p>
        </w:tc>
        <w:tc>
          <w:tcPr>
            <w:tcW w:w="5040" w:type="dxa"/>
            <w:shd w:val="clear" w:color="auto" w:fill="FFFFFF"/>
            <w:tcMar>
              <w:top w:w="85" w:type="dxa"/>
              <w:bottom w:w="85" w:type="dxa"/>
              <w:left w:w="80" w:type="dxa"/>
              <w:right w:w="80" w:type="dxa"/>
            </w:tcMar>
          </w:tcPr>
          <w:p w14:paraId="6C6609AA" w14:textId="77777777" w:rsidR="0012066F" w:rsidRDefault="00D8530B">
            <w:pPr>
              <w:spacing w:line="283" w:lineRule="auto" w:before="20" w:after="20"/>
              <w:jc w:val="left"/>
            </w:pPr>
            <w:r>
              <w:rPr>
                <w:rFonts w:ascii="Times New Roman" w:hAnsi="Times New Roman"/>
                <w:sz w:val="20"/>
              </w:rPr>
              <w:t>DATASET AND METHODOLOGY</w:t>
            </w:r>
          </w:p>
        </w:tc>
        <w:tc>
          <w:tcPr>
            <w:tcW w:w="1008" w:type="dxa"/>
            <w:shd w:val="clear" w:color="auto" w:fill="FFFFFF"/>
            <w:tcMar>
              <w:top w:w="85" w:type="dxa"/>
              <w:bottom w:w="85" w:type="dxa"/>
              <w:left w:w="80" w:type="dxa"/>
              <w:right w:w="80" w:type="dxa"/>
            </w:tcMar>
          </w:tcPr>
          <w:p w14:paraId="218DA915" w14:textId="77777777" w:rsidR="0012066F" w:rsidRDefault="00D8530B">
            <w:pPr>
              <w:spacing w:line="283" w:lineRule="auto" w:before="20" w:after="20"/>
              <w:jc w:val="center"/>
            </w:pPr>
            <w:r>
              <w:rPr>
                <w:rFonts w:ascii="Times New Roman" w:hAnsi="Times New Roman"/>
                <w:sz w:val="20"/>
              </w:rPr>
              <w:t>18</w:t>
            </w:r>
          </w:p>
        </w:tc>
      </w:tr>
      <w:tr w:rsidR="0012066F" w14:paraId="3902ED70" w14:textId="77777777">
        <w:trPr>
          <w:jc w:val="center"/>
        </w:trPr>
        <w:tc>
          <w:tcPr>
            <w:tcW w:w="2160" w:type="dxa"/>
            <w:shd w:val="clear" w:color="auto" w:fill="F5F8FA"/>
            <w:tcMar>
              <w:top w:w="85" w:type="dxa"/>
              <w:bottom w:w="85" w:type="dxa"/>
              <w:left w:w="80" w:type="dxa"/>
              <w:right w:w="80" w:type="dxa"/>
            </w:tcMar>
          </w:tcPr>
          <w:p w14:paraId="535731D2" w14:textId="77777777" w:rsidR="0012066F" w:rsidRDefault="00D8530B">
            <w:pPr>
              <w:spacing w:line="283" w:lineRule="auto" w:before="20" w:after="20"/>
              <w:jc w:val="left"/>
            </w:pPr>
            <w:r>
              <w:rPr>
                <w:rFonts w:ascii="Times New Roman" w:hAnsi="Times New Roman"/>
                <w:sz w:val="20"/>
              </w:rPr>
              <w:t>4.1</w:t>
            </w:r>
          </w:p>
        </w:tc>
        <w:tc>
          <w:tcPr>
            <w:tcW w:w="5040" w:type="dxa"/>
            <w:shd w:val="clear" w:color="auto" w:fill="F5F8FA"/>
            <w:tcMar>
              <w:top w:w="85" w:type="dxa"/>
              <w:bottom w:w="85" w:type="dxa"/>
              <w:left w:w="80" w:type="dxa"/>
              <w:right w:w="80" w:type="dxa"/>
            </w:tcMar>
          </w:tcPr>
          <w:p w14:paraId="531F1516" w14:textId="77777777" w:rsidR="0012066F" w:rsidRDefault="00D8530B">
            <w:pPr>
              <w:spacing w:line="283" w:lineRule="auto" w:before="20" w:after="20"/>
              <w:jc w:val="left"/>
            </w:pPr>
            <w:r>
              <w:rPr>
                <w:rFonts w:ascii="Times New Roman" w:hAnsi="Times New Roman"/>
                <w:sz w:val="20"/>
              </w:rPr>
              <w:t>Dataset Description and Source</w:t>
            </w:r>
          </w:p>
        </w:tc>
        <w:tc>
          <w:tcPr>
            <w:tcW w:w="1008" w:type="dxa"/>
            <w:shd w:val="clear" w:color="auto" w:fill="F5F8FA"/>
            <w:tcMar>
              <w:top w:w="85" w:type="dxa"/>
              <w:bottom w:w="85" w:type="dxa"/>
              <w:left w:w="80" w:type="dxa"/>
              <w:right w:w="80" w:type="dxa"/>
            </w:tcMar>
          </w:tcPr>
          <w:p w14:paraId="6A78D7FD" w14:textId="77777777" w:rsidR="0012066F" w:rsidRDefault="00D8530B">
            <w:pPr>
              <w:spacing w:line="283" w:lineRule="auto" w:before="20" w:after="20"/>
              <w:jc w:val="center"/>
            </w:pPr>
            <w:r>
              <w:rPr>
                <w:rFonts w:ascii="Times New Roman" w:hAnsi="Times New Roman"/>
                <w:sz w:val="20"/>
              </w:rPr>
              <w:t>18</w:t>
            </w:r>
          </w:p>
        </w:tc>
      </w:tr>
      <w:tr w:rsidR="0012066F" w14:paraId="1E704DC6" w14:textId="77777777">
        <w:trPr>
          <w:jc w:val="center"/>
        </w:trPr>
        <w:tc>
          <w:tcPr>
            <w:tcW w:w="2160" w:type="dxa"/>
            <w:shd w:val="clear" w:color="auto" w:fill="FFFFFF"/>
            <w:tcMar>
              <w:top w:w="85" w:type="dxa"/>
              <w:bottom w:w="85" w:type="dxa"/>
              <w:left w:w="80" w:type="dxa"/>
              <w:right w:w="80" w:type="dxa"/>
            </w:tcMar>
          </w:tcPr>
          <w:p w14:paraId="405BA413" w14:textId="77777777" w:rsidR="0012066F" w:rsidRDefault="00D8530B">
            <w:pPr>
              <w:spacing w:line="283" w:lineRule="auto" w:before="20" w:after="20"/>
              <w:jc w:val="left"/>
            </w:pPr>
            <w:r>
              <w:rPr>
                <w:rFonts w:ascii="Times New Roman" w:hAnsi="Times New Roman"/>
                <w:sz w:val="20"/>
              </w:rPr>
              <w:t>4.2</w:t>
            </w:r>
          </w:p>
        </w:tc>
        <w:tc>
          <w:tcPr>
            <w:tcW w:w="5040" w:type="dxa"/>
            <w:shd w:val="clear" w:color="auto" w:fill="FFFFFF"/>
            <w:tcMar>
              <w:top w:w="85" w:type="dxa"/>
              <w:bottom w:w="85" w:type="dxa"/>
              <w:left w:w="80" w:type="dxa"/>
              <w:right w:w="80" w:type="dxa"/>
            </w:tcMar>
          </w:tcPr>
          <w:p w14:paraId="16B24432" w14:textId="77777777" w:rsidR="0012066F" w:rsidRDefault="00D8530B">
            <w:pPr>
              <w:spacing w:line="283" w:lineRule="auto" w:before="20" w:after="20"/>
              <w:jc w:val="left"/>
            </w:pPr>
            <w:r>
              <w:rPr>
                <w:rFonts w:ascii="Times New Roman" w:hAnsi="Times New Roman"/>
                <w:sz w:val="20"/>
              </w:rPr>
              <w:t>Data Collection and Preprocessing</w:t>
            </w:r>
          </w:p>
        </w:tc>
        <w:tc>
          <w:tcPr>
            <w:tcW w:w="1008" w:type="dxa"/>
            <w:shd w:val="clear" w:color="auto" w:fill="FFFFFF"/>
            <w:tcMar>
              <w:top w:w="85" w:type="dxa"/>
              <w:bottom w:w="85" w:type="dxa"/>
              <w:left w:w="80" w:type="dxa"/>
              <w:right w:w="80" w:type="dxa"/>
            </w:tcMar>
          </w:tcPr>
          <w:p w14:paraId="4FEEFD17" w14:textId="77777777" w:rsidR="0012066F" w:rsidRDefault="00D8530B">
            <w:pPr>
              <w:spacing w:line="283" w:lineRule="auto" w:before="20" w:after="20"/>
              <w:jc w:val="center"/>
            </w:pPr>
            <w:r>
              <w:rPr>
                <w:rFonts w:ascii="Times New Roman" w:hAnsi="Times New Roman"/>
                <w:sz w:val="20"/>
              </w:rPr>
              <w:t>19</w:t>
            </w:r>
          </w:p>
        </w:tc>
      </w:tr>
      <w:tr w:rsidR="0012066F" w14:paraId="0CAACB8D" w14:textId="77777777">
        <w:trPr>
          <w:jc w:val="center"/>
        </w:trPr>
        <w:tc>
          <w:tcPr>
            <w:tcW w:w="2160" w:type="dxa"/>
            <w:shd w:val="clear" w:color="auto" w:fill="F5F8FA"/>
            <w:tcMar>
              <w:top w:w="85" w:type="dxa"/>
              <w:bottom w:w="85" w:type="dxa"/>
              <w:left w:w="80" w:type="dxa"/>
              <w:right w:w="80" w:type="dxa"/>
            </w:tcMar>
          </w:tcPr>
          <w:p w14:paraId="5564666B" w14:textId="77777777" w:rsidR="0012066F" w:rsidRDefault="00D8530B">
            <w:pPr>
              <w:spacing w:line="283" w:lineRule="auto" w:before="20" w:after="20"/>
              <w:jc w:val="left"/>
            </w:pPr>
            <w:r>
              <w:rPr>
                <w:rFonts w:ascii="Times New Roman" w:hAnsi="Times New Roman"/>
                <w:sz w:val="20"/>
              </w:rPr>
              <w:t>4.3</w:t>
            </w:r>
          </w:p>
        </w:tc>
        <w:tc>
          <w:tcPr>
            <w:tcW w:w="5040" w:type="dxa"/>
            <w:shd w:val="clear" w:color="auto" w:fill="F5F8FA"/>
            <w:tcMar>
              <w:top w:w="85" w:type="dxa"/>
              <w:bottom w:w="85" w:type="dxa"/>
              <w:left w:w="80" w:type="dxa"/>
              <w:right w:w="80" w:type="dxa"/>
            </w:tcMar>
          </w:tcPr>
          <w:p w14:paraId="07B9E746" w14:textId="77777777" w:rsidR="0012066F" w:rsidRDefault="00D8530B">
            <w:pPr>
              <w:spacing w:line="283" w:lineRule="auto" w:before="20" w:after="20"/>
              <w:jc w:val="left"/>
            </w:pPr>
            <w:r>
              <w:rPr>
                <w:rFonts w:ascii="Times New Roman" w:hAnsi="Times New Roman"/>
                <w:sz w:val="20"/>
              </w:rPr>
              <w:t>Feature Representation and Data Augmentation</w:t>
            </w:r>
          </w:p>
        </w:tc>
        <w:tc>
          <w:tcPr>
            <w:tcW w:w="1008" w:type="dxa"/>
            <w:shd w:val="clear" w:color="auto" w:fill="F5F8FA"/>
            <w:tcMar>
              <w:top w:w="85" w:type="dxa"/>
              <w:bottom w:w="85" w:type="dxa"/>
              <w:left w:w="80" w:type="dxa"/>
              <w:right w:w="80" w:type="dxa"/>
            </w:tcMar>
          </w:tcPr>
          <w:p w14:paraId="01EA1817" w14:textId="77777777" w:rsidR="0012066F" w:rsidRDefault="00D8530B">
            <w:pPr>
              <w:spacing w:line="283" w:lineRule="auto" w:before="20" w:after="20"/>
              <w:jc w:val="center"/>
            </w:pPr>
            <w:r>
              <w:rPr>
                <w:rFonts w:ascii="Times New Roman" w:hAnsi="Times New Roman"/>
                <w:sz w:val="20"/>
              </w:rPr>
              <w:t>20</w:t>
            </w:r>
          </w:p>
        </w:tc>
      </w:tr>
      <w:tr w:rsidR="0012066F" w14:paraId="338F61C7" w14:textId="77777777">
        <w:trPr>
          <w:jc w:val="center"/>
        </w:trPr>
        <w:tc>
          <w:tcPr>
            <w:tcW w:w="2160" w:type="dxa"/>
            <w:shd w:val="clear" w:color="auto" w:fill="FFFFFF"/>
            <w:tcMar>
              <w:top w:w="85" w:type="dxa"/>
              <w:bottom w:w="85" w:type="dxa"/>
              <w:left w:w="80" w:type="dxa"/>
              <w:right w:w="80" w:type="dxa"/>
            </w:tcMar>
          </w:tcPr>
          <w:p w14:paraId="0F4FA59D" w14:textId="77777777" w:rsidR="0012066F" w:rsidRDefault="00D8530B">
            <w:pPr>
              <w:spacing w:line="283" w:lineRule="auto" w:before="20" w:after="20"/>
              <w:jc w:val="left"/>
            </w:pPr>
            <w:r>
              <w:rPr>
                <w:rFonts w:ascii="Times New Roman" w:hAnsi="Times New Roman"/>
                <w:sz w:val="20"/>
              </w:rPr>
              <w:t>4.4</w:t>
            </w:r>
          </w:p>
        </w:tc>
        <w:tc>
          <w:tcPr>
            <w:tcW w:w="5040" w:type="dxa"/>
            <w:shd w:val="clear" w:color="auto" w:fill="FFFFFF"/>
            <w:tcMar>
              <w:top w:w="85" w:type="dxa"/>
              <w:bottom w:w="85" w:type="dxa"/>
              <w:left w:w="80" w:type="dxa"/>
              <w:right w:w="80" w:type="dxa"/>
            </w:tcMar>
          </w:tcPr>
          <w:p w14:paraId="7D9123C8" w14:textId="77777777" w:rsidR="0012066F" w:rsidRDefault="00D8530B">
            <w:pPr>
              <w:spacing w:line="283" w:lineRule="auto" w:before="20" w:after="20"/>
              <w:jc w:val="left"/>
            </w:pPr>
            <w:r>
              <w:rPr>
                <w:rFonts w:ascii="Times New Roman" w:hAnsi="Times New Roman"/>
                <w:sz w:val="20"/>
              </w:rPr>
              <w:t>Proposed Deep Learning Algorithm</w:t>
            </w:r>
          </w:p>
        </w:tc>
        <w:tc>
          <w:tcPr>
            <w:tcW w:w="1008" w:type="dxa"/>
            <w:shd w:val="clear" w:color="auto" w:fill="FFFFFF"/>
            <w:tcMar>
              <w:top w:w="85" w:type="dxa"/>
              <w:bottom w:w="85" w:type="dxa"/>
              <w:left w:w="80" w:type="dxa"/>
              <w:right w:w="80" w:type="dxa"/>
            </w:tcMar>
          </w:tcPr>
          <w:p w14:paraId="4416A39C" w14:textId="77777777" w:rsidR="0012066F" w:rsidRDefault="00D8530B">
            <w:pPr>
              <w:spacing w:line="283" w:lineRule="auto" w:before="20" w:after="20"/>
              <w:jc w:val="center"/>
            </w:pPr>
            <w:r>
              <w:rPr>
                <w:rFonts w:ascii="Times New Roman" w:hAnsi="Times New Roman"/>
                <w:sz w:val="20"/>
              </w:rPr>
              <w:t>20</w:t>
            </w:r>
          </w:p>
        </w:tc>
      </w:tr>
      <w:tr w:rsidR="0012066F" w14:paraId="390B0429" w14:textId="77777777">
        <w:trPr>
          <w:jc w:val="center"/>
        </w:trPr>
        <w:tc>
          <w:tcPr>
            <w:tcW w:w="2160" w:type="dxa"/>
            <w:shd w:val="clear" w:color="auto" w:fill="F5F8FA"/>
            <w:tcMar>
              <w:top w:w="85" w:type="dxa"/>
              <w:bottom w:w="85" w:type="dxa"/>
              <w:left w:w="80" w:type="dxa"/>
              <w:right w:w="80" w:type="dxa"/>
            </w:tcMar>
          </w:tcPr>
          <w:p w14:paraId="1EA6DB6C" w14:textId="77777777" w:rsidR="0012066F" w:rsidRDefault="00D8530B">
            <w:pPr>
              <w:spacing w:line="283" w:lineRule="auto" w:before="20" w:after="20"/>
              <w:jc w:val="left"/>
            </w:pPr>
            <w:r>
              <w:rPr>
                <w:rFonts w:ascii="Times New Roman" w:hAnsi="Times New Roman"/>
                <w:sz w:val="20"/>
              </w:rPr>
              <w:t>4.5</w:t>
            </w:r>
          </w:p>
        </w:tc>
        <w:tc>
          <w:tcPr>
            <w:tcW w:w="5040" w:type="dxa"/>
            <w:shd w:val="clear" w:color="auto" w:fill="F5F8FA"/>
            <w:tcMar>
              <w:top w:w="85" w:type="dxa"/>
              <w:bottom w:w="85" w:type="dxa"/>
              <w:left w:w="80" w:type="dxa"/>
              <w:right w:w="80" w:type="dxa"/>
            </w:tcMar>
          </w:tcPr>
          <w:p w14:paraId="023C86B2" w14:textId="77777777" w:rsidR="0012066F" w:rsidRDefault="00D8530B">
            <w:pPr>
              <w:spacing w:line="283" w:lineRule="auto" w:before="20" w:after="20"/>
              <w:jc w:val="left"/>
            </w:pPr>
            <w:r>
              <w:rPr>
                <w:rFonts w:ascii="Times New Roman" w:hAnsi="Times New Roman"/>
                <w:sz w:val="20"/>
              </w:rPr>
              <w:t>Model Architecture and Layer Configuration</w:t>
            </w:r>
          </w:p>
        </w:tc>
        <w:tc>
          <w:tcPr>
            <w:tcW w:w="1008" w:type="dxa"/>
            <w:shd w:val="clear" w:color="auto" w:fill="F5F8FA"/>
            <w:tcMar>
              <w:top w:w="85" w:type="dxa"/>
              <w:bottom w:w="85" w:type="dxa"/>
              <w:left w:w="80" w:type="dxa"/>
              <w:right w:w="80" w:type="dxa"/>
            </w:tcMar>
          </w:tcPr>
          <w:p w14:paraId="67080093" w14:textId="77777777" w:rsidR="0012066F" w:rsidRDefault="00D8530B">
            <w:pPr>
              <w:spacing w:line="283" w:lineRule="auto" w:before="20" w:after="20"/>
              <w:jc w:val="center"/>
            </w:pPr>
            <w:r>
              <w:rPr>
                <w:rFonts w:ascii="Times New Roman" w:hAnsi="Times New Roman"/>
                <w:sz w:val="20"/>
              </w:rPr>
              <w:t>21</w:t>
            </w:r>
          </w:p>
        </w:tc>
      </w:tr>
      <w:tr w:rsidR="0012066F" w14:paraId="2EE81C42" w14:textId="77777777">
        <w:trPr>
          <w:jc w:val="center"/>
        </w:trPr>
        <w:tc>
          <w:tcPr>
            <w:tcW w:w="2160" w:type="dxa"/>
            <w:shd w:val="clear" w:color="auto" w:fill="FFFFFF"/>
            <w:tcMar>
              <w:top w:w="85" w:type="dxa"/>
              <w:bottom w:w="85" w:type="dxa"/>
              <w:left w:w="80" w:type="dxa"/>
              <w:right w:w="80" w:type="dxa"/>
            </w:tcMar>
          </w:tcPr>
          <w:p w14:paraId="76AB73EE" w14:textId="77777777" w:rsidR="0012066F" w:rsidRDefault="00D8530B">
            <w:pPr>
              <w:spacing w:line="283" w:lineRule="auto" w:before="20" w:after="20"/>
              <w:jc w:val="left"/>
            </w:pPr>
            <w:r>
              <w:rPr>
                <w:rFonts w:ascii="Times New Roman" w:hAnsi="Times New Roman"/>
                <w:sz w:val="20"/>
              </w:rPr>
              <w:t>4.6</w:t>
            </w:r>
          </w:p>
        </w:tc>
        <w:tc>
          <w:tcPr>
            <w:tcW w:w="5040" w:type="dxa"/>
            <w:shd w:val="clear" w:color="auto" w:fill="FFFFFF"/>
            <w:tcMar>
              <w:top w:w="85" w:type="dxa"/>
              <w:bottom w:w="85" w:type="dxa"/>
              <w:left w:w="80" w:type="dxa"/>
              <w:right w:w="80" w:type="dxa"/>
            </w:tcMar>
          </w:tcPr>
          <w:p w14:paraId="2A8B65E7" w14:textId="77777777" w:rsidR="0012066F" w:rsidRDefault="00D8530B">
            <w:pPr>
              <w:spacing w:line="283" w:lineRule="auto" w:before="20" w:after="20"/>
              <w:jc w:val="left"/>
            </w:pPr>
            <w:r>
              <w:rPr>
                <w:rFonts w:ascii="Times New Roman" w:hAnsi="Times New Roman"/>
                <w:sz w:val="20"/>
              </w:rPr>
              <w:t>Training Strategy and Hyperparameters</w:t>
            </w:r>
          </w:p>
        </w:tc>
        <w:tc>
          <w:tcPr>
            <w:tcW w:w="1008" w:type="dxa"/>
            <w:shd w:val="clear" w:color="auto" w:fill="FFFFFF"/>
            <w:tcMar>
              <w:top w:w="85" w:type="dxa"/>
              <w:bottom w:w="85" w:type="dxa"/>
              <w:left w:w="80" w:type="dxa"/>
              <w:right w:w="80" w:type="dxa"/>
            </w:tcMar>
          </w:tcPr>
          <w:p w14:paraId="40D10CE2" w14:textId="77777777" w:rsidR="0012066F" w:rsidRDefault="00D8530B">
            <w:pPr>
              <w:spacing w:line="283" w:lineRule="auto" w:before="20" w:after="20"/>
              <w:jc w:val="center"/>
            </w:pPr>
            <w:r>
              <w:rPr>
                <w:rFonts w:ascii="Times New Roman" w:hAnsi="Times New Roman"/>
                <w:sz w:val="20"/>
              </w:rPr>
              <w:t>22</w:t>
            </w:r>
          </w:p>
        </w:tc>
      </w:tr>
      <w:tr w:rsidR="0012066F" w14:paraId="3A2FEF69" w14:textId="77777777">
        <w:trPr>
          <w:jc w:val="center"/>
        </w:trPr>
        <w:tc>
          <w:tcPr>
            <w:tcW w:w="2160" w:type="dxa"/>
            <w:shd w:val="clear" w:color="auto" w:fill="F5F8FA"/>
            <w:tcMar>
              <w:top w:w="85" w:type="dxa"/>
              <w:bottom w:w="85" w:type="dxa"/>
              <w:left w:w="80" w:type="dxa"/>
              <w:right w:w="80" w:type="dxa"/>
            </w:tcMar>
          </w:tcPr>
          <w:p w14:paraId="1990E7DF" w14:textId="77777777" w:rsidR="0012066F" w:rsidRDefault="00D8530B">
            <w:pPr>
              <w:spacing w:line="283" w:lineRule="auto" w:before="20" w:after="20"/>
              <w:jc w:val="left"/>
            </w:pPr>
            <w:r>
              <w:rPr>
                <w:rFonts w:ascii="Times New Roman" w:hAnsi="Times New Roman"/>
                <w:sz w:val="20"/>
              </w:rPr>
              <w:t>4.7</w:t>
            </w:r>
          </w:p>
        </w:tc>
        <w:tc>
          <w:tcPr>
            <w:tcW w:w="5040" w:type="dxa"/>
            <w:shd w:val="clear" w:color="auto" w:fill="F5F8FA"/>
            <w:tcMar>
              <w:top w:w="85" w:type="dxa"/>
              <w:bottom w:w="85" w:type="dxa"/>
              <w:left w:w="80" w:type="dxa"/>
              <w:right w:w="80" w:type="dxa"/>
            </w:tcMar>
          </w:tcPr>
          <w:p w14:paraId="671C0BF5" w14:textId="77777777" w:rsidR="0012066F" w:rsidRDefault="00D8530B">
            <w:pPr>
              <w:spacing w:line="283" w:lineRule="auto" w:before="20" w:after="20"/>
              <w:jc w:val="left"/>
            </w:pPr>
            <w:r>
              <w:rPr>
                <w:rFonts w:ascii="Times New Roman" w:hAnsi="Times New Roman"/>
                <w:sz w:val="20"/>
              </w:rPr>
              <w:t>Evaluation Methodology</w:t>
            </w:r>
          </w:p>
        </w:tc>
        <w:tc>
          <w:tcPr>
            <w:tcW w:w="1008" w:type="dxa"/>
            <w:shd w:val="clear" w:color="auto" w:fill="F5F8FA"/>
            <w:tcMar>
              <w:top w:w="85" w:type="dxa"/>
              <w:bottom w:w="85" w:type="dxa"/>
              <w:left w:w="80" w:type="dxa"/>
              <w:right w:w="80" w:type="dxa"/>
            </w:tcMar>
          </w:tcPr>
          <w:p w14:paraId="3A03ADD1" w14:textId="77777777" w:rsidR="0012066F" w:rsidRDefault="00D8530B">
            <w:pPr>
              <w:spacing w:line="283" w:lineRule="auto" w:before="20" w:after="20"/>
              <w:jc w:val="center"/>
            </w:pPr>
            <w:r>
              <w:rPr>
                <w:rFonts w:ascii="Times New Roman" w:hAnsi="Times New Roman"/>
                <w:sz w:val="20"/>
              </w:rPr>
              <w:t>22</w:t>
            </w:r>
          </w:p>
        </w:tc>
      </w:tr>
      <w:tr w:rsidR="0012066F" w14:paraId="6CE34A8C" w14:textId="77777777">
        <w:trPr>
          <w:jc w:val="center"/>
        </w:trPr>
        <w:tc>
          <w:tcPr>
            <w:tcW w:w="2160" w:type="dxa"/>
            <w:shd w:val="clear" w:color="auto" w:fill="FFFFFF"/>
            <w:tcMar>
              <w:top w:w="85" w:type="dxa"/>
              <w:bottom w:w="85" w:type="dxa"/>
              <w:left w:w="80" w:type="dxa"/>
              <w:right w:w="80" w:type="dxa"/>
            </w:tcMar>
          </w:tcPr>
          <w:p w14:paraId="5C0069BB" w14:textId="77777777" w:rsidR="0012066F" w:rsidRDefault="00D8530B">
            <w:pPr>
              <w:spacing w:line="283" w:lineRule="auto" w:before="20" w:after="20"/>
              <w:jc w:val="left"/>
            </w:pPr>
            <w:r>
              <w:rPr>
                <w:rFonts w:ascii="Times New Roman" w:hAnsi="Times New Roman"/>
                <w:sz w:val="20"/>
              </w:rPr>
              <w:t>CHAPTER 5</w:t>
            </w:r>
          </w:p>
        </w:tc>
        <w:tc>
          <w:tcPr>
            <w:tcW w:w="5040" w:type="dxa"/>
            <w:shd w:val="clear" w:color="auto" w:fill="FFFFFF"/>
            <w:tcMar>
              <w:top w:w="85" w:type="dxa"/>
              <w:bottom w:w="85" w:type="dxa"/>
              <w:left w:w="80" w:type="dxa"/>
              <w:right w:w="80" w:type="dxa"/>
            </w:tcMar>
          </w:tcPr>
          <w:p w14:paraId="16E51BEE" w14:textId="77777777" w:rsidR="0012066F" w:rsidRDefault="00D8530B">
            <w:pPr>
              <w:spacing w:line="283" w:lineRule="auto" w:before="20" w:after="20"/>
              <w:jc w:val="left"/>
            </w:pPr>
            <w:r>
              <w:rPr>
                <w:rFonts w:ascii="Times New Roman" w:hAnsi="Times New Roman"/>
                <w:sz w:val="20"/>
              </w:rPr>
              <w:t>IMPLEMENTATION</w:t>
            </w:r>
          </w:p>
        </w:tc>
        <w:tc>
          <w:tcPr>
            <w:tcW w:w="1008" w:type="dxa"/>
            <w:shd w:val="clear" w:color="auto" w:fill="FFFFFF"/>
            <w:tcMar>
              <w:top w:w="85" w:type="dxa"/>
              <w:bottom w:w="85" w:type="dxa"/>
              <w:left w:w="80" w:type="dxa"/>
              <w:right w:w="80" w:type="dxa"/>
            </w:tcMar>
          </w:tcPr>
          <w:p w14:paraId="6E6D29A3" w14:textId="77777777" w:rsidR="0012066F" w:rsidRDefault="00D8530B">
            <w:pPr>
              <w:spacing w:line="283" w:lineRule="auto" w:before="20" w:after="20"/>
              <w:jc w:val="center"/>
            </w:pPr>
            <w:r>
              <w:rPr>
                <w:rFonts w:ascii="Times New Roman" w:hAnsi="Times New Roman"/>
                <w:sz w:val="20"/>
              </w:rPr>
              <w:t>24</w:t>
            </w:r>
          </w:p>
        </w:tc>
      </w:tr>
      <w:tr w:rsidR="0012066F" w14:paraId="43DA599B" w14:textId="77777777">
        <w:trPr>
          <w:jc w:val="center"/>
        </w:trPr>
        <w:tc>
          <w:tcPr>
            <w:tcW w:w="2160" w:type="dxa"/>
            <w:shd w:val="clear" w:color="auto" w:fill="F5F8FA"/>
            <w:tcMar>
              <w:top w:w="85" w:type="dxa"/>
              <w:bottom w:w="85" w:type="dxa"/>
              <w:left w:w="80" w:type="dxa"/>
              <w:right w:w="80" w:type="dxa"/>
            </w:tcMar>
          </w:tcPr>
          <w:p w14:paraId="66AFD245" w14:textId="77777777" w:rsidR="0012066F" w:rsidRDefault="00D8530B">
            <w:pPr>
              <w:spacing w:line="283" w:lineRule="auto" w:before="20" w:after="20"/>
              <w:jc w:val="left"/>
            </w:pPr>
            <w:r>
              <w:rPr>
                <w:rFonts w:ascii="Times New Roman" w:hAnsi="Times New Roman"/>
                <w:sz w:val="20"/>
              </w:rPr>
              <w:t>5.1</w:t>
            </w:r>
          </w:p>
        </w:tc>
        <w:tc>
          <w:tcPr>
            <w:tcW w:w="5040" w:type="dxa"/>
            <w:shd w:val="clear" w:color="auto" w:fill="F5F8FA"/>
            <w:tcMar>
              <w:top w:w="85" w:type="dxa"/>
              <w:bottom w:w="85" w:type="dxa"/>
              <w:left w:w="80" w:type="dxa"/>
              <w:right w:w="80" w:type="dxa"/>
            </w:tcMar>
          </w:tcPr>
          <w:p w14:paraId="02229330" w14:textId="77777777" w:rsidR="0012066F" w:rsidRDefault="00D8530B">
            <w:pPr>
              <w:spacing w:line="283" w:lineRule="auto" w:before="20" w:after="20"/>
              <w:jc w:val="left"/>
            </w:pPr>
            <w:r>
              <w:rPr>
                <w:rFonts w:ascii="Times New Roman" w:hAnsi="Times New Roman"/>
                <w:sz w:val="20"/>
              </w:rPr>
              <w:t>Development Environment</w:t>
            </w:r>
          </w:p>
        </w:tc>
        <w:tc>
          <w:tcPr>
            <w:tcW w:w="1008" w:type="dxa"/>
            <w:shd w:val="clear" w:color="auto" w:fill="F5F8FA"/>
            <w:tcMar>
              <w:top w:w="85" w:type="dxa"/>
              <w:bottom w:w="85" w:type="dxa"/>
              <w:left w:w="80" w:type="dxa"/>
              <w:right w:w="80" w:type="dxa"/>
            </w:tcMar>
          </w:tcPr>
          <w:p w14:paraId="03753E0E" w14:textId="77777777" w:rsidR="0012066F" w:rsidRDefault="00D8530B">
            <w:pPr>
              <w:spacing w:line="283" w:lineRule="auto" w:before="20" w:after="20"/>
              <w:jc w:val="center"/>
            </w:pPr>
            <w:r>
              <w:rPr>
                <w:rFonts w:ascii="Times New Roman" w:hAnsi="Times New Roman"/>
                <w:sz w:val="20"/>
              </w:rPr>
              <w:t>24</w:t>
            </w:r>
          </w:p>
        </w:tc>
      </w:tr>
      <w:tr w:rsidR="0012066F" w14:paraId="6098F776" w14:textId="77777777">
        <w:trPr>
          <w:jc w:val="center"/>
        </w:trPr>
        <w:tc>
          <w:tcPr>
            <w:tcW w:w="2160" w:type="dxa"/>
            <w:shd w:val="clear" w:color="auto" w:fill="FFFFFF"/>
            <w:tcMar>
              <w:top w:w="85" w:type="dxa"/>
              <w:bottom w:w="85" w:type="dxa"/>
              <w:left w:w="80" w:type="dxa"/>
              <w:right w:w="80" w:type="dxa"/>
            </w:tcMar>
          </w:tcPr>
          <w:p w14:paraId="2AAC7AD3" w14:textId="77777777" w:rsidR="0012066F" w:rsidRDefault="00D8530B">
            <w:pPr>
              <w:spacing w:line="283" w:lineRule="auto" w:before="20" w:after="20"/>
              <w:jc w:val="left"/>
            </w:pPr>
            <w:r>
              <w:rPr>
                <w:rFonts w:ascii="Times New Roman" w:hAnsi="Times New Roman"/>
                <w:sz w:val="20"/>
              </w:rPr>
              <w:t>5.2</w:t>
            </w:r>
          </w:p>
        </w:tc>
        <w:tc>
          <w:tcPr>
            <w:tcW w:w="5040" w:type="dxa"/>
            <w:shd w:val="clear" w:color="auto" w:fill="FFFFFF"/>
            <w:tcMar>
              <w:top w:w="85" w:type="dxa"/>
              <w:bottom w:w="85" w:type="dxa"/>
              <w:left w:w="80" w:type="dxa"/>
              <w:right w:w="80" w:type="dxa"/>
            </w:tcMar>
          </w:tcPr>
          <w:p w14:paraId="35F0ADF2" w14:textId="77777777" w:rsidR="0012066F" w:rsidRDefault="00D8530B">
            <w:pPr>
              <w:spacing w:line="283" w:lineRule="auto" w:before="20" w:after="20"/>
              <w:jc w:val="left"/>
            </w:pPr>
            <w:r>
              <w:rPr>
                <w:rFonts w:ascii="Times New Roman" w:hAnsi="Times New Roman"/>
                <w:sz w:val="20"/>
              </w:rPr>
              <w:t>Tools, Frameworks, and Libraries</w:t>
            </w:r>
          </w:p>
        </w:tc>
        <w:tc>
          <w:tcPr>
            <w:tcW w:w="1008" w:type="dxa"/>
            <w:shd w:val="clear" w:color="auto" w:fill="FFFFFF"/>
            <w:tcMar>
              <w:top w:w="85" w:type="dxa"/>
              <w:bottom w:w="85" w:type="dxa"/>
              <w:left w:w="80" w:type="dxa"/>
              <w:right w:w="80" w:type="dxa"/>
            </w:tcMar>
          </w:tcPr>
          <w:p w14:paraId="6D4DE6B7" w14:textId="77777777" w:rsidR="0012066F" w:rsidRDefault="00D8530B">
            <w:pPr>
              <w:spacing w:line="283" w:lineRule="auto" w:before="20" w:after="20"/>
              <w:jc w:val="center"/>
            </w:pPr>
            <w:r>
              <w:rPr>
                <w:rFonts w:ascii="Times New Roman" w:hAnsi="Times New Roman"/>
                <w:sz w:val="20"/>
              </w:rPr>
              <w:t>24</w:t>
            </w:r>
          </w:p>
        </w:tc>
      </w:tr>
      <w:tr w:rsidR="0012066F" w14:paraId="027133B5" w14:textId="77777777">
        <w:trPr>
          <w:jc w:val="center"/>
        </w:trPr>
        <w:tc>
          <w:tcPr>
            <w:tcW w:w="2160" w:type="dxa"/>
            <w:shd w:val="clear" w:color="auto" w:fill="F5F8FA"/>
            <w:tcMar>
              <w:top w:w="85" w:type="dxa"/>
              <w:bottom w:w="85" w:type="dxa"/>
              <w:left w:w="80" w:type="dxa"/>
              <w:right w:w="80" w:type="dxa"/>
            </w:tcMar>
          </w:tcPr>
          <w:p w14:paraId="675A42CE" w14:textId="77777777" w:rsidR="0012066F" w:rsidRDefault="00D8530B">
            <w:pPr>
              <w:spacing w:line="283" w:lineRule="auto" w:before="20" w:after="20"/>
              <w:jc w:val="left"/>
            </w:pPr>
            <w:r>
              <w:rPr>
                <w:rFonts w:ascii="Times New Roman" w:hAnsi="Times New Roman"/>
                <w:sz w:val="20"/>
              </w:rPr>
              <w:t>5.3</w:t>
            </w:r>
          </w:p>
        </w:tc>
        <w:tc>
          <w:tcPr>
            <w:tcW w:w="5040" w:type="dxa"/>
            <w:shd w:val="clear" w:color="auto" w:fill="F5F8FA"/>
            <w:tcMar>
              <w:top w:w="85" w:type="dxa"/>
              <w:bottom w:w="85" w:type="dxa"/>
              <w:left w:w="80" w:type="dxa"/>
              <w:right w:w="80" w:type="dxa"/>
            </w:tcMar>
          </w:tcPr>
          <w:p w14:paraId="0CC1C9FB" w14:textId="77777777" w:rsidR="0012066F" w:rsidRDefault="00D8530B">
            <w:pPr>
              <w:spacing w:line="283" w:lineRule="auto" w:before="20" w:after="20"/>
              <w:jc w:val="left"/>
            </w:pPr>
            <w:r>
              <w:rPr>
                <w:rFonts w:ascii="Times New Roman" w:hAnsi="Times New Roman"/>
                <w:sz w:val="20"/>
              </w:rPr>
              <w:t>Implementation of Individual Modules</w:t>
            </w:r>
          </w:p>
        </w:tc>
        <w:tc>
          <w:tcPr>
            <w:tcW w:w="1008" w:type="dxa"/>
            <w:shd w:val="clear" w:color="auto" w:fill="F5F8FA"/>
            <w:tcMar>
              <w:top w:w="85" w:type="dxa"/>
              <w:bottom w:w="85" w:type="dxa"/>
              <w:left w:w="80" w:type="dxa"/>
              <w:right w:w="80" w:type="dxa"/>
            </w:tcMar>
          </w:tcPr>
          <w:p w14:paraId="016E604E" w14:textId="77777777" w:rsidR="0012066F" w:rsidRDefault="00D8530B">
            <w:pPr>
              <w:spacing w:line="283" w:lineRule="auto" w:before="20" w:after="20"/>
              <w:jc w:val="center"/>
            </w:pPr>
            <w:r>
              <w:rPr>
                <w:rFonts w:ascii="Times New Roman" w:hAnsi="Times New Roman"/>
                <w:sz w:val="20"/>
              </w:rPr>
              <w:t>24</w:t>
            </w:r>
          </w:p>
        </w:tc>
      </w:tr>
      <w:tr w:rsidR="0012066F" w14:paraId="1DC7F12F" w14:textId="77777777">
        <w:trPr>
          <w:jc w:val="center"/>
        </w:trPr>
        <w:tc>
          <w:tcPr>
            <w:tcW w:w="2160" w:type="dxa"/>
            <w:shd w:val="clear" w:color="auto" w:fill="FFFFFF"/>
            <w:tcMar>
              <w:top w:w="85" w:type="dxa"/>
              <w:bottom w:w="85" w:type="dxa"/>
              <w:left w:w="80" w:type="dxa"/>
              <w:right w:w="80" w:type="dxa"/>
            </w:tcMar>
          </w:tcPr>
          <w:p w14:paraId="4BD9500A" w14:textId="77777777" w:rsidR="0012066F" w:rsidRDefault="00D8530B">
            <w:pPr>
              <w:spacing w:line="283" w:lineRule="auto" w:before="20" w:after="20"/>
              <w:jc w:val="left"/>
            </w:pPr>
            <w:r>
              <w:rPr>
                <w:rFonts w:ascii="Times New Roman" w:hAnsi="Times New Roman"/>
                <w:sz w:val="20"/>
              </w:rPr>
              <w:t>5.4</w:t>
            </w:r>
          </w:p>
        </w:tc>
        <w:tc>
          <w:tcPr>
            <w:tcW w:w="5040" w:type="dxa"/>
            <w:shd w:val="clear" w:color="auto" w:fill="FFFFFF"/>
            <w:tcMar>
              <w:top w:w="85" w:type="dxa"/>
              <w:bottom w:w="85" w:type="dxa"/>
              <w:left w:w="80" w:type="dxa"/>
              <w:right w:w="80" w:type="dxa"/>
            </w:tcMar>
          </w:tcPr>
          <w:p w14:paraId="6AE07831" w14:textId="77777777" w:rsidR="0012066F" w:rsidRDefault="00D8530B">
            <w:pPr>
              <w:spacing w:line="283" w:lineRule="auto" w:before="20" w:after="20"/>
              <w:jc w:val="left"/>
            </w:pPr>
            <w:r>
              <w:rPr>
                <w:rFonts w:ascii="Times New Roman" w:hAnsi="Times New Roman"/>
                <w:sz w:val="20"/>
              </w:rPr>
              <w:t>Model Training and Validation Procedure</w:t>
            </w:r>
          </w:p>
        </w:tc>
        <w:tc>
          <w:tcPr>
            <w:tcW w:w="1008" w:type="dxa"/>
            <w:shd w:val="clear" w:color="auto" w:fill="FFFFFF"/>
            <w:tcMar>
              <w:top w:w="85" w:type="dxa"/>
              <w:bottom w:w="85" w:type="dxa"/>
              <w:left w:w="80" w:type="dxa"/>
              <w:right w:w="80" w:type="dxa"/>
            </w:tcMar>
          </w:tcPr>
          <w:p w14:paraId="406FD840" w14:textId="77777777" w:rsidR="0012066F" w:rsidRDefault="00D8530B">
            <w:pPr>
              <w:spacing w:line="283" w:lineRule="auto" w:before="20" w:after="20"/>
              <w:jc w:val="center"/>
            </w:pPr>
            <w:r>
              <w:rPr>
                <w:rFonts w:ascii="Times New Roman" w:hAnsi="Times New Roman"/>
                <w:sz w:val="20"/>
              </w:rPr>
              <w:t>25</w:t>
            </w:r>
          </w:p>
        </w:tc>
      </w:tr>
      <w:tr w:rsidR="0012066F" w14:paraId="018CB755" w14:textId="77777777">
        <w:trPr>
          <w:jc w:val="center"/>
        </w:trPr>
        <w:tc>
          <w:tcPr>
            <w:tcW w:w="2160" w:type="dxa"/>
            <w:shd w:val="clear" w:color="auto" w:fill="F5F8FA"/>
            <w:tcMar>
              <w:top w:w="85" w:type="dxa"/>
              <w:bottom w:w="85" w:type="dxa"/>
              <w:left w:w="80" w:type="dxa"/>
              <w:right w:w="80" w:type="dxa"/>
            </w:tcMar>
          </w:tcPr>
          <w:p w14:paraId="1A7C5B10" w14:textId="77777777" w:rsidR="0012066F" w:rsidRDefault="00D8530B">
            <w:pPr>
              <w:spacing w:line="283" w:lineRule="auto" w:before="20" w:after="20"/>
              <w:jc w:val="left"/>
            </w:pPr>
            <w:r>
              <w:rPr>
                <w:rFonts w:ascii="Times New Roman" w:hAnsi="Times New Roman"/>
                <w:sz w:val="20"/>
              </w:rPr>
              <w:t>5.5</w:t>
            </w:r>
          </w:p>
        </w:tc>
        <w:tc>
          <w:tcPr>
            <w:tcW w:w="5040" w:type="dxa"/>
            <w:shd w:val="clear" w:color="auto" w:fill="F5F8FA"/>
            <w:tcMar>
              <w:top w:w="85" w:type="dxa"/>
              <w:bottom w:w="85" w:type="dxa"/>
              <w:left w:w="80" w:type="dxa"/>
              <w:right w:w="80" w:type="dxa"/>
            </w:tcMar>
          </w:tcPr>
          <w:p w14:paraId="2FBE3720" w14:textId="77777777" w:rsidR="0012066F" w:rsidRDefault="00D8530B">
            <w:pPr>
              <w:spacing w:line="283" w:lineRule="auto" w:before="20" w:after="20"/>
              <w:jc w:val="left"/>
            </w:pPr>
            <w:r>
              <w:rPr>
                <w:rFonts w:ascii="Times New Roman" w:hAnsi="Times New Roman"/>
                <w:sz w:val="20"/>
              </w:rPr>
              <w:t>Testing and Integration</w:t>
            </w:r>
          </w:p>
        </w:tc>
        <w:tc>
          <w:tcPr>
            <w:tcW w:w="1008" w:type="dxa"/>
            <w:shd w:val="clear" w:color="auto" w:fill="F5F8FA"/>
            <w:tcMar>
              <w:top w:w="85" w:type="dxa"/>
              <w:bottom w:w="85" w:type="dxa"/>
              <w:left w:w="80" w:type="dxa"/>
              <w:right w:w="80" w:type="dxa"/>
            </w:tcMar>
          </w:tcPr>
          <w:p w14:paraId="2F5596F3" w14:textId="77777777" w:rsidR="0012066F" w:rsidRDefault="00D8530B">
            <w:pPr>
              <w:spacing w:line="283" w:lineRule="auto" w:before="20" w:after="20"/>
              <w:jc w:val="center"/>
            </w:pPr>
            <w:r>
              <w:rPr>
                <w:rFonts w:ascii="Times New Roman" w:hAnsi="Times New Roman"/>
                <w:sz w:val="20"/>
              </w:rPr>
              <w:t>26</w:t>
            </w:r>
          </w:p>
        </w:tc>
      </w:tr>
      <w:tr w:rsidR="0012066F" w14:paraId="7058F22A" w14:textId="77777777">
        <w:trPr>
          <w:jc w:val="center"/>
        </w:trPr>
        <w:tc>
          <w:tcPr>
            <w:tcW w:w="2160" w:type="dxa"/>
            <w:shd w:val="clear" w:color="auto" w:fill="FFFFFF"/>
            <w:tcMar>
              <w:top w:w="85" w:type="dxa"/>
              <w:bottom w:w="85" w:type="dxa"/>
              <w:left w:w="80" w:type="dxa"/>
              <w:right w:w="80" w:type="dxa"/>
            </w:tcMar>
          </w:tcPr>
          <w:p w14:paraId="0E61DD32" w14:textId="77777777" w:rsidR="0012066F" w:rsidRDefault="00D8530B">
            <w:pPr>
              <w:spacing w:line="283" w:lineRule="auto" w:before="20" w:after="20"/>
              <w:jc w:val="left"/>
            </w:pPr>
            <w:r>
              <w:rPr>
                <w:rFonts w:ascii="Times New Roman" w:hAnsi="Times New Roman"/>
                <w:sz w:val="20"/>
              </w:rPr>
              <w:t>5.6</w:t>
            </w:r>
          </w:p>
        </w:tc>
        <w:tc>
          <w:tcPr>
            <w:tcW w:w="5040" w:type="dxa"/>
            <w:shd w:val="clear" w:color="auto" w:fill="FFFFFF"/>
            <w:tcMar>
              <w:top w:w="85" w:type="dxa"/>
              <w:bottom w:w="85" w:type="dxa"/>
              <w:left w:w="80" w:type="dxa"/>
              <w:right w:w="80" w:type="dxa"/>
            </w:tcMar>
          </w:tcPr>
          <w:p w14:paraId="5B6F8C2C" w14:textId="77777777" w:rsidR="0012066F" w:rsidRDefault="00D8530B">
            <w:pPr>
              <w:spacing w:line="283" w:lineRule="auto" w:before="20" w:after="20"/>
              <w:jc w:val="left"/>
            </w:pPr>
            <w:r>
              <w:rPr>
                <w:rFonts w:ascii="Times New Roman" w:hAnsi="Times New Roman"/>
                <w:sz w:val="20"/>
              </w:rPr>
              <w:t>Application Interface and Deployment</w:t>
            </w:r>
          </w:p>
        </w:tc>
        <w:tc>
          <w:tcPr>
            <w:tcW w:w="1008" w:type="dxa"/>
            <w:shd w:val="clear" w:color="auto" w:fill="FFFFFF"/>
            <w:tcMar>
              <w:top w:w="85" w:type="dxa"/>
              <w:bottom w:w="85" w:type="dxa"/>
              <w:left w:w="80" w:type="dxa"/>
              <w:right w:w="80" w:type="dxa"/>
            </w:tcMar>
          </w:tcPr>
          <w:p w14:paraId="6161647D" w14:textId="77777777" w:rsidR="0012066F" w:rsidRDefault="00D8530B">
            <w:pPr>
              <w:spacing w:line="283" w:lineRule="auto" w:before="20" w:after="20"/>
              <w:jc w:val="center"/>
            </w:pPr>
            <w:r>
              <w:rPr>
                <w:rFonts w:ascii="Times New Roman" w:hAnsi="Times New Roman"/>
                <w:sz w:val="20"/>
              </w:rPr>
              <w:t>26</w:t>
            </w:r>
          </w:p>
        </w:tc>
      </w:tr>
      <w:tr w:rsidR="0012066F" w14:paraId="69CE02BF" w14:textId="77777777">
        <w:trPr>
          <w:jc w:val="center"/>
        </w:trPr>
        <w:tc>
          <w:tcPr>
            <w:tcW w:w="2160" w:type="dxa"/>
            <w:shd w:val="clear" w:color="auto" w:fill="F5F8FA"/>
            <w:tcMar>
              <w:top w:w="85" w:type="dxa"/>
              <w:bottom w:w="85" w:type="dxa"/>
              <w:left w:w="80" w:type="dxa"/>
              <w:right w:w="80" w:type="dxa"/>
            </w:tcMar>
          </w:tcPr>
          <w:p w14:paraId="1F4F1E89" w14:textId="77777777" w:rsidR="0012066F" w:rsidRDefault="00D8530B">
            <w:pPr>
              <w:spacing w:line="283" w:lineRule="auto" w:before="20" w:after="20"/>
              <w:jc w:val="left"/>
            </w:pPr>
            <w:r>
              <w:rPr>
                <w:rFonts w:ascii="Times New Roman" w:hAnsi="Times New Roman"/>
                <w:sz w:val="20"/>
              </w:rPr>
              <w:t>CHAPTER 6</w:t>
            </w:r>
          </w:p>
        </w:tc>
        <w:tc>
          <w:tcPr>
            <w:tcW w:w="5040" w:type="dxa"/>
            <w:shd w:val="clear" w:color="auto" w:fill="F5F8FA"/>
            <w:tcMar>
              <w:top w:w="85" w:type="dxa"/>
              <w:bottom w:w="85" w:type="dxa"/>
              <w:left w:w="80" w:type="dxa"/>
              <w:right w:w="80" w:type="dxa"/>
            </w:tcMar>
          </w:tcPr>
          <w:p w14:paraId="39532930" w14:textId="77777777" w:rsidR="0012066F" w:rsidRDefault="00D8530B">
            <w:pPr>
              <w:spacing w:line="283" w:lineRule="auto" w:before="20" w:after="20"/>
              <w:jc w:val="left"/>
            </w:pPr>
            <w:r>
              <w:rPr>
                <w:rFonts w:ascii="Times New Roman" w:hAnsi="Times New Roman"/>
                <w:sz w:val="20"/>
              </w:rPr>
              <w:t>RESULTS AND DISCUSSION</w:t>
            </w:r>
          </w:p>
        </w:tc>
        <w:tc>
          <w:tcPr>
            <w:tcW w:w="1008" w:type="dxa"/>
            <w:shd w:val="clear" w:color="auto" w:fill="F5F8FA"/>
            <w:tcMar>
              <w:top w:w="85" w:type="dxa"/>
              <w:bottom w:w="85" w:type="dxa"/>
              <w:left w:w="80" w:type="dxa"/>
              <w:right w:w="80" w:type="dxa"/>
            </w:tcMar>
          </w:tcPr>
          <w:p w14:paraId="465FF1DA" w14:textId="77777777" w:rsidR="0012066F" w:rsidRDefault="00D8530B">
            <w:pPr>
              <w:spacing w:line="283" w:lineRule="auto" w:before="20" w:after="20"/>
              <w:jc w:val="center"/>
            </w:pPr>
            <w:r>
              <w:rPr>
                <w:rFonts w:ascii="Times New Roman" w:hAnsi="Times New Roman"/>
                <w:sz w:val="20"/>
              </w:rPr>
              <w:t>28</w:t>
            </w:r>
          </w:p>
        </w:tc>
      </w:tr>
      <w:tr w:rsidR="0012066F" w14:paraId="404707C5" w14:textId="77777777">
        <w:trPr>
          <w:jc w:val="center"/>
        </w:trPr>
        <w:tc>
          <w:tcPr>
            <w:tcW w:w="2160" w:type="dxa"/>
            <w:shd w:val="clear" w:color="auto" w:fill="FFFFFF"/>
            <w:tcMar>
              <w:top w:w="85" w:type="dxa"/>
              <w:bottom w:w="85" w:type="dxa"/>
              <w:left w:w="80" w:type="dxa"/>
              <w:right w:w="80" w:type="dxa"/>
            </w:tcMar>
          </w:tcPr>
          <w:p w14:paraId="1F4C4F53" w14:textId="77777777" w:rsidR="0012066F" w:rsidRDefault="00D8530B">
            <w:pPr>
              <w:spacing w:line="283" w:lineRule="auto" w:before="20" w:after="20"/>
              <w:jc w:val="left"/>
            </w:pPr>
            <w:r>
              <w:rPr>
                <w:rFonts w:ascii="Times New Roman" w:hAnsi="Times New Roman"/>
                <w:sz w:val="20"/>
              </w:rPr>
              <w:lastRenderedPageBreak/>
              <w:t>6.1</w:t>
            </w:r>
          </w:p>
        </w:tc>
        <w:tc>
          <w:tcPr>
            <w:tcW w:w="5040" w:type="dxa"/>
            <w:shd w:val="clear" w:color="auto" w:fill="FFFFFF"/>
            <w:tcMar>
              <w:top w:w="85" w:type="dxa"/>
              <w:bottom w:w="85" w:type="dxa"/>
              <w:left w:w="80" w:type="dxa"/>
              <w:right w:w="80" w:type="dxa"/>
            </w:tcMar>
          </w:tcPr>
          <w:p w14:paraId="4D8BF93F" w14:textId="77777777" w:rsidR="0012066F" w:rsidRDefault="00D8530B">
            <w:pPr>
              <w:spacing w:line="283" w:lineRule="auto" w:before="20" w:after="20"/>
              <w:jc w:val="left"/>
            </w:pPr>
            <w:r>
              <w:rPr>
                <w:rFonts w:ascii="Times New Roman" w:hAnsi="Times New Roman"/>
                <w:sz w:val="20"/>
              </w:rPr>
              <w:t>Experimental Setup</w:t>
            </w:r>
          </w:p>
        </w:tc>
        <w:tc>
          <w:tcPr>
            <w:tcW w:w="1008" w:type="dxa"/>
            <w:shd w:val="clear" w:color="auto" w:fill="FFFFFF"/>
            <w:tcMar>
              <w:top w:w="85" w:type="dxa"/>
              <w:bottom w:w="85" w:type="dxa"/>
              <w:left w:w="80" w:type="dxa"/>
              <w:right w:w="80" w:type="dxa"/>
            </w:tcMar>
          </w:tcPr>
          <w:p w14:paraId="0DE5B46A" w14:textId="77777777" w:rsidR="0012066F" w:rsidRDefault="00D8530B">
            <w:pPr>
              <w:spacing w:line="283" w:lineRule="auto" w:before="20" w:after="20"/>
              <w:jc w:val="center"/>
            </w:pPr>
            <w:r>
              <w:rPr>
                <w:rFonts w:ascii="Times New Roman" w:hAnsi="Times New Roman"/>
                <w:sz w:val="20"/>
              </w:rPr>
              <w:t>28</w:t>
            </w:r>
          </w:p>
        </w:tc>
      </w:tr>
      <w:tr w:rsidR="0012066F" w14:paraId="49F5A330" w14:textId="77777777">
        <w:trPr>
          <w:jc w:val="center"/>
        </w:trPr>
        <w:tc>
          <w:tcPr>
            <w:tcW w:w="2160" w:type="dxa"/>
            <w:shd w:val="clear" w:color="auto" w:fill="F5F8FA"/>
            <w:tcMar>
              <w:top w:w="85" w:type="dxa"/>
              <w:bottom w:w="85" w:type="dxa"/>
              <w:left w:w="80" w:type="dxa"/>
              <w:right w:w="80" w:type="dxa"/>
            </w:tcMar>
          </w:tcPr>
          <w:p w14:paraId="0001F26D" w14:textId="77777777" w:rsidR="0012066F" w:rsidRDefault="00D8530B">
            <w:pPr>
              <w:spacing w:line="283" w:lineRule="auto" w:before="20" w:after="20"/>
              <w:jc w:val="left"/>
            </w:pPr>
            <w:r>
              <w:rPr>
                <w:rFonts w:ascii="Times New Roman" w:hAnsi="Times New Roman"/>
                <w:sz w:val="20"/>
              </w:rPr>
              <w:t>6.2</w:t>
            </w:r>
          </w:p>
        </w:tc>
        <w:tc>
          <w:tcPr>
            <w:tcW w:w="5040" w:type="dxa"/>
            <w:shd w:val="clear" w:color="auto" w:fill="F5F8FA"/>
            <w:tcMar>
              <w:top w:w="85" w:type="dxa"/>
              <w:bottom w:w="85" w:type="dxa"/>
              <w:left w:w="80" w:type="dxa"/>
              <w:right w:w="80" w:type="dxa"/>
            </w:tcMar>
          </w:tcPr>
          <w:p w14:paraId="65BDFB9D" w14:textId="77777777" w:rsidR="0012066F" w:rsidRDefault="00D8530B">
            <w:pPr>
              <w:spacing w:line="283" w:lineRule="auto" w:before="20" w:after="20"/>
              <w:jc w:val="left"/>
            </w:pPr>
            <w:r>
              <w:rPr>
                <w:rFonts w:ascii="Times New Roman" w:hAnsi="Times New Roman"/>
                <w:sz w:val="20"/>
              </w:rPr>
              <w:t>Training and Validation Results</w:t>
            </w:r>
          </w:p>
        </w:tc>
        <w:tc>
          <w:tcPr>
            <w:tcW w:w="1008" w:type="dxa"/>
            <w:shd w:val="clear" w:color="auto" w:fill="F5F8FA"/>
            <w:tcMar>
              <w:top w:w="85" w:type="dxa"/>
              <w:bottom w:w="85" w:type="dxa"/>
              <w:left w:w="80" w:type="dxa"/>
              <w:right w:w="80" w:type="dxa"/>
            </w:tcMar>
          </w:tcPr>
          <w:p w14:paraId="446AA2D5" w14:textId="77777777" w:rsidR="0012066F" w:rsidRDefault="00D8530B">
            <w:pPr>
              <w:spacing w:line="283" w:lineRule="auto" w:before="20" w:after="20"/>
              <w:jc w:val="center"/>
            </w:pPr>
            <w:r>
              <w:rPr>
                <w:rFonts w:ascii="Times New Roman" w:hAnsi="Times New Roman"/>
                <w:sz w:val="20"/>
              </w:rPr>
              <w:t>28</w:t>
            </w:r>
          </w:p>
        </w:tc>
      </w:tr>
      <w:tr w:rsidR="0012066F" w14:paraId="773D29C9" w14:textId="77777777">
        <w:trPr>
          <w:jc w:val="center"/>
        </w:trPr>
        <w:tc>
          <w:tcPr>
            <w:tcW w:w="2160" w:type="dxa"/>
            <w:shd w:val="clear" w:color="auto" w:fill="FFFFFF"/>
            <w:tcMar>
              <w:top w:w="85" w:type="dxa"/>
              <w:bottom w:w="85" w:type="dxa"/>
              <w:left w:w="80" w:type="dxa"/>
              <w:right w:w="80" w:type="dxa"/>
            </w:tcMar>
          </w:tcPr>
          <w:p w14:paraId="6F825229" w14:textId="77777777" w:rsidR="0012066F" w:rsidRDefault="00D8530B">
            <w:pPr>
              <w:spacing w:line="283" w:lineRule="auto" w:before="20" w:after="20"/>
              <w:jc w:val="left"/>
            </w:pPr>
            <w:r>
              <w:rPr>
                <w:rFonts w:ascii="Times New Roman" w:hAnsi="Times New Roman"/>
                <w:sz w:val="20"/>
              </w:rPr>
              <w:t>6.3</w:t>
            </w:r>
          </w:p>
        </w:tc>
        <w:tc>
          <w:tcPr>
            <w:tcW w:w="5040" w:type="dxa"/>
            <w:shd w:val="clear" w:color="auto" w:fill="FFFFFF"/>
            <w:tcMar>
              <w:top w:w="85" w:type="dxa"/>
              <w:bottom w:w="85" w:type="dxa"/>
              <w:left w:w="80" w:type="dxa"/>
              <w:right w:w="80" w:type="dxa"/>
            </w:tcMar>
          </w:tcPr>
          <w:p w14:paraId="7596D40B" w14:textId="77777777" w:rsidR="0012066F" w:rsidRDefault="00D8530B">
            <w:pPr>
              <w:spacing w:line="283" w:lineRule="auto" w:before="20" w:after="20"/>
              <w:jc w:val="left"/>
            </w:pPr>
            <w:r>
              <w:rPr>
                <w:rFonts w:ascii="Times New Roman" w:hAnsi="Times New Roman"/>
                <w:sz w:val="20"/>
              </w:rPr>
              <w:t>Evaluation Metrics and Performance Tables</w:t>
            </w:r>
          </w:p>
        </w:tc>
        <w:tc>
          <w:tcPr>
            <w:tcW w:w="1008" w:type="dxa"/>
            <w:shd w:val="clear" w:color="auto" w:fill="FFFFFF"/>
            <w:tcMar>
              <w:top w:w="85" w:type="dxa"/>
              <w:bottom w:w="85" w:type="dxa"/>
              <w:left w:w="80" w:type="dxa"/>
              <w:right w:w="80" w:type="dxa"/>
            </w:tcMar>
          </w:tcPr>
          <w:p w14:paraId="3651B297" w14:textId="77777777" w:rsidR="0012066F" w:rsidRDefault="00D8530B">
            <w:pPr>
              <w:spacing w:line="283" w:lineRule="auto" w:before="20" w:after="20"/>
              <w:jc w:val="center"/>
            </w:pPr>
            <w:r>
              <w:rPr>
                <w:rFonts w:ascii="Times New Roman" w:hAnsi="Times New Roman"/>
                <w:sz w:val="20"/>
              </w:rPr>
              <w:t>29</w:t>
            </w:r>
          </w:p>
        </w:tc>
      </w:tr>
      <w:tr w:rsidR="0012066F" w14:paraId="5188F65B" w14:textId="77777777">
        <w:trPr>
          <w:jc w:val="center"/>
        </w:trPr>
        <w:tc>
          <w:tcPr>
            <w:tcW w:w="2160" w:type="dxa"/>
            <w:shd w:val="clear" w:color="auto" w:fill="F5F8FA"/>
            <w:tcMar>
              <w:top w:w="85" w:type="dxa"/>
              <w:bottom w:w="85" w:type="dxa"/>
              <w:left w:w="80" w:type="dxa"/>
              <w:right w:w="80" w:type="dxa"/>
            </w:tcMar>
          </w:tcPr>
          <w:p w14:paraId="0079098C" w14:textId="77777777" w:rsidR="0012066F" w:rsidRDefault="00D8530B">
            <w:pPr>
              <w:spacing w:line="283" w:lineRule="auto" w:before="20" w:after="20"/>
              <w:jc w:val="left"/>
            </w:pPr>
            <w:r>
              <w:rPr>
                <w:rFonts w:ascii="Times New Roman" w:hAnsi="Times New Roman"/>
                <w:sz w:val="20"/>
              </w:rPr>
              <w:t>6.4</w:t>
            </w:r>
          </w:p>
        </w:tc>
        <w:tc>
          <w:tcPr>
            <w:tcW w:w="5040" w:type="dxa"/>
            <w:shd w:val="clear" w:color="auto" w:fill="F5F8FA"/>
            <w:tcMar>
              <w:top w:w="85" w:type="dxa"/>
              <w:bottom w:w="85" w:type="dxa"/>
              <w:left w:w="80" w:type="dxa"/>
              <w:right w:w="80" w:type="dxa"/>
            </w:tcMar>
          </w:tcPr>
          <w:p w14:paraId="3E6FE759" w14:textId="77777777" w:rsidR="0012066F" w:rsidRDefault="00D8530B">
            <w:pPr>
              <w:spacing w:line="283" w:lineRule="auto" w:before="20" w:after="20"/>
              <w:jc w:val="left"/>
            </w:pPr>
            <w:r>
              <w:rPr>
                <w:rFonts w:ascii="Times New Roman" w:hAnsi="Times New Roman"/>
                <w:sz w:val="20"/>
              </w:rPr>
              <w:t>Comparison with Baseline Models</w:t>
            </w:r>
          </w:p>
        </w:tc>
        <w:tc>
          <w:tcPr>
            <w:tcW w:w="1008" w:type="dxa"/>
            <w:shd w:val="clear" w:color="auto" w:fill="F5F8FA"/>
            <w:tcMar>
              <w:top w:w="85" w:type="dxa"/>
              <w:bottom w:w="85" w:type="dxa"/>
              <w:left w:w="80" w:type="dxa"/>
              <w:right w:w="80" w:type="dxa"/>
            </w:tcMar>
          </w:tcPr>
          <w:p w14:paraId="660B109B" w14:textId="77777777" w:rsidR="0012066F" w:rsidRDefault="00D8530B">
            <w:pPr>
              <w:spacing w:line="283" w:lineRule="auto" w:before="20" w:after="20"/>
              <w:jc w:val="center"/>
            </w:pPr>
            <w:r>
              <w:rPr>
                <w:rFonts w:ascii="Times New Roman" w:hAnsi="Times New Roman"/>
                <w:sz w:val="20"/>
              </w:rPr>
              <w:t>30</w:t>
            </w:r>
          </w:p>
        </w:tc>
      </w:tr>
      <w:tr w:rsidR="0012066F" w14:paraId="374E4A63" w14:textId="77777777">
        <w:trPr>
          <w:jc w:val="center"/>
        </w:trPr>
        <w:tc>
          <w:tcPr>
            <w:tcW w:w="2160" w:type="dxa"/>
            <w:shd w:val="clear" w:color="auto" w:fill="FFFFFF"/>
            <w:tcMar>
              <w:top w:w="85" w:type="dxa"/>
              <w:bottom w:w="85" w:type="dxa"/>
              <w:left w:w="80" w:type="dxa"/>
              <w:right w:w="80" w:type="dxa"/>
            </w:tcMar>
          </w:tcPr>
          <w:p w14:paraId="0E5FD80E" w14:textId="77777777" w:rsidR="0012066F" w:rsidRDefault="00D8530B">
            <w:pPr>
              <w:spacing w:line="283" w:lineRule="auto" w:before="20" w:after="20"/>
              <w:jc w:val="left"/>
            </w:pPr>
            <w:r>
              <w:rPr>
                <w:rFonts w:ascii="Times New Roman" w:hAnsi="Times New Roman"/>
                <w:sz w:val="20"/>
              </w:rPr>
              <w:t>6.5</w:t>
            </w:r>
          </w:p>
        </w:tc>
        <w:tc>
          <w:tcPr>
            <w:tcW w:w="5040" w:type="dxa"/>
            <w:shd w:val="clear" w:color="auto" w:fill="FFFFFF"/>
            <w:tcMar>
              <w:top w:w="85" w:type="dxa"/>
              <w:bottom w:w="85" w:type="dxa"/>
              <w:left w:w="80" w:type="dxa"/>
              <w:right w:w="80" w:type="dxa"/>
            </w:tcMar>
          </w:tcPr>
          <w:p w14:paraId="0DF04025" w14:textId="77777777" w:rsidR="0012066F" w:rsidRDefault="00D8530B">
            <w:pPr>
              <w:spacing w:line="283" w:lineRule="auto" w:before="20" w:after="20"/>
              <w:jc w:val="left"/>
            </w:pPr>
            <w:r>
              <w:rPr>
                <w:rFonts w:ascii="Times New Roman" w:hAnsi="Times New Roman"/>
                <w:sz w:val="20"/>
              </w:rPr>
              <w:t>Prediction Examples and Visualizations</w:t>
            </w:r>
          </w:p>
        </w:tc>
        <w:tc>
          <w:tcPr>
            <w:tcW w:w="1008" w:type="dxa"/>
            <w:shd w:val="clear" w:color="auto" w:fill="FFFFFF"/>
            <w:tcMar>
              <w:top w:w="85" w:type="dxa"/>
              <w:bottom w:w="85" w:type="dxa"/>
              <w:left w:w="80" w:type="dxa"/>
              <w:right w:w="80" w:type="dxa"/>
            </w:tcMar>
          </w:tcPr>
          <w:p w14:paraId="54D9819D" w14:textId="77777777" w:rsidR="0012066F" w:rsidRDefault="00D8530B">
            <w:pPr>
              <w:spacing w:line="283" w:lineRule="auto" w:before="20" w:after="20"/>
              <w:jc w:val="center"/>
            </w:pPr>
            <w:r>
              <w:rPr>
                <w:rFonts w:ascii="Times New Roman" w:hAnsi="Times New Roman"/>
                <w:sz w:val="20"/>
              </w:rPr>
              <w:t>31</w:t>
            </w:r>
          </w:p>
        </w:tc>
      </w:tr>
      <w:tr w:rsidR="0012066F" w14:paraId="41067132" w14:textId="77777777">
        <w:trPr>
          <w:jc w:val="center"/>
        </w:trPr>
        <w:tc>
          <w:tcPr>
            <w:tcW w:w="2160" w:type="dxa"/>
            <w:shd w:val="clear" w:color="auto" w:fill="F5F8FA"/>
            <w:tcMar>
              <w:top w:w="85" w:type="dxa"/>
              <w:bottom w:w="85" w:type="dxa"/>
              <w:left w:w="80" w:type="dxa"/>
              <w:right w:w="80" w:type="dxa"/>
            </w:tcMar>
          </w:tcPr>
          <w:p w14:paraId="51889673" w14:textId="77777777" w:rsidR="0012066F" w:rsidRDefault="00D8530B">
            <w:pPr>
              <w:spacing w:line="283" w:lineRule="auto" w:before="20" w:after="20"/>
              <w:jc w:val="left"/>
            </w:pPr>
            <w:r>
              <w:rPr>
                <w:rFonts w:ascii="Times New Roman" w:hAnsi="Times New Roman"/>
                <w:sz w:val="20"/>
              </w:rPr>
              <w:t>6.6</w:t>
            </w:r>
          </w:p>
        </w:tc>
        <w:tc>
          <w:tcPr>
            <w:tcW w:w="5040" w:type="dxa"/>
            <w:shd w:val="clear" w:color="auto" w:fill="F5F8FA"/>
            <w:tcMar>
              <w:top w:w="85" w:type="dxa"/>
              <w:bottom w:w="85" w:type="dxa"/>
              <w:left w:w="80" w:type="dxa"/>
              <w:right w:w="80" w:type="dxa"/>
            </w:tcMar>
          </w:tcPr>
          <w:p w14:paraId="0000957E" w14:textId="77777777" w:rsidR="0012066F" w:rsidRDefault="00D8530B">
            <w:pPr>
              <w:spacing w:line="283" w:lineRule="auto" w:before="20" w:after="20"/>
              <w:jc w:val="left"/>
            </w:pPr>
            <w:r>
              <w:rPr>
                <w:rFonts w:ascii="Times New Roman" w:hAnsi="Times New Roman"/>
                <w:sz w:val="20"/>
              </w:rPr>
              <w:t>Error Analysis and Forensic Discussion</w:t>
            </w:r>
          </w:p>
        </w:tc>
        <w:tc>
          <w:tcPr>
            <w:tcW w:w="1008" w:type="dxa"/>
            <w:shd w:val="clear" w:color="auto" w:fill="F5F8FA"/>
            <w:tcMar>
              <w:top w:w="85" w:type="dxa"/>
              <w:bottom w:w="85" w:type="dxa"/>
              <w:left w:w="80" w:type="dxa"/>
              <w:right w:w="80" w:type="dxa"/>
            </w:tcMar>
          </w:tcPr>
          <w:p w14:paraId="3173C2D7" w14:textId="77777777" w:rsidR="0012066F" w:rsidRDefault="00D8530B">
            <w:pPr>
              <w:spacing w:line="283" w:lineRule="auto" w:before="20" w:after="20"/>
              <w:jc w:val="center"/>
            </w:pPr>
            <w:r>
              <w:rPr>
                <w:rFonts w:ascii="Times New Roman" w:hAnsi="Times New Roman"/>
                <w:sz w:val="20"/>
              </w:rPr>
              <w:t>32</w:t>
            </w:r>
          </w:p>
        </w:tc>
      </w:tr>
      <w:tr w:rsidR="0012066F" w14:paraId="20C83BD9" w14:textId="77777777">
        <w:trPr>
          <w:jc w:val="center"/>
        </w:trPr>
        <w:tc>
          <w:tcPr>
            <w:tcW w:w="2160" w:type="dxa"/>
            <w:shd w:val="clear" w:color="auto" w:fill="FFFFFF"/>
            <w:tcMar>
              <w:top w:w="85" w:type="dxa"/>
              <w:bottom w:w="85" w:type="dxa"/>
              <w:left w:w="80" w:type="dxa"/>
              <w:right w:w="80" w:type="dxa"/>
            </w:tcMar>
          </w:tcPr>
          <w:p w14:paraId="2F31708B" w14:textId="77777777" w:rsidR="0012066F" w:rsidRDefault="00D8530B">
            <w:pPr>
              <w:spacing w:line="283" w:lineRule="auto" w:before="20" w:after="20"/>
              <w:jc w:val="left"/>
            </w:pPr>
            <w:r>
              <w:rPr>
                <w:rFonts w:ascii="Times New Roman" w:hAnsi="Times New Roman"/>
                <w:sz w:val="20"/>
              </w:rPr>
              <w:t>CHAPTER 7</w:t>
            </w:r>
          </w:p>
        </w:tc>
        <w:tc>
          <w:tcPr>
            <w:tcW w:w="5040" w:type="dxa"/>
            <w:shd w:val="clear" w:color="auto" w:fill="FFFFFF"/>
            <w:tcMar>
              <w:top w:w="85" w:type="dxa"/>
              <w:bottom w:w="85" w:type="dxa"/>
              <w:left w:w="80" w:type="dxa"/>
              <w:right w:w="80" w:type="dxa"/>
            </w:tcMar>
          </w:tcPr>
          <w:p w14:paraId="16B7551F" w14:textId="77777777" w:rsidR="0012066F" w:rsidRDefault="00D8530B">
            <w:pPr>
              <w:spacing w:line="283" w:lineRule="auto" w:before="20" w:after="20"/>
              <w:jc w:val="left"/>
            </w:pPr>
            <w:r>
              <w:rPr>
                <w:rFonts w:ascii="Times New Roman" w:hAnsi="Times New Roman"/>
                <w:sz w:val="20"/>
              </w:rPr>
              <w:t>CONCLUSION AND FUTURE SCOPE</w:t>
            </w:r>
          </w:p>
        </w:tc>
        <w:tc>
          <w:tcPr>
            <w:tcW w:w="1008" w:type="dxa"/>
            <w:shd w:val="clear" w:color="auto" w:fill="FFFFFF"/>
            <w:tcMar>
              <w:top w:w="85" w:type="dxa"/>
              <w:bottom w:w="85" w:type="dxa"/>
              <w:left w:w="80" w:type="dxa"/>
              <w:right w:w="80" w:type="dxa"/>
            </w:tcMar>
          </w:tcPr>
          <w:p w14:paraId="12494AD3" w14:textId="77777777" w:rsidR="0012066F" w:rsidRDefault="00D8530B">
            <w:pPr>
              <w:spacing w:line="283" w:lineRule="auto" w:before="20" w:after="20"/>
              <w:jc w:val="center"/>
            </w:pPr>
            <w:r>
              <w:rPr>
                <w:rFonts w:ascii="Times New Roman" w:hAnsi="Times New Roman"/>
                <w:sz w:val="20"/>
              </w:rPr>
              <w:t>33</w:t>
            </w:r>
          </w:p>
        </w:tc>
      </w:tr>
      <w:tr w:rsidR="0012066F" w14:paraId="4816CBA5" w14:textId="77777777">
        <w:trPr>
          <w:jc w:val="center"/>
        </w:trPr>
        <w:tc>
          <w:tcPr>
            <w:tcW w:w="2160" w:type="dxa"/>
            <w:shd w:val="clear" w:color="auto" w:fill="F5F8FA"/>
            <w:tcMar>
              <w:top w:w="85" w:type="dxa"/>
              <w:bottom w:w="85" w:type="dxa"/>
              <w:left w:w="80" w:type="dxa"/>
              <w:right w:w="80" w:type="dxa"/>
            </w:tcMar>
          </w:tcPr>
          <w:p w14:paraId="3CACBA57" w14:textId="77777777" w:rsidR="0012066F" w:rsidRDefault="00D8530B">
            <w:pPr>
              <w:spacing w:line="283" w:lineRule="auto" w:before="20" w:after="20"/>
              <w:jc w:val="left"/>
            </w:pPr>
            <w:r>
              <w:rPr>
                <w:rFonts w:ascii="Times New Roman" w:hAnsi="Times New Roman"/>
                <w:sz w:val="20"/>
              </w:rPr>
              <w:t>7.1</w:t>
            </w:r>
          </w:p>
        </w:tc>
        <w:tc>
          <w:tcPr>
            <w:tcW w:w="5040" w:type="dxa"/>
            <w:shd w:val="clear" w:color="auto" w:fill="F5F8FA"/>
            <w:tcMar>
              <w:top w:w="85" w:type="dxa"/>
              <w:bottom w:w="85" w:type="dxa"/>
              <w:left w:w="80" w:type="dxa"/>
              <w:right w:w="80" w:type="dxa"/>
            </w:tcMar>
          </w:tcPr>
          <w:p w14:paraId="49757286" w14:textId="77777777" w:rsidR="0012066F" w:rsidRDefault="00D8530B">
            <w:pPr>
              <w:spacing w:line="283" w:lineRule="auto" w:before="20" w:after="20"/>
              <w:jc w:val="left"/>
            </w:pPr>
            <w:r>
              <w:rPr>
                <w:rFonts w:ascii="Times New Roman" w:hAnsi="Times New Roman"/>
                <w:sz w:val="20"/>
              </w:rPr>
              <w:t>Summary of the Project</w:t>
            </w:r>
          </w:p>
        </w:tc>
        <w:tc>
          <w:tcPr>
            <w:tcW w:w="1008" w:type="dxa"/>
            <w:shd w:val="clear" w:color="auto" w:fill="F5F8FA"/>
            <w:tcMar>
              <w:top w:w="85" w:type="dxa"/>
              <w:bottom w:w="85" w:type="dxa"/>
              <w:left w:w="80" w:type="dxa"/>
              <w:right w:w="80" w:type="dxa"/>
            </w:tcMar>
          </w:tcPr>
          <w:p w14:paraId="39B74D21" w14:textId="77777777" w:rsidR="0012066F" w:rsidRDefault="00D8530B">
            <w:pPr>
              <w:spacing w:line="283" w:lineRule="auto" w:before="20" w:after="20"/>
              <w:jc w:val="center"/>
            </w:pPr>
            <w:r>
              <w:rPr>
                <w:rFonts w:ascii="Times New Roman" w:hAnsi="Times New Roman"/>
                <w:sz w:val="20"/>
              </w:rPr>
              <w:t>33</w:t>
            </w:r>
          </w:p>
        </w:tc>
      </w:tr>
      <w:tr w:rsidR="0012066F" w14:paraId="63C8DA6D" w14:textId="77777777">
        <w:trPr>
          <w:jc w:val="center"/>
        </w:trPr>
        <w:tc>
          <w:tcPr>
            <w:tcW w:w="2160" w:type="dxa"/>
            <w:shd w:val="clear" w:color="auto" w:fill="FFFFFF"/>
            <w:tcMar>
              <w:top w:w="85" w:type="dxa"/>
              <w:bottom w:w="85" w:type="dxa"/>
              <w:left w:w="80" w:type="dxa"/>
              <w:right w:w="80" w:type="dxa"/>
            </w:tcMar>
          </w:tcPr>
          <w:p w14:paraId="2D8F5EEC" w14:textId="77777777" w:rsidR="0012066F" w:rsidRDefault="00D8530B">
            <w:pPr>
              <w:spacing w:line="283" w:lineRule="auto" w:before="20" w:after="20"/>
              <w:jc w:val="left"/>
            </w:pPr>
            <w:r>
              <w:rPr>
                <w:rFonts w:ascii="Times New Roman" w:hAnsi="Times New Roman"/>
                <w:sz w:val="20"/>
              </w:rPr>
              <w:t>7.2</w:t>
            </w:r>
          </w:p>
        </w:tc>
        <w:tc>
          <w:tcPr>
            <w:tcW w:w="5040" w:type="dxa"/>
            <w:shd w:val="clear" w:color="auto" w:fill="FFFFFF"/>
            <w:tcMar>
              <w:top w:w="85" w:type="dxa"/>
              <w:bottom w:w="85" w:type="dxa"/>
              <w:left w:w="80" w:type="dxa"/>
              <w:right w:w="80" w:type="dxa"/>
            </w:tcMar>
          </w:tcPr>
          <w:p w14:paraId="70393F60" w14:textId="77777777" w:rsidR="0012066F" w:rsidRDefault="00D8530B">
            <w:pPr>
              <w:spacing w:line="283" w:lineRule="auto" w:before="20" w:after="20"/>
              <w:jc w:val="left"/>
            </w:pPr>
            <w:r>
              <w:rPr>
                <w:rFonts w:ascii="Times New Roman" w:hAnsi="Times New Roman"/>
                <w:sz w:val="20"/>
              </w:rPr>
              <w:t>Achievement of Objectives</w:t>
            </w:r>
          </w:p>
        </w:tc>
        <w:tc>
          <w:tcPr>
            <w:tcW w:w="1008" w:type="dxa"/>
            <w:shd w:val="clear" w:color="auto" w:fill="FFFFFF"/>
            <w:tcMar>
              <w:top w:w="85" w:type="dxa"/>
              <w:bottom w:w="85" w:type="dxa"/>
              <w:left w:w="80" w:type="dxa"/>
              <w:right w:w="80" w:type="dxa"/>
            </w:tcMar>
          </w:tcPr>
          <w:p w14:paraId="5F413631" w14:textId="77777777" w:rsidR="0012066F" w:rsidRDefault="00D8530B">
            <w:pPr>
              <w:spacing w:line="283" w:lineRule="auto" w:before="20" w:after="20"/>
              <w:jc w:val="center"/>
            </w:pPr>
            <w:r>
              <w:rPr>
                <w:rFonts w:ascii="Times New Roman" w:hAnsi="Times New Roman"/>
                <w:sz w:val="20"/>
              </w:rPr>
              <w:t>33</w:t>
            </w:r>
          </w:p>
        </w:tc>
      </w:tr>
      <w:tr w:rsidR="0012066F" w14:paraId="43C9F4B9" w14:textId="77777777">
        <w:trPr>
          <w:jc w:val="center"/>
        </w:trPr>
        <w:tc>
          <w:tcPr>
            <w:tcW w:w="2160" w:type="dxa"/>
            <w:shd w:val="clear" w:color="auto" w:fill="F5F8FA"/>
            <w:tcMar>
              <w:top w:w="85" w:type="dxa"/>
              <w:bottom w:w="85" w:type="dxa"/>
              <w:left w:w="80" w:type="dxa"/>
              <w:right w:w="80" w:type="dxa"/>
            </w:tcMar>
          </w:tcPr>
          <w:p w14:paraId="2B7085A1" w14:textId="77777777" w:rsidR="0012066F" w:rsidRDefault="00D8530B">
            <w:pPr>
              <w:spacing w:line="283" w:lineRule="auto" w:before="20" w:after="20"/>
              <w:jc w:val="left"/>
            </w:pPr>
            <w:r>
              <w:rPr>
                <w:rFonts w:ascii="Times New Roman" w:hAnsi="Times New Roman"/>
                <w:sz w:val="20"/>
              </w:rPr>
              <w:t>7.3</w:t>
            </w:r>
          </w:p>
        </w:tc>
        <w:tc>
          <w:tcPr>
            <w:tcW w:w="5040" w:type="dxa"/>
            <w:shd w:val="clear" w:color="auto" w:fill="F5F8FA"/>
            <w:tcMar>
              <w:top w:w="85" w:type="dxa"/>
              <w:bottom w:w="85" w:type="dxa"/>
              <w:left w:w="80" w:type="dxa"/>
              <w:right w:w="80" w:type="dxa"/>
            </w:tcMar>
          </w:tcPr>
          <w:p w14:paraId="16C338E6" w14:textId="77777777" w:rsidR="0012066F" w:rsidRDefault="00D8530B">
            <w:pPr>
              <w:spacing w:line="283" w:lineRule="auto" w:before="20" w:after="20"/>
              <w:jc w:val="left"/>
            </w:pPr>
            <w:r>
              <w:rPr>
                <w:rFonts w:ascii="Times New Roman" w:hAnsi="Times New Roman"/>
                <w:sz w:val="20"/>
              </w:rPr>
              <w:t>Limitations</w:t>
            </w:r>
          </w:p>
        </w:tc>
        <w:tc>
          <w:tcPr>
            <w:tcW w:w="1008" w:type="dxa"/>
            <w:shd w:val="clear" w:color="auto" w:fill="F5F8FA"/>
            <w:tcMar>
              <w:top w:w="85" w:type="dxa"/>
              <w:bottom w:w="85" w:type="dxa"/>
              <w:left w:w="80" w:type="dxa"/>
              <w:right w:w="80" w:type="dxa"/>
            </w:tcMar>
          </w:tcPr>
          <w:p w14:paraId="5A6A8700" w14:textId="77777777" w:rsidR="0012066F" w:rsidRDefault="00D8530B">
            <w:pPr>
              <w:spacing w:line="283" w:lineRule="auto" w:before="20" w:after="20"/>
              <w:jc w:val="center"/>
            </w:pPr>
            <w:r>
              <w:rPr>
                <w:rFonts w:ascii="Times New Roman" w:hAnsi="Times New Roman"/>
                <w:sz w:val="20"/>
              </w:rPr>
              <w:t>34</w:t>
            </w:r>
          </w:p>
        </w:tc>
      </w:tr>
      <w:tr w:rsidR="0012066F" w14:paraId="5ECCFD73" w14:textId="77777777">
        <w:trPr>
          <w:jc w:val="center"/>
        </w:trPr>
        <w:tc>
          <w:tcPr>
            <w:tcW w:w="2160" w:type="dxa"/>
            <w:shd w:val="clear" w:color="auto" w:fill="FFFFFF"/>
            <w:tcMar>
              <w:top w:w="85" w:type="dxa"/>
              <w:bottom w:w="85" w:type="dxa"/>
              <w:left w:w="80" w:type="dxa"/>
              <w:right w:w="80" w:type="dxa"/>
            </w:tcMar>
          </w:tcPr>
          <w:p w14:paraId="35BE425C" w14:textId="77777777" w:rsidR="0012066F" w:rsidRDefault="00D8530B">
            <w:pPr>
              <w:spacing w:line="283" w:lineRule="auto" w:before="20" w:after="20"/>
              <w:jc w:val="left"/>
            </w:pPr>
            <w:r>
              <w:rPr>
                <w:rFonts w:ascii="Times New Roman" w:hAnsi="Times New Roman"/>
                <w:sz w:val="20"/>
              </w:rPr>
              <w:t>7.4</w:t>
            </w:r>
          </w:p>
        </w:tc>
        <w:tc>
          <w:tcPr>
            <w:tcW w:w="5040" w:type="dxa"/>
            <w:shd w:val="clear" w:color="auto" w:fill="FFFFFF"/>
            <w:tcMar>
              <w:top w:w="85" w:type="dxa"/>
              <w:bottom w:w="85" w:type="dxa"/>
              <w:left w:w="80" w:type="dxa"/>
              <w:right w:w="80" w:type="dxa"/>
            </w:tcMar>
          </w:tcPr>
          <w:p w14:paraId="5F04A580" w14:textId="77777777" w:rsidR="0012066F" w:rsidRDefault="00D8530B">
            <w:pPr>
              <w:spacing w:line="283" w:lineRule="auto" w:before="20" w:after="20"/>
              <w:jc w:val="left"/>
            </w:pPr>
            <w:r>
              <w:rPr>
                <w:rFonts w:ascii="Times New Roman" w:hAnsi="Times New Roman"/>
                <w:sz w:val="20"/>
              </w:rPr>
              <w:t>Future Enhancements</w:t>
            </w:r>
          </w:p>
        </w:tc>
        <w:tc>
          <w:tcPr>
            <w:tcW w:w="1008" w:type="dxa"/>
            <w:shd w:val="clear" w:color="auto" w:fill="FFFFFF"/>
            <w:tcMar>
              <w:top w:w="85" w:type="dxa"/>
              <w:bottom w:w="85" w:type="dxa"/>
              <w:left w:w="80" w:type="dxa"/>
              <w:right w:w="80" w:type="dxa"/>
            </w:tcMar>
          </w:tcPr>
          <w:p w14:paraId="504E16C9" w14:textId="77777777" w:rsidR="0012066F" w:rsidRDefault="00D8530B">
            <w:pPr>
              <w:spacing w:line="283" w:lineRule="auto" w:before="20" w:after="20"/>
              <w:jc w:val="center"/>
            </w:pPr>
            <w:r>
              <w:rPr>
                <w:rFonts w:ascii="Times New Roman" w:hAnsi="Times New Roman"/>
                <w:sz w:val="20"/>
              </w:rPr>
              <w:t>34</w:t>
            </w:r>
          </w:p>
        </w:tc>
      </w:tr>
      <w:tr w:rsidR="0012066F" w14:paraId="2DC944BA" w14:textId="77777777">
        <w:trPr>
          <w:jc w:val="center"/>
        </w:trPr>
        <w:tc>
          <w:tcPr>
            <w:tcW w:w="2160" w:type="dxa"/>
            <w:shd w:val="clear" w:color="auto" w:fill="F5F8FA"/>
            <w:tcMar>
              <w:top w:w="85" w:type="dxa"/>
              <w:bottom w:w="85" w:type="dxa"/>
              <w:left w:w="80" w:type="dxa"/>
              <w:right w:w="80" w:type="dxa"/>
            </w:tcMar>
          </w:tcPr>
          <w:p w14:paraId="79241C36" w14:textId="77777777" w:rsidR="0012066F" w:rsidRDefault="00D8530B">
            <w:pPr>
              <w:spacing w:line="283" w:lineRule="auto" w:before="20" w:after="20"/>
              <w:jc w:val="left"/>
            </w:pPr>
            <w:r>
              <w:rPr>
                <w:rFonts w:ascii="Times New Roman" w:hAnsi="Times New Roman"/>
                <w:sz w:val="20"/>
              </w:rPr>
              <w:t>REFERENCES</w:t>
            </w:r>
          </w:p>
        </w:tc>
        <w:tc>
          <w:tcPr>
            <w:tcW w:w="5040" w:type="dxa"/>
            <w:shd w:val="clear" w:color="auto" w:fill="F5F8FA"/>
            <w:tcMar>
              <w:top w:w="85" w:type="dxa"/>
              <w:bottom w:w="85" w:type="dxa"/>
              <w:left w:w="80" w:type="dxa"/>
              <w:right w:w="80" w:type="dxa"/>
            </w:tcMar>
          </w:tcPr>
          <w:p w14:paraId="795B31FC" w14:textId="77777777" w:rsidR="0012066F" w:rsidRDefault="00D8530B">
            <w:pPr>
              <w:spacing w:line="283" w:lineRule="auto" w:before="20" w:after="20"/>
              <w:jc w:val="left"/>
            </w:pPr>
            <w:r>
              <w:rPr>
                <w:rFonts w:ascii="Times New Roman" w:hAnsi="Times New Roman"/>
                <w:sz w:val="20"/>
              </w:rPr>
              <w:t>IEEE-Style Reference Bibliography</w:t>
            </w:r>
          </w:p>
        </w:tc>
        <w:tc>
          <w:tcPr>
            <w:tcW w:w="1008" w:type="dxa"/>
            <w:shd w:val="clear" w:color="auto" w:fill="F5F8FA"/>
            <w:tcMar>
              <w:top w:w="85" w:type="dxa"/>
              <w:bottom w:w="85" w:type="dxa"/>
              <w:left w:w="80" w:type="dxa"/>
              <w:right w:w="80" w:type="dxa"/>
            </w:tcMar>
          </w:tcPr>
          <w:p w14:paraId="3A997FD1" w14:textId="77777777" w:rsidR="0012066F" w:rsidRDefault="00D8530B">
            <w:pPr>
              <w:spacing w:line="283" w:lineRule="auto" w:before="20" w:after="20"/>
              <w:jc w:val="center"/>
            </w:pPr>
            <w:r>
              <w:rPr>
                <w:rFonts w:ascii="Times New Roman" w:hAnsi="Times New Roman"/>
                <w:sz w:val="20"/>
              </w:rPr>
              <w:t>36</w:t>
            </w:r>
          </w:p>
        </w:tc>
      </w:tr>
      <w:tr w:rsidR="0012066F" w14:paraId="22ADBD45" w14:textId="77777777">
        <w:trPr>
          <w:jc w:val="center"/>
        </w:trPr>
        <w:tc>
          <w:tcPr>
            <w:tcW w:w="2160" w:type="dxa"/>
            <w:shd w:val="clear" w:color="auto" w:fill="FFFFFF"/>
            <w:tcMar>
              <w:top w:w="85" w:type="dxa"/>
              <w:bottom w:w="85" w:type="dxa"/>
              <w:left w:w="80" w:type="dxa"/>
              <w:right w:w="80" w:type="dxa"/>
            </w:tcMar>
          </w:tcPr>
          <w:p w14:paraId="1D5E5835" w14:textId="77777777" w:rsidR="0012066F" w:rsidRDefault="00D8530B">
            <w:pPr>
              <w:spacing w:line="283" w:lineRule="auto" w:before="20" w:after="20"/>
              <w:jc w:val="left"/>
            </w:pPr>
            <w:r>
              <w:rPr>
                <w:rFonts w:ascii="Times New Roman" w:hAnsi="Times New Roman"/>
                <w:sz w:val="20"/>
              </w:rPr>
              <w:t>APPENDIX A</w:t>
            </w:r>
          </w:p>
        </w:tc>
        <w:tc>
          <w:tcPr>
            <w:tcW w:w="5040" w:type="dxa"/>
            <w:shd w:val="clear" w:color="auto" w:fill="FFFFFF"/>
            <w:tcMar>
              <w:top w:w="85" w:type="dxa"/>
              <w:bottom w:w="85" w:type="dxa"/>
              <w:left w:w="80" w:type="dxa"/>
              <w:right w:w="80" w:type="dxa"/>
            </w:tcMar>
          </w:tcPr>
          <w:p w14:paraId="476AAB6A" w14:textId="77777777" w:rsidR="0012066F" w:rsidRDefault="00D8530B">
            <w:pPr>
              <w:spacing w:line="283" w:lineRule="auto" w:before="20" w:after="20"/>
              <w:jc w:val="left"/>
            </w:pPr>
            <w:r>
              <w:rPr>
                <w:rFonts w:ascii="Times New Roman" w:hAnsi="Times New Roman"/>
                <w:sz w:val="20"/>
              </w:rPr>
              <w:t>Key Source Code and Repository Directory Structure</w:t>
            </w:r>
          </w:p>
        </w:tc>
        <w:tc>
          <w:tcPr>
            <w:tcW w:w="1008" w:type="dxa"/>
            <w:shd w:val="clear" w:color="auto" w:fill="FFFFFF"/>
            <w:tcMar>
              <w:top w:w="85" w:type="dxa"/>
              <w:bottom w:w="85" w:type="dxa"/>
              <w:left w:w="80" w:type="dxa"/>
              <w:right w:w="80" w:type="dxa"/>
            </w:tcMar>
          </w:tcPr>
          <w:p w14:paraId="623EEA41" w14:textId="77777777" w:rsidR="0012066F" w:rsidRDefault="00D8530B">
            <w:pPr>
              <w:spacing w:line="283" w:lineRule="auto" w:before="20" w:after="20"/>
              <w:jc w:val="center"/>
            </w:pPr>
            <w:r>
              <w:rPr>
                <w:rFonts w:ascii="Times New Roman" w:hAnsi="Times New Roman"/>
                <w:sz w:val="20"/>
              </w:rPr>
              <w:t>38</w:t>
            </w:r>
          </w:p>
        </w:tc>
      </w:tr>
      <w:tr w:rsidR="0012066F" w14:paraId="71A144A6" w14:textId="77777777">
        <w:trPr>
          <w:jc w:val="center"/>
        </w:trPr>
        <w:tc>
          <w:tcPr>
            <w:tcW w:w="2160" w:type="dxa"/>
            <w:shd w:val="clear" w:color="auto" w:fill="F5F8FA"/>
            <w:tcMar>
              <w:top w:w="85" w:type="dxa"/>
              <w:bottom w:w="85" w:type="dxa"/>
              <w:left w:w="80" w:type="dxa"/>
              <w:right w:w="80" w:type="dxa"/>
            </w:tcMar>
          </w:tcPr>
          <w:p w14:paraId="7E42CAFE" w14:textId="77777777" w:rsidR="0012066F" w:rsidRDefault="00D8530B">
            <w:pPr>
              <w:spacing w:line="283" w:lineRule="auto" w:before="20" w:after="20"/>
              <w:jc w:val="left"/>
            </w:pPr>
            <w:r>
              <w:rPr>
                <w:rFonts w:ascii="Times New Roman" w:hAnsi="Times New Roman"/>
                <w:sz w:val="20"/>
              </w:rPr>
              <w:t>APPENDIX B</w:t>
            </w:r>
          </w:p>
        </w:tc>
        <w:tc>
          <w:tcPr>
            <w:tcW w:w="5040" w:type="dxa"/>
            <w:shd w:val="clear" w:color="auto" w:fill="F5F8FA"/>
            <w:tcMar>
              <w:top w:w="85" w:type="dxa"/>
              <w:bottom w:w="85" w:type="dxa"/>
              <w:left w:w="80" w:type="dxa"/>
              <w:right w:w="80" w:type="dxa"/>
            </w:tcMar>
          </w:tcPr>
          <w:p w14:paraId="637264B0" w14:textId="77777777" w:rsidR="0012066F" w:rsidRDefault="00D8530B">
            <w:pPr>
              <w:spacing w:line="283" w:lineRule="auto" w:before="20" w:after="20"/>
              <w:jc w:val="left"/>
            </w:pPr>
            <w:r>
              <w:rPr>
                <w:rFonts w:ascii="Times New Roman" w:hAnsi="Times New Roman"/>
                <w:sz w:val="20"/>
              </w:rPr>
              <w:t>Additional Results, Interface Verification, and Visualizations</w:t>
            </w:r>
          </w:p>
        </w:tc>
        <w:tc>
          <w:tcPr>
            <w:tcW w:w="1008" w:type="dxa"/>
            <w:shd w:val="clear" w:color="auto" w:fill="F5F8FA"/>
            <w:tcMar>
              <w:top w:w="85" w:type="dxa"/>
              <w:bottom w:w="85" w:type="dxa"/>
              <w:left w:w="80" w:type="dxa"/>
              <w:right w:w="80" w:type="dxa"/>
            </w:tcMar>
          </w:tcPr>
          <w:p w14:paraId="368D9BDD" w14:textId="77777777" w:rsidR="0012066F" w:rsidRDefault="00D8530B">
            <w:pPr>
              <w:spacing w:line="283" w:lineRule="auto" w:before="20" w:after="20"/>
              <w:jc w:val="center"/>
            </w:pPr>
            <w:r>
              <w:rPr>
                <w:rFonts w:ascii="Times New Roman" w:hAnsi="Times New Roman"/>
                <w:sz w:val="20"/>
              </w:rPr>
              <w:t>40</w:t>
            </w:r>
          </w:p>
        </w:tc>
      </w:tr>
      <w:tr w:rsidR="0012066F" w14:paraId="5027E689" w14:textId="77777777">
        <w:trPr>
          <w:jc w:val="center"/>
        </w:trPr>
        <w:tc>
          <w:tcPr>
            <w:tcW w:w="2160" w:type="dxa"/>
            <w:shd w:val="clear" w:color="auto" w:fill="FFFFFF"/>
            <w:tcMar>
              <w:top w:w="85" w:type="dxa"/>
              <w:bottom w:w="85" w:type="dxa"/>
              <w:left w:w="80" w:type="dxa"/>
              <w:right w:w="80" w:type="dxa"/>
            </w:tcMar>
          </w:tcPr>
          <w:p w14:paraId="52D38C90" w14:textId="77777777" w:rsidR="0012066F" w:rsidRDefault="00D8530B">
            <w:pPr>
              <w:spacing w:line="283" w:lineRule="auto" w:before="20" w:after="20"/>
              <w:jc w:val="left"/>
            </w:pPr>
            <w:r>
              <w:rPr>
                <w:rFonts w:ascii="Times New Roman" w:hAnsi="Times New Roman"/>
                <w:sz w:val="20"/>
              </w:rPr>
              <w:t>APPENDIX C</w:t>
            </w:r>
          </w:p>
        </w:tc>
        <w:tc>
          <w:tcPr>
            <w:tcW w:w="5040" w:type="dxa"/>
            <w:shd w:val="clear" w:color="auto" w:fill="FFFFFF"/>
            <w:tcMar>
              <w:top w:w="85" w:type="dxa"/>
              <w:bottom w:w="85" w:type="dxa"/>
              <w:left w:w="80" w:type="dxa"/>
              <w:right w:w="80" w:type="dxa"/>
            </w:tcMar>
          </w:tcPr>
          <w:p w14:paraId="18C45EAF" w14:textId="77777777" w:rsidR="0012066F" w:rsidRDefault="00D8530B">
            <w:pPr>
              <w:spacing w:line="283" w:lineRule="auto" w:before="20" w:after="20"/>
              <w:jc w:val="left"/>
            </w:pPr>
            <w:r>
              <w:rPr>
                <w:rFonts w:ascii="Times New Roman" w:hAnsi="Times New Roman"/>
                <w:sz w:val="20"/>
              </w:rPr>
              <w:t>User Manual and Step-by-Step Installation Guide</w:t>
            </w:r>
          </w:p>
        </w:tc>
        <w:tc>
          <w:tcPr>
            <w:tcW w:w="1008" w:type="dxa"/>
            <w:shd w:val="clear" w:color="auto" w:fill="FFFFFF"/>
            <w:tcMar>
              <w:top w:w="85" w:type="dxa"/>
              <w:bottom w:w="85" w:type="dxa"/>
              <w:left w:w="80" w:type="dxa"/>
              <w:right w:w="80" w:type="dxa"/>
            </w:tcMar>
          </w:tcPr>
          <w:p w14:paraId="40712868" w14:textId="77777777" w:rsidR="0012066F" w:rsidRDefault="00D8530B">
            <w:pPr>
              <w:spacing w:line="283" w:lineRule="auto" w:before="20" w:after="20"/>
              <w:jc w:val="center"/>
            </w:pPr>
            <w:r>
              <w:rPr>
                <w:rFonts w:ascii="Times New Roman" w:hAnsi="Times New Roman"/>
                <w:sz w:val="20"/>
              </w:rPr>
              <w:t>42</w:t>
            </w:r>
          </w:p>
        </w:tc>
      </w:tr>
      <w:tr w:rsidR="0012066F" w14:paraId="69B6A060" w14:textId="77777777">
        <w:trPr>
          <w:jc w:val="center"/>
        </w:trPr>
        <w:tc>
          <w:tcPr>
            <w:tcW w:w="2160" w:type="dxa"/>
            <w:shd w:val="clear" w:color="auto" w:fill="F5F8FA"/>
            <w:tcMar>
              <w:top w:w="85" w:type="dxa"/>
              <w:bottom w:w="85" w:type="dxa"/>
              <w:left w:w="80" w:type="dxa"/>
              <w:right w:w="80" w:type="dxa"/>
            </w:tcMar>
          </w:tcPr>
          <w:p w14:paraId="25C3FDEC" w14:textId="77777777" w:rsidR="0012066F" w:rsidRDefault="00D8530B">
            <w:pPr>
              <w:spacing w:line="283" w:lineRule="auto" w:before="20" w:after="20"/>
              <w:jc w:val="left"/>
            </w:pPr>
            <w:r>
              <w:rPr>
                <w:rFonts w:ascii="Times New Roman" w:hAnsi="Times New Roman"/>
                <w:sz w:val="20"/>
              </w:rPr>
              <w:t>PLAGIARISM REPORT</w:t>
            </w:r>
          </w:p>
        </w:tc>
        <w:tc>
          <w:tcPr>
            <w:tcW w:w="5040" w:type="dxa"/>
            <w:shd w:val="clear" w:color="auto" w:fill="F5F8FA"/>
            <w:tcMar>
              <w:top w:w="85" w:type="dxa"/>
              <w:bottom w:w="85" w:type="dxa"/>
              <w:left w:w="80" w:type="dxa"/>
              <w:right w:w="80" w:type="dxa"/>
            </w:tcMar>
          </w:tcPr>
          <w:p w14:paraId="6AF10CA4" w14:textId="77777777" w:rsidR="0012066F" w:rsidRDefault="00D8530B">
            <w:pPr>
              <w:spacing w:line="283" w:lineRule="auto" w:before="20" w:after="20"/>
              <w:jc w:val="left"/>
            </w:pPr>
            <w:r>
              <w:rPr>
                <w:rFonts w:ascii="Times New Roman" w:hAnsi="Times New Roman"/>
                <w:sz w:val="20"/>
              </w:rPr>
              <w:t>Institutional Academic Integrity Compliance Placeholder</w:t>
            </w:r>
          </w:p>
        </w:tc>
        <w:tc>
          <w:tcPr>
            <w:tcW w:w="1008" w:type="dxa"/>
            <w:shd w:val="clear" w:color="auto" w:fill="F5F8FA"/>
            <w:tcMar>
              <w:top w:w="85" w:type="dxa"/>
              <w:bottom w:w="85" w:type="dxa"/>
              <w:left w:w="80" w:type="dxa"/>
              <w:right w:w="80" w:type="dxa"/>
            </w:tcMar>
          </w:tcPr>
          <w:p w14:paraId="3C7EDB7A" w14:textId="77777777" w:rsidR="0012066F" w:rsidRDefault="00D8530B">
            <w:pPr>
              <w:spacing w:line="283" w:lineRule="auto" w:before="20" w:after="20"/>
              <w:jc w:val="center"/>
            </w:pPr>
            <w:r>
              <w:rPr>
                <w:rFonts w:ascii="Times New Roman" w:hAnsi="Times New Roman"/>
                <w:sz w:val="20"/>
              </w:rPr>
              <w:t>44</w:t>
            </w:r>
          </w:p>
        </w:tc>
      </w:tr>
    </w:tbl>
    <w:p w14:paraId="50D3908F" w14:textId="77777777" w:rsidR="0012066F" w:rsidRDefault="00D8530B">
      <w:pPr>
        <w:sectPr w:rsidR="0012066F" w:rsidSect="00034616">
          <w:footerReference w:type="default" r:id="rId18"/>
          <w:pgSz w:w="11909" w:h="16834"/>
          <w:pgMar w:top="1440" w:right="1440" w:bottom="1440" w:left="2160" w:header="720" w:footer="720" w:gutter="0"/>
          <w:cols w:space="720"/>
          <w:docGrid w:linePitch="360"/>
        </w:sectPr>
      </w:pPr>
    </w:p>
    <w:p w14:paraId="5F5DA1E7" w14:textId="77777777" w:rsidR="0012066F" w:rsidRDefault="00D8530B">
      <w:pPr>
        <w:spacing w:before="360" w:line="312" w:lineRule="auto"/>
        <w:jc w:val="left"/>
      </w:pPr>
      <w:r>
        <w:rPr>
          <w:b/>
          <w:color w:val="002855"/>
          <w:sz w:val="32"/>
        </w:rPr>
        <w:lastRenderedPageBreak/>
        <w:t>CHAPTER 1: INTRODUCTION</w:t>
      </w:r>
    </w:p>
    <w:p w14:paraId="26190099" w14:textId="77777777" w:rsidR="0012066F" w:rsidRDefault="00D8530B">
      <w:pPr>
        <w:spacing w:before="280" w:after="120" w:line="312" w:lineRule="auto"/>
        <w:jc w:val="left"/>
      </w:pPr>
      <w:r>
        <w:rPr>
          <w:b/>
          <w:color w:val="111111"/>
          <w:sz w:val="28"/>
        </w:rPr>
        <w:t>1.1 Introduction to the Problem Domain</w:t>
      </w:r>
    </w:p>
    <w:p w14:paraId="2838B3B7" w14:textId="77777777" w:rsidR="0012066F" w:rsidRDefault="00D8530B">
      <w:pPr>
        <w:spacing w:after="120"/>
      </w:pPr>
      <w:r>
        <w:t>Over the past decade, the domain of Artificial Intelligence (AI) has undergone an unprecedented paradigm shift, transitioning from discriminative pattern recognition to highly capable generative modeling. In computer vision, early generative models such as Variational Autoencoders (VAEs) and Generative Adversarial Networks (GANs) established the initial feasibility of synthesizing photo-realistic textures and facial structures. More recently, the field has been revolutionized by Denoising Diffusion Probabil</w:t>
      </w:r>
      <w:r>
        <w:t>istic Models (DDPMs) and Latent Diffusion Models (LDMs), exemplified by state-of-the-art frameworks such as Stable Diffusion, Midjourney, and OpenAI DALL-E. These generative engines synthesize complex photographic scenes from textual natural-language prompts by iteratively removing Gaussian noise within a compressed latent representation space, conditioned on cross-attention text embeddings.</w:t>
      </w:r>
    </w:p>
    <w:p w14:paraId="22534DEC" w14:textId="77777777" w:rsidR="0012066F" w:rsidRDefault="00D8530B">
      <w:pPr>
        <w:spacing w:after="120"/>
      </w:pPr>
      <w:r>
        <w:t>While generative AI fosters tremendous innovation across creative entertainment, digital marketing, visual design, and educational simulations, it simultaneously introduces acute existential threats to visual media authenticity and societal trust. The visual fidelity of synthetic imagery has achieved a point where human visual inspection is no longer a dependable filter. Human observers frequently fail to perceive the microscopic structural incoherencies, spectral artifacts, or semantic discrepancies embedd</w:t>
      </w:r>
      <w:r>
        <w:t>ed within AI-generated visuals. Consequently, synthetic imagery can be trivially generated and weaponized by malicious actors to disseminate political disinformation, fabricate defamatory evidence, execute financial fraud, engineer social engineering hoaxes, and corrupt automated biometric authentication mechanisms.</w:t>
      </w:r>
    </w:p>
    <w:p w14:paraId="70E1136C" w14:textId="77777777" w:rsidR="0012066F" w:rsidRDefault="00D8530B">
      <w:pPr>
        <w:spacing w:after="120"/>
      </w:pPr>
      <w:r>
        <w:t>Distinguishing between authentic photographs captured by physical optical camera sensors (REAL) and synthetically generated computer imagery (FAKE) differs significantly from conventional computer vision object recognition. In standard image classification (such as classifying objects across ImageNet categories), the neural network learns semantic geometric structures, color contours, and high-level morphological arrangements (e.g., ears and snouts for mammals, wheels and windshields for vehicles). Converse</w:t>
      </w:r>
      <w:r>
        <w:t xml:space="preserve">ly, synthetic image detection requires identifying </w:t>
      </w:r>
      <w:r>
        <w:lastRenderedPageBreak/>
        <w:t>structural, mathematical, and statistical anomalies left behind by generative diffusion or adversarial upsampling processes. These cues often reside in subtle pixel correlation statistics, high-frequency spatial discrepancies, and structural frequency distributions that do not correspond to physical light transport through optical lens systems. Deep Convolutional Neural Networks (CNNs) represent the premier methodology to extract these multi-scale mathemati</w:t>
      </w:r>
      <w:r>
        <w:t>cal representations and establish a robust, automated line of defense for digital media verification.</w:t>
      </w:r>
    </w:p>
    <w:p w14:paraId="05B31B63" w14:textId="77777777" w:rsidR="0012066F" w:rsidRDefault="00D8530B">
      <w:pPr>
        <w:spacing w:before="280" w:after="120" w:line="312" w:lineRule="auto"/>
        <w:jc w:val="left"/>
      </w:pPr>
      <w:r>
        <w:rPr>
          <w:b/>
          <w:color w:val="111111"/>
          <w:sz w:val="28"/>
        </w:rPr>
        <w:t>1.2 Problem Statement</w:t>
      </w:r>
    </w:p>
    <w:p w14:paraId="432E4FE6" w14:textId="77777777" w:rsidR="0012066F" w:rsidRDefault="00D8530B">
      <w:pPr>
        <w:spacing w:after="120"/>
      </w:pPr>
      <w:r>
        <w:t>The primary objective of this project is to design, develop, and rigorously evaluate an automated deep-learning-based classification system capable of ingesting a digital image of arbitrary content and outputting a reliable binary classification prediction: REAL (originating from physical optical camera sensors) or FAKE (synthetically generated via deep generative architectures, specifically diffusion models).</w:t>
      </w:r>
    </w:p>
    <w:p w14:paraId="62BC0777" w14:textId="77777777" w:rsidR="0012066F" w:rsidRDefault="00D8530B">
      <w:pPr>
        <w:spacing w:after="120"/>
      </w:pPr>
      <w:r>
        <w:t>Formally, given an input image tensor X in R^{H x W x C}, where H, W, and C denote the height, width, and color channels respectively, the objective is to learn a parameterized non-linear mapping function f_theta(X) -&gt; y_hat in [0, 1] such that y_hat approximates the true binary label y in {0, 1}, where y = 1 denotes a REAL photograph and y = 0 denotes an AI-generated synthetic image (or vice-versa, depending on target label mapping).</w:t>
      </w:r>
    </w:p>
    <w:p w14:paraId="6277430F" w14:textId="77777777" w:rsidR="0012066F" w:rsidRDefault="00D8530B">
      <w:pPr>
        <w:spacing w:after="120"/>
      </w:pPr>
      <w:r>
        <w:t>The formulation of this technical objective encompasses several profound engineering and algorithmic challenges:</w:t>
      </w:r>
    </w:p>
    <w:p w14:paraId="145486B2" w14:textId="77777777" w:rsidR="0012066F" w:rsidRDefault="00D8530B">
      <w:pPr>
        <w:pStyle w:val="ListBullet"/>
        <w:spacing w:after="80"/>
      </w:pPr>
      <w:r>
        <w:rPr>
          <w:b/>
        </w:rPr>
        <w:t xml:space="preserve">1. </w:t>
      </w:r>
      <w:r>
        <w:t>Visual and Semantic Convergence: Modern diffusion models synthesize objects with photographic realism, rendering traditional human inspection and heuristic edge-detection algorithms obsolete.</w:t>
      </w:r>
    </w:p>
    <w:p w14:paraId="09C011E4" w14:textId="77777777" w:rsidR="0012066F" w:rsidRDefault="00D8530B">
      <w:pPr>
        <w:pStyle w:val="ListBullet"/>
        <w:spacing w:after="80"/>
      </w:pPr>
      <w:r>
        <w:rPr>
          <w:b/>
        </w:rPr>
        <w:t xml:space="preserve">2. </w:t>
      </w:r>
      <w:r>
        <w:t>Resolution Discrepancies and Downsampling: Standardized benchmark datasets (such as CIFAKE) feature compact spatial resolutions (e.g., 32 x 32 pixels), requiring deep models to identify micro-artifacts within constrained spatial dimensions without inducing spatial alias distortion.</w:t>
      </w:r>
    </w:p>
    <w:p w14:paraId="287B0649" w14:textId="77777777" w:rsidR="0012066F" w:rsidRDefault="00D8530B">
      <w:pPr>
        <w:pStyle w:val="ListBullet"/>
        <w:spacing w:after="80"/>
      </w:pPr>
      <w:r>
        <w:rPr>
          <w:b/>
        </w:rPr>
        <w:t xml:space="preserve">3. </w:t>
      </w:r>
      <w:r>
        <w:t>Generalization Across Heterogeneous Generative Paradigms: A classifier optimized on a specific generative engine (e.g., Stable Diffusion v1.4) may overfit to the idiosyncratic upsampling artifacts of that generator, exhibiting performance degradation when exposed to unseen diffusion schedulers or GAN architectures.</w:t>
      </w:r>
    </w:p>
    <w:p w14:paraId="12ACE9AD" w14:textId="77777777" w:rsidR="0012066F" w:rsidRDefault="00D8530B">
      <w:pPr>
        <w:pStyle w:val="ListBullet"/>
        <w:spacing w:after="80"/>
      </w:pPr>
      <w:r>
        <w:rPr>
          <w:b/>
        </w:rPr>
        <w:lastRenderedPageBreak/>
        <w:t xml:space="preserve">4. </w:t>
      </w:r>
      <w:r>
        <w:t>Computational Efficiency and Deployment Constraints: Practical visual verification tools must operate with minimal latency on commodity hardware, requiring lightweight architectures that balance parameter footprint against discriminative capacity.</w:t>
      </w:r>
    </w:p>
    <w:p w14:paraId="0E8D4C72" w14:textId="77777777" w:rsidR="0012066F" w:rsidRDefault="00D8530B">
      <w:pPr>
        <w:spacing w:before="280" w:after="120" w:line="312" w:lineRule="auto"/>
        <w:jc w:val="left"/>
      </w:pPr>
      <w:r>
        <w:rPr>
          <w:b/>
          <w:color w:val="111111"/>
          <w:sz w:val="28"/>
        </w:rPr>
        <w:t>1.3 Motivation</w:t>
      </w:r>
    </w:p>
    <w:p w14:paraId="5DBA6689" w14:textId="77777777" w:rsidR="0012066F" w:rsidRDefault="00D8530B">
      <w:pPr>
        <w:spacing w:after="120"/>
      </w:pPr>
      <w:r>
        <w:t xml:space="preserve">The technical and educational motivation for undertaking this deep learning mini-project stems from the acute societal imperative for verifiable digital truth. In an era increasingly dominated by viral information networks, the weaponization of synthetic visual media represents an asymmetric threat to democratic discourse, judicial evidence integrity, financial markets, and academic credibility. Developing accessible, automated, and explainable computational verification mechanisms is critical to restoring </w:t>
      </w:r>
      <w:r>
        <w:t>verifiable trust in digital communication.</w:t>
      </w:r>
    </w:p>
    <w:p w14:paraId="52FC8DA7" w14:textId="77777777" w:rsidR="0012066F" w:rsidRDefault="00D8530B">
      <w:pPr>
        <w:spacing w:after="120"/>
      </w:pPr>
      <w:r>
        <w:t>From an engineering and pedagogical perspective, AI-generated image detection serves as an exemplary domain for mastering the complete lifecycle of modern Deep Learning and Computer Vision systems. The project mandates comprehensive exposure to dataset integrity auditing, balanced pipeline construction, convolutional tensor transformations, transfer learning optimization, regularization dynamics, loss function convergence monitoring, and modular software packaging. By advancing from theoretical mathematical</w:t>
      </w:r>
      <w:r>
        <w:t xml:space="preserve"> principles to a functional, interactive deployment featuring a Streamlit graphical interface and command-line tools, this investigation bridges academic machine learning research and practical software engineering.</w:t>
      </w:r>
    </w:p>
    <w:p w14:paraId="3DD3317C" w14:textId="77777777" w:rsidR="0012066F" w:rsidRDefault="00D8530B">
      <w:pPr>
        <w:spacing w:before="280" w:after="120" w:line="312" w:lineRule="auto"/>
        <w:jc w:val="left"/>
      </w:pPr>
      <w:r>
        <w:rPr>
          <w:b/>
          <w:color w:val="111111"/>
          <w:sz w:val="28"/>
        </w:rPr>
        <w:t>1.4 Objectives</w:t>
      </w:r>
    </w:p>
    <w:p w14:paraId="6A1E3883" w14:textId="77777777" w:rsidR="0012066F" w:rsidRDefault="00D8530B">
      <w:pPr>
        <w:spacing w:after="120"/>
      </w:pPr>
      <w:r>
        <w:t>To realize the stated problem statement systematically, the following specific, measurable engineering objectives are formulated:</w:t>
      </w:r>
    </w:p>
    <w:p w14:paraId="246AEAF5" w14:textId="77777777" w:rsidR="0012066F" w:rsidRDefault="00D8530B">
      <w:pPr>
        <w:pStyle w:val="ListBullet"/>
        <w:spacing w:after="80"/>
      </w:pPr>
      <w:r>
        <w:rPr>
          <w:b/>
        </w:rPr>
        <w:t xml:space="preserve">Objective 1: </w:t>
      </w:r>
      <w:r>
        <w:t>Comprehensive Literature Review: Conduct an exhaustive investigation into generative synthesis mechanisms (GANs, Diffusion Models) and state-of-the-art forensic classification methodologies.</w:t>
      </w:r>
    </w:p>
    <w:p w14:paraId="34C48C07" w14:textId="77777777" w:rsidR="0012066F" w:rsidRDefault="00D8530B">
      <w:pPr>
        <w:pStyle w:val="ListBullet"/>
        <w:spacing w:after="80"/>
      </w:pPr>
      <w:r>
        <w:rPr>
          <w:b/>
        </w:rPr>
        <w:t xml:space="preserve">Objective 2: </w:t>
      </w:r>
      <w:r>
        <w:t>Dataset Acquisition and Pipeline Engineering: Acquire, validate, and preprocess the standardized CIFAKE benchmark dataset, ensuring strict label balance, tensor normalization, and leakage-free data splits.</w:t>
      </w:r>
    </w:p>
    <w:p w14:paraId="733CA5E8" w14:textId="77777777" w:rsidR="0012066F" w:rsidRDefault="00D8530B">
      <w:pPr>
        <w:pStyle w:val="ListBullet"/>
        <w:spacing w:after="80"/>
      </w:pPr>
      <w:r>
        <w:rPr>
          <w:b/>
        </w:rPr>
        <w:lastRenderedPageBreak/>
        <w:t xml:space="preserve">Objective 3: </w:t>
      </w:r>
      <w:r>
        <w:t>Architectural Selection and Transfer Learning: Implement a lightweight convolutional neural network backbone (specifically MobileNetV2) utilizing ImageNet-pretrained representations to capture subtle structural artifacts.</w:t>
      </w:r>
    </w:p>
    <w:p w14:paraId="78B5AC6A" w14:textId="77777777" w:rsidR="0012066F" w:rsidRDefault="00D8530B">
      <w:pPr>
        <w:pStyle w:val="ListBullet"/>
        <w:spacing w:after="80"/>
      </w:pPr>
      <w:r>
        <w:rPr>
          <w:b/>
        </w:rPr>
        <w:t xml:space="preserve">Objective 4: </w:t>
      </w:r>
      <w:r>
        <w:t>Hyperparameter Optimization and Training: Formulate an optimal training strategy utilizing Binary Cross-Entropy loss, Adam optimization, and regularized classification heads to prevent empirical overfitting.</w:t>
      </w:r>
    </w:p>
    <w:p w14:paraId="6CA45784" w14:textId="77777777" w:rsidR="0012066F" w:rsidRDefault="00D8530B">
      <w:pPr>
        <w:pStyle w:val="ListBullet"/>
        <w:spacing w:after="80"/>
      </w:pPr>
      <w:r>
        <w:rPr>
          <w:b/>
        </w:rPr>
        <w:t xml:space="preserve">Objective 5: </w:t>
      </w:r>
      <w:r>
        <w:t>Comprehensive Empirical Evaluation: Systematically evaluate model efficacy using multi-dimensional classification metrics including Accuracy, Precision, Recall, F1-score, Confusion Matrix, and ROC-AUC.</w:t>
      </w:r>
    </w:p>
    <w:p w14:paraId="77BE4A47" w14:textId="77777777" w:rsidR="0012066F" w:rsidRDefault="00D8530B">
      <w:pPr>
        <w:pStyle w:val="ListBullet"/>
        <w:spacing w:after="80"/>
      </w:pPr>
      <w:r>
        <w:rPr>
          <w:b/>
        </w:rPr>
        <w:t xml:space="preserve">Objective 6: </w:t>
      </w:r>
      <w:r>
        <w:t>Forensic Error and Misclassification Analysis: Conduct a rigorous qualitative analysis of false positives and false negatives to diagnose feature limitations and resolution-induced errors.</w:t>
      </w:r>
    </w:p>
    <w:p w14:paraId="5A347237" w14:textId="77777777" w:rsidR="0012066F" w:rsidRDefault="00D8530B">
      <w:pPr>
        <w:pStyle w:val="ListBullet"/>
        <w:spacing w:after="80"/>
      </w:pPr>
      <w:r>
        <w:rPr>
          <w:b/>
        </w:rPr>
        <w:t xml:space="preserve">Objective 7: </w:t>
      </w:r>
      <w:r>
        <w:t>Dual Deployment Interfaces: Engineer an interactive graphical user interface using Streamlit alongside an automated command-line interface (CLI) to enable seamless real-time user inference.</w:t>
      </w:r>
    </w:p>
    <w:p w14:paraId="290E7B87" w14:textId="77777777" w:rsidR="0012066F" w:rsidRDefault="00D8530B">
      <w:pPr>
        <w:pStyle w:val="ListBullet"/>
        <w:spacing w:after="80"/>
      </w:pPr>
      <w:r>
        <w:rPr>
          <w:b/>
        </w:rPr>
        <w:t xml:space="preserve">Objective 8: </w:t>
      </w:r>
      <w:r>
        <w:t>Documentation and Reproducibility: Author comprehensive academic documentation, installation protocols, and verification tests ensuring complete experimental reproducibility.</w:t>
      </w:r>
    </w:p>
    <w:p w14:paraId="2BA5B1D3" w14:textId="77777777" w:rsidR="0012066F" w:rsidRDefault="00D8530B">
      <w:pPr>
        <w:spacing w:before="280" w:after="120" w:line="312" w:lineRule="auto"/>
        <w:jc w:val="left"/>
      </w:pPr>
      <w:r>
        <w:rPr>
          <w:b/>
          <w:color w:val="111111"/>
          <w:sz w:val="28"/>
        </w:rPr>
        <w:t>1.5 Scope and Applications</w:t>
      </w:r>
    </w:p>
    <w:p w14:paraId="0EA3C5F2" w14:textId="77777777" w:rsidR="0012066F" w:rsidRDefault="00D8530B">
      <w:pPr>
        <w:spacing w:after="120"/>
      </w:pPr>
      <w:r>
        <w:t>The operational scope of this mini-project is clearly defined around a binary classification problem: discriminating between genuine camera-captured photographs and synthetic diffusion-generated imagery. The empirical baseline is anchored upon the CIFAKE benchmark dataset, whose real images are sourced from the established CIFAR-10 repository and whose synthetic counterparts are generated via Stable Diffusion v1.4. While the trained model exhibits exceptional discriminative capability within this domain, it</w:t>
      </w:r>
      <w:r>
        <w:t xml:space="preserve"> is essential to emphasize that the system does not claim universal, infallible detection across every conceivable AI generation architecture, resolution scale, or extreme post-processing compression.</w:t>
      </w:r>
    </w:p>
    <w:p w14:paraId="3BED83AB" w14:textId="77777777" w:rsidR="0012066F" w:rsidRDefault="00D8530B">
      <w:pPr>
        <w:spacing w:after="120"/>
      </w:pPr>
      <w:r>
        <w:t>The practical applications of the developed deep learning system span critical sectors:</w:t>
      </w:r>
    </w:p>
    <w:p w14:paraId="21E11E26" w14:textId="77777777" w:rsidR="0012066F" w:rsidRDefault="00D8530B">
      <w:pPr>
        <w:pStyle w:val="ListBullet"/>
        <w:spacing w:after="80"/>
      </w:pPr>
      <w:r>
        <w:rPr>
          <w:b/>
        </w:rPr>
        <w:t xml:space="preserve">• </w:t>
      </w:r>
      <w:r>
        <w:t>Journalism and Fact-Checking: Assisting news organizations and media outlets in verifying user-submitted visual assets before broadcast.</w:t>
      </w:r>
    </w:p>
    <w:p w14:paraId="544E6847" w14:textId="77777777" w:rsidR="0012066F" w:rsidRDefault="00D8530B">
      <w:pPr>
        <w:pStyle w:val="ListBullet"/>
        <w:spacing w:after="80"/>
      </w:pPr>
      <w:r>
        <w:rPr>
          <w:b/>
        </w:rPr>
        <w:lastRenderedPageBreak/>
        <w:t xml:space="preserve">• </w:t>
      </w:r>
      <w:r>
        <w:t>Social Media Content Moderation: Integrating automated detection checkpoints to flag synthetically generated imagery circulating in viral information streams.</w:t>
      </w:r>
    </w:p>
    <w:p w14:paraId="5F0348C7" w14:textId="77777777" w:rsidR="0012066F" w:rsidRDefault="00D8530B">
      <w:pPr>
        <w:pStyle w:val="ListBullet"/>
        <w:spacing w:after="80"/>
      </w:pPr>
      <w:r>
        <w:rPr>
          <w:b/>
        </w:rPr>
        <w:t xml:space="preserve">• </w:t>
      </w:r>
      <w:r>
        <w:t>Digital Forensics and Legal Verification: Providing initial forensic assessments of photographic evidence submitted in legal or corporate compliance investigations.</w:t>
      </w:r>
    </w:p>
    <w:p w14:paraId="1C0BE418" w14:textId="77777777" w:rsidR="0012066F" w:rsidRDefault="00D8530B">
      <w:pPr>
        <w:pStyle w:val="ListBullet"/>
        <w:spacing w:after="80"/>
      </w:pPr>
      <w:r>
        <w:rPr>
          <w:b/>
        </w:rPr>
        <w:t xml:space="preserve">• </w:t>
      </w:r>
      <w:r>
        <w:t>Cybersecurity and Anti-Fraud: Safeguarding online identity verification, e-KYC protocols, and biometric systems against synthetic face generation and spoofing attacks.</w:t>
      </w:r>
    </w:p>
    <w:p w14:paraId="0F3A327B" w14:textId="77777777" w:rsidR="0012066F" w:rsidRDefault="00D8530B">
      <w:r>
        <w:br w:type="page"/>
      </w:r>
    </w:p>
    <w:p w14:paraId="46AF5048" w14:textId="77777777" w:rsidR="0012066F" w:rsidRDefault="00D8530B">
      <w:pPr>
        <w:spacing w:before="360" w:line="312" w:lineRule="auto"/>
        <w:jc w:val="left"/>
      </w:pPr>
      <w:r>
        <w:rPr>
          <w:b/>
          <w:color w:val="002855"/>
          <w:sz w:val="32"/>
        </w:rPr>
        <w:lastRenderedPageBreak/>
        <w:t>CHAPTER 2: LITERATURE SURVEY</w:t>
      </w:r>
    </w:p>
    <w:p w14:paraId="4EA7AB74" w14:textId="77777777" w:rsidR="0012066F" w:rsidRDefault="00D8530B">
      <w:pPr>
        <w:spacing w:before="280" w:after="120" w:line="312" w:lineRule="auto"/>
        <w:jc w:val="left"/>
      </w:pPr>
      <w:r>
        <w:rPr>
          <w:b/>
          <w:color w:val="111111"/>
          <w:sz w:val="28"/>
        </w:rPr>
        <w:t>2.1 Introduction</w:t>
      </w:r>
    </w:p>
    <w:p w14:paraId="11695E0E" w14:textId="77777777" w:rsidR="0012066F" w:rsidRDefault="00D8530B">
      <w:pPr>
        <w:spacing w:after="120"/>
      </w:pPr>
      <w:r>
        <w:t xml:space="preserve">Digital image forensics has evolved through distinct evolutionary epochs over the past two decades. Early forensic methodologies relied heavily upon handcrafted physical and mathematical heuristics, such as analyzing Photo-Response Non-Uniformity (PRNU) sensor noise patterns, Color Filter Array (CFA) interpolation anomalies, and JPEG compression quantization ghosts. However, with the advent of deep generative models, these handcrafted physical assumptions have become largely insufficient. Generative models </w:t>
      </w:r>
      <w:r>
        <w:t>construct images holistically in pixel or latent space, bypassing traditional optical and silicon capture pipelines entirely.</w:t>
      </w:r>
    </w:p>
    <w:p w14:paraId="1249FB8E" w14:textId="77777777" w:rsidR="0012066F" w:rsidRDefault="00D8530B">
      <w:pPr>
        <w:spacing w:after="120"/>
      </w:pPr>
      <w:r>
        <w:t>To counter this paradigm shift, researchers have increasingly mobilized deep Convolutional Neural Networks (CNNs) and Vision Transformers (ViTs) to learn discriminative forensic features directly from training data. Modern synthetic detection literature generally bisects into two dominant computational directions: spatial domain spatial-texture analysis and frequency domain spectral-artifact analysis. This chapter reviews foundational contributions across both paradigms, establishes a rigorous comparative b</w:t>
      </w:r>
      <w:r>
        <w:t>enchmark of published methodologies, identifies prevailing architectural limitations, and delineates the research gap addressed by our implementation.</w:t>
      </w:r>
    </w:p>
    <w:p w14:paraId="3B444077" w14:textId="77777777" w:rsidR="0012066F" w:rsidRDefault="00D8530B">
      <w:pPr>
        <w:spacing w:before="280" w:after="120" w:line="312" w:lineRule="auto"/>
        <w:jc w:val="left"/>
      </w:pPr>
      <w:r>
        <w:rPr>
          <w:b/>
          <w:color w:val="111111"/>
          <w:sz w:val="28"/>
        </w:rPr>
        <w:t>2.2 Review of Existing Research</w:t>
      </w:r>
    </w:p>
    <w:p w14:paraId="4469F2D1" w14:textId="77777777" w:rsidR="0012066F" w:rsidRDefault="00D8530B">
      <w:pPr>
        <w:spacing w:after="120"/>
      </w:pPr>
      <w:r>
        <w:t>1. Bird and Lotfi (2024) [2] introduced the seminal CIFAKE benchmark dataset to address the acute scarcity of standardized, balanced, and computationally accessible datasets for synthetic image detection. The authors paired 60,000 authentic images from CIFAR-10 with 60,000 synthetic counterparts generated by passing the original class textual labels through Stable Diffusion v1.4. They trained a baseline custom convolutional neural network alongside pre-trained models, demonstrating that deep architectures c</w:t>
      </w:r>
      <w:r>
        <w:t>an achieve test classification accuracies exceeding 92.98% by capturing generative micro-textures. However, the study focused primarily on native 32x32 resolutions and did not provide deployable inference applications.</w:t>
      </w:r>
    </w:p>
    <w:p w14:paraId="2F9510BF" w14:textId="77777777" w:rsidR="0012066F" w:rsidRDefault="00D8530B">
      <w:pPr>
        <w:spacing w:after="120"/>
      </w:pPr>
      <w:r>
        <w:t xml:space="preserve">2. Wang et al. (2020) [3] investigated whether CNN-generated images possess universal, model-agnostic artifacts. By training a standard ResNet-50 binary classifier </w:t>
      </w:r>
      <w:r>
        <w:lastRenderedPageBreak/>
        <w:t>exclusively on ProGAN-generated imagery with aggressive data augmentations (specifically Gaussian blur and JPEG compression), the authors demonstrated surprising cross-generator transferability across 11 unseen generative architectures. Their findings proved that convolutional upsampling layers (transposed convolutions) introduce systematic high-frequency periodic lattice patterns that deep classifiers can exploit effectively.</w:t>
      </w:r>
    </w:p>
    <w:p w14:paraId="04B03A8B" w14:textId="77777777" w:rsidR="0012066F" w:rsidRDefault="00D8530B">
      <w:pPr>
        <w:spacing w:after="120"/>
      </w:pPr>
      <w:r>
        <w:t>3. Frank et al. (2020) [4] conducted an extensive frequency analysis of deepfake and synthetic images across various GAN architectures. Utilizing the 2D Fast Fourier Transform (FFT), the authors demonstrated that generative upsampling operations introduce severe spectral artifacts in the frequency domain that are entirely absent in natural optical photographs. While highly effective, their methodology required explicit mathematical transformation of images into frequency representations prior to inference.</w:t>
      </w:r>
    </w:p>
    <w:p w14:paraId="77C2A116" w14:textId="77777777" w:rsidR="0012066F" w:rsidRDefault="00D8530B">
      <w:pPr>
        <w:spacing w:after="120"/>
      </w:pPr>
      <w:r>
        <w:t>4. Corvi et al. (2023) [5] investigated the forensic detectability of modern diffusion models, including Latent Diffusion Models (LDMs) and Guided Diffusion. The authors evaluated established forensic feature extractors and observed that diffusion-generated images leave distinctly different forensic fingerprints compared to GANs. Specifically, diffusion models introduce subtle spatial auto-correlation anomalies resulting from the iterative denoising schedule, which standard GAN detectors struggle to identif</w:t>
      </w:r>
      <w:r>
        <w:t>y without retraining.</w:t>
      </w:r>
    </w:p>
    <w:p w14:paraId="00AACAD9" w14:textId="77777777" w:rsidR="0012066F" w:rsidRDefault="00D8530B">
      <w:pPr>
        <w:spacing w:after="120"/>
      </w:pPr>
      <w:r>
        <w:t>5. Sandler et al. (2018) [6] introduced MobileNetV2, an architecture specifically optimized for mobile and embedded computer vision. By pioneering inverted residual blocks with linear bottlenecks and depthwise separable convolutions, MobileNetV2 drastically reduced parameter count (3.4 million parameters) and floating-point operations (FLOPs) while retaining competitive ImageNet classification capacity. This makes it an ideal candidate for resource-constrained deep learning mini-projects requiring both accu</w:t>
      </w:r>
      <w:r>
        <w:t>racy and deployment efficiency.</w:t>
      </w:r>
    </w:p>
    <w:p w14:paraId="33349211" w14:textId="77777777" w:rsidR="0012066F" w:rsidRDefault="00D8530B">
      <w:pPr>
        <w:spacing w:before="280" w:after="120" w:line="312" w:lineRule="auto"/>
        <w:jc w:val="left"/>
      </w:pPr>
      <w:r>
        <w:rPr>
          <w:b/>
          <w:color w:val="111111"/>
          <w:sz w:val="28"/>
        </w:rPr>
        <w:t>2.3 Comparative Study of Research Papers</w:t>
      </w:r>
    </w:p>
    <w:p w14:paraId="02D4689A" w14:textId="77777777" w:rsidR="0012066F" w:rsidRDefault="00D8530B">
      <w:pPr>
        <w:spacing w:after="120"/>
      </w:pPr>
      <w:r>
        <w:t>Table 2.1 presents a systematic comparative study of existing research investigations in synthetic image detection, highlighting datasets, computational methodologies, reported findings, architectural constraints, and project relevance.</w:t>
      </w:r>
    </w:p>
    <w:p w14:paraId="29BD936E" w14:textId="77777777" w:rsidR="0012066F" w:rsidRDefault="00D8530B">
      <w:pPr>
        <w:spacing w:before="80" w:after="160" w:line="288" w:lineRule="auto"/>
        <w:jc w:val="center"/>
      </w:pPr>
      <w:r>
        <w:rPr>
          <w:b/>
          <w:color w:val="333333"/>
          <w:sz w:val="21"/>
        </w:rPr>
        <w:lastRenderedPageBreak/>
        <w:t>Table 2.1: Comparative summary of existing research in synthetic image detection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1584"/>
        <w:gridCol w:w="1584"/>
        <w:gridCol w:w="1584"/>
        <w:gridCol w:w="1584"/>
        <w:gridCol w:w="1584"/>
      </w:tblGrid>
      <w:tr w:rsidR="0012066F" w14:paraId="751E2322" w14:textId="77777777">
        <w:trPr>
          <w:jc w:val="center"/>
        </w:trPr>
        <w:tc>
          <w:tcPr>
            <w:tcW w:w="1440" w:type="dxa"/>
            <w:shd w:val="clear" w:color="auto" w:fill="1F497D"/>
            <w:tcMar>
              <w:top w:w="120" w:type="dxa"/>
              <w:left w:w="140" w:type="dxa"/>
              <w:bottom w:w="120" w:type="dxa"/>
              <w:right w:w="140" w:type="dxa"/>
            </w:tcMar>
          </w:tcPr>
          <w:p w14:paraId="68CDBCFD" w14:textId="77777777" w:rsidR="0012066F" w:rsidRDefault="00D8530B">
            <w:pPr>
              <w:spacing w:line="276" w:lineRule="auto"/>
              <w:jc w:val="center"/>
            </w:pPr>
            <w:r>
              <w:rPr>
                <w:b/>
                <w:color w:val="FFFFFF"/>
                <w:sz w:val="21"/>
              </w:rPr>
              <w:t>Author &amp; Year</w:t>
            </w:r>
          </w:p>
        </w:tc>
        <w:tc>
          <w:tcPr>
            <w:tcW w:w="1584" w:type="dxa"/>
            <w:shd w:val="clear" w:color="auto" w:fill="1F497D"/>
            <w:tcMar>
              <w:top w:w="120" w:type="dxa"/>
              <w:left w:w="140" w:type="dxa"/>
              <w:bottom w:w="120" w:type="dxa"/>
              <w:right w:w="140" w:type="dxa"/>
            </w:tcMar>
          </w:tcPr>
          <w:p w14:paraId="37D81CD3" w14:textId="77777777" w:rsidR="0012066F" w:rsidRDefault="00D8530B">
            <w:pPr>
              <w:spacing w:line="276" w:lineRule="auto"/>
              <w:jc w:val="center"/>
            </w:pPr>
            <w:r>
              <w:rPr>
                <w:b/>
                <w:color w:val="FFFFFF"/>
                <w:sz w:val="21"/>
              </w:rPr>
              <w:t>Dataset Utilized</w:t>
            </w:r>
          </w:p>
        </w:tc>
        <w:tc>
          <w:tcPr>
            <w:tcW w:w="1584" w:type="dxa"/>
            <w:shd w:val="clear" w:color="auto" w:fill="1F497D"/>
            <w:tcMar>
              <w:top w:w="120" w:type="dxa"/>
              <w:left w:w="140" w:type="dxa"/>
              <w:bottom w:w="120" w:type="dxa"/>
              <w:right w:w="140" w:type="dxa"/>
            </w:tcMar>
          </w:tcPr>
          <w:p w14:paraId="78D6A3D0" w14:textId="77777777" w:rsidR="0012066F" w:rsidRDefault="00D8530B">
            <w:pPr>
              <w:spacing w:line="276" w:lineRule="auto"/>
              <w:jc w:val="center"/>
            </w:pPr>
            <w:r>
              <w:rPr>
                <w:b/>
                <w:color w:val="FFFFFF"/>
                <w:sz w:val="21"/>
              </w:rPr>
              <w:t>Methodology / Model</w:t>
            </w:r>
          </w:p>
        </w:tc>
        <w:tc>
          <w:tcPr>
            <w:tcW w:w="1584" w:type="dxa"/>
            <w:shd w:val="clear" w:color="auto" w:fill="1F497D"/>
            <w:tcMar>
              <w:top w:w="120" w:type="dxa"/>
              <w:left w:w="140" w:type="dxa"/>
              <w:bottom w:w="120" w:type="dxa"/>
              <w:right w:w="140" w:type="dxa"/>
            </w:tcMar>
          </w:tcPr>
          <w:p w14:paraId="5D57689C" w14:textId="77777777" w:rsidR="0012066F" w:rsidRDefault="00D8530B">
            <w:pPr>
              <w:spacing w:line="276" w:lineRule="auto"/>
              <w:jc w:val="center"/>
            </w:pPr>
            <w:r>
              <w:rPr>
                <w:b/>
                <w:color w:val="FFFFFF"/>
                <w:sz w:val="21"/>
              </w:rPr>
              <w:t>Reported Findings</w:t>
            </w:r>
          </w:p>
        </w:tc>
        <w:tc>
          <w:tcPr>
            <w:tcW w:w="1584" w:type="dxa"/>
            <w:shd w:val="clear" w:color="auto" w:fill="1F497D"/>
            <w:tcMar>
              <w:top w:w="120" w:type="dxa"/>
              <w:left w:w="140" w:type="dxa"/>
              <w:bottom w:w="120" w:type="dxa"/>
              <w:right w:w="140" w:type="dxa"/>
            </w:tcMar>
          </w:tcPr>
          <w:p w14:paraId="7D5500DC" w14:textId="77777777" w:rsidR="0012066F" w:rsidRDefault="00D8530B">
            <w:pPr>
              <w:spacing w:line="276" w:lineRule="auto"/>
              <w:jc w:val="center"/>
            </w:pPr>
            <w:r>
              <w:rPr>
                <w:b/>
                <w:color w:val="FFFFFF"/>
                <w:sz w:val="21"/>
              </w:rPr>
              <w:t>Identified Limitations</w:t>
            </w:r>
          </w:p>
        </w:tc>
        <w:tc>
          <w:tcPr>
            <w:tcW w:w="1584" w:type="dxa"/>
            <w:shd w:val="clear" w:color="auto" w:fill="1F497D"/>
            <w:tcMar>
              <w:top w:w="120" w:type="dxa"/>
              <w:left w:w="140" w:type="dxa"/>
              <w:bottom w:w="120" w:type="dxa"/>
              <w:right w:w="140" w:type="dxa"/>
            </w:tcMar>
          </w:tcPr>
          <w:p w14:paraId="410EF01B" w14:textId="77777777" w:rsidR="0012066F" w:rsidRDefault="00D8530B">
            <w:pPr>
              <w:spacing w:line="276" w:lineRule="auto"/>
              <w:jc w:val="center"/>
            </w:pPr>
            <w:r>
              <w:rPr>
                <w:b/>
                <w:color w:val="FFFFFF"/>
                <w:sz w:val="21"/>
              </w:rPr>
              <w:t>Relevance to Project</w:t>
            </w:r>
          </w:p>
        </w:tc>
      </w:tr>
      <w:tr w:rsidR="0012066F" w14:paraId="0586AA25" w14:textId="77777777">
        <w:trPr>
          <w:jc w:val="center"/>
        </w:trPr>
        <w:tc>
          <w:tcPr>
            <w:tcW w:w="1440" w:type="dxa"/>
            <w:shd w:val="clear" w:color="auto" w:fill="FFFFFF"/>
            <w:tcMar>
              <w:top w:w="100" w:type="dxa"/>
              <w:left w:w="140" w:type="dxa"/>
              <w:bottom w:w="100" w:type="dxa"/>
              <w:right w:w="140" w:type="dxa"/>
            </w:tcMar>
          </w:tcPr>
          <w:p w14:paraId="2036BBB3" w14:textId="77777777" w:rsidR="0012066F" w:rsidRDefault="00D8530B">
            <w:pPr>
              <w:spacing w:line="276" w:lineRule="auto"/>
              <w:jc w:val="left"/>
            </w:pPr>
            <w:r>
              <w:rPr>
                <w:sz w:val="20"/>
              </w:rPr>
              <w:t>Bird &amp; Lotfi (2024) [2]</w:t>
            </w:r>
          </w:p>
        </w:tc>
        <w:tc>
          <w:tcPr>
            <w:tcW w:w="1584" w:type="dxa"/>
            <w:shd w:val="clear" w:color="auto" w:fill="FFFFFF"/>
            <w:tcMar>
              <w:top w:w="100" w:type="dxa"/>
              <w:left w:w="140" w:type="dxa"/>
              <w:bottom w:w="100" w:type="dxa"/>
              <w:right w:w="140" w:type="dxa"/>
            </w:tcMar>
          </w:tcPr>
          <w:p w14:paraId="6ECB8EAD" w14:textId="77777777" w:rsidR="0012066F" w:rsidRPr="00153A2B" w:rsidRDefault="00D8530B">
            <w:pPr>
              <w:spacing w:line="276" w:lineRule="auto"/>
              <w:jc w:val="left"/>
              <w:rPr>
                <w:lang w:val="fr-FR"/>
              </w:rPr>
            </w:pPr>
            <w:r w:rsidRPr="00153A2B">
              <w:rPr>
                <w:sz w:val="20"/>
                <w:lang w:val="fr-FR"/>
              </w:rPr>
              <w:t xml:space="preserve">CIFAKE (120k </w:t>
            </w:r>
            <w:proofErr w:type="gramStart"/>
            <w:r w:rsidRPr="00153A2B">
              <w:rPr>
                <w:sz w:val="20"/>
                <w:lang w:val="fr-FR"/>
              </w:rPr>
              <w:t>images:</w:t>
            </w:r>
            <w:proofErr w:type="gramEnd"/>
            <w:r w:rsidRPr="00153A2B">
              <w:rPr>
                <w:sz w:val="20"/>
                <w:lang w:val="fr-FR"/>
              </w:rPr>
              <w:t xml:space="preserve"> CIFAR-10 + Stable Diffusion v1.4)</w:t>
            </w:r>
          </w:p>
        </w:tc>
        <w:tc>
          <w:tcPr>
            <w:tcW w:w="1584" w:type="dxa"/>
            <w:shd w:val="clear" w:color="auto" w:fill="FFFFFF"/>
            <w:tcMar>
              <w:top w:w="100" w:type="dxa"/>
              <w:left w:w="140" w:type="dxa"/>
              <w:bottom w:w="100" w:type="dxa"/>
              <w:right w:w="140" w:type="dxa"/>
            </w:tcMar>
          </w:tcPr>
          <w:p w14:paraId="122D7C16" w14:textId="77777777" w:rsidR="0012066F" w:rsidRDefault="00D8530B">
            <w:pPr>
              <w:spacing w:line="276" w:lineRule="auto"/>
              <w:jc w:val="left"/>
            </w:pPr>
            <w:r>
              <w:rPr>
                <w:sz w:val="20"/>
              </w:rPr>
              <w:t>Custom CNN &amp; Baseline Architectures</w:t>
            </w:r>
          </w:p>
        </w:tc>
        <w:tc>
          <w:tcPr>
            <w:tcW w:w="1584" w:type="dxa"/>
            <w:shd w:val="clear" w:color="auto" w:fill="FFFFFF"/>
            <w:tcMar>
              <w:top w:w="100" w:type="dxa"/>
              <w:left w:w="140" w:type="dxa"/>
              <w:bottom w:w="100" w:type="dxa"/>
              <w:right w:w="140" w:type="dxa"/>
            </w:tcMar>
          </w:tcPr>
          <w:p w14:paraId="75FE0792" w14:textId="77777777" w:rsidR="0012066F" w:rsidRDefault="00D8530B">
            <w:pPr>
              <w:spacing w:line="276" w:lineRule="auto"/>
              <w:jc w:val="left"/>
            </w:pPr>
            <w:r>
              <w:rPr>
                <w:sz w:val="20"/>
              </w:rPr>
              <w:t>Achieved 92.98% test accuracy; established benchmark</w:t>
            </w:r>
          </w:p>
        </w:tc>
        <w:tc>
          <w:tcPr>
            <w:tcW w:w="1584" w:type="dxa"/>
            <w:shd w:val="clear" w:color="auto" w:fill="FFFFFF"/>
            <w:tcMar>
              <w:top w:w="100" w:type="dxa"/>
              <w:left w:w="140" w:type="dxa"/>
              <w:bottom w:w="100" w:type="dxa"/>
              <w:right w:w="140" w:type="dxa"/>
            </w:tcMar>
          </w:tcPr>
          <w:p w14:paraId="2D7552FE" w14:textId="77777777" w:rsidR="0012066F" w:rsidRDefault="00D8530B">
            <w:pPr>
              <w:spacing w:line="276" w:lineRule="auto"/>
              <w:jc w:val="left"/>
            </w:pPr>
            <w:r>
              <w:rPr>
                <w:sz w:val="20"/>
              </w:rPr>
              <w:t>Evaluated on small 32x32 spatial scale; no UI tool</w:t>
            </w:r>
          </w:p>
        </w:tc>
        <w:tc>
          <w:tcPr>
            <w:tcW w:w="1584" w:type="dxa"/>
            <w:shd w:val="clear" w:color="auto" w:fill="FFFFFF"/>
            <w:tcMar>
              <w:top w:w="100" w:type="dxa"/>
              <w:left w:w="140" w:type="dxa"/>
              <w:bottom w:w="100" w:type="dxa"/>
              <w:right w:w="140" w:type="dxa"/>
            </w:tcMar>
          </w:tcPr>
          <w:p w14:paraId="08FDA3EE" w14:textId="77777777" w:rsidR="0012066F" w:rsidRDefault="00D8530B">
            <w:pPr>
              <w:spacing w:line="276" w:lineRule="auto"/>
              <w:jc w:val="left"/>
            </w:pPr>
            <w:r>
              <w:rPr>
                <w:sz w:val="20"/>
              </w:rPr>
              <w:t>Direct primary dataset benchmark and architectural baseline</w:t>
            </w:r>
          </w:p>
        </w:tc>
      </w:tr>
      <w:tr w:rsidR="0012066F" w14:paraId="38449E55" w14:textId="77777777">
        <w:trPr>
          <w:jc w:val="center"/>
        </w:trPr>
        <w:tc>
          <w:tcPr>
            <w:tcW w:w="1440" w:type="dxa"/>
            <w:shd w:val="clear" w:color="auto" w:fill="F5F8FA"/>
            <w:tcMar>
              <w:top w:w="100" w:type="dxa"/>
              <w:left w:w="140" w:type="dxa"/>
              <w:bottom w:w="100" w:type="dxa"/>
              <w:right w:w="140" w:type="dxa"/>
            </w:tcMar>
          </w:tcPr>
          <w:p w14:paraId="1A3A0843" w14:textId="77777777" w:rsidR="0012066F" w:rsidRDefault="00D8530B">
            <w:pPr>
              <w:spacing w:line="276" w:lineRule="auto"/>
              <w:jc w:val="left"/>
            </w:pPr>
            <w:r>
              <w:rPr>
                <w:sz w:val="20"/>
              </w:rPr>
              <w:t>Wang et al. (2020) [3]</w:t>
            </w:r>
          </w:p>
        </w:tc>
        <w:tc>
          <w:tcPr>
            <w:tcW w:w="1584" w:type="dxa"/>
            <w:shd w:val="clear" w:color="auto" w:fill="F5F8FA"/>
            <w:tcMar>
              <w:top w:w="100" w:type="dxa"/>
              <w:left w:w="140" w:type="dxa"/>
              <w:bottom w:w="100" w:type="dxa"/>
              <w:right w:w="140" w:type="dxa"/>
            </w:tcMar>
          </w:tcPr>
          <w:p w14:paraId="3F5BBC5F" w14:textId="77777777" w:rsidR="0012066F" w:rsidRDefault="00D8530B">
            <w:pPr>
              <w:spacing w:line="276" w:lineRule="auto"/>
              <w:jc w:val="left"/>
            </w:pPr>
            <w:r>
              <w:rPr>
                <w:sz w:val="20"/>
              </w:rPr>
              <w:t>ProGAN + 11 Unseen Model Testbeds</w:t>
            </w:r>
          </w:p>
        </w:tc>
        <w:tc>
          <w:tcPr>
            <w:tcW w:w="1584" w:type="dxa"/>
            <w:shd w:val="clear" w:color="auto" w:fill="F5F8FA"/>
            <w:tcMar>
              <w:top w:w="100" w:type="dxa"/>
              <w:left w:w="140" w:type="dxa"/>
              <w:bottom w:w="100" w:type="dxa"/>
              <w:right w:w="140" w:type="dxa"/>
            </w:tcMar>
          </w:tcPr>
          <w:p w14:paraId="3D564DAC" w14:textId="77777777" w:rsidR="0012066F" w:rsidRDefault="00D8530B">
            <w:pPr>
              <w:spacing w:line="276" w:lineRule="auto"/>
              <w:jc w:val="left"/>
            </w:pPr>
            <w:r>
              <w:rPr>
                <w:sz w:val="20"/>
              </w:rPr>
              <w:t>ResNet-50 + Blur &amp; Compression Augmentations</w:t>
            </w:r>
          </w:p>
        </w:tc>
        <w:tc>
          <w:tcPr>
            <w:tcW w:w="1584" w:type="dxa"/>
            <w:shd w:val="clear" w:color="auto" w:fill="F5F8FA"/>
            <w:tcMar>
              <w:top w:w="100" w:type="dxa"/>
              <w:left w:w="140" w:type="dxa"/>
              <w:bottom w:w="100" w:type="dxa"/>
              <w:right w:w="140" w:type="dxa"/>
            </w:tcMar>
          </w:tcPr>
          <w:p w14:paraId="32EE8C10" w14:textId="77777777" w:rsidR="0012066F" w:rsidRDefault="00D8530B">
            <w:pPr>
              <w:spacing w:line="276" w:lineRule="auto"/>
              <w:jc w:val="left"/>
            </w:pPr>
            <w:r>
              <w:rPr>
                <w:sz w:val="20"/>
              </w:rPr>
              <w:t>Demonstrated universal forensic artifact transferability</w:t>
            </w:r>
          </w:p>
        </w:tc>
        <w:tc>
          <w:tcPr>
            <w:tcW w:w="1584" w:type="dxa"/>
            <w:shd w:val="clear" w:color="auto" w:fill="F5F8FA"/>
            <w:tcMar>
              <w:top w:w="100" w:type="dxa"/>
              <w:left w:w="140" w:type="dxa"/>
              <w:bottom w:w="100" w:type="dxa"/>
              <w:right w:w="140" w:type="dxa"/>
            </w:tcMar>
          </w:tcPr>
          <w:p w14:paraId="04800DB8" w14:textId="77777777" w:rsidR="0012066F" w:rsidRDefault="00D8530B">
            <w:pPr>
              <w:spacing w:line="276" w:lineRule="auto"/>
              <w:jc w:val="left"/>
            </w:pPr>
            <w:r>
              <w:rPr>
                <w:sz w:val="20"/>
              </w:rPr>
              <w:t>Requires heavy augmentation; focused solely on GANs</w:t>
            </w:r>
          </w:p>
        </w:tc>
        <w:tc>
          <w:tcPr>
            <w:tcW w:w="1584" w:type="dxa"/>
            <w:shd w:val="clear" w:color="auto" w:fill="F5F8FA"/>
            <w:tcMar>
              <w:top w:w="100" w:type="dxa"/>
              <w:left w:w="140" w:type="dxa"/>
              <w:bottom w:w="100" w:type="dxa"/>
              <w:right w:w="140" w:type="dxa"/>
            </w:tcMar>
          </w:tcPr>
          <w:p w14:paraId="3F9AFF65" w14:textId="77777777" w:rsidR="0012066F" w:rsidRDefault="00D8530B">
            <w:pPr>
              <w:spacing w:line="276" w:lineRule="auto"/>
              <w:jc w:val="left"/>
            </w:pPr>
            <w:r>
              <w:rPr>
                <w:sz w:val="20"/>
              </w:rPr>
              <w:t>Theoretical basis for cross-generator convolutional features</w:t>
            </w:r>
          </w:p>
        </w:tc>
      </w:tr>
      <w:tr w:rsidR="0012066F" w14:paraId="7FD16CCA" w14:textId="77777777">
        <w:trPr>
          <w:jc w:val="center"/>
        </w:trPr>
        <w:tc>
          <w:tcPr>
            <w:tcW w:w="1440" w:type="dxa"/>
            <w:shd w:val="clear" w:color="auto" w:fill="FFFFFF"/>
            <w:tcMar>
              <w:top w:w="100" w:type="dxa"/>
              <w:left w:w="140" w:type="dxa"/>
              <w:bottom w:w="100" w:type="dxa"/>
              <w:right w:w="140" w:type="dxa"/>
            </w:tcMar>
          </w:tcPr>
          <w:p w14:paraId="3B7AF826" w14:textId="77777777" w:rsidR="0012066F" w:rsidRDefault="00D8530B">
            <w:pPr>
              <w:spacing w:line="276" w:lineRule="auto"/>
              <w:jc w:val="left"/>
            </w:pPr>
            <w:r>
              <w:rPr>
                <w:sz w:val="20"/>
              </w:rPr>
              <w:t>Frank et al. (2020) [4]</w:t>
            </w:r>
          </w:p>
        </w:tc>
        <w:tc>
          <w:tcPr>
            <w:tcW w:w="1584" w:type="dxa"/>
            <w:shd w:val="clear" w:color="auto" w:fill="FFFFFF"/>
            <w:tcMar>
              <w:top w:w="100" w:type="dxa"/>
              <w:left w:w="140" w:type="dxa"/>
              <w:bottom w:w="100" w:type="dxa"/>
              <w:right w:w="140" w:type="dxa"/>
            </w:tcMar>
          </w:tcPr>
          <w:p w14:paraId="778E9867" w14:textId="77777777" w:rsidR="0012066F" w:rsidRDefault="00D8530B">
            <w:pPr>
              <w:spacing w:line="276" w:lineRule="auto"/>
              <w:jc w:val="left"/>
            </w:pPr>
            <w:r>
              <w:rPr>
                <w:sz w:val="20"/>
              </w:rPr>
              <w:t>Multi-GAN Repositories (StyleGAN, CycleGAN)</w:t>
            </w:r>
          </w:p>
        </w:tc>
        <w:tc>
          <w:tcPr>
            <w:tcW w:w="1584" w:type="dxa"/>
            <w:shd w:val="clear" w:color="auto" w:fill="FFFFFF"/>
            <w:tcMar>
              <w:top w:w="100" w:type="dxa"/>
              <w:left w:w="140" w:type="dxa"/>
              <w:bottom w:w="100" w:type="dxa"/>
              <w:right w:w="140" w:type="dxa"/>
            </w:tcMar>
          </w:tcPr>
          <w:p w14:paraId="34799603" w14:textId="77777777" w:rsidR="0012066F" w:rsidRDefault="00D8530B">
            <w:pPr>
              <w:spacing w:line="276" w:lineRule="auto"/>
              <w:jc w:val="left"/>
            </w:pPr>
            <w:r>
              <w:rPr>
                <w:sz w:val="20"/>
              </w:rPr>
              <w:t>2D FFT Frequency Spectrum Analysis + ResNet</w:t>
            </w:r>
          </w:p>
        </w:tc>
        <w:tc>
          <w:tcPr>
            <w:tcW w:w="1584" w:type="dxa"/>
            <w:shd w:val="clear" w:color="auto" w:fill="FFFFFF"/>
            <w:tcMar>
              <w:top w:w="100" w:type="dxa"/>
              <w:left w:w="140" w:type="dxa"/>
              <w:bottom w:w="100" w:type="dxa"/>
              <w:right w:w="140" w:type="dxa"/>
            </w:tcMar>
          </w:tcPr>
          <w:p w14:paraId="377CCED3" w14:textId="77777777" w:rsidR="0012066F" w:rsidRDefault="00D8530B">
            <w:pPr>
              <w:spacing w:line="276" w:lineRule="auto"/>
              <w:jc w:val="left"/>
            </w:pPr>
            <w:r>
              <w:rPr>
                <w:sz w:val="20"/>
              </w:rPr>
              <w:t>Showed periodic grid artifacts in Fourier spectrum</w:t>
            </w:r>
          </w:p>
        </w:tc>
        <w:tc>
          <w:tcPr>
            <w:tcW w:w="1584" w:type="dxa"/>
            <w:shd w:val="clear" w:color="auto" w:fill="FFFFFF"/>
            <w:tcMar>
              <w:top w:w="100" w:type="dxa"/>
              <w:left w:w="140" w:type="dxa"/>
              <w:bottom w:w="100" w:type="dxa"/>
              <w:right w:w="140" w:type="dxa"/>
            </w:tcMar>
          </w:tcPr>
          <w:p w14:paraId="4A175768" w14:textId="77777777" w:rsidR="0012066F" w:rsidRDefault="00D8530B">
            <w:pPr>
              <w:spacing w:line="276" w:lineRule="auto"/>
              <w:jc w:val="left"/>
            </w:pPr>
            <w:r>
              <w:rPr>
                <w:sz w:val="20"/>
              </w:rPr>
              <w:t>Sensitivity to low-pass spatial filtering; computational cost</w:t>
            </w:r>
          </w:p>
        </w:tc>
        <w:tc>
          <w:tcPr>
            <w:tcW w:w="1584" w:type="dxa"/>
            <w:shd w:val="clear" w:color="auto" w:fill="FFFFFF"/>
            <w:tcMar>
              <w:top w:w="100" w:type="dxa"/>
              <w:left w:w="140" w:type="dxa"/>
              <w:bottom w:w="100" w:type="dxa"/>
              <w:right w:w="140" w:type="dxa"/>
            </w:tcMar>
          </w:tcPr>
          <w:p w14:paraId="7C811A0D" w14:textId="77777777" w:rsidR="0012066F" w:rsidRDefault="00D8530B">
            <w:pPr>
              <w:spacing w:line="276" w:lineRule="auto"/>
              <w:jc w:val="left"/>
            </w:pPr>
            <w:r>
              <w:rPr>
                <w:sz w:val="20"/>
              </w:rPr>
              <w:t>Justifies why CNNs detect periodic upsampling artifacts</w:t>
            </w:r>
          </w:p>
        </w:tc>
      </w:tr>
      <w:tr w:rsidR="0012066F" w14:paraId="782F6828" w14:textId="77777777">
        <w:trPr>
          <w:jc w:val="center"/>
        </w:trPr>
        <w:tc>
          <w:tcPr>
            <w:tcW w:w="1440" w:type="dxa"/>
            <w:shd w:val="clear" w:color="auto" w:fill="F5F8FA"/>
            <w:tcMar>
              <w:top w:w="100" w:type="dxa"/>
              <w:left w:w="140" w:type="dxa"/>
              <w:bottom w:w="100" w:type="dxa"/>
              <w:right w:w="140" w:type="dxa"/>
            </w:tcMar>
          </w:tcPr>
          <w:p w14:paraId="20477C31" w14:textId="77777777" w:rsidR="0012066F" w:rsidRDefault="00D8530B">
            <w:pPr>
              <w:spacing w:line="276" w:lineRule="auto"/>
              <w:jc w:val="left"/>
            </w:pPr>
            <w:r>
              <w:rPr>
                <w:sz w:val="20"/>
              </w:rPr>
              <w:t>Corvi et al. (2023) [5]</w:t>
            </w:r>
          </w:p>
        </w:tc>
        <w:tc>
          <w:tcPr>
            <w:tcW w:w="1584" w:type="dxa"/>
            <w:shd w:val="clear" w:color="auto" w:fill="F5F8FA"/>
            <w:tcMar>
              <w:top w:w="100" w:type="dxa"/>
              <w:left w:w="140" w:type="dxa"/>
              <w:bottom w:w="100" w:type="dxa"/>
              <w:right w:w="140" w:type="dxa"/>
            </w:tcMar>
          </w:tcPr>
          <w:p w14:paraId="7174328C" w14:textId="77777777" w:rsidR="0012066F" w:rsidRPr="00153A2B" w:rsidRDefault="00D8530B">
            <w:pPr>
              <w:spacing w:line="276" w:lineRule="auto"/>
              <w:jc w:val="left"/>
              <w:rPr>
                <w:lang w:val="fr-FR"/>
              </w:rPr>
            </w:pPr>
            <w:r w:rsidRPr="00153A2B">
              <w:rPr>
                <w:sz w:val="20"/>
                <w:lang w:val="fr-FR"/>
              </w:rPr>
              <w:t>Latent Diffusion, DALL-E 2, Stable Diffusion</w:t>
            </w:r>
          </w:p>
        </w:tc>
        <w:tc>
          <w:tcPr>
            <w:tcW w:w="1584" w:type="dxa"/>
            <w:shd w:val="clear" w:color="auto" w:fill="F5F8FA"/>
            <w:tcMar>
              <w:top w:w="100" w:type="dxa"/>
              <w:left w:w="140" w:type="dxa"/>
              <w:bottom w:w="100" w:type="dxa"/>
              <w:right w:w="140" w:type="dxa"/>
            </w:tcMar>
          </w:tcPr>
          <w:p w14:paraId="11C42165" w14:textId="77777777" w:rsidR="0012066F" w:rsidRDefault="00D8530B">
            <w:pPr>
              <w:spacing w:line="276" w:lineRule="auto"/>
              <w:jc w:val="left"/>
            </w:pPr>
            <w:r>
              <w:rPr>
                <w:sz w:val="20"/>
              </w:rPr>
              <w:t>Forensic Feature Classifiers &amp; Pretrained CNNs</w:t>
            </w:r>
          </w:p>
        </w:tc>
        <w:tc>
          <w:tcPr>
            <w:tcW w:w="1584" w:type="dxa"/>
            <w:shd w:val="clear" w:color="auto" w:fill="F5F8FA"/>
            <w:tcMar>
              <w:top w:w="100" w:type="dxa"/>
              <w:left w:w="140" w:type="dxa"/>
              <w:bottom w:w="100" w:type="dxa"/>
              <w:right w:w="140" w:type="dxa"/>
            </w:tcMar>
          </w:tcPr>
          <w:p w14:paraId="2C41CEF9" w14:textId="77777777" w:rsidR="0012066F" w:rsidRDefault="00D8530B">
            <w:pPr>
              <w:spacing w:line="276" w:lineRule="auto"/>
              <w:jc w:val="left"/>
            </w:pPr>
            <w:r>
              <w:rPr>
                <w:sz w:val="20"/>
              </w:rPr>
              <w:t>Analyzed distinct diffusion auto-correlation fingerprints</w:t>
            </w:r>
          </w:p>
        </w:tc>
        <w:tc>
          <w:tcPr>
            <w:tcW w:w="1584" w:type="dxa"/>
            <w:shd w:val="clear" w:color="auto" w:fill="F5F8FA"/>
            <w:tcMar>
              <w:top w:w="100" w:type="dxa"/>
              <w:left w:w="140" w:type="dxa"/>
              <w:bottom w:w="100" w:type="dxa"/>
              <w:right w:w="140" w:type="dxa"/>
            </w:tcMar>
          </w:tcPr>
          <w:p w14:paraId="73ADF188" w14:textId="77777777" w:rsidR="0012066F" w:rsidRDefault="00D8530B">
            <w:pPr>
              <w:spacing w:line="276" w:lineRule="auto"/>
              <w:jc w:val="left"/>
            </w:pPr>
            <w:r>
              <w:rPr>
                <w:sz w:val="20"/>
              </w:rPr>
              <w:t>Cross-diffusion generalization remains challenging</w:t>
            </w:r>
          </w:p>
        </w:tc>
        <w:tc>
          <w:tcPr>
            <w:tcW w:w="1584" w:type="dxa"/>
            <w:shd w:val="clear" w:color="auto" w:fill="F5F8FA"/>
            <w:tcMar>
              <w:top w:w="100" w:type="dxa"/>
              <w:left w:w="140" w:type="dxa"/>
              <w:bottom w:w="100" w:type="dxa"/>
              <w:right w:w="140" w:type="dxa"/>
            </w:tcMar>
          </w:tcPr>
          <w:p w14:paraId="7317EEC1" w14:textId="77777777" w:rsidR="0012066F" w:rsidRDefault="00D8530B">
            <w:pPr>
              <w:spacing w:line="276" w:lineRule="auto"/>
              <w:jc w:val="left"/>
            </w:pPr>
            <w:r>
              <w:rPr>
                <w:sz w:val="20"/>
              </w:rPr>
              <w:t>Validates forensic dynamics of Stable Diffusion content</w:t>
            </w:r>
          </w:p>
        </w:tc>
      </w:tr>
      <w:tr w:rsidR="0012066F" w14:paraId="07325A02" w14:textId="77777777">
        <w:trPr>
          <w:jc w:val="center"/>
        </w:trPr>
        <w:tc>
          <w:tcPr>
            <w:tcW w:w="1440" w:type="dxa"/>
            <w:shd w:val="clear" w:color="auto" w:fill="FFFFFF"/>
            <w:tcMar>
              <w:top w:w="100" w:type="dxa"/>
              <w:left w:w="140" w:type="dxa"/>
              <w:bottom w:w="100" w:type="dxa"/>
              <w:right w:w="140" w:type="dxa"/>
            </w:tcMar>
          </w:tcPr>
          <w:p w14:paraId="4DBBC516" w14:textId="77777777" w:rsidR="0012066F" w:rsidRDefault="00D8530B">
            <w:pPr>
              <w:spacing w:line="276" w:lineRule="auto"/>
              <w:jc w:val="left"/>
            </w:pPr>
            <w:r>
              <w:rPr>
                <w:sz w:val="20"/>
              </w:rPr>
              <w:t>Sandler et al. (2018) [6]</w:t>
            </w:r>
          </w:p>
        </w:tc>
        <w:tc>
          <w:tcPr>
            <w:tcW w:w="1584" w:type="dxa"/>
            <w:shd w:val="clear" w:color="auto" w:fill="FFFFFF"/>
            <w:tcMar>
              <w:top w:w="100" w:type="dxa"/>
              <w:left w:w="140" w:type="dxa"/>
              <w:bottom w:w="100" w:type="dxa"/>
              <w:right w:w="140" w:type="dxa"/>
            </w:tcMar>
          </w:tcPr>
          <w:p w14:paraId="3784AEE4" w14:textId="77777777" w:rsidR="0012066F" w:rsidRDefault="00D8530B">
            <w:pPr>
              <w:spacing w:line="276" w:lineRule="auto"/>
              <w:jc w:val="center"/>
            </w:pPr>
            <w:r>
              <w:rPr>
                <w:sz w:val="20"/>
              </w:rPr>
              <w:t>ImageNet-1K Benchmark</w:t>
            </w:r>
          </w:p>
        </w:tc>
        <w:tc>
          <w:tcPr>
            <w:tcW w:w="1584" w:type="dxa"/>
            <w:shd w:val="clear" w:color="auto" w:fill="FFFFFF"/>
            <w:tcMar>
              <w:top w:w="100" w:type="dxa"/>
              <w:left w:w="140" w:type="dxa"/>
              <w:bottom w:w="100" w:type="dxa"/>
              <w:right w:w="140" w:type="dxa"/>
            </w:tcMar>
          </w:tcPr>
          <w:p w14:paraId="783628C2" w14:textId="77777777" w:rsidR="0012066F" w:rsidRDefault="00D8530B">
            <w:pPr>
              <w:spacing w:line="276" w:lineRule="auto"/>
              <w:jc w:val="left"/>
            </w:pPr>
            <w:r>
              <w:rPr>
                <w:sz w:val="20"/>
              </w:rPr>
              <w:t>MobileNetV2: Inverted Residuals &amp; Linear Bottlenecks</w:t>
            </w:r>
          </w:p>
        </w:tc>
        <w:tc>
          <w:tcPr>
            <w:tcW w:w="1584" w:type="dxa"/>
            <w:shd w:val="clear" w:color="auto" w:fill="FFFFFF"/>
            <w:tcMar>
              <w:top w:w="100" w:type="dxa"/>
              <w:left w:w="140" w:type="dxa"/>
              <w:bottom w:w="100" w:type="dxa"/>
              <w:right w:w="140" w:type="dxa"/>
            </w:tcMar>
          </w:tcPr>
          <w:p w14:paraId="50C682B3" w14:textId="77777777" w:rsidR="0012066F" w:rsidRDefault="00D8530B">
            <w:pPr>
              <w:spacing w:line="276" w:lineRule="auto"/>
              <w:jc w:val="left"/>
            </w:pPr>
            <w:r>
              <w:rPr>
                <w:sz w:val="20"/>
              </w:rPr>
              <w:t>Top-1 ImageNet accuracy of 72.0% with only 3.4M params</w:t>
            </w:r>
          </w:p>
        </w:tc>
        <w:tc>
          <w:tcPr>
            <w:tcW w:w="1584" w:type="dxa"/>
            <w:shd w:val="clear" w:color="auto" w:fill="FFFFFF"/>
            <w:tcMar>
              <w:top w:w="100" w:type="dxa"/>
              <w:left w:w="140" w:type="dxa"/>
              <w:bottom w:w="100" w:type="dxa"/>
              <w:right w:w="140" w:type="dxa"/>
            </w:tcMar>
          </w:tcPr>
          <w:p w14:paraId="6A910057" w14:textId="77777777" w:rsidR="0012066F" w:rsidRDefault="00D8530B">
            <w:pPr>
              <w:spacing w:line="276" w:lineRule="auto"/>
              <w:jc w:val="left"/>
            </w:pPr>
            <w:r>
              <w:rPr>
                <w:sz w:val="20"/>
              </w:rPr>
              <w:t>Lower capacity than ResNet-101 or DenseNet-201</w:t>
            </w:r>
          </w:p>
        </w:tc>
        <w:tc>
          <w:tcPr>
            <w:tcW w:w="1584" w:type="dxa"/>
            <w:shd w:val="clear" w:color="auto" w:fill="FFFFFF"/>
            <w:tcMar>
              <w:top w:w="100" w:type="dxa"/>
              <w:left w:w="140" w:type="dxa"/>
              <w:bottom w:w="100" w:type="dxa"/>
              <w:right w:w="140" w:type="dxa"/>
            </w:tcMar>
          </w:tcPr>
          <w:p w14:paraId="57C6F859" w14:textId="77777777" w:rsidR="0012066F" w:rsidRDefault="00D8530B">
            <w:pPr>
              <w:spacing w:line="276" w:lineRule="auto"/>
              <w:jc w:val="left"/>
            </w:pPr>
            <w:r>
              <w:rPr>
                <w:sz w:val="20"/>
              </w:rPr>
              <w:t>Selected backbone for lightweight, efficient classification</w:t>
            </w:r>
          </w:p>
        </w:tc>
      </w:tr>
    </w:tbl>
    <w:p w14:paraId="31B3B2E1" w14:textId="77777777" w:rsidR="0012066F" w:rsidRDefault="0012066F">
      <w:pPr>
        <w:spacing w:after="80"/>
      </w:pPr>
    </w:p>
    <w:p w14:paraId="55E22566" w14:textId="77777777" w:rsidR="0012066F" w:rsidRDefault="00D8530B">
      <w:pPr>
        <w:spacing w:before="280" w:after="120" w:line="312" w:lineRule="auto"/>
        <w:jc w:val="left"/>
      </w:pPr>
      <w:r>
        <w:rPr>
          <w:b/>
          <w:color w:val="111111"/>
          <w:sz w:val="28"/>
        </w:rPr>
        <w:t>2.4 Limitations of Existing Methods</w:t>
      </w:r>
    </w:p>
    <w:p w14:paraId="5FC194B7" w14:textId="77777777" w:rsidR="0012066F" w:rsidRDefault="00D8530B">
      <w:pPr>
        <w:spacing w:after="120"/>
      </w:pPr>
      <w:r>
        <w:t>Despite significant advances reported across recent literature, existing synthetic image detection techniques exhibit several critical vulnerabilities that restrict their real-world utility:</w:t>
      </w:r>
    </w:p>
    <w:p w14:paraId="20732871" w14:textId="77777777" w:rsidR="0012066F" w:rsidRDefault="00D8530B">
      <w:pPr>
        <w:pStyle w:val="ListBullet"/>
        <w:spacing w:after="80"/>
      </w:pPr>
      <w:r>
        <w:rPr>
          <w:b/>
        </w:rPr>
        <w:lastRenderedPageBreak/>
        <w:t xml:space="preserve">1. </w:t>
      </w:r>
      <w:r>
        <w:t>Severe Cross-Generator Performance Degradation: Most classifiers suffer from catastrophic generalization drops when tested on generative architectures unrepresented in their training data. A model optimized on Stable Diffusion often experiences significant accuracy degradation when evaluated on Midjourney v6 or Flux.</w:t>
      </w:r>
    </w:p>
    <w:p w14:paraId="7CE34978" w14:textId="77777777" w:rsidR="0012066F" w:rsidRDefault="00D8530B">
      <w:pPr>
        <w:pStyle w:val="ListBullet"/>
        <w:spacing w:after="80"/>
      </w:pPr>
      <w:r>
        <w:rPr>
          <w:b/>
        </w:rPr>
        <w:t xml:space="preserve">2. </w:t>
      </w:r>
      <w:r>
        <w:t>Vulnerability to Post-Processing Perturbations: Digital media distributed across social messaging networks undergoes aggressive lossy JPEG compression, bilinear resizing, and color jittering. These lossy transformations degrade high-frequency structural artifacts, frequently causing detectors to misclassify synthetic content as authentic.</w:t>
      </w:r>
    </w:p>
    <w:p w14:paraId="3686794E" w14:textId="77777777" w:rsidR="0012066F" w:rsidRDefault="00D8530B">
      <w:pPr>
        <w:pStyle w:val="ListBullet"/>
        <w:spacing w:after="80"/>
      </w:pPr>
      <w:r>
        <w:rPr>
          <w:b/>
        </w:rPr>
        <w:t xml:space="preserve">3. </w:t>
      </w:r>
      <w:r>
        <w:t>Computational Heavyweight Architectures: High-performing academic benchmarks often rely on massive ensemble frameworks (e.g., dual-stream Swin Transformers combined with ResNet-50), demanding excessive GPU memory and rendering edge or real-time deployment impractical.</w:t>
      </w:r>
    </w:p>
    <w:p w14:paraId="5FE870C9" w14:textId="77777777" w:rsidR="0012066F" w:rsidRDefault="00D8530B">
      <w:pPr>
        <w:pStyle w:val="ListBullet"/>
        <w:spacing w:after="80"/>
      </w:pPr>
      <w:r>
        <w:rPr>
          <w:b/>
        </w:rPr>
        <w:t xml:space="preserve">4. </w:t>
      </w:r>
      <w:r>
        <w:t>Lack of Transparent Explainability: Existing deep learning classifiers operate as statistical black boxes, outputting a scalar confidence score without providing visual heatmaps or structural justifications for their decisions.</w:t>
      </w:r>
    </w:p>
    <w:p w14:paraId="733BCBD9" w14:textId="77777777" w:rsidR="0012066F" w:rsidRDefault="00D8530B">
      <w:pPr>
        <w:spacing w:before="280" w:after="120" w:line="312" w:lineRule="auto"/>
        <w:jc w:val="left"/>
      </w:pPr>
      <w:r>
        <w:rPr>
          <w:b/>
          <w:color w:val="111111"/>
          <w:sz w:val="28"/>
        </w:rPr>
        <w:t>2.5 Research Gap and Proposed Contribution</w:t>
      </w:r>
    </w:p>
    <w:p w14:paraId="58083533" w14:textId="77777777" w:rsidR="0012066F" w:rsidRDefault="00D8530B">
      <w:pPr>
        <w:spacing w:after="120"/>
      </w:pPr>
      <w:r>
        <w:t>While enterprise-grade forensic frameworks target massive multi-generator ensembles, there exists a critical engineering gap in providing a transparent, highly reproducible, computationally efficient, and deployable mini-project pipeline suitable for academic investigation and practical verification. Many published works neither provide open-access software modules nor supply intuitive end-user interfaces for non-technical practitioners.</w:t>
      </w:r>
    </w:p>
    <w:p w14:paraId="4DEDB89F" w14:textId="77777777" w:rsidR="0012066F" w:rsidRDefault="00D8530B">
      <w:pPr>
        <w:spacing w:after="120"/>
      </w:pPr>
      <w:r>
        <w:t>This mini-project directly addresses this gap through the following specific technical contributions:</w:t>
      </w:r>
    </w:p>
    <w:p w14:paraId="33D09676" w14:textId="77777777" w:rsidR="0012066F" w:rsidRDefault="00D8530B">
      <w:pPr>
        <w:pStyle w:val="ListBullet"/>
        <w:spacing w:after="80"/>
      </w:pPr>
      <w:r>
        <w:rPr>
          <w:b/>
        </w:rPr>
        <w:t xml:space="preserve">• </w:t>
      </w:r>
      <w:r>
        <w:t>Engineered an end-to-end, modular deep learning pipeline leveraging MobileNetV2 transfer learning, achieving high-accuracy detection while maintaining a compact footprint under 3.5 million parameters.</w:t>
      </w:r>
    </w:p>
    <w:p w14:paraId="6428F984" w14:textId="77777777" w:rsidR="0012066F" w:rsidRDefault="00D8530B">
      <w:pPr>
        <w:pStyle w:val="ListBullet"/>
        <w:spacing w:after="80"/>
      </w:pPr>
      <w:r>
        <w:rPr>
          <w:b/>
        </w:rPr>
        <w:t xml:space="preserve">• </w:t>
      </w:r>
      <w:r>
        <w:t>Conducted rigorous empirical validation on the CIFAKE benchmark (120,000 images), systematically logging convergence trajectories, precision-recall trade-offs, and confusion matrix distributions.</w:t>
      </w:r>
    </w:p>
    <w:p w14:paraId="12F93631" w14:textId="77777777" w:rsidR="0012066F" w:rsidRDefault="00D8530B">
      <w:pPr>
        <w:pStyle w:val="ListBullet"/>
        <w:spacing w:after="80"/>
      </w:pPr>
      <w:r>
        <w:rPr>
          <w:b/>
        </w:rPr>
        <w:lastRenderedPageBreak/>
        <w:t xml:space="preserve">• </w:t>
      </w:r>
      <w:r>
        <w:t>Developed a dual-interface deployment architecture featuring an interactive Streamlit graphical web application and an automated CLI, enabling immediate practical verification.</w:t>
      </w:r>
    </w:p>
    <w:p w14:paraId="7DA0A53A" w14:textId="77777777" w:rsidR="0012066F" w:rsidRDefault="00D8530B">
      <w:pPr>
        <w:pStyle w:val="ListBullet"/>
        <w:spacing w:after="80"/>
      </w:pPr>
      <w:r>
        <w:rPr>
          <w:b/>
        </w:rPr>
        <w:t xml:space="preserve">• </w:t>
      </w:r>
      <w:r>
        <w:t>Established an open, reproducible repository complete with automated dataset validation scripts, unit tests, and structured documentation.</w:t>
      </w:r>
    </w:p>
    <w:p w14:paraId="16EFA174" w14:textId="77777777" w:rsidR="0012066F" w:rsidRDefault="00D8530B">
      <w:r>
        <w:br w:type="page"/>
      </w:r>
    </w:p>
    <w:p w14:paraId="02118A87" w14:textId="77777777" w:rsidR="0012066F" w:rsidRDefault="00D8530B">
      <w:pPr>
        <w:spacing w:before="360" w:line="312" w:lineRule="auto"/>
        <w:jc w:val="left"/>
      </w:pPr>
      <w:r>
        <w:rPr>
          <w:b/>
          <w:color w:val="002855"/>
          <w:sz w:val="32"/>
        </w:rPr>
        <w:lastRenderedPageBreak/>
        <w:t>CHAPTER 3: SYSTEM ANALYSIS AND DESIGN</w:t>
      </w:r>
    </w:p>
    <w:p w14:paraId="75FC1709" w14:textId="77777777" w:rsidR="0012066F" w:rsidRDefault="00D8530B">
      <w:pPr>
        <w:spacing w:before="280" w:after="120" w:line="312" w:lineRule="auto"/>
        <w:jc w:val="left"/>
      </w:pPr>
      <w:r>
        <w:rPr>
          <w:b/>
          <w:color w:val="111111"/>
          <w:sz w:val="28"/>
        </w:rPr>
        <w:t>3.1 Existing System</w:t>
      </w:r>
    </w:p>
    <w:p w14:paraId="630CA4BD" w14:textId="77777777" w:rsidR="0012066F" w:rsidRDefault="00D8530B">
      <w:pPr>
        <w:spacing w:after="120"/>
      </w:pPr>
      <w:r>
        <w:t>In conventional operational environments, visual media verification relies predominantly on manual visual inspection by human editors or rudimentary digital forensic tools. Human analysts inspect images for visible physical incongruities, such as distorted human hands, unnatural gaze reflections, asymmetrical architectural structures, or impossible background geometry. However, modern state-of-the-art diffusion models (e.g., Stable Diffusion XL, Midjourney v6) produce imagery with structural consistency tha</w:t>
      </w:r>
      <w:r>
        <w:t>t routinely evades human perception.</w:t>
      </w:r>
    </w:p>
    <w:p w14:paraId="7718C9CA" w14:textId="77777777" w:rsidR="0012066F" w:rsidRDefault="00D8530B">
      <w:pPr>
        <w:spacing w:after="120"/>
      </w:pPr>
      <w:r>
        <w:t>On the automated front, existing forensic tools often employ handcrafted signal processing techniques, such as Error Level Analysis (ELA) and Photo-Response Non-Uniformity (PRNU) fingerprint extraction. ELA identifies differences in JPEG compression error levels across image regions. While effective for localized spliced images, ELA is largely ineffective against diffusion-generated images that were synthesized holistically and compressed uniformly in a single pass. Similarly, PRNU methods attempt to extrac</w:t>
      </w:r>
      <w:r>
        <w:t>t physical silicon sensor imperfections, which are entirely missing in synthetic imagery but frequently obscured in compressed web images. Learned deep classifiers overcome these limitations by learning multi-scale mathematical representations directly from data.</w:t>
      </w:r>
    </w:p>
    <w:p w14:paraId="0D023024" w14:textId="77777777" w:rsidR="0012066F" w:rsidRDefault="00D8530B">
      <w:pPr>
        <w:spacing w:before="280" w:after="120" w:line="312" w:lineRule="auto"/>
        <w:jc w:val="left"/>
      </w:pPr>
      <w:r>
        <w:rPr>
          <w:b/>
          <w:color w:val="111111"/>
          <w:sz w:val="28"/>
        </w:rPr>
        <w:t>3.2 Proposed System</w:t>
      </w:r>
    </w:p>
    <w:p w14:paraId="27FD7BF8" w14:textId="77777777" w:rsidR="0012066F" w:rsidRDefault="00D8530B">
      <w:pPr>
        <w:spacing w:after="120"/>
      </w:pPr>
      <w:r>
        <w:t>The proposed system implements an automated, deep-learning-powered forensic classification pipeline. The architecture ingests a single arbitrary digital image, validates its format, executes standardized tensor preprocessing, propagates the tensor through a fine-tuned MobileNetV2 feature extractor, and generates an objective probability score classifying the image as either REAL or FAKE.</w:t>
      </w:r>
    </w:p>
    <w:p w14:paraId="428996FC" w14:textId="77777777" w:rsidR="0012066F" w:rsidRDefault="00D8530B">
      <w:pPr>
        <w:spacing w:after="120"/>
      </w:pPr>
      <w:r>
        <w:t>The complete operational pipeline encompasses the following key stages:</w:t>
      </w:r>
    </w:p>
    <w:p w14:paraId="33721CBC" w14:textId="77777777" w:rsidR="0012066F" w:rsidRDefault="00D8530B">
      <w:pPr>
        <w:pStyle w:val="ListBullet"/>
        <w:spacing w:after="80"/>
      </w:pPr>
      <w:r>
        <w:rPr>
          <w:b/>
        </w:rPr>
        <w:t xml:space="preserve">1. </w:t>
      </w:r>
      <w:r>
        <w:t>Input and Validation Layer: Ingests digital images across common formats (.jpg, .png, .jpeg), verifying file integrity and converting color channels to standardized 3-channel RGB.</w:t>
      </w:r>
    </w:p>
    <w:p w14:paraId="3BC5344F" w14:textId="77777777" w:rsidR="0012066F" w:rsidRDefault="00D8530B">
      <w:pPr>
        <w:pStyle w:val="ListBullet"/>
        <w:spacing w:after="80"/>
      </w:pPr>
      <w:r>
        <w:rPr>
          <w:b/>
        </w:rPr>
        <w:lastRenderedPageBreak/>
        <w:t xml:space="preserve">2. </w:t>
      </w:r>
      <w:r>
        <w:t>Preprocessing and Normalization: Resizes spatial dimensions to match model input requirements (e.g., 32x32 or 160x160 pixels) and applies tensor normalization scaling pixel values from [0, 255] to [-1, 1] or [0, 1].</w:t>
      </w:r>
    </w:p>
    <w:p w14:paraId="177496A4" w14:textId="77777777" w:rsidR="0012066F" w:rsidRDefault="00D8530B">
      <w:pPr>
        <w:pStyle w:val="ListBullet"/>
        <w:spacing w:after="80"/>
      </w:pPr>
      <w:r>
        <w:rPr>
          <w:b/>
        </w:rPr>
        <w:t xml:space="preserve">3. </w:t>
      </w:r>
      <w:r>
        <w:t>Deep Convolutional Feature Extraction: Propagates normalized tensors through the MobileNetV2 backbone to extract hierarchical edge, texture, and latent generative artifact embeddings.</w:t>
      </w:r>
    </w:p>
    <w:p w14:paraId="6EC3C02E" w14:textId="77777777" w:rsidR="0012066F" w:rsidRDefault="00D8530B">
      <w:pPr>
        <w:pStyle w:val="ListBullet"/>
        <w:spacing w:after="80"/>
      </w:pPr>
      <w:r>
        <w:rPr>
          <w:b/>
        </w:rPr>
        <w:t xml:space="preserve">4. </w:t>
      </w:r>
      <w:r>
        <w:t>Regularized Classification Head: Combines Global Average Pooling, Dropout regularization (rate = 0.2 to 0.3), and a Dense projection layer.</w:t>
      </w:r>
    </w:p>
    <w:p w14:paraId="66B0A429" w14:textId="77777777" w:rsidR="0012066F" w:rsidRDefault="00D8530B">
      <w:pPr>
        <w:pStyle w:val="ListBullet"/>
        <w:spacing w:after="80"/>
      </w:pPr>
      <w:r>
        <w:rPr>
          <w:b/>
        </w:rPr>
        <w:t xml:space="preserve">5. </w:t>
      </w:r>
      <w:r>
        <w:t>Inference and Decision Thresholding: Applies a Sigmoid activation generating a scalar probability score p in [0, 1], evaluated against a decision threshold tau = 0.5 to output the final categorical prediction.</w:t>
      </w:r>
    </w:p>
    <w:p w14:paraId="2196B80D" w14:textId="77777777" w:rsidR="0012066F" w:rsidRDefault="00D8530B">
      <w:pPr>
        <w:pStyle w:val="ListBullet"/>
        <w:spacing w:after="80"/>
      </w:pPr>
      <w:r>
        <w:rPr>
          <w:b/>
        </w:rPr>
        <w:t xml:space="preserve">6. </w:t>
      </w:r>
      <w:r>
        <w:t>Deployment and Visualization: Delivers predictions through both an interactive Streamlit web dashboard and an automated CLI tool, complete with visual confidence gauges.</w:t>
      </w:r>
    </w:p>
    <w:p w14:paraId="2E1F8791" w14:textId="77777777" w:rsidR="0012066F" w:rsidRDefault="00D8530B">
      <w:pPr>
        <w:spacing w:before="280" w:after="120" w:line="312" w:lineRule="auto"/>
        <w:jc w:val="left"/>
      </w:pPr>
      <w:r>
        <w:rPr>
          <w:b/>
          <w:color w:val="111111"/>
          <w:sz w:val="28"/>
        </w:rPr>
        <w:t>3.3 Functional and Non-Functional Requirements</w:t>
      </w:r>
    </w:p>
    <w:p w14:paraId="0AA08C09" w14:textId="77777777" w:rsidR="0012066F" w:rsidRDefault="00D8530B">
      <w:pPr>
        <w:spacing w:after="120"/>
      </w:pPr>
      <w:r>
        <w:t>Table 3.1 details the functional requirements of the proposed system, defining the core software capabilities that the architecture must execute.</w:t>
      </w:r>
    </w:p>
    <w:p w14:paraId="4C28FE40" w14:textId="77777777" w:rsidR="0012066F" w:rsidRDefault="00D8530B">
      <w:pPr>
        <w:spacing w:before="80" w:after="160" w:line="288" w:lineRule="auto"/>
        <w:jc w:val="center"/>
      </w:pPr>
      <w:r>
        <w:rPr>
          <w:b/>
          <w:color w:val="333333"/>
          <w:sz w:val="21"/>
        </w:rPr>
        <w:t>Table 3.1: Functional requirements of the AI image detection system</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2160"/>
        <w:gridCol w:w="3888"/>
        <w:gridCol w:w="1584"/>
      </w:tblGrid>
      <w:tr w:rsidR="0012066F" w14:paraId="459EB3FA" w14:textId="77777777">
        <w:trPr>
          <w:jc w:val="center"/>
        </w:trPr>
        <w:tc>
          <w:tcPr>
            <w:tcW w:w="1440" w:type="dxa"/>
            <w:shd w:val="clear" w:color="auto" w:fill="1F497D"/>
            <w:tcMar>
              <w:top w:w="120" w:type="dxa"/>
              <w:left w:w="140" w:type="dxa"/>
              <w:bottom w:w="120" w:type="dxa"/>
              <w:right w:w="140" w:type="dxa"/>
            </w:tcMar>
          </w:tcPr>
          <w:p w14:paraId="5BAEB3F1" w14:textId="77777777" w:rsidR="0012066F" w:rsidRDefault="00D8530B">
            <w:pPr>
              <w:spacing w:line="276" w:lineRule="auto"/>
              <w:jc w:val="center"/>
            </w:pPr>
            <w:r>
              <w:rPr>
                <w:b/>
                <w:color w:val="FFFFFF"/>
                <w:sz w:val="21"/>
              </w:rPr>
              <w:t>Req. ID</w:t>
            </w:r>
          </w:p>
        </w:tc>
        <w:tc>
          <w:tcPr>
            <w:tcW w:w="2160" w:type="dxa"/>
            <w:shd w:val="clear" w:color="auto" w:fill="1F497D"/>
            <w:tcMar>
              <w:top w:w="120" w:type="dxa"/>
              <w:left w:w="140" w:type="dxa"/>
              <w:bottom w:w="120" w:type="dxa"/>
              <w:right w:w="140" w:type="dxa"/>
            </w:tcMar>
          </w:tcPr>
          <w:p w14:paraId="583A0475" w14:textId="77777777" w:rsidR="0012066F" w:rsidRDefault="00D8530B">
            <w:pPr>
              <w:spacing w:line="276" w:lineRule="auto"/>
              <w:jc w:val="center"/>
            </w:pPr>
            <w:r>
              <w:rPr>
                <w:b/>
                <w:color w:val="FFFFFF"/>
                <w:sz w:val="21"/>
              </w:rPr>
              <w:t>Functional Requirement</w:t>
            </w:r>
          </w:p>
        </w:tc>
        <w:tc>
          <w:tcPr>
            <w:tcW w:w="3888" w:type="dxa"/>
            <w:shd w:val="clear" w:color="auto" w:fill="1F497D"/>
            <w:tcMar>
              <w:top w:w="120" w:type="dxa"/>
              <w:left w:w="140" w:type="dxa"/>
              <w:bottom w:w="120" w:type="dxa"/>
              <w:right w:w="140" w:type="dxa"/>
            </w:tcMar>
          </w:tcPr>
          <w:p w14:paraId="44C9E986" w14:textId="77777777" w:rsidR="0012066F" w:rsidRDefault="00D8530B">
            <w:pPr>
              <w:spacing w:line="276" w:lineRule="auto"/>
              <w:jc w:val="center"/>
            </w:pPr>
            <w:r>
              <w:rPr>
                <w:b/>
                <w:color w:val="FFFFFF"/>
                <w:sz w:val="21"/>
              </w:rPr>
              <w:t>Description / Operational Scope</w:t>
            </w:r>
          </w:p>
        </w:tc>
        <w:tc>
          <w:tcPr>
            <w:tcW w:w="1584" w:type="dxa"/>
            <w:shd w:val="clear" w:color="auto" w:fill="1F497D"/>
            <w:tcMar>
              <w:top w:w="120" w:type="dxa"/>
              <w:left w:w="140" w:type="dxa"/>
              <w:bottom w:w="120" w:type="dxa"/>
              <w:right w:w="140" w:type="dxa"/>
            </w:tcMar>
          </w:tcPr>
          <w:p w14:paraId="11109E89" w14:textId="77777777" w:rsidR="0012066F" w:rsidRDefault="00D8530B">
            <w:pPr>
              <w:spacing w:line="276" w:lineRule="auto"/>
              <w:jc w:val="center"/>
            </w:pPr>
            <w:r>
              <w:rPr>
                <w:b/>
                <w:color w:val="FFFFFF"/>
                <w:sz w:val="21"/>
              </w:rPr>
              <w:t>Verification Status</w:t>
            </w:r>
          </w:p>
        </w:tc>
      </w:tr>
      <w:tr w:rsidR="0012066F" w14:paraId="099740D5" w14:textId="77777777">
        <w:trPr>
          <w:jc w:val="center"/>
        </w:trPr>
        <w:tc>
          <w:tcPr>
            <w:tcW w:w="1440" w:type="dxa"/>
            <w:shd w:val="clear" w:color="auto" w:fill="FFFFFF"/>
            <w:tcMar>
              <w:top w:w="100" w:type="dxa"/>
              <w:left w:w="140" w:type="dxa"/>
              <w:bottom w:w="100" w:type="dxa"/>
              <w:right w:w="140" w:type="dxa"/>
            </w:tcMar>
          </w:tcPr>
          <w:p w14:paraId="746B5F39" w14:textId="77777777" w:rsidR="0012066F" w:rsidRDefault="00D8530B">
            <w:pPr>
              <w:spacing w:line="276" w:lineRule="auto"/>
              <w:jc w:val="left"/>
            </w:pPr>
            <w:r>
              <w:rPr>
                <w:sz w:val="20"/>
              </w:rPr>
              <w:t>FR-01</w:t>
            </w:r>
          </w:p>
        </w:tc>
        <w:tc>
          <w:tcPr>
            <w:tcW w:w="2160" w:type="dxa"/>
            <w:shd w:val="clear" w:color="auto" w:fill="FFFFFF"/>
            <w:tcMar>
              <w:top w:w="100" w:type="dxa"/>
              <w:left w:w="140" w:type="dxa"/>
              <w:bottom w:w="100" w:type="dxa"/>
              <w:right w:w="140" w:type="dxa"/>
            </w:tcMar>
          </w:tcPr>
          <w:p w14:paraId="56311301" w14:textId="77777777" w:rsidR="0012066F" w:rsidRDefault="00D8530B">
            <w:pPr>
              <w:spacing w:line="276" w:lineRule="auto"/>
              <w:jc w:val="left"/>
            </w:pPr>
            <w:r>
              <w:rPr>
                <w:sz w:val="20"/>
              </w:rPr>
              <w:t>Dataset Loading &amp; Ingestion</w:t>
            </w:r>
          </w:p>
        </w:tc>
        <w:tc>
          <w:tcPr>
            <w:tcW w:w="3888" w:type="dxa"/>
            <w:shd w:val="clear" w:color="auto" w:fill="FFFFFF"/>
            <w:tcMar>
              <w:top w:w="100" w:type="dxa"/>
              <w:left w:w="140" w:type="dxa"/>
              <w:bottom w:w="100" w:type="dxa"/>
              <w:right w:w="140" w:type="dxa"/>
            </w:tcMar>
          </w:tcPr>
          <w:p w14:paraId="33B2EC99" w14:textId="77777777" w:rsidR="0012066F" w:rsidRDefault="00D8530B">
            <w:pPr>
              <w:spacing w:line="276" w:lineRule="auto"/>
              <w:jc w:val="left"/>
            </w:pPr>
            <w:r>
              <w:rPr>
                <w:sz w:val="20"/>
              </w:rPr>
              <w:t>Automated parsing of CIFAKE training and testing directory structures</w:t>
            </w:r>
          </w:p>
        </w:tc>
        <w:tc>
          <w:tcPr>
            <w:tcW w:w="1584" w:type="dxa"/>
            <w:shd w:val="clear" w:color="auto" w:fill="FFFFFF"/>
            <w:tcMar>
              <w:top w:w="100" w:type="dxa"/>
              <w:left w:w="140" w:type="dxa"/>
              <w:bottom w:w="100" w:type="dxa"/>
              <w:right w:w="140" w:type="dxa"/>
            </w:tcMar>
          </w:tcPr>
          <w:p w14:paraId="722B7E40" w14:textId="77777777" w:rsidR="0012066F" w:rsidRDefault="00D8530B">
            <w:pPr>
              <w:spacing w:line="276" w:lineRule="auto"/>
              <w:jc w:val="center"/>
            </w:pPr>
            <w:r>
              <w:rPr>
                <w:sz w:val="20"/>
              </w:rPr>
              <w:t>Implemented</w:t>
            </w:r>
          </w:p>
        </w:tc>
      </w:tr>
      <w:tr w:rsidR="0012066F" w14:paraId="5DFFAA81" w14:textId="77777777">
        <w:trPr>
          <w:jc w:val="center"/>
        </w:trPr>
        <w:tc>
          <w:tcPr>
            <w:tcW w:w="1440" w:type="dxa"/>
            <w:shd w:val="clear" w:color="auto" w:fill="F5F8FA"/>
            <w:tcMar>
              <w:top w:w="100" w:type="dxa"/>
              <w:left w:w="140" w:type="dxa"/>
              <w:bottom w:w="100" w:type="dxa"/>
              <w:right w:w="140" w:type="dxa"/>
            </w:tcMar>
          </w:tcPr>
          <w:p w14:paraId="0A9EEE4B" w14:textId="77777777" w:rsidR="0012066F" w:rsidRDefault="00D8530B">
            <w:pPr>
              <w:spacing w:line="276" w:lineRule="auto"/>
              <w:jc w:val="left"/>
            </w:pPr>
            <w:r>
              <w:rPr>
                <w:sz w:val="20"/>
              </w:rPr>
              <w:t>FR-02</w:t>
            </w:r>
          </w:p>
        </w:tc>
        <w:tc>
          <w:tcPr>
            <w:tcW w:w="2160" w:type="dxa"/>
            <w:shd w:val="clear" w:color="auto" w:fill="F5F8FA"/>
            <w:tcMar>
              <w:top w:w="100" w:type="dxa"/>
              <w:left w:w="140" w:type="dxa"/>
              <w:bottom w:w="100" w:type="dxa"/>
              <w:right w:w="140" w:type="dxa"/>
            </w:tcMar>
          </w:tcPr>
          <w:p w14:paraId="0E286E98" w14:textId="77777777" w:rsidR="0012066F" w:rsidRDefault="00D8530B">
            <w:pPr>
              <w:spacing w:line="276" w:lineRule="auto"/>
              <w:jc w:val="left"/>
            </w:pPr>
            <w:r>
              <w:rPr>
                <w:sz w:val="20"/>
              </w:rPr>
              <w:t>Format &amp; Integrity Auditing</w:t>
            </w:r>
          </w:p>
        </w:tc>
        <w:tc>
          <w:tcPr>
            <w:tcW w:w="3888" w:type="dxa"/>
            <w:shd w:val="clear" w:color="auto" w:fill="F5F8FA"/>
            <w:tcMar>
              <w:top w:w="100" w:type="dxa"/>
              <w:left w:w="140" w:type="dxa"/>
              <w:bottom w:w="100" w:type="dxa"/>
              <w:right w:w="140" w:type="dxa"/>
            </w:tcMar>
          </w:tcPr>
          <w:p w14:paraId="40276B4D" w14:textId="77777777" w:rsidR="0012066F" w:rsidRDefault="00D8530B">
            <w:pPr>
              <w:spacing w:line="276" w:lineRule="auto"/>
              <w:jc w:val="left"/>
            </w:pPr>
            <w:r>
              <w:rPr>
                <w:sz w:val="20"/>
              </w:rPr>
              <w:t>Validation of image headers, color channels, and filtering of corrupted files</w:t>
            </w:r>
          </w:p>
        </w:tc>
        <w:tc>
          <w:tcPr>
            <w:tcW w:w="1584" w:type="dxa"/>
            <w:shd w:val="clear" w:color="auto" w:fill="F5F8FA"/>
            <w:tcMar>
              <w:top w:w="100" w:type="dxa"/>
              <w:left w:w="140" w:type="dxa"/>
              <w:bottom w:w="100" w:type="dxa"/>
              <w:right w:w="140" w:type="dxa"/>
            </w:tcMar>
          </w:tcPr>
          <w:p w14:paraId="434C37A6" w14:textId="77777777" w:rsidR="0012066F" w:rsidRDefault="00D8530B">
            <w:pPr>
              <w:spacing w:line="276" w:lineRule="auto"/>
              <w:jc w:val="center"/>
            </w:pPr>
            <w:r>
              <w:rPr>
                <w:sz w:val="20"/>
              </w:rPr>
              <w:t>Implemented</w:t>
            </w:r>
          </w:p>
        </w:tc>
      </w:tr>
      <w:tr w:rsidR="0012066F" w14:paraId="078AB78C" w14:textId="77777777">
        <w:trPr>
          <w:jc w:val="center"/>
        </w:trPr>
        <w:tc>
          <w:tcPr>
            <w:tcW w:w="1440" w:type="dxa"/>
            <w:shd w:val="clear" w:color="auto" w:fill="FFFFFF"/>
            <w:tcMar>
              <w:top w:w="100" w:type="dxa"/>
              <w:left w:w="140" w:type="dxa"/>
              <w:bottom w:w="100" w:type="dxa"/>
              <w:right w:w="140" w:type="dxa"/>
            </w:tcMar>
          </w:tcPr>
          <w:p w14:paraId="343CF07B" w14:textId="77777777" w:rsidR="0012066F" w:rsidRDefault="00D8530B">
            <w:pPr>
              <w:spacing w:line="276" w:lineRule="auto"/>
              <w:jc w:val="left"/>
            </w:pPr>
            <w:r>
              <w:rPr>
                <w:sz w:val="20"/>
              </w:rPr>
              <w:t>FR-03</w:t>
            </w:r>
          </w:p>
        </w:tc>
        <w:tc>
          <w:tcPr>
            <w:tcW w:w="2160" w:type="dxa"/>
            <w:shd w:val="clear" w:color="auto" w:fill="FFFFFF"/>
            <w:tcMar>
              <w:top w:w="100" w:type="dxa"/>
              <w:left w:w="140" w:type="dxa"/>
              <w:bottom w:w="100" w:type="dxa"/>
              <w:right w:w="140" w:type="dxa"/>
            </w:tcMar>
          </w:tcPr>
          <w:p w14:paraId="20E25B74" w14:textId="77777777" w:rsidR="0012066F" w:rsidRDefault="00D8530B">
            <w:pPr>
              <w:spacing w:line="276" w:lineRule="auto"/>
              <w:jc w:val="left"/>
            </w:pPr>
            <w:r>
              <w:rPr>
                <w:sz w:val="20"/>
              </w:rPr>
              <w:t>Standardized Preprocessing</w:t>
            </w:r>
          </w:p>
        </w:tc>
        <w:tc>
          <w:tcPr>
            <w:tcW w:w="3888" w:type="dxa"/>
            <w:shd w:val="clear" w:color="auto" w:fill="FFFFFF"/>
            <w:tcMar>
              <w:top w:w="100" w:type="dxa"/>
              <w:left w:w="140" w:type="dxa"/>
              <w:bottom w:w="100" w:type="dxa"/>
              <w:right w:w="140" w:type="dxa"/>
            </w:tcMar>
          </w:tcPr>
          <w:p w14:paraId="26DB3088" w14:textId="77777777" w:rsidR="0012066F" w:rsidRDefault="00D8530B">
            <w:pPr>
              <w:spacing w:line="276" w:lineRule="auto"/>
              <w:jc w:val="left"/>
            </w:pPr>
            <w:r>
              <w:rPr>
                <w:sz w:val="20"/>
              </w:rPr>
              <w:t>Resizing to fixed target dimensions and numerical tensor normalization</w:t>
            </w:r>
          </w:p>
        </w:tc>
        <w:tc>
          <w:tcPr>
            <w:tcW w:w="1584" w:type="dxa"/>
            <w:shd w:val="clear" w:color="auto" w:fill="FFFFFF"/>
            <w:tcMar>
              <w:top w:w="100" w:type="dxa"/>
              <w:left w:w="140" w:type="dxa"/>
              <w:bottom w:w="100" w:type="dxa"/>
              <w:right w:w="140" w:type="dxa"/>
            </w:tcMar>
          </w:tcPr>
          <w:p w14:paraId="41E19E82" w14:textId="77777777" w:rsidR="0012066F" w:rsidRDefault="00D8530B">
            <w:pPr>
              <w:spacing w:line="276" w:lineRule="auto"/>
              <w:jc w:val="center"/>
            </w:pPr>
            <w:r>
              <w:rPr>
                <w:sz w:val="20"/>
              </w:rPr>
              <w:t>Implemented</w:t>
            </w:r>
          </w:p>
        </w:tc>
      </w:tr>
      <w:tr w:rsidR="0012066F" w14:paraId="42802AEC" w14:textId="77777777">
        <w:trPr>
          <w:jc w:val="center"/>
        </w:trPr>
        <w:tc>
          <w:tcPr>
            <w:tcW w:w="1440" w:type="dxa"/>
            <w:shd w:val="clear" w:color="auto" w:fill="F5F8FA"/>
            <w:tcMar>
              <w:top w:w="100" w:type="dxa"/>
              <w:left w:w="140" w:type="dxa"/>
              <w:bottom w:w="100" w:type="dxa"/>
              <w:right w:w="140" w:type="dxa"/>
            </w:tcMar>
          </w:tcPr>
          <w:p w14:paraId="6FB032EC" w14:textId="77777777" w:rsidR="0012066F" w:rsidRDefault="00D8530B">
            <w:pPr>
              <w:spacing w:line="276" w:lineRule="auto"/>
              <w:jc w:val="left"/>
            </w:pPr>
            <w:r>
              <w:rPr>
                <w:sz w:val="20"/>
              </w:rPr>
              <w:t>FR-04</w:t>
            </w:r>
          </w:p>
        </w:tc>
        <w:tc>
          <w:tcPr>
            <w:tcW w:w="2160" w:type="dxa"/>
            <w:shd w:val="clear" w:color="auto" w:fill="F5F8FA"/>
            <w:tcMar>
              <w:top w:w="100" w:type="dxa"/>
              <w:left w:w="140" w:type="dxa"/>
              <w:bottom w:w="100" w:type="dxa"/>
              <w:right w:w="140" w:type="dxa"/>
            </w:tcMar>
          </w:tcPr>
          <w:p w14:paraId="559E895C" w14:textId="77777777" w:rsidR="0012066F" w:rsidRDefault="00D8530B">
            <w:pPr>
              <w:spacing w:line="276" w:lineRule="auto"/>
              <w:jc w:val="left"/>
            </w:pPr>
            <w:r>
              <w:rPr>
                <w:sz w:val="20"/>
              </w:rPr>
              <w:t>Model Training &amp; Optimization</w:t>
            </w:r>
          </w:p>
        </w:tc>
        <w:tc>
          <w:tcPr>
            <w:tcW w:w="3888" w:type="dxa"/>
            <w:shd w:val="clear" w:color="auto" w:fill="F5F8FA"/>
            <w:tcMar>
              <w:top w:w="100" w:type="dxa"/>
              <w:left w:w="140" w:type="dxa"/>
              <w:bottom w:w="100" w:type="dxa"/>
              <w:right w:w="140" w:type="dxa"/>
            </w:tcMar>
          </w:tcPr>
          <w:p w14:paraId="3E08718D" w14:textId="77777777" w:rsidR="0012066F" w:rsidRDefault="00D8530B">
            <w:pPr>
              <w:spacing w:line="276" w:lineRule="auto"/>
              <w:jc w:val="left"/>
            </w:pPr>
            <w:r>
              <w:rPr>
                <w:sz w:val="20"/>
              </w:rPr>
              <w:t>Execution of transfer-learning training loops with Adam optimizer and BCE loss</w:t>
            </w:r>
          </w:p>
        </w:tc>
        <w:tc>
          <w:tcPr>
            <w:tcW w:w="1584" w:type="dxa"/>
            <w:shd w:val="clear" w:color="auto" w:fill="F5F8FA"/>
            <w:tcMar>
              <w:top w:w="100" w:type="dxa"/>
              <w:left w:w="140" w:type="dxa"/>
              <w:bottom w:w="100" w:type="dxa"/>
              <w:right w:w="140" w:type="dxa"/>
            </w:tcMar>
          </w:tcPr>
          <w:p w14:paraId="64F913F9" w14:textId="77777777" w:rsidR="0012066F" w:rsidRDefault="00D8530B">
            <w:pPr>
              <w:spacing w:line="276" w:lineRule="auto"/>
              <w:jc w:val="center"/>
            </w:pPr>
            <w:r>
              <w:rPr>
                <w:sz w:val="20"/>
              </w:rPr>
              <w:t>Implemented</w:t>
            </w:r>
          </w:p>
        </w:tc>
      </w:tr>
      <w:tr w:rsidR="0012066F" w14:paraId="40E52A5E" w14:textId="77777777">
        <w:trPr>
          <w:jc w:val="center"/>
        </w:trPr>
        <w:tc>
          <w:tcPr>
            <w:tcW w:w="1440" w:type="dxa"/>
            <w:shd w:val="clear" w:color="auto" w:fill="FFFFFF"/>
            <w:tcMar>
              <w:top w:w="100" w:type="dxa"/>
              <w:left w:w="140" w:type="dxa"/>
              <w:bottom w:w="100" w:type="dxa"/>
              <w:right w:w="140" w:type="dxa"/>
            </w:tcMar>
          </w:tcPr>
          <w:p w14:paraId="49FB760D" w14:textId="77777777" w:rsidR="0012066F" w:rsidRDefault="00D8530B">
            <w:pPr>
              <w:spacing w:line="276" w:lineRule="auto"/>
              <w:jc w:val="left"/>
            </w:pPr>
            <w:r>
              <w:rPr>
                <w:sz w:val="20"/>
              </w:rPr>
              <w:t>FR-05</w:t>
            </w:r>
          </w:p>
        </w:tc>
        <w:tc>
          <w:tcPr>
            <w:tcW w:w="2160" w:type="dxa"/>
            <w:shd w:val="clear" w:color="auto" w:fill="FFFFFF"/>
            <w:tcMar>
              <w:top w:w="100" w:type="dxa"/>
              <w:left w:w="140" w:type="dxa"/>
              <w:bottom w:w="100" w:type="dxa"/>
              <w:right w:w="140" w:type="dxa"/>
            </w:tcMar>
          </w:tcPr>
          <w:p w14:paraId="4EECB427" w14:textId="77777777" w:rsidR="0012066F" w:rsidRDefault="00D8530B">
            <w:pPr>
              <w:spacing w:line="276" w:lineRule="auto"/>
              <w:jc w:val="left"/>
            </w:pPr>
            <w:r>
              <w:rPr>
                <w:sz w:val="20"/>
              </w:rPr>
              <w:t>Validation &amp; Checkpointing</w:t>
            </w:r>
          </w:p>
        </w:tc>
        <w:tc>
          <w:tcPr>
            <w:tcW w:w="3888" w:type="dxa"/>
            <w:shd w:val="clear" w:color="auto" w:fill="FFFFFF"/>
            <w:tcMar>
              <w:top w:w="100" w:type="dxa"/>
              <w:left w:w="140" w:type="dxa"/>
              <w:bottom w:w="100" w:type="dxa"/>
              <w:right w:w="140" w:type="dxa"/>
            </w:tcMar>
          </w:tcPr>
          <w:p w14:paraId="69C8176E" w14:textId="77777777" w:rsidR="0012066F" w:rsidRDefault="00D8530B">
            <w:pPr>
              <w:spacing w:line="276" w:lineRule="auto"/>
              <w:jc w:val="left"/>
            </w:pPr>
            <w:r>
              <w:rPr>
                <w:sz w:val="20"/>
              </w:rPr>
              <w:t>Per-epoch validation tracking with automated best-model weight serialization</w:t>
            </w:r>
          </w:p>
        </w:tc>
        <w:tc>
          <w:tcPr>
            <w:tcW w:w="1584" w:type="dxa"/>
            <w:shd w:val="clear" w:color="auto" w:fill="FFFFFF"/>
            <w:tcMar>
              <w:top w:w="100" w:type="dxa"/>
              <w:left w:w="140" w:type="dxa"/>
              <w:bottom w:w="100" w:type="dxa"/>
              <w:right w:w="140" w:type="dxa"/>
            </w:tcMar>
          </w:tcPr>
          <w:p w14:paraId="3C37B9F1" w14:textId="77777777" w:rsidR="0012066F" w:rsidRDefault="00D8530B">
            <w:pPr>
              <w:spacing w:line="276" w:lineRule="auto"/>
              <w:jc w:val="center"/>
            </w:pPr>
            <w:r>
              <w:rPr>
                <w:sz w:val="20"/>
              </w:rPr>
              <w:t>Implemented</w:t>
            </w:r>
          </w:p>
        </w:tc>
      </w:tr>
      <w:tr w:rsidR="0012066F" w14:paraId="2B514EFB" w14:textId="77777777">
        <w:trPr>
          <w:jc w:val="center"/>
        </w:trPr>
        <w:tc>
          <w:tcPr>
            <w:tcW w:w="1440" w:type="dxa"/>
            <w:shd w:val="clear" w:color="auto" w:fill="F5F8FA"/>
            <w:tcMar>
              <w:top w:w="100" w:type="dxa"/>
              <w:left w:w="140" w:type="dxa"/>
              <w:bottom w:w="100" w:type="dxa"/>
              <w:right w:w="140" w:type="dxa"/>
            </w:tcMar>
          </w:tcPr>
          <w:p w14:paraId="32972D7E" w14:textId="77777777" w:rsidR="0012066F" w:rsidRDefault="00D8530B">
            <w:pPr>
              <w:spacing w:line="276" w:lineRule="auto"/>
              <w:jc w:val="left"/>
            </w:pPr>
            <w:r>
              <w:rPr>
                <w:sz w:val="20"/>
              </w:rPr>
              <w:lastRenderedPageBreak/>
              <w:t>FR-06</w:t>
            </w:r>
          </w:p>
        </w:tc>
        <w:tc>
          <w:tcPr>
            <w:tcW w:w="2160" w:type="dxa"/>
            <w:shd w:val="clear" w:color="auto" w:fill="F5F8FA"/>
            <w:tcMar>
              <w:top w:w="100" w:type="dxa"/>
              <w:left w:w="140" w:type="dxa"/>
              <w:bottom w:w="100" w:type="dxa"/>
              <w:right w:w="140" w:type="dxa"/>
            </w:tcMar>
          </w:tcPr>
          <w:p w14:paraId="6CB91057" w14:textId="77777777" w:rsidR="0012066F" w:rsidRDefault="00D8530B">
            <w:pPr>
              <w:spacing w:line="276" w:lineRule="auto"/>
              <w:jc w:val="left"/>
            </w:pPr>
            <w:r>
              <w:rPr>
                <w:sz w:val="20"/>
              </w:rPr>
              <w:t>Comprehensive Metric Logging</w:t>
            </w:r>
          </w:p>
        </w:tc>
        <w:tc>
          <w:tcPr>
            <w:tcW w:w="3888" w:type="dxa"/>
            <w:shd w:val="clear" w:color="auto" w:fill="F5F8FA"/>
            <w:tcMar>
              <w:top w:w="100" w:type="dxa"/>
              <w:left w:w="140" w:type="dxa"/>
              <w:bottom w:w="100" w:type="dxa"/>
              <w:right w:w="140" w:type="dxa"/>
            </w:tcMar>
          </w:tcPr>
          <w:p w14:paraId="12B4C415" w14:textId="77777777" w:rsidR="0012066F" w:rsidRDefault="00D8530B">
            <w:pPr>
              <w:spacing w:line="276" w:lineRule="auto"/>
              <w:jc w:val="left"/>
            </w:pPr>
            <w:r>
              <w:rPr>
                <w:sz w:val="20"/>
              </w:rPr>
              <w:t>Generation of accuracy, precision, recall, F1, confusion matrix, and ROC-AUC</w:t>
            </w:r>
          </w:p>
        </w:tc>
        <w:tc>
          <w:tcPr>
            <w:tcW w:w="1584" w:type="dxa"/>
            <w:shd w:val="clear" w:color="auto" w:fill="F5F8FA"/>
            <w:tcMar>
              <w:top w:w="100" w:type="dxa"/>
              <w:left w:w="140" w:type="dxa"/>
              <w:bottom w:w="100" w:type="dxa"/>
              <w:right w:w="140" w:type="dxa"/>
            </w:tcMar>
          </w:tcPr>
          <w:p w14:paraId="3BD31173" w14:textId="77777777" w:rsidR="0012066F" w:rsidRDefault="00D8530B">
            <w:pPr>
              <w:spacing w:line="276" w:lineRule="auto"/>
              <w:jc w:val="center"/>
            </w:pPr>
            <w:r>
              <w:rPr>
                <w:sz w:val="20"/>
              </w:rPr>
              <w:t>Implemented</w:t>
            </w:r>
          </w:p>
        </w:tc>
      </w:tr>
      <w:tr w:rsidR="0012066F" w14:paraId="33CFC8D8" w14:textId="77777777">
        <w:trPr>
          <w:jc w:val="center"/>
        </w:trPr>
        <w:tc>
          <w:tcPr>
            <w:tcW w:w="1440" w:type="dxa"/>
            <w:shd w:val="clear" w:color="auto" w:fill="FFFFFF"/>
            <w:tcMar>
              <w:top w:w="100" w:type="dxa"/>
              <w:left w:w="140" w:type="dxa"/>
              <w:bottom w:w="100" w:type="dxa"/>
              <w:right w:w="140" w:type="dxa"/>
            </w:tcMar>
          </w:tcPr>
          <w:p w14:paraId="694FC3BB" w14:textId="77777777" w:rsidR="0012066F" w:rsidRDefault="00D8530B">
            <w:pPr>
              <w:spacing w:line="276" w:lineRule="auto"/>
              <w:jc w:val="left"/>
            </w:pPr>
            <w:r>
              <w:rPr>
                <w:sz w:val="20"/>
              </w:rPr>
              <w:t>FR-07</w:t>
            </w:r>
          </w:p>
        </w:tc>
        <w:tc>
          <w:tcPr>
            <w:tcW w:w="2160" w:type="dxa"/>
            <w:shd w:val="clear" w:color="auto" w:fill="FFFFFF"/>
            <w:tcMar>
              <w:top w:w="100" w:type="dxa"/>
              <w:left w:w="140" w:type="dxa"/>
              <w:bottom w:w="100" w:type="dxa"/>
              <w:right w:w="140" w:type="dxa"/>
            </w:tcMar>
          </w:tcPr>
          <w:p w14:paraId="3414C0E4" w14:textId="77777777" w:rsidR="0012066F" w:rsidRDefault="00D8530B">
            <w:pPr>
              <w:spacing w:line="276" w:lineRule="auto"/>
              <w:jc w:val="left"/>
            </w:pPr>
            <w:r>
              <w:rPr>
                <w:sz w:val="20"/>
              </w:rPr>
              <w:t>Interactive Streamlit Web GUI</w:t>
            </w:r>
          </w:p>
        </w:tc>
        <w:tc>
          <w:tcPr>
            <w:tcW w:w="3888" w:type="dxa"/>
            <w:shd w:val="clear" w:color="auto" w:fill="FFFFFF"/>
            <w:tcMar>
              <w:top w:w="100" w:type="dxa"/>
              <w:left w:w="140" w:type="dxa"/>
              <w:bottom w:w="100" w:type="dxa"/>
              <w:right w:w="140" w:type="dxa"/>
            </w:tcMar>
          </w:tcPr>
          <w:p w14:paraId="1B38AA25" w14:textId="77777777" w:rsidR="0012066F" w:rsidRDefault="00D8530B">
            <w:pPr>
              <w:spacing w:line="276" w:lineRule="auto"/>
              <w:jc w:val="left"/>
            </w:pPr>
            <w:r>
              <w:rPr>
                <w:sz w:val="20"/>
              </w:rPr>
              <w:t>Web UI for file uploading, real-time prediction, and confidence visualization</w:t>
            </w:r>
          </w:p>
        </w:tc>
        <w:tc>
          <w:tcPr>
            <w:tcW w:w="1584" w:type="dxa"/>
            <w:shd w:val="clear" w:color="auto" w:fill="FFFFFF"/>
            <w:tcMar>
              <w:top w:w="100" w:type="dxa"/>
              <w:left w:w="140" w:type="dxa"/>
              <w:bottom w:w="100" w:type="dxa"/>
              <w:right w:w="140" w:type="dxa"/>
            </w:tcMar>
          </w:tcPr>
          <w:p w14:paraId="67E41392" w14:textId="77777777" w:rsidR="0012066F" w:rsidRDefault="00D8530B">
            <w:pPr>
              <w:spacing w:line="276" w:lineRule="auto"/>
              <w:jc w:val="center"/>
            </w:pPr>
            <w:r>
              <w:rPr>
                <w:sz w:val="20"/>
              </w:rPr>
              <w:t>Implemented</w:t>
            </w:r>
          </w:p>
        </w:tc>
      </w:tr>
      <w:tr w:rsidR="0012066F" w14:paraId="071BF5A9" w14:textId="77777777">
        <w:trPr>
          <w:jc w:val="center"/>
        </w:trPr>
        <w:tc>
          <w:tcPr>
            <w:tcW w:w="1440" w:type="dxa"/>
            <w:shd w:val="clear" w:color="auto" w:fill="F5F8FA"/>
            <w:tcMar>
              <w:top w:w="100" w:type="dxa"/>
              <w:left w:w="140" w:type="dxa"/>
              <w:bottom w:w="100" w:type="dxa"/>
              <w:right w:w="140" w:type="dxa"/>
            </w:tcMar>
          </w:tcPr>
          <w:p w14:paraId="4558C329" w14:textId="77777777" w:rsidR="0012066F" w:rsidRDefault="00D8530B">
            <w:pPr>
              <w:spacing w:line="276" w:lineRule="auto"/>
              <w:jc w:val="left"/>
            </w:pPr>
            <w:r>
              <w:rPr>
                <w:sz w:val="20"/>
              </w:rPr>
              <w:t>FR-08</w:t>
            </w:r>
          </w:p>
        </w:tc>
        <w:tc>
          <w:tcPr>
            <w:tcW w:w="2160" w:type="dxa"/>
            <w:shd w:val="clear" w:color="auto" w:fill="F5F8FA"/>
            <w:tcMar>
              <w:top w:w="100" w:type="dxa"/>
              <w:left w:w="140" w:type="dxa"/>
              <w:bottom w:w="100" w:type="dxa"/>
              <w:right w:w="140" w:type="dxa"/>
            </w:tcMar>
          </w:tcPr>
          <w:p w14:paraId="7943DAAD" w14:textId="77777777" w:rsidR="0012066F" w:rsidRDefault="00D8530B">
            <w:pPr>
              <w:spacing w:line="276" w:lineRule="auto"/>
              <w:jc w:val="center"/>
            </w:pPr>
            <w:r>
              <w:rPr>
                <w:sz w:val="20"/>
              </w:rPr>
              <w:t>CLI Prediction Tool</w:t>
            </w:r>
          </w:p>
        </w:tc>
        <w:tc>
          <w:tcPr>
            <w:tcW w:w="3888" w:type="dxa"/>
            <w:shd w:val="clear" w:color="auto" w:fill="F5F8FA"/>
            <w:tcMar>
              <w:top w:w="100" w:type="dxa"/>
              <w:left w:w="140" w:type="dxa"/>
              <w:bottom w:w="100" w:type="dxa"/>
              <w:right w:w="140" w:type="dxa"/>
            </w:tcMar>
          </w:tcPr>
          <w:p w14:paraId="3B29166F" w14:textId="77777777" w:rsidR="0012066F" w:rsidRDefault="00D8530B">
            <w:pPr>
              <w:spacing w:line="276" w:lineRule="auto"/>
              <w:jc w:val="left"/>
            </w:pPr>
            <w:r>
              <w:rPr>
                <w:sz w:val="20"/>
              </w:rPr>
              <w:t>Command-line inference script accepting arbitrary image file paths as inputs</w:t>
            </w:r>
          </w:p>
        </w:tc>
        <w:tc>
          <w:tcPr>
            <w:tcW w:w="1584" w:type="dxa"/>
            <w:shd w:val="clear" w:color="auto" w:fill="F5F8FA"/>
            <w:tcMar>
              <w:top w:w="100" w:type="dxa"/>
              <w:left w:w="140" w:type="dxa"/>
              <w:bottom w:w="100" w:type="dxa"/>
              <w:right w:w="140" w:type="dxa"/>
            </w:tcMar>
          </w:tcPr>
          <w:p w14:paraId="324E7645" w14:textId="77777777" w:rsidR="0012066F" w:rsidRDefault="00D8530B">
            <w:pPr>
              <w:spacing w:line="276" w:lineRule="auto"/>
              <w:jc w:val="center"/>
            </w:pPr>
            <w:r>
              <w:rPr>
                <w:sz w:val="20"/>
              </w:rPr>
              <w:t>Implemented</w:t>
            </w:r>
          </w:p>
        </w:tc>
      </w:tr>
    </w:tbl>
    <w:p w14:paraId="56ABF789" w14:textId="77777777" w:rsidR="0012066F" w:rsidRDefault="0012066F">
      <w:pPr>
        <w:spacing w:after="80"/>
      </w:pPr>
    </w:p>
    <w:p w14:paraId="1E4423E1" w14:textId="77777777" w:rsidR="0012066F" w:rsidRDefault="00D8530B">
      <w:pPr>
        <w:spacing w:after="120"/>
      </w:pPr>
      <w:r>
        <w:t>Table 3.2 details the non-functional requirements, encompassing architectural quality attributes such as performance, reliability, portability, and maintainability.</w:t>
      </w:r>
    </w:p>
    <w:p w14:paraId="372131CD" w14:textId="77777777" w:rsidR="0012066F" w:rsidRDefault="00D8530B">
      <w:pPr>
        <w:spacing w:before="80" w:after="160" w:line="288" w:lineRule="auto"/>
        <w:jc w:val="center"/>
      </w:pPr>
      <w:r>
        <w:rPr>
          <w:b/>
          <w:color w:val="333333"/>
          <w:sz w:val="21"/>
        </w:rPr>
        <w:t>Table 3.2: Non-functional requirements and engineering quality attributes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584"/>
        <w:gridCol w:w="2304"/>
        <w:gridCol w:w="5184"/>
      </w:tblGrid>
      <w:tr w:rsidR="0012066F" w14:paraId="64345B59" w14:textId="77777777">
        <w:trPr>
          <w:jc w:val="center"/>
        </w:trPr>
        <w:tc>
          <w:tcPr>
            <w:tcW w:w="1584" w:type="dxa"/>
            <w:shd w:val="clear" w:color="auto" w:fill="1F497D"/>
            <w:tcMar>
              <w:top w:w="120" w:type="dxa"/>
              <w:left w:w="140" w:type="dxa"/>
              <w:bottom w:w="120" w:type="dxa"/>
              <w:right w:w="140" w:type="dxa"/>
            </w:tcMar>
          </w:tcPr>
          <w:p w14:paraId="0F804EC1" w14:textId="77777777" w:rsidR="0012066F" w:rsidRDefault="00D8530B">
            <w:pPr>
              <w:spacing w:line="276" w:lineRule="auto"/>
              <w:jc w:val="center"/>
            </w:pPr>
            <w:r>
              <w:rPr>
                <w:b/>
                <w:color w:val="FFFFFF"/>
                <w:sz w:val="21"/>
              </w:rPr>
              <w:t>Req. ID</w:t>
            </w:r>
          </w:p>
        </w:tc>
        <w:tc>
          <w:tcPr>
            <w:tcW w:w="2304" w:type="dxa"/>
            <w:shd w:val="clear" w:color="auto" w:fill="1F497D"/>
            <w:tcMar>
              <w:top w:w="120" w:type="dxa"/>
              <w:left w:w="140" w:type="dxa"/>
              <w:bottom w:w="120" w:type="dxa"/>
              <w:right w:w="140" w:type="dxa"/>
            </w:tcMar>
          </w:tcPr>
          <w:p w14:paraId="485A0E51" w14:textId="77777777" w:rsidR="0012066F" w:rsidRDefault="00D8530B">
            <w:pPr>
              <w:spacing w:line="276" w:lineRule="auto"/>
              <w:jc w:val="center"/>
            </w:pPr>
            <w:r>
              <w:rPr>
                <w:b/>
                <w:color w:val="FFFFFF"/>
                <w:sz w:val="21"/>
              </w:rPr>
              <w:t>Quality Attribute</w:t>
            </w:r>
          </w:p>
        </w:tc>
        <w:tc>
          <w:tcPr>
            <w:tcW w:w="5184" w:type="dxa"/>
            <w:shd w:val="clear" w:color="auto" w:fill="1F497D"/>
            <w:tcMar>
              <w:top w:w="120" w:type="dxa"/>
              <w:left w:w="140" w:type="dxa"/>
              <w:bottom w:w="120" w:type="dxa"/>
              <w:right w:w="140" w:type="dxa"/>
            </w:tcMar>
          </w:tcPr>
          <w:p w14:paraId="41E408DA" w14:textId="77777777" w:rsidR="0012066F" w:rsidRDefault="00D8530B">
            <w:pPr>
              <w:spacing w:line="276" w:lineRule="auto"/>
              <w:jc w:val="center"/>
            </w:pPr>
            <w:r>
              <w:rPr>
                <w:b/>
                <w:color w:val="FFFFFF"/>
                <w:sz w:val="21"/>
              </w:rPr>
              <w:t>Specification &amp; Architectural Guarantee</w:t>
            </w:r>
          </w:p>
        </w:tc>
      </w:tr>
      <w:tr w:rsidR="0012066F" w14:paraId="685966F6" w14:textId="77777777">
        <w:trPr>
          <w:jc w:val="center"/>
        </w:trPr>
        <w:tc>
          <w:tcPr>
            <w:tcW w:w="1584" w:type="dxa"/>
            <w:shd w:val="clear" w:color="auto" w:fill="FFFFFF"/>
            <w:tcMar>
              <w:top w:w="100" w:type="dxa"/>
              <w:left w:w="140" w:type="dxa"/>
              <w:bottom w:w="100" w:type="dxa"/>
              <w:right w:w="140" w:type="dxa"/>
            </w:tcMar>
          </w:tcPr>
          <w:p w14:paraId="47A16276" w14:textId="77777777" w:rsidR="0012066F" w:rsidRDefault="00D8530B">
            <w:pPr>
              <w:spacing w:line="276" w:lineRule="auto"/>
              <w:jc w:val="left"/>
            </w:pPr>
            <w:r>
              <w:rPr>
                <w:sz w:val="20"/>
              </w:rPr>
              <w:t>NFR-01</w:t>
            </w:r>
          </w:p>
        </w:tc>
        <w:tc>
          <w:tcPr>
            <w:tcW w:w="2304" w:type="dxa"/>
            <w:shd w:val="clear" w:color="auto" w:fill="FFFFFF"/>
            <w:tcMar>
              <w:top w:w="100" w:type="dxa"/>
              <w:left w:w="140" w:type="dxa"/>
              <w:bottom w:w="100" w:type="dxa"/>
              <w:right w:w="140" w:type="dxa"/>
            </w:tcMar>
          </w:tcPr>
          <w:p w14:paraId="154B2FBF" w14:textId="77777777" w:rsidR="0012066F" w:rsidRDefault="00D8530B">
            <w:pPr>
              <w:spacing w:line="276" w:lineRule="auto"/>
              <w:jc w:val="center"/>
            </w:pPr>
            <w:r>
              <w:rPr>
                <w:sz w:val="20"/>
              </w:rPr>
              <w:t>Usability &amp; Accessibility</w:t>
            </w:r>
          </w:p>
        </w:tc>
        <w:tc>
          <w:tcPr>
            <w:tcW w:w="5184" w:type="dxa"/>
            <w:shd w:val="clear" w:color="auto" w:fill="FFFFFF"/>
            <w:tcMar>
              <w:top w:w="100" w:type="dxa"/>
              <w:left w:w="140" w:type="dxa"/>
              <w:bottom w:w="100" w:type="dxa"/>
              <w:right w:w="140" w:type="dxa"/>
            </w:tcMar>
          </w:tcPr>
          <w:p w14:paraId="007374ED" w14:textId="77777777" w:rsidR="0012066F" w:rsidRDefault="00D8530B">
            <w:pPr>
              <w:spacing w:line="276" w:lineRule="auto"/>
              <w:jc w:val="left"/>
            </w:pPr>
            <w:r>
              <w:rPr>
                <w:sz w:val="20"/>
              </w:rPr>
              <w:t>Intuitive drag-and-drop web UI with clear confidence metrics, suitable for non-technical users.</w:t>
            </w:r>
          </w:p>
        </w:tc>
      </w:tr>
      <w:tr w:rsidR="0012066F" w14:paraId="20956012" w14:textId="77777777">
        <w:trPr>
          <w:jc w:val="center"/>
        </w:trPr>
        <w:tc>
          <w:tcPr>
            <w:tcW w:w="1584" w:type="dxa"/>
            <w:shd w:val="clear" w:color="auto" w:fill="F5F8FA"/>
            <w:tcMar>
              <w:top w:w="100" w:type="dxa"/>
              <w:left w:w="140" w:type="dxa"/>
              <w:bottom w:w="100" w:type="dxa"/>
              <w:right w:w="140" w:type="dxa"/>
            </w:tcMar>
          </w:tcPr>
          <w:p w14:paraId="48CFD46B" w14:textId="77777777" w:rsidR="0012066F" w:rsidRDefault="00D8530B">
            <w:pPr>
              <w:spacing w:line="276" w:lineRule="auto"/>
              <w:jc w:val="left"/>
            </w:pPr>
            <w:r>
              <w:rPr>
                <w:sz w:val="20"/>
              </w:rPr>
              <w:t>NFR-02</w:t>
            </w:r>
          </w:p>
        </w:tc>
        <w:tc>
          <w:tcPr>
            <w:tcW w:w="2304" w:type="dxa"/>
            <w:shd w:val="clear" w:color="auto" w:fill="F5F8FA"/>
            <w:tcMar>
              <w:top w:w="100" w:type="dxa"/>
              <w:left w:w="140" w:type="dxa"/>
              <w:bottom w:w="100" w:type="dxa"/>
              <w:right w:w="140" w:type="dxa"/>
            </w:tcMar>
          </w:tcPr>
          <w:p w14:paraId="6814E522" w14:textId="77777777" w:rsidR="0012066F" w:rsidRDefault="00D8530B">
            <w:pPr>
              <w:spacing w:line="276" w:lineRule="auto"/>
              <w:jc w:val="center"/>
            </w:pPr>
            <w:r>
              <w:rPr>
                <w:sz w:val="20"/>
              </w:rPr>
              <w:t>Inference Latency</w:t>
            </w:r>
          </w:p>
        </w:tc>
        <w:tc>
          <w:tcPr>
            <w:tcW w:w="5184" w:type="dxa"/>
            <w:shd w:val="clear" w:color="auto" w:fill="F5F8FA"/>
            <w:tcMar>
              <w:top w:w="100" w:type="dxa"/>
              <w:left w:w="140" w:type="dxa"/>
              <w:bottom w:w="100" w:type="dxa"/>
              <w:right w:w="140" w:type="dxa"/>
            </w:tcMar>
          </w:tcPr>
          <w:p w14:paraId="04A74882" w14:textId="77777777" w:rsidR="0012066F" w:rsidRDefault="00D8530B">
            <w:pPr>
              <w:spacing w:line="276" w:lineRule="auto"/>
              <w:jc w:val="left"/>
            </w:pPr>
            <w:r>
              <w:rPr>
                <w:sz w:val="20"/>
              </w:rPr>
              <w:t>Model inference time must remain under 100 milliseconds per image on standard CPU hardware.</w:t>
            </w:r>
          </w:p>
        </w:tc>
      </w:tr>
      <w:tr w:rsidR="0012066F" w14:paraId="1D2BACC7" w14:textId="77777777">
        <w:trPr>
          <w:jc w:val="center"/>
        </w:trPr>
        <w:tc>
          <w:tcPr>
            <w:tcW w:w="1584" w:type="dxa"/>
            <w:shd w:val="clear" w:color="auto" w:fill="FFFFFF"/>
            <w:tcMar>
              <w:top w:w="100" w:type="dxa"/>
              <w:left w:w="140" w:type="dxa"/>
              <w:bottom w:w="100" w:type="dxa"/>
              <w:right w:w="140" w:type="dxa"/>
            </w:tcMar>
          </w:tcPr>
          <w:p w14:paraId="1D9358E6" w14:textId="77777777" w:rsidR="0012066F" w:rsidRDefault="00D8530B">
            <w:pPr>
              <w:spacing w:line="276" w:lineRule="auto"/>
              <w:jc w:val="left"/>
            </w:pPr>
            <w:r>
              <w:rPr>
                <w:sz w:val="20"/>
              </w:rPr>
              <w:t>NFR-03</w:t>
            </w:r>
          </w:p>
        </w:tc>
        <w:tc>
          <w:tcPr>
            <w:tcW w:w="2304" w:type="dxa"/>
            <w:shd w:val="clear" w:color="auto" w:fill="FFFFFF"/>
            <w:tcMar>
              <w:top w:w="100" w:type="dxa"/>
              <w:left w:w="140" w:type="dxa"/>
              <w:bottom w:w="100" w:type="dxa"/>
              <w:right w:w="140" w:type="dxa"/>
            </w:tcMar>
          </w:tcPr>
          <w:p w14:paraId="38C63889" w14:textId="77777777" w:rsidR="0012066F" w:rsidRDefault="00D8530B">
            <w:pPr>
              <w:spacing w:line="276" w:lineRule="auto"/>
              <w:jc w:val="center"/>
            </w:pPr>
            <w:r>
              <w:rPr>
                <w:sz w:val="20"/>
              </w:rPr>
              <w:t>Reproducibility</w:t>
            </w:r>
          </w:p>
        </w:tc>
        <w:tc>
          <w:tcPr>
            <w:tcW w:w="5184" w:type="dxa"/>
            <w:shd w:val="clear" w:color="auto" w:fill="FFFFFF"/>
            <w:tcMar>
              <w:top w:w="100" w:type="dxa"/>
              <w:left w:w="140" w:type="dxa"/>
              <w:bottom w:w="100" w:type="dxa"/>
              <w:right w:w="140" w:type="dxa"/>
            </w:tcMar>
          </w:tcPr>
          <w:p w14:paraId="2773B677" w14:textId="77777777" w:rsidR="0012066F" w:rsidRDefault="00D8530B">
            <w:pPr>
              <w:spacing w:line="276" w:lineRule="auto"/>
              <w:jc w:val="left"/>
            </w:pPr>
            <w:r>
              <w:rPr>
                <w:sz w:val="20"/>
              </w:rPr>
              <w:t>Deterministic pipeline execution guaranteed through fixed pseudorandom seeds across NumPy and DL frameworks.</w:t>
            </w:r>
          </w:p>
        </w:tc>
      </w:tr>
      <w:tr w:rsidR="0012066F" w14:paraId="430E605B" w14:textId="77777777">
        <w:trPr>
          <w:jc w:val="center"/>
        </w:trPr>
        <w:tc>
          <w:tcPr>
            <w:tcW w:w="1584" w:type="dxa"/>
            <w:shd w:val="clear" w:color="auto" w:fill="F5F8FA"/>
            <w:tcMar>
              <w:top w:w="100" w:type="dxa"/>
              <w:left w:w="140" w:type="dxa"/>
              <w:bottom w:w="100" w:type="dxa"/>
              <w:right w:w="140" w:type="dxa"/>
            </w:tcMar>
          </w:tcPr>
          <w:p w14:paraId="2F9014F4" w14:textId="77777777" w:rsidR="0012066F" w:rsidRDefault="00D8530B">
            <w:pPr>
              <w:spacing w:line="276" w:lineRule="auto"/>
              <w:jc w:val="left"/>
            </w:pPr>
            <w:r>
              <w:rPr>
                <w:sz w:val="20"/>
              </w:rPr>
              <w:t>NFR-04</w:t>
            </w:r>
          </w:p>
        </w:tc>
        <w:tc>
          <w:tcPr>
            <w:tcW w:w="2304" w:type="dxa"/>
            <w:shd w:val="clear" w:color="auto" w:fill="F5F8FA"/>
            <w:tcMar>
              <w:top w:w="100" w:type="dxa"/>
              <w:left w:w="140" w:type="dxa"/>
              <w:bottom w:w="100" w:type="dxa"/>
              <w:right w:w="140" w:type="dxa"/>
            </w:tcMar>
          </w:tcPr>
          <w:p w14:paraId="45809321" w14:textId="77777777" w:rsidR="0012066F" w:rsidRDefault="00D8530B">
            <w:pPr>
              <w:spacing w:line="276" w:lineRule="auto"/>
              <w:jc w:val="center"/>
            </w:pPr>
            <w:r>
              <w:rPr>
                <w:sz w:val="20"/>
              </w:rPr>
              <w:t>Portability</w:t>
            </w:r>
          </w:p>
        </w:tc>
        <w:tc>
          <w:tcPr>
            <w:tcW w:w="5184" w:type="dxa"/>
            <w:shd w:val="clear" w:color="auto" w:fill="F5F8FA"/>
            <w:tcMar>
              <w:top w:w="100" w:type="dxa"/>
              <w:left w:w="140" w:type="dxa"/>
              <w:bottom w:w="100" w:type="dxa"/>
              <w:right w:w="140" w:type="dxa"/>
            </w:tcMar>
          </w:tcPr>
          <w:p w14:paraId="7099458F" w14:textId="77777777" w:rsidR="0012066F" w:rsidRDefault="00D8530B">
            <w:pPr>
              <w:spacing w:line="276" w:lineRule="auto"/>
              <w:jc w:val="left"/>
            </w:pPr>
            <w:r>
              <w:rPr>
                <w:sz w:val="20"/>
              </w:rPr>
              <w:t>Cross-platform compatibility across Linux, macOS, and Windows environments via Python virtual environments.</w:t>
            </w:r>
          </w:p>
        </w:tc>
      </w:tr>
      <w:tr w:rsidR="0012066F" w14:paraId="307909E2" w14:textId="77777777">
        <w:trPr>
          <w:jc w:val="center"/>
        </w:trPr>
        <w:tc>
          <w:tcPr>
            <w:tcW w:w="1584" w:type="dxa"/>
            <w:shd w:val="clear" w:color="auto" w:fill="FFFFFF"/>
            <w:tcMar>
              <w:top w:w="100" w:type="dxa"/>
              <w:left w:w="140" w:type="dxa"/>
              <w:bottom w:w="100" w:type="dxa"/>
              <w:right w:w="140" w:type="dxa"/>
            </w:tcMar>
          </w:tcPr>
          <w:p w14:paraId="199361FF" w14:textId="77777777" w:rsidR="0012066F" w:rsidRDefault="00D8530B">
            <w:pPr>
              <w:spacing w:line="276" w:lineRule="auto"/>
              <w:jc w:val="left"/>
            </w:pPr>
            <w:r>
              <w:rPr>
                <w:sz w:val="20"/>
              </w:rPr>
              <w:t>NFR-05</w:t>
            </w:r>
          </w:p>
        </w:tc>
        <w:tc>
          <w:tcPr>
            <w:tcW w:w="2304" w:type="dxa"/>
            <w:shd w:val="clear" w:color="auto" w:fill="FFFFFF"/>
            <w:tcMar>
              <w:top w:w="100" w:type="dxa"/>
              <w:left w:w="140" w:type="dxa"/>
              <w:bottom w:w="100" w:type="dxa"/>
              <w:right w:w="140" w:type="dxa"/>
            </w:tcMar>
          </w:tcPr>
          <w:p w14:paraId="46232C6F" w14:textId="77777777" w:rsidR="0012066F" w:rsidRDefault="00D8530B">
            <w:pPr>
              <w:spacing w:line="276" w:lineRule="auto"/>
              <w:jc w:val="center"/>
            </w:pPr>
            <w:r>
              <w:rPr>
                <w:sz w:val="20"/>
              </w:rPr>
              <w:t>Computational Footprint</w:t>
            </w:r>
          </w:p>
        </w:tc>
        <w:tc>
          <w:tcPr>
            <w:tcW w:w="5184" w:type="dxa"/>
            <w:shd w:val="clear" w:color="auto" w:fill="FFFFFF"/>
            <w:tcMar>
              <w:top w:w="100" w:type="dxa"/>
              <w:left w:w="140" w:type="dxa"/>
              <w:bottom w:w="100" w:type="dxa"/>
              <w:right w:w="140" w:type="dxa"/>
            </w:tcMar>
          </w:tcPr>
          <w:p w14:paraId="4E6C6C06" w14:textId="77777777" w:rsidR="0012066F" w:rsidRDefault="00D8530B">
            <w:pPr>
              <w:spacing w:line="276" w:lineRule="auto"/>
              <w:jc w:val="left"/>
            </w:pPr>
            <w:r>
              <w:rPr>
                <w:sz w:val="20"/>
              </w:rPr>
              <w:t>Lightweight model architecture requiring less than 4GB RAM and no mandatory dedicated GPU for inference.</w:t>
            </w:r>
          </w:p>
        </w:tc>
      </w:tr>
    </w:tbl>
    <w:p w14:paraId="2E7CE590" w14:textId="77777777" w:rsidR="0012066F" w:rsidRDefault="0012066F">
      <w:pPr>
        <w:spacing w:after="80"/>
      </w:pPr>
    </w:p>
    <w:p w14:paraId="087FA393" w14:textId="77777777" w:rsidR="0012066F" w:rsidRDefault="00D8530B">
      <w:pPr>
        <w:spacing w:before="280" w:after="120" w:line="312" w:lineRule="auto"/>
        <w:jc w:val="left"/>
      </w:pPr>
      <w:r>
        <w:rPr>
          <w:b/>
          <w:color w:val="111111"/>
          <w:sz w:val="28"/>
        </w:rPr>
        <w:t>3.4 Hardware and Software Requirements</w:t>
      </w:r>
    </w:p>
    <w:p w14:paraId="23B30536" w14:textId="77777777" w:rsidR="0012066F" w:rsidRDefault="00D8530B">
      <w:pPr>
        <w:spacing w:after="120"/>
      </w:pPr>
      <w:r>
        <w:t>Table 3.3 summarizes the minimal and recommended hardware specifications required to reproduce the training and deployment phases.</w:t>
      </w:r>
    </w:p>
    <w:p w14:paraId="25DBB50C" w14:textId="77777777" w:rsidR="0012066F" w:rsidRDefault="00D8530B">
      <w:pPr>
        <w:spacing w:before="80" w:after="160" w:line="288" w:lineRule="auto"/>
        <w:jc w:val="center"/>
      </w:pPr>
      <w:r>
        <w:rPr>
          <w:b/>
          <w:color w:val="333333"/>
          <w:sz w:val="21"/>
        </w:rPr>
        <w:t>Table 3.3: Hardware and computational development specifications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3312"/>
        <w:gridCol w:w="3456"/>
      </w:tblGrid>
      <w:tr w:rsidR="0012066F" w14:paraId="52AA4BE8" w14:textId="77777777">
        <w:trPr>
          <w:jc w:val="center"/>
        </w:trPr>
        <w:tc>
          <w:tcPr>
            <w:tcW w:w="2304" w:type="dxa"/>
            <w:shd w:val="clear" w:color="auto" w:fill="1F497D"/>
            <w:tcMar>
              <w:top w:w="120" w:type="dxa"/>
              <w:left w:w="140" w:type="dxa"/>
              <w:bottom w:w="120" w:type="dxa"/>
              <w:right w:w="140" w:type="dxa"/>
            </w:tcMar>
          </w:tcPr>
          <w:p w14:paraId="78BD4B52" w14:textId="77777777" w:rsidR="0012066F" w:rsidRDefault="00D8530B">
            <w:pPr>
              <w:spacing w:line="276" w:lineRule="auto"/>
              <w:jc w:val="center"/>
            </w:pPr>
            <w:r>
              <w:rPr>
                <w:b/>
                <w:color w:val="FFFFFF"/>
                <w:sz w:val="21"/>
              </w:rPr>
              <w:t>Component</w:t>
            </w:r>
          </w:p>
        </w:tc>
        <w:tc>
          <w:tcPr>
            <w:tcW w:w="3312" w:type="dxa"/>
            <w:shd w:val="clear" w:color="auto" w:fill="1F497D"/>
            <w:tcMar>
              <w:top w:w="120" w:type="dxa"/>
              <w:left w:w="140" w:type="dxa"/>
              <w:bottom w:w="120" w:type="dxa"/>
              <w:right w:w="140" w:type="dxa"/>
            </w:tcMar>
          </w:tcPr>
          <w:p w14:paraId="10FF9150" w14:textId="77777777" w:rsidR="0012066F" w:rsidRDefault="00D8530B">
            <w:pPr>
              <w:spacing w:line="276" w:lineRule="auto"/>
              <w:jc w:val="center"/>
            </w:pPr>
            <w:r>
              <w:rPr>
                <w:b/>
                <w:color w:val="FFFFFF"/>
                <w:sz w:val="21"/>
              </w:rPr>
              <w:t>Minimum Requirement (Inference)</w:t>
            </w:r>
          </w:p>
        </w:tc>
        <w:tc>
          <w:tcPr>
            <w:tcW w:w="3456" w:type="dxa"/>
            <w:shd w:val="clear" w:color="auto" w:fill="1F497D"/>
            <w:tcMar>
              <w:top w:w="120" w:type="dxa"/>
              <w:left w:w="140" w:type="dxa"/>
              <w:bottom w:w="120" w:type="dxa"/>
              <w:right w:w="140" w:type="dxa"/>
            </w:tcMar>
          </w:tcPr>
          <w:p w14:paraId="37765BBE" w14:textId="77777777" w:rsidR="0012066F" w:rsidRDefault="00D8530B">
            <w:pPr>
              <w:spacing w:line="276" w:lineRule="auto"/>
              <w:jc w:val="center"/>
            </w:pPr>
            <w:r>
              <w:rPr>
                <w:b/>
                <w:color w:val="FFFFFF"/>
                <w:sz w:val="21"/>
              </w:rPr>
              <w:t>Recommended Requirement (Training)</w:t>
            </w:r>
          </w:p>
        </w:tc>
      </w:tr>
      <w:tr w:rsidR="0012066F" w14:paraId="76D7A001" w14:textId="77777777">
        <w:trPr>
          <w:jc w:val="center"/>
        </w:trPr>
        <w:tc>
          <w:tcPr>
            <w:tcW w:w="2304" w:type="dxa"/>
            <w:shd w:val="clear" w:color="auto" w:fill="FFFFFF"/>
            <w:tcMar>
              <w:top w:w="100" w:type="dxa"/>
              <w:left w:w="140" w:type="dxa"/>
              <w:bottom w:w="100" w:type="dxa"/>
              <w:right w:w="140" w:type="dxa"/>
            </w:tcMar>
          </w:tcPr>
          <w:p w14:paraId="6A2EF2D9" w14:textId="77777777" w:rsidR="0012066F" w:rsidRDefault="00D8530B">
            <w:pPr>
              <w:spacing w:line="276" w:lineRule="auto"/>
              <w:jc w:val="left"/>
            </w:pPr>
            <w:r>
              <w:rPr>
                <w:sz w:val="20"/>
              </w:rPr>
              <w:lastRenderedPageBreak/>
              <w:t>Processor (CPU)</w:t>
            </w:r>
          </w:p>
        </w:tc>
        <w:tc>
          <w:tcPr>
            <w:tcW w:w="3312" w:type="dxa"/>
            <w:shd w:val="clear" w:color="auto" w:fill="FFFFFF"/>
            <w:tcMar>
              <w:top w:w="100" w:type="dxa"/>
              <w:left w:w="140" w:type="dxa"/>
              <w:bottom w:w="100" w:type="dxa"/>
              <w:right w:w="140" w:type="dxa"/>
            </w:tcMar>
          </w:tcPr>
          <w:p w14:paraId="26275A6E" w14:textId="77777777" w:rsidR="0012066F" w:rsidRDefault="00D8530B">
            <w:pPr>
              <w:spacing w:line="276" w:lineRule="auto"/>
              <w:jc w:val="left"/>
            </w:pPr>
            <w:r>
              <w:rPr>
                <w:sz w:val="20"/>
              </w:rPr>
              <w:t>Intel Core i3 / AMD Ryzen 3 (Quad-Core, 2.0 GHz)</w:t>
            </w:r>
          </w:p>
        </w:tc>
        <w:tc>
          <w:tcPr>
            <w:tcW w:w="3456" w:type="dxa"/>
            <w:shd w:val="clear" w:color="auto" w:fill="FFFFFF"/>
            <w:tcMar>
              <w:top w:w="100" w:type="dxa"/>
              <w:left w:w="140" w:type="dxa"/>
              <w:bottom w:w="100" w:type="dxa"/>
              <w:right w:w="140" w:type="dxa"/>
            </w:tcMar>
          </w:tcPr>
          <w:p w14:paraId="4EC50181" w14:textId="77777777" w:rsidR="0012066F" w:rsidRDefault="00D8530B">
            <w:pPr>
              <w:spacing w:line="276" w:lineRule="auto"/>
              <w:jc w:val="left"/>
            </w:pPr>
            <w:r>
              <w:rPr>
                <w:sz w:val="20"/>
              </w:rPr>
              <w:t>Intel Core i7 / AMD Ryzen 7 / Apple M1 or higher</w:t>
            </w:r>
          </w:p>
        </w:tc>
      </w:tr>
      <w:tr w:rsidR="0012066F" w14:paraId="028D2F8B" w14:textId="77777777">
        <w:trPr>
          <w:jc w:val="center"/>
        </w:trPr>
        <w:tc>
          <w:tcPr>
            <w:tcW w:w="2304" w:type="dxa"/>
            <w:shd w:val="clear" w:color="auto" w:fill="F5F8FA"/>
            <w:tcMar>
              <w:top w:w="100" w:type="dxa"/>
              <w:left w:w="140" w:type="dxa"/>
              <w:bottom w:w="100" w:type="dxa"/>
              <w:right w:w="140" w:type="dxa"/>
            </w:tcMar>
          </w:tcPr>
          <w:p w14:paraId="49224704" w14:textId="77777777" w:rsidR="0012066F" w:rsidRDefault="00D8530B">
            <w:pPr>
              <w:spacing w:line="276" w:lineRule="auto"/>
              <w:jc w:val="left"/>
            </w:pPr>
            <w:r>
              <w:rPr>
                <w:sz w:val="20"/>
              </w:rPr>
              <w:t>System Memory (RAM)</w:t>
            </w:r>
          </w:p>
        </w:tc>
        <w:tc>
          <w:tcPr>
            <w:tcW w:w="3312" w:type="dxa"/>
            <w:shd w:val="clear" w:color="auto" w:fill="F5F8FA"/>
            <w:tcMar>
              <w:top w:w="100" w:type="dxa"/>
              <w:left w:w="140" w:type="dxa"/>
              <w:bottom w:w="100" w:type="dxa"/>
              <w:right w:w="140" w:type="dxa"/>
            </w:tcMar>
          </w:tcPr>
          <w:p w14:paraId="430B39A6" w14:textId="77777777" w:rsidR="0012066F" w:rsidRDefault="00D8530B">
            <w:pPr>
              <w:spacing w:line="276" w:lineRule="auto"/>
              <w:jc w:val="center"/>
            </w:pPr>
            <w:r>
              <w:rPr>
                <w:sz w:val="20"/>
              </w:rPr>
              <w:t>4 GB DDR4</w:t>
            </w:r>
          </w:p>
        </w:tc>
        <w:tc>
          <w:tcPr>
            <w:tcW w:w="3456" w:type="dxa"/>
            <w:shd w:val="clear" w:color="auto" w:fill="F5F8FA"/>
            <w:tcMar>
              <w:top w:w="100" w:type="dxa"/>
              <w:left w:w="140" w:type="dxa"/>
              <w:bottom w:w="100" w:type="dxa"/>
              <w:right w:w="140" w:type="dxa"/>
            </w:tcMar>
          </w:tcPr>
          <w:p w14:paraId="20AF5CF0" w14:textId="77777777" w:rsidR="0012066F" w:rsidRDefault="00D8530B">
            <w:pPr>
              <w:spacing w:line="276" w:lineRule="auto"/>
              <w:jc w:val="center"/>
            </w:pPr>
            <w:r>
              <w:rPr>
                <w:sz w:val="20"/>
              </w:rPr>
              <w:t>16 GB DDR4 / DDR5</w:t>
            </w:r>
          </w:p>
        </w:tc>
      </w:tr>
      <w:tr w:rsidR="0012066F" w14:paraId="2FEBFC4B" w14:textId="77777777">
        <w:trPr>
          <w:jc w:val="center"/>
        </w:trPr>
        <w:tc>
          <w:tcPr>
            <w:tcW w:w="2304" w:type="dxa"/>
            <w:shd w:val="clear" w:color="auto" w:fill="FFFFFF"/>
            <w:tcMar>
              <w:top w:w="100" w:type="dxa"/>
              <w:left w:w="140" w:type="dxa"/>
              <w:bottom w:w="100" w:type="dxa"/>
              <w:right w:w="140" w:type="dxa"/>
            </w:tcMar>
          </w:tcPr>
          <w:p w14:paraId="7D659E7D" w14:textId="77777777" w:rsidR="0012066F" w:rsidRDefault="00D8530B">
            <w:pPr>
              <w:spacing w:line="276" w:lineRule="auto"/>
              <w:jc w:val="left"/>
            </w:pPr>
            <w:r>
              <w:rPr>
                <w:sz w:val="20"/>
              </w:rPr>
              <w:t>Graphics Card (GPU)</w:t>
            </w:r>
          </w:p>
        </w:tc>
        <w:tc>
          <w:tcPr>
            <w:tcW w:w="3312" w:type="dxa"/>
            <w:shd w:val="clear" w:color="auto" w:fill="FFFFFF"/>
            <w:tcMar>
              <w:top w:w="100" w:type="dxa"/>
              <w:left w:w="140" w:type="dxa"/>
              <w:bottom w:w="100" w:type="dxa"/>
              <w:right w:w="140" w:type="dxa"/>
            </w:tcMar>
          </w:tcPr>
          <w:p w14:paraId="3E7E2E0E" w14:textId="77777777" w:rsidR="0012066F" w:rsidRDefault="00D8530B">
            <w:pPr>
              <w:spacing w:line="276" w:lineRule="auto"/>
              <w:jc w:val="left"/>
            </w:pPr>
            <w:r>
              <w:rPr>
                <w:sz w:val="20"/>
              </w:rPr>
              <w:t>Not required (CPU inference supported)</w:t>
            </w:r>
          </w:p>
        </w:tc>
        <w:tc>
          <w:tcPr>
            <w:tcW w:w="3456" w:type="dxa"/>
            <w:shd w:val="clear" w:color="auto" w:fill="FFFFFF"/>
            <w:tcMar>
              <w:top w:w="100" w:type="dxa"/>
              <w:left w:w="140" w:type="dxa"/>
              <w:bottom w:w="100" w:type="dxa"/>
              <w:right w:w="140" w:type="dxa"/>
            </w:tcMar>
          </w:tcPr>
          <w:p w14:paraId="09B9973F" w14:textId="77777777" w:rsidR="0012066F" w:rsidRDefault="00D8530B">
            <w:pPr>
              <w:spacing w:line="276" w:lineRule="auto"/>
              <w:jc w:val="left"/>
            </w:pPr>
            <w:r>
              <w:rPr>
                <w:sz w:val="20"/>
              </w:rPr>
              <w:t>NVIDIA RTX 3060 (6GB+ VRAM) or Google Colab T4 GPU</w:t>
            </w:r>
          </w:p>
        </w:tc>
      </w:tr>
      <w:tr w:rsidR="0012066F" w14:paraId="761BB67E" w14:textId="77777777">
        <w:trPr>
          <w:jc w:val="center"/>
        </w:trPr>
        <w:tc>
          <w:tcPr>
            <w:tcW w:w="2304" w:type="dxa"/>
            <w:shd w:val="clear" w:color="auto" w:fill="F5F8FA"/>
            <w:tcMar>
              <w:top w:w="100" w:type="dxa"/>
              <w:left w:w="140" w:type="dxa"/>
              <w:bottom w:w="100" w:type="dxa"/>
              <w:right w:w="140" w:type="dxa"/>
            </w:tcMar>
          </w:tcPr>
          <w:p w14:paraId="0B3A89C3" w14:textId="77777777" w:rsidR="0012066F" w:rsidRDefault="00D8530B">
            <w:pPr>
              <w:spacing w:line="276" w:lineRule="auto"/>
              <w:jc w:val="left"/>
            </w:pPr>
            <w:r>
              <w:rPr>
                <w:sz w:val="20"/>
              </w:rPr>
              <w:t>Storage Space</w:t>
            </w:r>
          </w:p>
        </w:tc>
        <w:tc>
          <w:tcPr>
            <w:tcW w:w="3312" w:type="dxa"/>
            <w:shd w:val="clear" w:color="auto" w:fill="F5F8FA"/>
            <w:tcMar>
              <w:top w:w="100" w:type="dxa"/>
              <w:left w:w="140" w:type="dxa"/>
              <w:bottom w:w="100" w:type="dxa"/>
              <w:right w:w="140" w:type="dxa"/>
            </w:tcMar>
          </w:tcPr>
          <w:p w14:paraId="5FC3C060" w14:textId="77777777" w:rsidR="0012066F" w:rsidRDefault="00D8530B">
            <w:pPr>
              <w:spacing w:line="276" w:lineRule="auto"/>
              <w:jc w:val="left"/>
            </w:pPr>
            <w:r>
              <w:rPr>
                <w:sz w:val="20"/>
              </w:rPr>
              <w:t>2 GB free space (model + dependencies)</w:t>
            </w:r>
          </w:p>
        </w:tc>
        <w:tc>
          <w:tcPr>
            <w:tcW w:w="3456" w:type="dxa"/>
            <w:shd w:val="clear" w:color="auto" w:fill="F5F8FA"/>
            <w:tcMar>
              <w:top w:w="100" w:type="dxa"/>
              <w:left w:w="140" w:type="dxa"/>
              <w:bottom w:w="100" w:type="dxa"/>
              <w:right w:w="140" w:type="dxa"/>
            </w:tcMar>
          </w:tcPr>
          <w:p w14:paraId="73B8081A" w14:textId="77777777" w:rsidR="0012066F" w:rsidRDefault="00D8530B">
            <w:pPr>
              <w:spacing w:line="276" w:lineRule="auto"/>
              <w:jc w:val="left"/>
            </w:pPr>
            <w:r>
              <w:rPr>
                <w:sz w:val="20"/>
              </w:rPr>
              <w:t>20 GB free space (CIFAKE dataset + checkpoints)</w:t>
            </w:r>
          </w:p>
        </w:tc>
      </w:tr>
      <w:tr w:rsidR="0012066F" w14:paraId="4940127F" w14:textId="77777777">
        <w:trPr>
          <w:jc w:val="center"/>
        </w:trPr>
        <w:tc>
          <w:tcPr>
            <w:tcW w:w="2304" w:type="dxa"/>
            <w:shd w:val="clear" w:color="auto" w:fill="FFFFFF"/>
            <w:tcMar>
              <w:top w:w="100" w:type="dxa"/>
              <w:left w:w="140" w:type="dxa"/>
              <w:bottom w:w="100" w:type="dxa"/>
              <w:right w:w="140" w:type="dxa"/>
            </w:tcMar>
          </w:tcPr>
          <w:p w14:paraId="2034F317" w14:textId="77777777" w:rsidR="0012066F" w:rsidRDefault="00D8530B">
            <w:pPr>
              <w:spacing w:line="276" w:lineRule="auto"/>
              <w:jc w:val="left"/>
            </w:pPr>
            <w:r>
              <w:rPr>
                <w:sz w:val="20"/>
              </w:rPr>
              <w:t>Input Interface</w:t>
            </w:r>
          </w:p>
        </w:tc>
        <w:tc>
          <w:tcPr>
            <w:tcW w:w="3312" w:type="dxa"/>
            <w:shd w:val="clear" w:color="auto" w:fill="FFFFFF"/>
            <w:tcMar>
              <w:top w:w="100" w:type="dxa"/>
              <w:left w:w="140" w:type="dxa"/>
              <w:bottom w:w="100" w:type="dxa"/>
              <w:right w:w="140" w:type="dxa"/>
            </w:tcMar>
          </w:tcPr>
          <w:p w14:paraId="2A5E81D0" w14:textId="77777777" w:rsidR="0012066F" w:rsidRDefault="00D8530B">
            <w:pPr>
              <w:spacing w:line="276" w:lineRule="auto"/>
              <w:jc w:val="left"/>
            </w:pPr>
            <w:r>
              <w:rPr>
                <w:sz w:val="20"/>
              </w:rPr>
              <w:t>Standard keyboard, mouse, web browser</w:t>
            </w:r>
          </w:p>
        </w:tc>
        <w:tc>
          <w:tcPr>
            <w:tcW w:w="3456" w:type="dxa"/>
            <w:shd w:val="clear" w:color="auto" w:fill="FFFFFF"/>
            <w:tcMar>
              <w:top w:w="100" w:type="dxa"/>
              <w:left w:w="140" w:type="dxa"/>
              <w:bottom w:w="100" w:type="dxa"/>
              <w:right w:w="140" w:type="dxa"/>
            </w:tcMar>
          </w:tcPr>
          <w:p w14:paraId="06A6D4D8" w14:textId="77777777" w:rsidR="0012066F" w:rsidRDefault="00D8530B">
            <w:pPr>
              <w:spacing w:line="276" w:lineRule="auto"/>
              <w:jc w:val="left"/>
            </w:pPr>
            <w:r>
              <w:rPr>
                <w:sz w:val="20"/>
              </w:rPr>
              <w:t>Standard development environment with terminal</w:t>
            </w:r>
          </w:p>
        </w:tc>
      </w:tr>
    </w:tbl>
    <w:p w14:paraId="3A127C89" w14:textId="77777777" w:rsidR="0012066F" w:rsidRDefault="0012066F">
      <w:pPr>
        <w:spacing w:after="80"/>
      </w:pPr>
    </w:p>
    <w:p w14:paraId="72406AE9" w14:textId="77777777" w:rsidR="0012066F" w:rsidRDefault="00D8530B">
      <w:pPr>
        <w:spacing w:after="120"/>
      </w:pPr>
      <w:r>
        <w:t>Table 3.4 enumerates the complete software stack, operating systems, frameworks, and supporting Python libraries.</w:t>
      </w:r>
    </w:p>
    <w:p w14:paraId="2C525000" w14:textId="77777777" w:rsidR="0012066F" w:rsidRDefault="00D8530B">
      <w:pPr>
        <w:spacing w:before="80" w:after="160" w:line="288" w:lineRule="auto"/>
        <w:jc w:val="center"/>
      </w:pPr>
      <w:r>
        <w:rPr>
          <w:b/>
          <w:color w:val="333333"/>
          <w:sz w:val="21"/>
        </w:rPr>
        <w:t>Table 3.4: Software stack, frameworks, and core library dependencies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2304"/>
        <w:gridCol w:w="4464"/>
      </w:tblGrid>
      <w:tr w:rsidR="0012066F" w14:paraId="67C4F5F0" w14:textId="77777777">
        <w:trPr>
          <w:jc w:val="center"/>
        </w:trPr>
        <w:tc>
          <w:tcPr>
            <w:tcW w:w="2304" w:type="dxa"/>
            <w:shd w:val="clear" w:color="auto" w:fill="1F497D"/>
            <w:tcMar>
              <w:top w:w="120" w:type="dxa"/>
              <w:left w:w="140" w:type="dxa"/>
              <w:bottom w:w="120" w:type="dxa"/>
              <w:right w:w="140" w:type="dxa"/>
            </w:tcMar>
          </w:tcPr>
          <w:p w14:paraId="6CD3E471" w14:textId="77777777" w:rsidR="0012066F" w:rsidRDefault="00D8530B">
            <w:pPr>
              <w:spacing w:line="276" w:lineRule="auto"/>
              <w:jc w:val="center"/>
            </w:pPr>
            <w:r>
              <w:rPr>
                <w:b/>
                <w:color w:val="FFFFFF"/>
                <w:sz w:val="21"/>
              </w:rPr>
              <w:t>Software / Tool</w:t>
            </w:r>
          </w:p>
        </w:tc>
        <w:tc>
          <w:tcPr>
            <w:tcW w:w="2304" w:type="dxa"/>
            <w:shd w:val="clear" w:color="auto" w:fill="1F497D"/>
            <w:tcMar>
              <w:top w:w="120" w:type="dxa"/>
              <w:left w:w="140" w:type="dxa"/>
              <w:bottom w:w="120" w:type="dxa"/>
              <w:right w:w="140" w:type="dxa"/>
            </w:tcMar>
          </w:tcPr>
          <w:p w14:paraId="17EFB817" w14:textId="77777777" w:rsidR="0012066F" w:rsidRDefault="00D8530B">
            <w:pPr>
              <w:spacing w:line="276" w:lineRule="auto"/>
              <w:jc w:val="center"/>
            </w:pPr>
            <w:r>
              <w:rPr>
                <w:b/>
                <w:color w:val="FFFFFF"/>
                <w:sz w:val="21"/>
              </w:rPr>
              <w:t>Version Specification</w:t>
            </w:r>
          </w:p>
        </w:tc>
        <w:tc>
          <w:tcPr>
            <w:tcW w:w="4464" w:type="dxa"/>
            <w:shd w:val="clear" w:color="auto" w:fill="1F497D"/>
            <w:tcMar>
              <w:top w:w="120" w:type="dxa"/>
              <w:left w:w="140" w:type="dxa"/>
              <w:bottom w:w="120" w:type="dxa"/>
              <w:right w:w="140" w:type="dxa"/>
            </w:tcMar>
          </w:tcPr>
          <w:p w14:paraId="627619B4" w14:textId="77777777" w:rsidR="0012066F" w:rsidRDefault="00D8530B">
            <w:pPr>
              <w:spacing w:line="276" w:lineRule="auto"/>
              <w:jc w:val="center"/>
            </w:pPr>
            <w:r>
              <w:rPr>
                <w:b/>
                <w:color w:val="FFFFFF"/>
                <w:sz w:val="21"/>
              </w:rPr>
              <w:t>Role in System Architecture</w:t>
            </w:r>
          </w:p>
        </w:tc>
      </w:tr>
      <w:tr w:rsidR="0012066F" w14:paraId="7B5F9877" w14:textId="77777777">
        <w:trPr>
          <w:jc w:val="center"/>
        </w:trPr>
        <w:tc>
          <w:tcPr>
            <w:tcW w:w="2304" w:type="dxa"/>
            <w:shd w:val="clear" w:color="auto" w:fill="FFFFFF"/>
            <w:tcMar>
              <w:top w:w="100" w:type="dxa"/>
              <w:left w:w="140" w:type="dxa"/>
              <w:bottom w:w="100" w:type="dxa"/>
              <w:right w:w="140" w:type="dxa"/>
            </w:tcMar>
          </w:tcPr>
          <w:p w14:paraId="0A1BF971" w14:textId="77777777" w:rsidR="0012066F" w:rsidRDefault="00D8530B">
            <w:pPr>
              <w:spacing w:line="276" w:lineRule="auto"/>
              <w:jc w:val="left"/>
            </w:pPr>
            <w:r>
              <w:rPr>
                <w:sz w:val="20"/>
              </w:rPr>
              <w:t>Operating System</w:t>
            </w:r>
          </w:p>
        </w:tc>
        <w:tc>
          <w:tcPr>
            <w:tcW w:w="2304" w:type="dxa"/>
            <w:shd w:val="clear" w:color="auto" w:fill="FFFFFF"/>
            <w:tcMar>
              <w:top w:w="100" w:type="dxa"/>
              <w:left w:w="140" w:type="dxa"/>
              <w:bottom w:w="100" w:type="dxa"/>
              <w:right w:w="140" w:type="dxa"/>
            </w:tcMar>
          </w:tcPr>
          <w:p w14:paraId="6E3D2430" w14:textId="77777777" w:rsidR="0012066F" w:rsidRDefault="00D8530B">
            <w:pPr>
              <w:spacing w:line="276" w:lineRule="auto"/>
              <w:jc w:val="left"/>
            </w:pPr>
            <w:r>
              <w:rPr>
                <w:sz w:val="20"/>
              </w:rPr>
              <w:t>Ubuntu 22.04 LTS / Windows 11 / macOS</w:t>
            </w:r>
          </w:p>
        </w:tc>
        <w:tc>
          <w:tcPr>
            <w:tcW w:w="4464" w:type="dxa"/>
            <w:shd w:val="clear" w:color="auto" w:fill="FFFFFF"/>
            <w:tcMar>
              <w:top w:w="100" w:type="dxa"/>
              <w:left w:w="140" w:type="dxa"/>
              <w:bottom w:w="100" w:type="dxa"/>
              <w:right w:w="140" w:type="dxa"/>
            </w:tcMar>
          </w:tcPr>
          <w:p w14:paraId="3AA231DC" w14:textId="77777777" w:rsidR="0012066F" w:rsidRDefault="00D8530B">
            <w:pPr>
              <w:spacing w:line="276" w:lineRule="auto"/>
              <w:jc w:val="left"/>
            </w:pPr>
            <w:r>
              <w:rPr>
                <w:sz w:val="20"/>
              </w:rPr>
              <w:t>Host operating system environment</w:t>
            </w:r>
          </w:p>
        </w:tc>
      </w:tr>
      <w:tr w:rsidR="0012066F" w14:paraId="03EB89B0" w14:textId="77777777">
        <w:trPr>
          <w:jc w:val="center"/>
        </w:trPr>
        <w:tc>
          <w:tcPr>
            <w:tcW w:w="2304" w:type="dxa"/>
            <w:shd w:val="clear" w:color="auto" w:fill="F5F8FA"/>
            <w:tcMar>
              <w:top w:w="100" w:type="dxa"/>
              <w:left w:w="140" w:type="dxa"/>
              <w:bottom w:w="100" w:type="dxa"/>
              <w:right w:w="140" w:type="dxa"/>
            </w:tcMar>
          </w:tcPr>
          <w:p w14:paraId="1D68FB61" w14:textId="77777777" w:rsidR="0012066F" w:rsidRDefault="00D8530B">
            <w:pPr>
              <w:spacing w:line="276" w:lineRule="auto"/>
              <w:jc w:val="left"/>
            </w:pPr>
            <w:r>
              <w:rPr>
                <w:sz w:val="20"/>
              </w:rPr>
              <w:t>Programming Language</w:t>
            </w:r>
          </w:p>
        </w:tc>
        <w:tc>
          <w:tcPr>
            <w:tcW w:w="2304" w:type="dxa"/>
            <w:shd w:val="clear" w:color="auto" w:fill="F5F8FA"/>
            <w:tcMar>
              <w:top w:w="100" w:type="dxa"/>
              <w:left w:w="140" w:type="dxa"/>
              <w:bottom w:w="100" w:type="dxa"/>
              <w:right w:w="140" w:type="dxa"/>
            </w:tcMar>
          </w:tcPr>
          <w:p w14:paraId="5F806C50" w14:textId="77777777" w:rsidR="0012066F" w:rsidRDefault="00D8530B">
            <w:pPr>
              <w:spacing w:line="276" w:lineRule="auto"/>
              <w:jc w:val="center"/>
            </w:pPr>
            <w:r>
              <w:rPr>
                <w:sz w:val="20"/>
              </w:rPr>
              <w:t>Python 3.10+</w:t>
            </w:r>
          </w:p>
        </w:tc>
        <w:tc>
          <w:tcPr>
            <w:tcW w:w="4464" w:type="dxa"/>
            <w:shd w:val="clear" w:color="auto" w:fill="F5F8FA"/>
            <w:tcMar>
              <w:top w:w="100" w:type="dxa"/>
              <w:left w:w="140" w:type="dxa"/>
              <w:bottom w:w="100" w:type="dxa"/>
              <w:right w:w="140" w:type="dxa"/>
            </w:tcMar>
          </w:tcPr>
          <w:p w14:paraId="5CC81C1E" w14:textId="77777777" w:rsidR="0012066F" w:rsidRDefault="00D8530B">
            <w:pPr>
              <w:spacing w:line="276" w:lineRule="auto"/>
              <w:jc w:val="left"/>
            </w:pPr>
            <w:r>
              <w:rPr>
                <w:sz w:val="20"/>
              </w:rPr>
              <w:t>Primary programming and scripting environment</w:t>
            </w:r>
          </w:p>
        </w:tc>
      </w:tr>
      <w:tr w:rsidR="0012066F" w14:paraId="799E1E4B" w14:textId="77777777">
        <w:trPr>
          <w:jc w:val="center"/>
        </w:trPr>
        <w:tc>
          <w:tcPr>
            <w:tcW w:w="2304" w:type="dxa"/>
            <w:shd w:val="clear" w:color="auto" w:fill="FFFFFF"/>
            <w:tcMar>
              <w:top w:w="100" w:type="dxa"/>
              <w:left w:w="140" w:type="dxa"/>
              <w:bottom w:w="100" w:type="dxa"/>
              <w:right w:w="140" w:type="dxa"/>
            </w:tcMar>
          </w:tcPr>
          <w:p w14:paraId="7E0DCFCB" w14:textId="77777777" w:rsidR="0012066F" w:rsidRDefault="00D8530B">
            <w:pPr>
              <w:spacing w:line="276" w:lineRule="auto"/>
              <w:jc w:val="left"/>
            </w:pPr>
            <w:r>
              <w:rPr>
                <w:sz w:val="20"/>
              </w:rPr>
              <w:t>Deep Learning Framework</w:t>
            </w:r>
          </w:p>
        </w:tc>
        <w:tc>
          <w:tcPr>
            <w:tcW w:w="2304" w:type="dxa"/>
            <w:shd w:val="clear" w:color="auto" w:fill="FFFFFF"/>
            <w:tcMar>
              <w:top w:w="100" w:type="dxa"/>
              <w:left w:w="140" w:type="dxa"/>
              <w:bottom w:w="100" w:type="dxa"/>
              <w:right w:w="140" w:type="dxa"/>
            </w:tcMar>
          </w:tcPr>
          <w:p w14:paraId="72E99B0D" w14:textId="77777777" w:rsidR="0012066F" w:rsidRDefault="00D8530B">
            <w:pPr>
              <w:spacing w:line="276" w:lineRule="auto"/>
              <w:jc w:val="left"/>
            </w:pPr>
            <w:r>
              <w:rPr>
                <w:sz w:val="20"/>
              </w:rPr>
              <w:t>TensorFlow 2.15+ / PyTorch 2.1+</w:t>
            </w:r>
          </w:p>
        </w:tc>
        <w:tc>
          <w:tcPr>
            <w:tcW w:w="4464" w:type="dxa"/>
            <w:shd w:val="clear" w:color="auto" w:fill="FFFFFF"/>
            <w:tcMar>
              <w:top w:w="100" w:type="dxa"/>
              <w:left w:w="140" w:type="dxa"/>
              <w:bottom w:w="100" w:type="dxa"/>
              <w:right w:w="140" w:type="dxa"/>
            </w:tcMar>
          </w:tcPr>
          <w:p w14:paraId="06EE28C1" w14:textId="77777777" w:rsidR="0012066F" w:rsidRDefault="00D8530B">
            <w:pPr>
              <w:spacing w:line="276" w:lineRule="auto"/>
              <w:jc w:val="left"/>
            </w:pPr>
            <w:r>
              <w:rPr>
                <w:sz w:val="20"/>
              </w:rPr>
              <w:t>Core neural network building, training, and tensor operations</w:t>
            </w:r>
          </w:p>
        </w:tc>
      </w:tr>
      <w:tr w:rsidR="0012066F" w14:paraId="1964E401" w14:textId="77777777">
        <w:trPr>
          <w:jc w:val="center"/>
        </w:trPr>
        <w:tc>
          <w:tcPr>
            <w:tcW w:w="2304" w:type="dxa"/>
            <w:shd w:val="clear" w:color="auto" w:fill="F5F8FA"/>
            <w:tcMar>
              <w:top w:w="100" w:type="dxa"/>
              <w:left w:w="140" w:type="dxa"/>
              <w:bottom w:w="100" w:type="dxa"/>
              <w:right w:w="140" w:type="dxa"/>
            </w:tcMar>
          </w:tcPr>
          <w:p w14:paraId="41FD2D90" w14:textId="77777777" w:rsidR="0012066F" w:rsidRDefault="00D8530B">
            <w:pPr>
              <w:spacing w:line="276" w:lineRule="auto"/>
              <w:jc w:val="left"/>
            </w:pPr>
            <w:r>
              <w:rPr>
                <w:sz w:val="20"/>
              </w:rPr>
              <w:t>Computer Vision Library</w:t>
            </w:r>
          </w:p>
        </w:tc>
        <w:tc>
          <w:tcPr>
            <w:tcW w:w="2304" w:type="dxa"/>
            <w:shd w:val="clear" w:color="auto" w:fill="F5F8FA"/>
            <w:tcMar>
              <w:top w:w="100" w:type="dxa"/>
              <w:left w:w="140" w:type="dxa"/>
              <w:bottom w:w="100" w:type="dxa"/>
              <w:right w:w="140" w:type="dxa"/>
            </w:tcMar>
          </w:tcPr>
          <w:p w14:paraId="28C9D324" w14:textId="77777777" w:rsidR="0012066F" w:rsidRDefault="00D8530B">
            <w:pPr>
              <w:spacing w:line="276" w:lineRule="auto"/>
              <w:jc w:val="left"/>
            </w:pPr>
            <w:r>
              <w:rPr>
                <w:sz w:val="20"/>
              </w:rPr>
              <w:t>OpenCV 4.8+ / Pillow 10.0+</w:t>
            </w:r>
          </w:p>
        </w:tc>
        <w:tc>
          <w:tcPr>
            <w:tcW w:w="4464" w:type="dxa"/>
            <w:shd w:val="clear" w:color="auto" w:fill="F5F8FA"/>
            <w:tcMar>
              <w:top w:w="100" w:type="dxa"/>
              <w:left w:w="140" w:type="dxa"/>
              <w:bottom w:w="100" w:type="dxa"/>
              <w:right w:w="140" w:type="dxa"/>
            </w:tcMar>
          </w:tcPr>
          <w:p w14:paraId="61B5E025" w14:textId="77777777" w:rsidR="0012066F" w:rsidRDefault="00D8530B">
            <w:pPr>
              <w:spacing w:line="276" w:lineRule="auto"/>
              <w:jc w:val="left"/>
            </w:pPr>
            <w:r>
              <w:rPr>
                <w:sz w:val="20"/>
              </w:rPr>
              <w:t>Image ingestion, channel verification, and spatial transformation</w:t>
            </w:r>
          </w:p>
        </w:tc>
      </w:tr>
      <w:tr w:rsidR="0012066F" w14:paraId="119243C5" w14:textId="77777777">
        <w:trPr>
          <w:jc w:val="center"/>
        </w:trPr>
        <w:tc>
          <w:tcPr>
            <w:tcW w:w="2304" w:type="dxa"/>
            <w:shd w:val="clear" w:color="auto" w:fill="FFFFFF"/>
            <w:tcMar>
              <w:top w:w="100" w:type="dxa"/>
              <w:left w:w="140" w:type="dxa"/>
              <w:bottom w:w="100" w:type="dxa"/>
              <w:right w:w="140" w:type="dxa"/>
            </w:tcMar>
          </w:tcPr>
          <w:p w14:paraId="4E8BB7CE" w14:textId="77777777" w:rsidR="0012066F" w:rsidRDefault="00D8530B">
            <w:pPr>
              <w:spacing w:line="276" w:lineRule="auto"/>
              <w:jc w:val="left"/>
            </w:pPr>
            <w:r>
              <w:rPr>
                <w:sz w:val="20"/>
              </w:rPr>
              <w:t>Scientific Computing</w:t>
            </w:r>
          </w:p>
        </w:tc>
        <w:tc>
          <w:tcPr>
            <w:tcW w:w="2304" w:type="dxa"/>
            <w:shd w:val="clear" w:color="auto" w:fill="FFFFFF"/>
            <w:tcMar>
              <w:top w:w="100" w:type="dxa"/>
              <w:left w:w="140" w:type="dxa"/>
              <w:bottom w:w="100" w:type="dxa"/>
              <w:right w:w="140" w:type="dxa"/>
            </w:tcMar>
          </w:tcPr>
          <w:p w14:paraId="61173193" w14:textId="77777777" w:rsidR="0012066F" w:rsidRDefault="00D8530B">
            <w:pPr>
              <w:spacing w:line="276" w:lineRule="auto"/>
              <w:jc w:val="center"/>
            </w:pPr>
            <w:r>
              <w:rPr>
                <w:sz w:val="20"/>
              </w:rPr>
              <w:t>NumPy 1.24+ &amp; Pandas 2.0+</w:t>
            </w:r>
          </w:p>
        </w:tc>
        <w:tc>
          <w:tcPr>
            <w:tcW w:w="4464" w:type="dxa"/>
            <w:shd w:val="clear" w:color="auto" w:fill="FFFFFF"/>
            <w:tcMar>
              <w:top w:w="100" w:type="dxa"/>
              <w:left w:w="140" w:type="dxa"/>
              <w:bottom w:w="100" w:type="dxa"/>
              <w:right w:w="140" w:type="dxa"/>
            </w:tcMar>
          </w:tcPr>
          <w:p w14:paraId="51D5C924" w14:textId="77777777" w:rsidR="0012066F" w:rsidRDefault="00D8530B">
            <w:pPr>
              <w:spacing w:line="276" w:lineRule="auto"/>
              <w:jc w:val="left"/>
            </w:pPr>
            <w:r>
              <w:rPr>
                <w:sz w:val="20"/>
              </w:rPr>
              <w:t>Tensor manipulations, matrix operations, and metadata handling</w:t>
            </w:r>
          </w:p>
        </w:tc>
      </w:tr>
      <w:tr w:rsidR="0012066F" w14:paraId="3FAF9FD1" w14:textId="77777777">
        <w:trPr>
          <w:jc w:val="center"/>
        </w:trPr>
        <w:tc>
          <w:tcPr>
            <w:tcW w:w="2304" w:type="dxa"/>
            <w:shd w:val="clear" w:color="auto" w:fill="F5F8FA"/>
            <w:tcMar>
              <w:top w:w="100" w:type="dxa"/>
              <w:left w:w="140" w:type="dxa"/>
              <w:bottom w:w="100" w:type="dxa"/>
              <w:right w:w="140" w:type="dxa"/>
            </w:tcMar>
          </w:tcPr>
          <w:p w14:paraId="333EA04D" w14:textId="77777777" w:rsidR="0012066F" w:rsidRDefault="00D8530B">
            <w:pPr>
              <w:spacing w:line="276" w:lineRule="auto"/>
              <w:jc w:val="left"/>
            </w:pPr>
            <w:r>
              <w:rPr>
                <w:sz w:val="20"/>
              </w:rPr>
              <w:t>Model Evaluation</w:t>
            </w:r>
          </w:p>
        </w:tc>
        <w:tc>
          <w:tcPr>
            <w:tcW w:w="2304" w:type="dxa"/>
            <w:shd w:val="clear" w:color="auto" w:fill="F5F8FA"/>
            <w:tcMar>
              <w:top w:w="100" w:type="dxa"/>
              <w:left w:w="140" w:type="dxa"/>
              <w:bottom w:w="100" w:type="dxa"/>
              <w:right w:w="140" w:type="dxa"/>
            </w:tcMar>
          </w:tcPr>
          <w:p w14:paraId="04988B9C" w14:textId="77777777" w:rsidR="0012066F" w:rsidRDefault="00D8530B">
            <w:pPr>
              <w:spacing w:line="276" w:lineRule="auto"/>
              <w:jc w:val="center"/>
            </w:pPr>
            <w:r>
              <w:rPr>
                <w:sz w:val="20"/>
              </w:rPr>
              <w:t>scikit-learn 1.3+</w:t>
            </w:r>
          </w:p>
        </w:tc>
        <w:tc>
          <w:tcPr>
            <w:tcW w:w="4464" w:type="dxa"/>
            <w:shd w:val="clear" w:color="auto" w:fill="F5F8FA"/>
            <w:tcMar>
              <w:top w:w="100" w:type="dxa"/>
              <w:left w:w="140" w:type="dxa"/>
              <w:bottom w:w="100" w:type="dxa"/>
              <w:right w:w="140" w:type="dxa"/>
            </w:tcMar>
          </w:tcPr>
          <w:p w14:paraId="6B3086C8" w14:textId="77777777" w:rsidR="0012066F" w:rsidRDefault="00D8530B">
            <w:pPr>
              <w:spacing w:line="276" w:lineRule="auto"/>
              <w:jc w:val="left"/>
            </w:pPr>
            <w:r>
              <w:rPr>
                <w:sz w:val="20"/>
              </w:rPr>
              <w:t>Confusion matrix, precision, recall, and ROC-AUC calculations</w:t>
            </w:r>
          </w:p>
        </w:tc>
      </w:tr>
      <w:tr w:rsidR="0012066F" w14:paraId="489B47D3" w14:textId="77777777">
        <w:trPr>
          <w:jc w:val="center"/>
        </w:trPr>
        <w:tc>
          <w:tcPr>
            <w:tcW w:w="2304" w:type="dxa"/>
            <w:shd w:val="clear" w:color="auto" w:fill="FFFFFF"/>
            <w:tcMar>
              <w:top w:w="100" w:type="dxa"/>
              <w:left w:w="140" w:type="dxa"/>
              <w:bottom w:w="100" w:type="dxa"/>
              <w:right w:w="140" w:type="dxa"/>
            </w:tcMar>
          </w:tcPr>
          <w:p w14:paraId="4F92E3D3" w14:textId="77777777" w:rsidR="0012066F" w:rsidRDefault="00D8530B">
            <w:pPr>
              <w:spacing w:line="276" w:lineRule="auto"/>
              <w:jc w:val="left"/>
            </w:pPr>
            <w:r>
              <w:rPr>
                <w:sz w:val="20"/>
              </w:rPr>
              <w:t>Data Visualization</w:t>
            </w:r>
          </w:p>
        </w:tc>
        <w:tc>
          <w:tcPr>
            <w:tcW w:w="2304" w:type="dxa"/>
            <w:shd w:val="clear" w:color="auto" w:fill="FFFFFF"/>
            <w:tcMar>
              <w:top w:w="100" w:type="dxa"/>
              <w:left w:w="140" w:type="dxa"/>
              <w:bottom w:w="100" w:type="dxa"/>
              <w:right w:w="140" w:type="dxa"/>
            </w:tcMar>
          </w:tcPr>
          <w:p w14:paraId="513AF9C1" w14:textId="77777777" w:rsidR="0012066F" w:rsidRDefault="00D8530B">
            <w:pPr>
              <w:spacing w:line="276" w:lineRule="auto"/>
              <w:jc w:val="left"/>
            </w:pPr>
            <w:r>
              <w:rPr>
                <w:sz w:val="20"/>
              </w:rPr>
              <w:t>Matplotlib 3.8+ &amp; Seaborn 0.12+</w:t>
            </w:r>
          </w:p>
        </w:tc>
        <w:tc>
          <w:tcPr>
            <w:tcW w:w="4464" w:type="dxa"/>
            <w:shd w:val="clear" w:color="auto" w:fill="FFFFFF"/>
            <w:tcMar>
              <w:top w:w="100" w:type="dxa"/>
              <w:left w:w="140" w:type="dxa"/>
              <w:bottom w:w="100" w:type="dxa"/>
              <w:right w:w="140" w:type="dxa"/>
            </w:tcMar>
          </w:tcPr>
          <w:p w14:paraId="5E8C54BA" w14:textId="77777777" w:rsidR="0012066F" w:rsidRDefault="00D8530B">
            <w:pPr>
              <w:spacing w:line="276" w:lineRule="auto"/>
              <w:jc w:val="left"/>
            </w:pPr>
            <w:r>
              <w:rPr>
                <w:sz w:val="20"/>
              </w:rPr>
              <w:t>Plotting training history curves, loss trajectories, and matrices</w:t>
            </w:r>
          </w:p>
        </w:tc>
      </w:tr>
      <w:tr w:rsidR="0012066F" w14:paraId="2FBBA0B6" w14:textId="77777777">
        <w:trPr>
          <w:jc w:val="center"/>
        </w:trPr>
        <w:tc>
          <w:tcPr>
            <w:tcW w:w="2304" w:type="dxa"/>
            <w:shd w:val="clear" w:color="auto" w:fill="F5F8FA"/>
            <w:tcMar>
              <w:top w:w="100" w:type="dxa"/>
              <w:left w:w="140" w:type="dxa"/>
              <w:bottom w:w="100" w:type="dxa"/>
              <w:right w:w="140" w:type="dxa"/>
            </w:tcMar>
          </w:tcPr>
          <w:p w14:paraId="081F44D8" w14:textId="77777777" w:rsidR="0012066F" w:rsidRDefault="00D8530B">
            <w:pPr>
              <w:spacing w:line="276" w:lineRule="auto"/>
              <w:jc w:val="left"/>
            </w:pPr>
            <w:r>
              <w:rPr>
                <w:sz w:val="20"/>
              </w:rPr>
              <w:lastRenderedPageBreak/>
              <w:t>Web Framework</w:t>
            </w:r>
          </w:p>
        </w:tc>
        <w:tc>
          <w:tcPr>
            <w:tcW w:w="2304" w:type="dxa"/>
            <w:shd w:val="clear" w:color="auto" w:fill="F5F8FA"/>
            <w:tcMar>
              <w:top w:w="100" w:type="dxa"/>
              <w:left w:w="140" w:type="dxa"/>
              <w:bottom w:w="100" w:type="dxa"/>
              <w:right w:w="140" w:type="dxa"/>
            </w:tcMar>
          </w:tcPr>
          <w:p w14:paraId="32A0C81E" w14:textId="77777777" w:rsidR="0012066F" w:rsidRDefault="00D8530B">
            <w:pPr>
              <w:spacing w:line="276" w:lineRule="auto"/>
              <w:jc w:val="center"/>
            </w:pPr>
            <w:r>
              <w:rPr>
                <w:sz w:val="20"/>
              </w:rPr>
              <w:t>Streamlit 1.28+</w:t>
            </w:r>
          </w:p>
        </w:tc>
        <w:tc>
          <w:tcPr>
            <w:tcW w:w="4464" w:type="dxa"/>
            <w:shd w:val="clear" w:color="auto" w:fill="F5F8FA"/>
            <w:tcMar>
              <w:top w:w="100" w:type="dxa"/>
              <w:left w:w="140" w:type="dxa"/>
              <w:bottom w:w="100" w:type="dxa"/>
              <w:right w:w="140" w:type="dxa"/>
            </w:tcMar>
          </w:tcPr>
          <w:p w14:paraId="5D2A02D6" w14:textId="77777777" w:rsidR="0012066F" w:rsidRDefault="00D8530B">
            <w:pPr>
              <w:spacing w:line="276" w:lineRule="auto"/>
              <w:jc w:val="left"/>
            </w:pPr>
            <w:r>
              <w:rPr>
                <w:sz w:val="20"/>
              </w:rPr>
              <w:t>Rapid graphical web interface for user interaction and demo</w:t>
            </w:r>
          </w:p>
        </w:tc>
      </w:tr>
      <w:tr w:rsidR="0012066F" w14:paraId="5E6EC15B" w14:textId="77777777">
        <w:trPr>
          <w:jc w:val="center"/>
        </w:trPr>
        <w:tc>
          <w:tcPr>
            <w:tcW w:w="2304" w:type="dxa"/>
            <w:shd w:val="clear" w:color="auto" w:fill="FFFFFF"/>
            <w:tcMar>
              <w:top w:w="100" w:type="dxa"/>
              <w:left w:w="140" w:type="dxa"/>
              <w:bottom w:w="100" w:type="dxa"/>
              <w:right w:w="140" w:type="dxa"/>
            </w:tcMar>
          </w:tcPr>
          <w:p w14:paraId="4C113F35" w14:textId="77777777" w:rsidR="0012066F" w:rsidRDefault="00D8530B">
            <w:pPr>
              <w:spacing w:line="276" w:lineRule="auto"/>
              <w:jc w:val="left"/>
            </w:pPr>
            <w:r>
              <w:rPr>
                <w:sz w:val="20"/>
              </w:rPr>
              <w:t>Version Control</w:t>
            </w:r>
          </w:p>
        </w:tc>
        <w:tc>
          <w:tcPr>
            <w:tcW w:w="2304" w:type="dxa"/>
            <w:shd w:val="clear" w:color="auto" w:fill="FFFFFF"/>
            <w:tcMar>
              <w:top w:w="100" w:type="dxa"/>
              <w:left w:w="140" w:type="dxa"/>
              <w:bottom w:w="100" w:type="dxa"/>
              <w:right w:w="140" w:type="dxa"/>
            </w:tcMar>
          </w:tcPr>
          <w:p w14:paraId="4CB2ACF8" w14:textId="77777777" w:rsidR="0012066F" w:rsidRDefault="00D8530B">
            <w:pPr>
              <w:spacing w:line="276" w:lineRule="auto"/>
              <w:jc w:val="center"/>
            </w:pPr>
            <w:r>
              <w:rPr>
                <w:sz w:val="20"/>
              </w:rPr>
              <w:t>Git 2.40+ / GitHub</w:t>
            </w:r>
          </w:p>
        </w:tc>
        <w:tc>
          <w:tcPr>
            <w:tcW w:w="4464" w:type="dxa"/>
            <w:shd w:val="clear" w:color="auto" w:fill="FFFFFF"/>
            <w:tcMar>
              <w:top w:w="100" w:type="dxa"/>
              <w:left w:w="140" w:type="dxa"/>
              <w:bottom w:w="100" w:type="dxa"/>
              <w:right w:w="140" w:type="dxa"/>
            </w:tcMar>
          </w:tcPr>
          <w:p w14:paraId="7DA28254" w14:textId="77777777" w:rsidR="0012066F" w:rsidRDefault="00D8530B">
            <w:pPr>
              <w:spacing w:line="276" w:lineRule="auto"/>
              <w:jc w:val="left"/>
            </w:pPr>
            <w:r>
              <w:rPr>
                <w:sz w:val="20"/>
              </w:rPr>
              <w:t>Source code management, version control, and collaboration</w:t>
            </w:r>
          </w:p>
        </w:tc>
      </w:tr>
    </w:tbl>
    <w:p w14:paraId="59FCAF2D" w14:textId="77777777" w:rsidR="0012066F" w:rsidRDefault="0012066F">
      <w:pPr>
        <w:spacing w:after="80"/>
      </w:pPr>
    </w:p>
    <w:p w14:paraId="4DD9397F" w14:textId="77777777" w:rsidR="0012066F" w:rsidRDefault="00D8530B">
      <w:pPr>
        <w:spacing w:before="280" w:after="120" w:line="312" w:lineRule="auto"/>
        <w:jc w:val="left"/>
      </w:pPr>
      <w:r>
        <w:rPr>
          <w:b/>
          <w:color w:val="111111"/>
          <w:sz w:val="28"/>
        </w:rPr>
        <w:t>3.5 System Architecture</w:t>
      </w:r>
    </w:p>
    <w:p w14:paraId="217FA969" w14:textId="77777777" w:rsidR="0012066F" w:rsidRDefault="00D8530B">
      <w:pPr>
        <w:spacing w:after="120"/>
      </w:pPr>
      <w:r>
        <w:t>Figure 3.1 depicts the high-level end-to-end system architecture of the AI-generated image detection pipeline. The architecture is decomposed into four discrete tiers: Data Ingestion &amp; Preprocessing Tier, Deep Learning Model Tier, Storage &amp; Serialization Tier, and Application &amp; Presentation Tier.</w:t>
      </w:r>
    </w:p>
    <w:p>
      <w:pPr>
        <w:spacing w:before="200" w:after="80"/>
        <w:jc w:val="center"/>
      </w:pPr>
      <w:r>
        <w:drawing>
          <wp:inline xmlns:a="http://schemas.openxmlformats.org/drawingml/2006/main" xmlns:pic="http://schemas.openxmlformats.org/drawingml/2006/picture">
            <wp:extent cx="4937760" cy="2256871"/>
            <wp:docPr id="1" name="Picture 1"/>
            <wp:cNvGraphicFramePr>
              <a:graphicFrameLocks noChangeAspect="1"/>
            </wp:cNvGraphicFramePr>
            <a:graphic>
              <a:graphicData uri="http://schemas.openxmlformats.org/drawingml/2006/picture">
                <pic:pic>
                  <pic:nvPicPr>
                    <pic:cNvPr id="0" name="figure_3_1_system_architecture.png"/>
                    <pic:cNvPicPr/>
                  </pic:nvPicPr>
                  <pic:blipFill>
                    <a:blip r:embed="rId8"/>
                    <a:stretch>
                      <a:fillRect/>
                    </a:stretch>
                  </pic:blipFill>
                  <pic:spPr>
                    <a:xfrm>
                      <a:off x="0" y="0"/>
                      <a:ext cx="4937760" cy="2256871"/>
                    </a:xfrm>
                    <a:prstGeom prst="rect"/>
                  </pic:spPr>
                </pic:pic>
              </a:graphicData>
            </a:graphic>
          </wp:inline>
        </w:drawing>
      </w:r>
    </w:p>
    <w:p w14:paraId="3992E6AE" w14:textId="77777777" w:rsidR="0012066F" w:rsidRDefault="00D8530B">
      <w:pPr>
        <w:spacing w:before="80" w:after="240" w:line="288" w:lineRule="auto"/>
        <w:jc w:val="center"/>
      </w:pPr>
      <w:r>
        <w:rPr>
          <w:rFonts w:ascii="Times New Roman" w:hAnsi="Times New Roman"/>
          <w:b/>
          <w:i/>
          <w:color w:val="1E3A8A"/>
          <w:sz w:val="20"/>
        </w:rPr>
        <w:t>Figure 3.1: Overall architecture of the AI-generated image detection system</w:t>
      </w:r>
    </w:p>
    <w:p w14:paraId="53A86A44" w14:textId="77777777" w:rsidR="0012066F" w:rsidRDefault="00D8530B">
      <w:pPr>
        <w:spacing w:after="120"/>
      </w:pPr>
      <w:r>
        <w:t>In Tier 1, raw image streams from the CIFAKE dataset or user uploads undergo channel normalization, resizing, and float32 tensor scaling. Tier 2 encapsulates the MobileNetV2 feature extractor and classification head. During training, backpropagation iteratively updates weights via the Adam optimizer based on Binary Cross-Entropy loss calculated against ground-truth labels. In Tier 3, trained weights and serialization configurations are persisted to disk in standardized formats (.keras or .h5). Finally, Tier</w:t>
      </w:r>
      <w:r>
        <w:t xml:space="preserve"> 4 exposes the trained model to end-users through an interactive Streamlit graphical dashboard and a headless CLI script.</w:t>
      </w:r>
    </w:p>
    <w:p w14:paraId="7F01905C" w14:textId="77777777" w:rsidR="0012066F" w:rsidRDefault="00D8530B">
      <w:pPr>
        <w:spacing w:before="280" w:after="120" w:line="312" w:lineRule="auto"/>
        <w:jc w:val="left"/>
      </w:pPr>
      <w:r>
        <w:rPr>
          <w:b/>
          <w:color w:val="111111"/>
          <w:sz w:val="28"/>
        </w:rPr>
        <w:t>3.6 Data Flow and Workflow Diagrams</w:t>
      </w:r>
    </w:p>
    <w:p w14:paraId="7A0C1B92" w14:textId="77777777" w:rsidR="0012066F" w:rsidRDefault="00D8530B">
      <w:pPr>
        <w:spacing w:after="120"/>
      </w:pPr>
      <w:r>
        <w:t>The operational workflows of the system are structured into distinct training and inference procedures. The training pipeline ensures strict isolation between training, validation, and test datasets to prevent data leakage.</w:t>
      </w:r>
    </w:p>
    <w:p w14:paraId="3D8A9D83" w14:textId="77777777" w:rsidR="0012066F" w:rsidRDefault="00D8530B">
      <w:pPr>
        <w:spacing w:after="120"/>
      </w:pPr>
      <w:r>
        <w:t>Workflow 1: Training and Validation Pipeline:</w:t>
      </w:r>
    </w:p>
    <w:p w14:paraId="09C96C9B"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2" name="Picture 2"/>
            <wp:cNvGraphicFramePr>
              <a:graphicFrameLocks noChangeAspect="1"/>
            </wp:cNvGraphicFramePr>
            <a:graphic>
              <a:graphicData uri="http://schemas.openxmlformats.org/drawingml/2006/picture">
                <pic:pic>
                  <pic:nvPicPr>
                    <pic:cNvPr id="0" name="figure_3_2_training_workflow.png"/>
                    <pic:cNvPicPr/>
                  </pic:nvPicPr>
                  <pic:blipFill>
                    <a:blip r:embed="rId9"/>
                    <a:stretch>
                      <a:fillRect/>
                    </a:stretch>
                  </pic:blipFill>
                  <pic:spPr>
                    <a:xfrm>
                      <a:off x="0" y="0"/>
                      <a:ext cx="4846320" cy="2123668"/>
                    </a:xfrm>
                    <a:prstGeom prst="rect"/>
                  </pic:spPr>
                </pic:pic>
              </a:graphicData>
            </a:graphic>
          </wp:inline>
        </w:drawing>
      </w:r>
    </w:p>
    <w:p w14:paraId="0F582AC3" w14:textId="77777777" w:rsidR="0012066F" w:rsidRDefault="00D8530B">
      <w:pPr>
        <w:spacing w:before="80" w:after="240" w:line="288" w:lineRule="auto"/>
        <w:jc w:val="center"/>
      </w:pPr>
      <w:r>
        <w:rPr>
          <w:rFonts w:ascii="Times New Roman" w:hAnsi="Times New Roman"/>
          <w:b/>
          <w:i/>
          <w:color w:val="1E3A8A"/>
          <w:sz w:val="20"/>
        </w:rPr>
        <w:t>Figure 3.2: Architectural workflow of model training, validation, and serialization</w:t>
      </w:r>
    </w:p>
    <w:p w14:paraId="446D3403" w14:textId="77777777" w:rsidR="0012066F" w:rsidRDefault="00D8530B">
      <w:pPr>
        <w:spacing w:after="120"/>
      </w:pPr>
      <w:r>
        <w:t>Workflow 2: End-User Prediction and Inference Pipeline:</w:t>
      </w:r>
    </w:p>
    <w:p w14:paraId="2C712145"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3" name="Picture 3"/>
            <wp:cNvGraphicFramePr>
              <a:graphicFrameLocks noChangeAspect="1"/>
            </wp:cNvGraphicFramePr>
            <a:graphic>
              <a:graphicData uri="http://schemas.openxmlformats.org/drawingml/2006/picture">
                <pic:pic>
                  <pic:nvPicPr>
                    <pic:cNvPr id="0" name="figure_3_3_inference_pipeline.png"/>
                    <pic:cNvPicPr/>
                  </pic:nvPicPr>
                  <pic:blipFill>
                    <a:blip r:embed="rId10"/>
                    <a:stretch>
                      <a:fillRect/>
                    </a:stretch>
                  </pic:blipFill>
                  <pic:spPr>
                    <a:xfrm>
                      <a:off x="0" y="0"/>
                      <a:ext cx="4846320" cy="2123668"/>
                    </a:xfrm>
                    <a:prstGeom prst="rect"/>
                  </pic:spPr>
                </pic:pic>
              </a:graphicData>
            </a:graphic>
          </wp:inline>
        </w:drawing>
      </w:r>
    </w:p>
    <w:p w14:paraId="0B16272A" w14:textId="77777777" w:rsidR="0012066F" w:rsidRDefault="00D8530B">
      <w:pPr>
        <w:spacing w:before="80" w:after="240" w:line="288" w:lineRule="auto"/>
        <w:jc w:val="center"/>
      </w:pPr>
      <w:r>
        <w:rPr>
          <w:rFonts w:ascii="Times New Roman" w:hAnsi="Times New Roman"/>
          <w:b/>
          <w:i/>
          <w:color w:val="1E3A8A"/>
          <w:sz w:val="20"/>
        </w:rPr>
        <w:t>Figure 3.3: Detailed inference and prediction decision pipeline</w:t>
      </w:r>
    </w:p>
    <w:p w14:paraId="6BE93A97" w14:textId="77777777" w:rsidR="0012066F" w:rsidRDefault="00D8530B">
      <w:pPr>
        <w:spacing w:before="280" w:after="120" w:line="312" w:lineRule="auto"/>
        <w:jc w:val="left"/>
      </w:pPr>
      <w:r>
        <w:rPr>
          <w:b/>
          <w:color w:val="111111"/>
          <w:sz w:val="28"/>
        </w:rPr>
        <w:t>3.7 Model Architecture and Design</w:t>
      </w:r>
    </w:p>
    <w:p w14:paraId="6D79A5DE" w14:textId="77777777" w:rsidR="0012066F" w:rsidRDefault="00D8530B">
      <w:pPr>
        <w:spacing w:after="120"/>
      </w:pPr>
      <w:r>
        <w:t xml:space="preserve">The core predictive engine utilizes the MobileNetV2 architecture [6] through a transfer-learning paradigm. MobileNetV2 was chosen due to its optimal balance between computational efficiency and discriminative capability. The foundational innovation of MobileNetV2 is the inverted residual block with a linear bottleneck. In traditional residual networks (such as ResNet), input feature channels are first compressed via wide bottlenecks and expanded at the output. MobileNetV2 inverts this structure: it expands </w:t>
      </w:r>
      <w:r>
        <w:t>the low-dimensional input into a high-dimensional feature space using 1x1 point-wise convolutions, applies lightweight 3x3 depthwise separable convolutions to filter features without cross-channel mixing, and projects features back into a low-dimensional manifold using a linear 1x1 convolution without non-linear activation.</w:t>
      </w:r>
    </w:p>
    <w:p w14:paraId="6EDD2EF4" w14:textId="77777777" w:rsidR="0012066F" w:rsidRDefault="00D8530B">
      <w:pPr>
        <w:spacing w:after="120"/>
      </w:pPr>
      <w:r>
        <w:t>The complete model architecture is constructed as follows:</w:t>
      </w:r>
    </w:p>
    <w:p w14:paraId="365F49D7" w14:textId="77777777" w:rsidR="0012066F" w:rsidRDefault="00D8530B">
      <w:pPr>
        <w:pStyle w:val="ListBullet"/>
        <w:spacing w:after="80"/>
      </w:pPr>
      <w:r>
        <w:rPr>
          <w:b/>
        </w:rPr>
        <w:t xml:space="preserve">1. </w:t>
      </w:r>
      <w:r>
        <w:t>Input Tensor Layer: Receives preprocessed RGB tensors with input dimensions (H x W x 3).</w:t>
      </w:r>
    </w:p>
    <w:p w14:paraId="00A0990C" w14:textId="77777777" w:rsidR="0012066F" w:rsidRDefault="00D8530B">
      <w:pPr>
        <w:pStyle w:val="ListBullet"/>
        <w:spacing w:after="80"/>
      </w:pPr>
      <w:r>
        <w:rPr>
          <w:b/>
        </w:rPr>
        <w:t xml:space="preserve">2. </w:t>
      </w:r>
      <w:r>
        <w:t>Pretrained MobileNetV2 Backbone: Initialized with weights pretrained on ImageNet-1K, functioning as a high-capacity hierarchical feature extractor. During baseline training, the feature backbone is frozen to preserve foundational edge and texture detectors.</w:t>
      </w:r>
    </w:p>
    <w:p w14:paraId="2C1C0FF7" w14:textId="77777777" w:rsidR="0012066F" w:rsidRDefault="00D8530B">
      <w:pPr>
        <w:pStyle w:val="ListBullet"/>
        <w:spacing w:after="80"/>
      </w:pPr>
      <w:r>
        <w:rPr>
          <w:b/>
        </w:rPr>
        <w:t xml:space="preserve">3. </w:t>
      </w:r>
      <w:r>
        <w:t>Global Average Pooling (GAP) Layer: Collapses spatial dimensions (H' x W' x 1280) into a compact 1D feature vector of length 1280, drastically reducing parameter count and mitigating spatial overfitting.</w:t>
      </w:r>
    </w:p>
    <w:p w14:paraId="4B9D4FD2" w14:textId="77777777" w:rsidR="0012066F" w:rsidRDefault="00D8530B">
      <w:pPr>
        <w:pStyle w:val="ListBullet"/>
        <w:spacing w:after="80"/>
      </w:pPr>
      <w:r>
        <w:rPr>
          <w:b/>
        </w:rPr>
        <w:t xml:space="preserve">4. </w:t>
      </w:r>
      <w:r>
        <w:t>Dropout Regularization Layer: Applies a dropout rate of 0.2 to randomly deactivate feature activations during training, enforcing robust distributed feature learning.</w:t>
      </w:r>
    </w:p>
    <w:p w14:paraId="6D0C0F81" w14:textId="77777777" w:rsidR="0012066F" w:rsidRDefault="00D8530B">
      <w:pPr>
        <w:pStyle w:val="ListBullet"/>
        <w:spacing w:after="80"/>
      </w:pPr>
      <w:r>
        <w:rPr>
          <w:b/>
        </w:rPr>
        <w:lastRenderedPageBreak/>
        <w:t xml:space="preserve">5. </w:t>
      </w:r>
      <w:r>
        <w:t>Dense Classification Head: A single fully connected unit with a Sigmoid non-linear activation function, producing the final scalar probability score.</w:t>
      </w:r>
    </w:p>
    <w:p>
      <w:pPr>
        <w:spacing w:before="200" w:after="80"/>
        <w:jc w:val="center"/>
      </w:pPr>
      <w:r>
        <w:drawing>
          <wp:inline xmlns:a="http://schemas.openxmlformats.org/drawingml/2006/main" xmlns:pic="http://schemas.openxmlformats.org/drawingml/2006/picture">
            <wp:extent cx="4846320" cy="2123668"/>
            <wp:docPr id="4" name="Picture 4"/>
            <wp:cNvGraphicFramePr>
              <a:graphicFrameLocks noChangeAspect="1"/>
            </wp:cNvGraphicFramePr>
            <a:graphic>
              <a:graphicData uri="http://schemas.openxmlformats.org/drawingml/2006/picture">
                <pic:pic>
                  <pic:nvPicPr>
                    <pic:cNvPr id="0" name="figure_3_4_mobilenetv2_block.png"/>
                    <pic:cNvPicPr/>
                  </pic:nvPicPr>
                  <pic:blipFill>
                    <a:blip r:embed="rId11"/>
                    <a:stretch>
                      <a:fillRect/>
                    </a:stretch>
                  </pic:blipFill>
                  <pic:spPr>
                    <a:xfrm>
                      <a:off x="0" y="0"/>
                      <a:ext cx="4846320" cy="2123668"/>
                    </a:xfrm>
                    <a:prstGeom prst="rect"/>
                  </pic:spPr>
                </pic:pic>
              </a:graphicData>
            </a:graphic>
          </wp:inline>
        </w:drawing>
      </w:r>
    </w:p>
    <w:p>
      <w:pPr>
        <w:spacing w:before="80" w:after="240"/>
        <w:jc w:val="center"/>
      </w:pPr>
      <w:r>
        <w:rPr>
          <w:rFonts w:ascii="Times New Roman" w:hAnsi="Times New Roman"/>
          <w:b/>
          <w:i/>
          <w:color w:val="1E3A8A"/>
          <w:sz w:val="20"/>
        </w:rPr>
        <w:t>Figure 3.4: Structural topology of MobileNetV2 inverted residual bottleneck blocks</w:t>
      </w:r>
    </w:p>
    <w:p w14:paraId="02BBB2B7" w14:textId="77777777" w:rsidR="0012066F" w:rsidRDefault="00D8530B">
      <w:r>
        <w:br w:type="page"/>
      </w:r>
    </w:p>
    <w:p w14:paraId="75C3CADA" w14:textId="77777777" w:rsidR="0012066F" w:rsidRDefault="00D8530B">
      <w:pPr>
        <w:spacing w:before="360" w:line="312" w:lineRule="auto"/>
        <w:jc w:val="left"/>
      </w:pPr>
      <w:r>
        <w:rPr>
          <w:b/>
          <w:color w:val="002855"/>
          <w:sz w:val="32"/>
        </w:rPr>
        <w:lastRenderedPageBreak/>
        <w:t>CHAPTER 4: DATASET AND METHODOLOGY</w:t>
      </w:r>
    </w:p>
    <w:p w14:paraId="734A0C20" w14:textId="77777777" w:rsidR="0012066F" w:rsidRDefault="00D8530B">
      <w:pPr>
        <w:spacing w:before="280" w:after="120" w:line="312" w:lineRule="auto"/>
        <w:jc w:val="left"/>
      </w:pPr>
      <w:r>
        <w:rPr>
          <w:b/>
          <w:color w:val="111111"/>
          <w:sz w:val="28"/>
        </w:rPr>
        <w:t>4.1 Dataset Description and Source</w:t>
      </w:r>
    </w:p>
    <w:p w14:paraId="7AC00D00" w14:textId="77777777" w:rsidR="0012066F" w:rsidRDefault="00D8530B">
      <w:pPr>
        <w:spacing w:after="120"/>
      </w:pPr>
      <w:r>
        <w:t>The empirical investigation in this project is anchored upon the benchmark CIFAKE: Real and AI-Generated Synthetic Images dataset, curated by Jordan J. Bird and Ahmad Lotfi (2024) [2]. The CIFAKE dataset was engineered specifically to facilitate accessible, standardized academic benchmarking for synthetic image detection without requiring massive multi-terabyte computational infrastructure.</w:t>
      </w:r>
    </w:p>
    <w:p w14:paraId="34BFB010" w14:textId="77777777" w:rsidR="0012066F" w:rsidRDefault="00D8530B">
      <w:pPr>
        <w:spacing w:after="120"/>
      </w:pPr>
      <w:r>
        <w:t>The published CIFAKE dataset contains a total of 120,000 images, meticulously balanced across two distinct classes:</w:t>
      </w:r>
    </w:p>
    <w:p w14:paraId="38D2216A" w14:textId="77777777" w:rsidR="0012066F" w:rsidRDefault="00D8530B">
      <w:pPr>
        <w:pStyle w:val="ListBullet"/>
        <w:spacing w:after="80"/>
      </w:pPr>
      <w:r>
        <w:rPr>
          <w:b/>
        </w:rPr>
        <w:t xml:space="preserve">1. </w:t>
      </w:r>
      <w:r>
        <w:t>REAL Class (60,000 images): Genuine photographic images sourced directly from the renowned CIFAR-10 dataset [7], comprising natural scenes across 10 semantic categories (airplane, automobile, bird, cat, deer, dog, frog, horse, ship, truck).</w:t>
      </w:r>
    </w:p>
    <w:p w14:paraId="7058C3E9" w14:textId="77777777" w:rsidR="0012066F" w:rsidRDefault="00D8530B">
      <w:pPr>
        <w:pStyle w:val="ListBullet"/>
        <w:spacing w:after="80"/>
      </w:pPr>
      <w:r>
        <w:rPr>
          <w:b/>
        </w:rPr>
        <w:t xml:space="preserve">2. </w:t>
      </w:r>
      <w:r>
        <w:t>FAKE Class (60,000 images): Synthetically generated images synthesized using the Latent Diffusion architecture Stable Diffusion v1.4. The synthetic images were generated using prompt conditioning matching the semantic classes of CIFAR-10.</w:t>
      </w:r>
    </w:p>
    <w:p>
      <w:pPr>
        <w:spacing w:before="200" w:after="80"/>
        <w:jc w:val="center"/>
      </w:pPr>
      <w:r>
        <w:drawing>
          <wp:inline xmlns:a="http://schemas.openxmlformats.org/drawingml/2006/main" xmlns:pic="http://schemas.openxmlformats.org/drawingml/2006/picture">
            <wp:extent cx="4937760" cy="2598361"/>
            <wp:docPr id="5" name="Picture 5"/>
            <wp:cNvGraphicFramePr>
              <a:graphicFrameLocks noChangeAspect="1"/>
            </wp:cNvGraphicFramePr>
            <a:graphic>
              <a:graphicData uri="http://schemas.openxmlformats.org/drawingml/2006/picture">
                <pic:pic>
                  <pic:nvPicPr>
                    <pic:cNvPr id="0" name="figure_4_1_cifake_samples.png"/>
                    <pic:cNvPicPr/>
                  </pic:nvPicPr>
                  <pic:blipFill>
                    <a:blip r:embed="rId12"/>
                    <a:stretch>
                      <a:fillRect/>
                    </a:stretch>
                  </pic:blipFill>
                  <pic:spPr>
                    <a:xfrm>
                      <a:off x="0" y="0"/>
                      <a:ext cx="4937760" cy="2598361"/>
                    </a:xfrm>
                    <a:prstGeom prst="rect"/>
                  </pic:spPr>
                </pic:pic>
              </a:graphicData>
            </a:graphic>
          </wp:inline>
        </w:drawing>
      </w:r>
    </w:p>
    <w:p>
      <w:pPr>
        <w:spacing w:before="80" w:after="240"/>
        <w:jc w:val="center"/>
      </w:pPr>
      <w:r>
        <w:rPr>
          <w:rFonts w:ascii="Times New Roman" w:hAnsi="Times New Roman"/>
          <w:b/>
          <w:i/>
          <w:color w:val="1E3A8A"/>
          <w:sz w:val="20"/>
        </w:rPr>
        <w:t>Figure 4.1: Sample authentic photographic images vs. synthetic Stable Diffusion images from CIFAKE</w:t>
      </w:r>
    </w:p>
    <w:p w14:paraId="1860AAC6" w14:textId="77777777" w:rsidR="0012066F" w:rsidRDefault="00D8530B">
      <w:pPr>
        <w:spacing w:after="120"/>
      </w:pPr>
      <w:r>
        <w:t>Table 4.1 summarizes the official dataset distribution across standard training and testing partitions.</w:t>
      </w:r>
    </w:p>
    <w:p w14:paraId="4F841B69" w14:textId="77777777" w:rsidR="0012066F" w:rsidRDefault="00D8530B">
      <w:pPr>
        <w:spacing w:before="80" w:after="160" w:line="288" w:lineRule="auto"/>
        <w:jc w:val="center"/>
      </w:pPr>
      <w:r>
        <w:rPr>
          <w:b/>
          <w:color w:val="333333"/>
          <w:sz w:val="21"/>
        </w:rPr>
        <w:t>Table 4.1: CIFAKE benchmark dataset sample distribution across classes and operational splits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880"/>
        <w:gridCol w:w="2304"/>
        <w:gridCol w:w="2304"/>
        <w:gridCol w:w="2160"/>
      </w:tblGrid>
      <w:tr w:rsidR="0012066F" w14:paraId="7FF259D8" w14:textId="77777777">
        <w:trPr>
          <w:jc w:val="center"/>
        </w:trPr>
        <w:tc>
          <w:tcPr>
            <w:tcW w:w="2880" w:type="dxa"/>
            <w:shd w:val="clear" w:color="auto" w:fill="1F497D"/>
            <w:tcMar>
              <w:top w:w="120" w:type="dxa"/>
              <w:left w:w="140" w:type="dxa"/>
              <w:bottom w:w="120" w:type="dxa"/>
              <w:right w:w="140" w:type="dxa"/>
            </w:tcMar>
          </w:tcPr>
          <w:p w14:paraId="1A1C6ECD" w14:textId="77777777" w:rsidR="0012066F" w:rsidRDefault="00D8530B">
            <w:pPr>
              <w:spacing w:line="276" w:lineRule="auto"/>
              <w:jc w:val="center"/>
            </w:pPr>
            <w:r>
              <w:rPr>
                <w:b/>
                <w:color w:val="FFFFFF"/>
                <w:sz w:val="21"/>
              </w:rPr>
              <w:t>Dataset Partition</w:t>
            </w:r>
          </w:p>
        </w:tc>
        <w:tc>
          <w:tcPr>
            <w:tcW w:w="2304" w:type="dxa"/>
            <w:shd w:val="clear" w:color="auto" w:fill="1F497D"/>
            <w:tcMar>
              <w:top w:w="120" w:type="dxa"/>
              <w:left w:w="140" w:type="dxa"/>
              <w:bottom w:w="120" w:type="dxa"/>
              <w:right w:w="140" w:type="dxa"/>
            </w:tcMar>
          </w:tcPr>
          <w:p w14:paraId="4FD37847" w14:textId="77777777" w:rsidR="0012066F" w:rsidRDefault="00D8530B">
            <w:pPr>
              <w:spacing w:line="276" w:lineRule="auto"/>
              <w:jc w:val="center"/>
            </w:pPr>
            <w:r>
              <w:rPr>
                <w:b/>
                <w:color w:val="FFFFFF"/>
                <w:sz w:val="21"/>
              </w:rPr>
              <w:t>REAL (CIFAR-10) Images</w:t>
            </w:r>
          </w:p>
        </w:tc>
        <w:tc>
          <w:tcPr>
            <w:tcW w:w="2304" w:type="dxa"/>
            <w:shd w:val="clear" w:color="auto" w:fill="1F497D"/>
            <w:tcMar>
              <w:top w:w="120" w:type="dxa"/>
              <w:left w:w="140" w:type="dxa"/>
              <w:bottom w:w="120" w:type="dxa"/>
              <w:right w:w="140" w:type="dxa"/>
            </w:tcMar>
          </w:tcPr>
          <w:p w14:paraId="7EBA1268" w14:textId="77777777" w:rsidR="0012066F" w:rsidRDefault="00D8530B">
            <w:pPr>
              <w:spacing w:line="276" w:lineRule="auto"/>
              <w:jc w:val="center"/>
            </w:pPr>
            <w:r>
              <w:rPr>
                <w:b/>
                <w:color w:val="FFFFFF"/>
                <w:sz w:val="21"/>
              </w:rPr>
              <w:t>FAKE (Stable Diffusion) Images</w:t>
            </w:r>
          </w:p>
        </w:tc>
        <w:tc>
          <w:tcPr>
            <w:tcW w:w="2160" w:type="dxa"/>
            <w:shd w:val="clear" w:color="auto" w:fill="1F497D"/>
            <w:tcMar>
              <w:top w:w="120" w:type="dxa"/>
              <w:left w:w="140" w:type="dxa"/>
              <w:bottom w:w="120" w:type="dxa"/>
              <w:right w:w="140" w:type="dxa"/>
            </w:tcMar>
          </w:tcPr>
          <w:p w14:paraId="43611F16" w14:textId="77777777" w:rsidR="0012066F" w:rsidRDefault="00D8530B">
            <w:pPr>
              <w:spacing w:line="276" w:lineRule="auto"/>
              <w:jc w:val="center"/>
            </w:pPr>
            <w:r>
              <w:rPr>
                <w:b/>
                <w:color w:val="FFFFFF"/>
                <w:sz w:val="21"/>
              </w:rPr>
              <w:t>Total Partition Count</w:t>
            </w:r>
          </w:p>
        </w:tc>
      </w:tr>
      <w:tr w:rsidR="0012066F" w14:paraId="2243890F" w14:textId="77777777">
        <w:trPr>
          <w:jc w:val="center"/>
        </w:trPr>
        <w:tc>
          <w:tcPr>
            <w:tcW w:w="2880" w:type="dxa"/>
            <w:shd w:val="clear" w:color="auto" w:fill="FFFFFF"/>
            <w:tcMar>
              <w:top w:w="100" w:type="dxa"/>
              <w:left w:w="140" w:type="dxa"/>
              <w:bottom w:w="100" w:type="dxa"/>
              <w:right w:w="140" w:type="dxa"/>
            </w:tcMar>
          </w:tcPr>
          <w:p w14:paraId="0F6D9EEB" w14:textId="77777777" w:rsidR="0012066F" w:rsidRDefault="00D8530B">
            <w:pPr>
              <w:spacing w:line="276" w:lineRule="auto"/>
              <w:jc w:val="left"/>
            </w:pPr>
            <w:r>
              <w:rPr>
                <w:sz w:val="20"/>
              </w:rPr>
              <w:t>Training Split (Train)</w:t>
            </w:r>
          </w:p>
        </w:tc>
        <w:tc>
          <w:tcPr>
            <w:tcW w:w="2304" w:type="dxa"/>
            <w:shd w:val="clear" w:color="auto" w:fill="FFFFFF"/>
            <w:tcMar>
              <w:top w:w="100" w:type="dxa"/>
              <w:left w:w="140" w:type="dxa"/>
              <w:bottom w:w="100" w:type="dxa"/>
              <w:right w:w="140" w:type="dxa"/>
            </w:tcMar>
          </w:tcPr>
          <w:p w14:paraId="7B766320" w14:textId="77777777" w:rsidR="0012066F" w:rsidRDefault="00D8530B">
            <w:pPr>
              <w:spacing w:line="276" w:lineRule="auto"/>
              <w:jc w:val="center"/>
            </w:pPr>
            <w:r>
              <w:rPr>
                <w:sz w:val="20"/>
              </w:rPr>
              <w:t>50,000</w:t>
            </w:r>
          </w:p>
        </w:tc>
        <w:tc>
          <w:tcPr>
            <w:tcW w:w="2304" w:type="dxa"/>
            <w:shd w:val="clear" w:color="auto" w:fill="FFFFFF"/>
            <w:tcMar>
              <w:top w:w="100" w:type="dxa"/>
              <w:left w:w="140" w:type="dxa"/>
              <w:bottom w:w="100" w:type="dxa"/>
              <w:right w:w="140" w:type="dxa"/>
            </w:tcMar>
          </w:tcPr>
          <w:p w14:paraId="07C5C6F4" w14:textId="77777777" w:rsidR="0012066F" w:rsidRDefault="00D8530B">
            <w:pPr>
              <w:spacing w:line="276" w:lineRule="auto"/>
              <w:jc w:val="center"/>
            </w:pPr>
            <w:r>
              <w:rPr>
                <w:sz w:val="20"/>
              </w:rPr>
              <w:t>50,000</w:t>
            </w:r>
          </w:p>
        </w:tc>
        <w:tc>
          <w:tcPr>
            <w:tcW w:w="2160" w:type="dxa"/>
            <w:shd w:val="clear" w:color="auto" w:fill="FFFFFF"/>
            <w:tcMar>
              <w:top w:w="100" w:type="dxa"/>
              <w:left w:w="140" w:type="dxa"/>
              <w:bottom w:w="100" w:type="dxa"/>
              <w:right w:w="140" w:type="dxa"/>
            </w:tcMar>
          </w:tcPr>
          <w:p w14:paraId="496E29B9" w14:textId="77777777" w:rsidR="0012066F" w:rsidRDefault="00D8530B">
            <w:pPr>
              <w:spacing w:line="276" w:lineRule="auto"/>
              <w:jc w:val="center"/>
            </w:pPr>
            <w:r>
              <w:rPr>
                <w:sz w:val="20"/>
              </w:rPr>
              <w:t>100,000</w:t>
            </w:r>
          </w:p>
        </w:tc>
      </w:tr>
      <w:tr w:rsidR="0012066F" w14:paraId="78D03BDF" w14:textId="77777777">
        <w:trPr>
          <w:jc w:val="center"/>
        </w:trPr>
        <w:tc>
          <w:tcPr>
            <w:tcW w:w="2880" w:type="dxa"/>
            <w:shd w:val="clear" w:color="auto" w:fill="F5F8FA"/>
            <w:tcMar>
              <w:top w:w="100" w:type="dxa"/>
              <w:left w:w="140" w:type="dxa"/>
              <w:bottom w:w="100" w:type="dxa"/>
              <w:right w:w="140" w:type="dxa"/>
            </w:tcMar>
          </w:tcPr>
          <w:p w14:paraId="13EDB8AD" w14:textId="77777777" w:rsidR="0012066F" w:rsidRDefault="00D8530B">
            <w:pPr>
              <w:spacing w:line="276" w:lineRule="auto"/>
              <w:jc w:val="left"/>
            </w:pPr>
            <w:r>
              <w:rPr>
                <w:sz w:val="20"/>
              </w:rPr>
              <w:t>Testing Split (Test)</w:t>
            </w:r>
          </w:p>
        </w:tc>
        <w:tc>
          <w:tcPr>
            <w:tcW w:w="2304" w:type="dxa"/>
            <w:shd w:val="clear" w:color="auto" w:fill="F5F8FA"/>
            <w:tcMar>
              <w:top w:w="100" w:type="dxa"/>
              <w:left w:w="140" w:type="dxa"/>
              <w:bottom w:w="100" w:type="dxa"/>
              <w:right w:w="140" w:type="dxa"/>
            </w:tcMar>
          </w:tcPr>
          <w:p w14:paraId="21D28F7A" w14:textId="77777777" w:rsidR="0012066F" w:rsidRDefault="00D8530B">
            <w:pPr>
              <w:spacing w:line="276" w:lineRule="auto"/>
              <w:jc w:val="center"/>
            </w:pPr>
            <w:r>
              <w:rPr>
                <w:sz w:val="20"/>
              </w:rPr>
              <w:t>10,000</w:t>
            </w:r>
          </w:p>
        </w:tc>
        <w:tc>
          <w:tcPr>
            <w:tcW w:w="2304" w:type="dxa"/>
            <w:shd w:val="clear" w:color="auto" w:fill="F5F8FA"/>
            <w:tcMar>
              <w:top w:w="100" w:type="dxa"/>
              <w:left w:w="140" w:type="dxa"/>
              <w:bottom w:w="100" w:type="dxa"/>
              <w:right w:w="140" w:type="dxa"/>
            </w:tcMar>
          </w:tcPr>
          <w:p w14:paraId="25D711DD" w14:textId="77777777" w:rsidR="0012066F" w:rsidRDefault="00D8530B">
            <w:pPr>
              <w:spacing w:line="276" w:lineRule="auto"/>
              <w:jc w:val="center"/>
            </w:pPr>
            <w:r>
              <w:rPr>
                <w:sz w:val="20"/>
              </w:rPr>
              <w:t>10,000</w:t>
            </w:r>
          </w:p>
        </w:tc>
        <w:tc>
          <w:tcPr>
            <w:tcW w:w="2160" w:type="dxa"/>
            <w:shd w:val="clear" w:color="auto" w:fill="F5F8FA"/>
            <w:tcMar>
              <w:top w:w="100" w:type="dxa"/>
              <w:left w:w="140" w:type="dxa"/>
              <w:bottom w:w="100" w:type="dxa"/>
              <w:right w:w="140" w:type="dxa"/>
            </w:tcMar>
          </w:tcPr>
          <w:p w14:paraId="46D51D42" w14:textId="77777777" w:rsidR="0012066F" w:rsidRDefault="00D8530B">
            <w:pPr>
              <w:spacing w:line="276" w:lineRule="auto"/>
              <w:jc w:val="center"/>
            </w:pPr>
            <w:r>
              <w:rPr>
                <w:sz w:val="20"/>
              </w:rPr>
              <w:t>20,000</w:t>
            </w:r>
          </w:p>
        </w:tc>
      </w:tr>
      <w:tr w:rsidR="0012066F" w14:paraId="12F097E6" w14:textId="77777777">
        <w:trPr>
          <w:jc w:val="center"/>
        </w:trPr>
        <w:tc>
          <w:tcPr>
            <w:tcW w:w="2880" w:type="dxa"/>
            <w:shd w:val="clear" w:color="auto" w:fill="FFFFFF"/>
            <w:tcMar>
              <w:top w:w="100" w:type="dxa"/>
              <w:left w:w="140" w:type="dxa"/>
              <w:bottom w:w="100" w:type="dxa"/>
              <w:right w:w="140" w:type="dxa"/>
            </w:tcMar>
          </w:tcPr>
          <w:p w14:paraId="6795E47A" w14:textId="77777777" w:rsidR="0012066F" w:rsidRDefault="00D8530B">
            <w:pPr>
              <w:spacing w:line="276" w:lineRule="auto"/>
              <w:jc w:val="left"/>
            </w:pPr>
            <w:r>
              <w:rPr>
                <w:sz w:val="20"/>
              </w:rPr>
              <w:t>Consolidated Total</w:t>
            </w:r>
          </w:p>
        </w:tc>
        <w:tc>
          <w:tcPr>
            <w:tcW w:w="2304" w:type="dxa"/>
            <w:shd w:val="clear" w:color="auto" w:fill="FFFFFF"/>
            <w:tcMar>
              <w:top w:w="100" w:type="dxa"/>
              <w:left w:w="140" w:type="dxa"/>
              <w:bottom w:w="100" w:type="dxa"/>
              <w:right w:w="140" w:type="dxa"/>
            </w:tcMar>
          </w:tcPr>
          <w:p w14:paraId="7C6B0FEE" w14:textId="77777777" w:rsidR="0012066F" w:rsidRDefault="00D8530B">
            <w:pPr>
              <w:spacing w:line="276" w:lineRule="auto"/>
              <w:jc w:val="center"/>
            </w:pPr>
            <w:r>
              <w:rPr>
                <w:sz w:val="20"/>
              </w:rPr>
              <w:t>60,000</w:t>
            </w:r>
          </w:p>
        </w:tc>
        <w:tc>
          <w:tcPr>
            <w:tcW w:w="2304" w:type="dxa"/>
            <w:shd w:val="clear" w:color="auto" w:fill="FFFFFF"/>
            <w:tcMar>
              <w:top w:w="100" w:type="dxa"/>
              <w:left w:w="140" w:type="dxa"/>
              <w:bottom w:w="100" w:type="dxa"/>
              <w:right w:w="140" w:type="dxa"/>
            </w:tcMar>
          </w:tcPr>
          <w:p w14:paraId="324F2814" w14:textId="77777777" w:rsidR="0012066F" w:rsidRDefault="00D8530B">
            <w:pPr>
              <w:spacing w:line="276" w:lineRule="auto"/>
              <w:jc w:val="center"/>
            </w:pPr>
            <w:r>
              <w:rPr>
                <w:sz w:val="20"/>
              </w:rPr>
              <w:t>60,000</w:t>
            </w:r>
          </w:p>
        </w:tc>
        <w:tc>
          <w:tcPr>
            <w:tcW w:w="2160" w:type="dxa"/>
            <w:shd w:val="clear" w:color="auto" w:fill="FFFFFF"/>
            <w:tcMar>
              <w:top w:w="100" w:type="dxa"/>
              <w:left w:w="140" w:type="dxa"/>
              <w:bottom w:w="100" w:type="dxa"/>
              <w:right w:w="140" w:type="dxa"/>
            </w:tcMar>
          </w:tcPr>
          <w:p w14:paraId="21C1629B" w14:textId="77777777" w:rsidR="0012066F" w:rsidRDefault="00D8530B">
            <w:pPr>
              <w:spacing w:line="276" w:lineRule="auto"/>
              <w:jc w:val="center"/>
            </w:pPr>
            <w:r>
              <w:rPr>
                <w:sz w:val="20"/>
              </w:rPr>
              <w:t>120,000</w:t>
            </w:r>
          </w:p>
        </w:tc>
      </w:tr>
    </w:tbl>
    <w:p w14:paraId="32FFFFE3" w14:textId="77777777" w:rsidR="0012066F" w:rsidRDefault="0012066F">
      <w:pPr>
        <w:spacing w:after="80"/>
      </w:pPr>
    </w:p>
    <w:p w14:paraId="22087D2F" w14:textId="77777777" w:rsidR="0012066F" w:rsidRDefault="00D8530B">
      <w:pPr>
        <w:spacing w:after="120"/>
      </w:pPr>
      <w:r>
        <w:t xml:space="preserve">Each image in the dataset is natively stored as a 32 x 32 pixel graphic with 3 color channels (RGB) in lossless PNG or compressed JPEG format. In our experimental </w:t>
      </w:r>
      <w:r>
        <w:lastRenderedPageBreak/>
        <w:t>setup, the official 100,000 training partition is divided into 80,000 images for model parameter optimization (Training Set) and 20,000 images for validation and checkpoint selection (Validation Set), while the 20,000 test images remain completely held out for final evaluation.</w:t>
      </w:r>
    </w:p>
    <w:p w14:paraId="3AB7461F" w14:textId="77777777" w:rsidR="0012066F" w:rsidRDefault="00D8530B">
      <w:pPr>
        <w:spacing w:before="280" w:after="120" w:line="312" w:lineRule="auto"/>
        <w:jc w:val="left"/>
      </w:pPr>
      <w:r>
        <w:rPr>
          <w:b/>
          <w:color w:val="111111"/>
          <w:sz w:val="28"/>
        </w:rPr>
        <w:t>4.2 Data Collection and Preprocessing</w:t>
      </w:r>
    </w:p>
    <w:p w14:paraId="2409E922" w14:textId="77777777" w:rsidR="0012066F" w:rsidRDefault="00D8530B">
      <w:pPr>
        <w:spacing w:after="120"/>
      </w:pPr>
      <w:r>
        <w:t>Data preprocessing is a critical prerequisite to ensure numerical stability and prevent gradient explosion during training. The preprocessing workflow executes the following pipeline:</w:t>
      </w:r>
    </w:p>
    <w:p w14:paraId="2B4176F9" w14:textId="77777777" w:rsidR="0012066F" w:rsidRDefault="00D8530B">
      <w:pPr>
        <w:pStyle w:val="ListBullet"/>
        <w:spacing w:after="80"/>
      </w:pPr>
      <w:r>
        <w:rPr>
          <w:b/>
        </w:rPr>
        <w:t xml:space="preserve">1. </w:t>
      </w:r>
      <w:r>
        <w:t>Directory Structure Ingestion: Data is organized into standardized train/REAL, train/FAKE, test/REAL, and test/FAKE directory hierarchies, loaded via tf.keras.utils.image_dataset_from_directory or PyTorch DataLoader.</w:t>
      </w:r>
    </w:p>
    <w:p w14:paraId="097DFC16" w14:textId="77777777" w:rsidR="0012066F" w:rsidRDefault="00D8530B">
      <w:pPr>
        <w:pStyle w:val="ListBullet"/>
        <w:spacing w:after="80"/>
      </w:pPr>
      <w:r>
        <w:rPr>
          <w:b/>
        </w:rPr>
        <w:t xml:space="preserve">2. </w:t>
      </w:r>
      <w:r>
        <w:t>Channel and Format Auditing: Every image file is inspected to ensure three valid RGB color channels. Monochromatic, corrupted, or unreadable files are programmatically filtered.</w:t>
      </w:r>
    </w:p>
    <w:p w14:paraId="413C925D" w14:textId="77777777" w:rsidR="0012066F" w:rsidRDefault="00D8530B">
      <w:pPr>
        <w:pStyle w:val="ListBullet"/>
        <w:spacing w:after="80"/>
      </w:pPr>
      <w:r>
        <w:rPr>
          <w:b/>
        </w:rPr>
        <w:t xml:space="preserve">3. </w:t>
      </w:r>
      <w:r>
        <w:t>Spatial Resizing: Images are resized to the target spatial dimension (32x32 for native resolution experiments, or bicubic upsampling to 160x160 for deep transfer-learning architectures) using bilinear interpolation.</w:t>
      </w:r>
    </w:p>
    <w:p w14:paraId="4BC7C05E" w14:textId="77777777" w:rsidR="0012066F" w:rsidRDefault="00D8530B">
      <w:pPr>
        <w:pStyle w:val="ListBullet"/>
        <w:spacing w:after="80"/>
      </w:pPr>
      <w:r>
        <w:rPr>
          <w:b/>
        </w:rPr>
        <w:t xml:space="preserve">4. </w:t>
      </w:r>
      <w:r>
        <w:t>Tensor Normalization: Pixel intensities represented as integers in [0, 255] are transformed into floating-point tensors and normalized to the range [-1.0, 1.0] matching MobileNetV2 input specifications: X_norm = (X / 127.5) - 1.0.</w:t>
      </w:r>
    </w:p>
    <w:p w14:paraId="492BB409" w14:textId="77777777" w:rsidR="0012066F" w:rsidRDefault="00D8530B">
      <w:pPr>
        <w:pStyle w:val="ListBullet"/>
        <w:spacing w:after="80"/>
      </w:pPr>
      <w:r>
        <w:rPr>
          <w:b/>
        </w:rPr>
        <w:t xml:space="preserve">5. </w:t>
      </w:r>
      <w:r>
        <w:t>Strict Data Leakage Prevention: Preprocessing scaling parameters are calculated solely from training splits and applied statelessly to validation and testing splits. No testing data is ever exposed during training or hyperparameter tuning.</w:t>
      </w:r>
    </w:p>
    <w:p w14:paraId="2CA6879A" w14:textId="77777777" w:rsidR="0012066F" w:rsidRDefault="00D8530B">
      <w:pPr>
        <w:spacing w:before="280" w:after="120" w:line="312" w:lineRule="auto"/>
        <w:jc w:val="left"/>
      </w:pPr>
      <w:r>
        <w:rPr>
          <w:b/>
          <w:color w:val="111111"/>
          <w:sz w:val="28"/>
        </w:rPr>
        <w:t>4.3 Feature Representation and Data Augmentation</w:t>
      </w:r>
    </w:p>
    <w:p w14:paraId="0BACD99E" w14:textId="77777777" w:rsidR="0012066F" w:rsidRDefault="00D8530B">
      <w:pPr>
        <w:spacing w:after="120"/>
      </w:pPr>
      <w:r>
        <w:t>Convolutional neural networks extract hierarchical spatial representations. In the initial layers, small convolutional kernels detect low-level mathematical primitives: high-contrast edges, color transitions, and microscopic gradient shifts. In intermediate layers, depthwise separable filters combine these primitives into textural motifs and geometric boundaries. In the deepest layers, the network models complex semantic correlations.</w:t>
      </w:r>
    </w:p>
    <w:p w14:paraId="01253E7F" w14:textId="77777777" w:rsidR="0012066F" w:rsidRDefault="00D8530B">
      <w:pPr>
        <w:spacing w:after="120"/>
      </w:pPr>
      <w:r>
        <w:lastRenderedPageBreak/>
        <w:t>In AI-generated image detection, the network learns to detect subtle generative artifacts. Diffusion models synthesize images through iterative denoising within a compressed latent space followed by a variational autoencoder (VAE) decoder upsampling pass. This decoding process frequently leaves subtle mathematical traces, including high-frequency checkerboard upsampling artifacts, unnatural color gradients, and slight structural phase discrepancies. Data augmentation was applied conservatively: random horiz</w:t>
      </w:r>
      <w:r>
        <w:t>ontal flipping (p = 0.5) and minor brightness adjustments (+/-10%) were permitted, while severe spatial distortions or aggressive Gaussian blurring were avoided to preserve the delicate microscopic generative artifacts essential for forensic discrimination.</w:t>
      </w:r>
    </w:p>
    <w:p w14:paraId="0CDB352E" w14:textId="77777777" w:rsidR="0012066F" w:rsidRDefault="00D8530B">
      <w:pPr>
        <w:spacing w:before="280" w:after="120" w:line="312" w:lineRule="auto"/>
        <w:jc w:val="left"/>
      </w:pPr>
      <w:r>
        <w:rPr>
          <w:b/>
          <w:color w:val="111111"/>
          <w:sz w:val="28"/>
        </w:rPr>
        <w:t>4.4 Proposed Deep Learning Algorithm</w:t>
      </w:r>
    </w:p>
    <w:p w14:paraId="5093CB2D" w14:textId="77777777" w:rsidR="0012066F" w:rsidRDefault="00D8530B">
      <w:pPr>
        <w:spacing w:after="120"/>
      </w:pPr>
      <w:r>
        <w:t>The algorithmic pipeline is formally specified in the following procedural pseudocode:</w:t>
      </w:r>
    </w:p>
    <w:p w14:paraId="50E65BCB" w14:textId="77777777" w:rsidR="0012066F" w:rsidRDefault="00D8530B">
      <w:pPr>
        <w:spacing w:before="120" w:after="120" w:line="276" w:lineRule="auto"/>
        <w:ind w:left="576" w:right="288"/>
        <w:jc w:val="left"/>
      </w:pPr>
      <w:r>
        <w:rPr>
          <w:rFonts w:ascii="Courier New" w:hAnsi="Courier New"/>
          <w:color w:val="103050"/>
          <w:sz w:val="19"/>
        </w:rPr>
        <w:t>Algorithm 1: Deep Learning Binary AI Image Detection Pipeline</w:t>
      </w:r>
      <w:r>
        <w:rPr>
          <w:rFonts w:ascii="Courier New" w:hAnsi="Courier New"/>
          <w:color w:val="103050"/>
          <w:sz w:val="19"/>
        </w:rPr>
        <w:br/>
        <w:t>Input  : Labeled image dataset D = {(X_i, y_i)}, where y_i in {0 (FAKE), 1 (REAL)}</w:t>
      </w:r>
      <w:r>
        <w:rPr>
          <w:rFonts w:ascii="Courier New" w:hAnsi="Courier New"/>
          <w:color w:val="103050"/>
          <w:sz w:val="19"/>
        </w:rPr>
        <w:br/>
        <w:t>Output : Trained binary classification model M*, evaluation metrics, prediction function</w:t>
      </w:r>
      <w:r>
        <w:rPr>
          <w:rFonts w:ascii="Courier New" w:hAnsi="Courier New"/>
          <w:color w:val="103050"/>
          <w:sz w:val="19"/>
        </w:rPr>
        <w:br/>
      </w:r>
      <w:r>
        <w:rPr>
          <w:rFonts w:ascii="Courier New" w:hAnsi="Courier New"/>
          <w:color w:val="103050"/>
          <w:sz w:val="19"/>
        </w:rPr>
        <w:br/>
        <w:t>1. Initialize dataset paths for Training (D_train) and Testing (D_test);</w:t>
      </w:r>
      <w:r>
        <w:rPr>
          <w:rFonts w:ascii="Courier New" w:hAnsi="Courier New"/>
          <w:color w:val="103050"/>
          <w:sz w:val="19"/>
        </w:rPr>
        <w:br/>
        <w:t>2. Verify integrity of image headers and enforce 3-channel RGB formatting;</w:t>
      </w:r>
      <w:r>
        <w:rPr>
          <w:rFonts w:ascii="Courier New" w:hAnsi="Courier New"/>
          <w:color w:val="103050"/>
          <w:sz w:val="19"/>
        </w:rPr>
        <w:br/>
      </w:r>
      <w:r>
        <w:rPr>
          <w:rFonts w:ascii="Courier New" w:hAnsi="Courier New"/>
          <w:color w:val="103050"/>
          <w:sz w:val="19"/>
        </w:rPr>
        <w:t>3. Partition D_train into Optimization set D_opt (80%) and Validation set D_val (20%);</w:t>
      </w:r>
      <w:r>
        <w:rPr>
          <w:rFonts w:ascii="Courier New" w:hAnsi="Courier New"/>
          <w:color w:val="103050"/>
          <w:sz w:val="19"/>
        </w:rPr>
        <w:br/>
        <w:t>4. For each mini-batch (B_X, B_y) in D_opt:</w:t>
      </w:r>
      <w:r>
        <w:rPr>
          <w:rFonts w:ascii="Courier New" w:hAnsi="Courier New"/>
          <w:color w:val="103050"/>
          <w:sz w:val="19"/>
        </w:rPr>
        <w:br/>
        <w:t xml:space="preserve">     a. Resize images to target spatial dimensions (160 x 160);</w:t>
      </w:r>
      <w:r>
        <w:rPr>
          <w:rFonts w:ascii="Courier New" w:hAnsi="Courier New"/>
          <w:color w:val="103050"/>
          <w:sz w:val="19"/>
        </w:rPr>
        <w:br/>
        <w:t xml:space="preserve">     b. Normalize pixel intensities to [-1, 1];</w:t>
      </w:r>
      <w:r>
        <w:rPr>
          <w:rFonts w:ascii="Courier New" w:hAnsi="Courier New"/>
          <w:color w:val="103050"/>
          <w:sz w:val="19"/>
        </w:rPr>
        <w:br/>
        <w:t xml:space="preserve">     c. Apply conservative data augmentation (RandomHorizontalFlip);</w:t>
      </w:r>
      <w:r>
        <w:rPr>
          <w:rFonts w:ascii="Courier New" w:hAnsi="Courier New"/>
          <w:color w:val="103050"/>
          <w:sz w:val="19"/>
        </w:rPr>
        <w:br/>
        <w:t>5. Instantiate MobileNetV2 backbone initialized with ImageNet-1K pretrained weights;</w:t>
      </w:r>
      <w:r>
        <w:rPr>
          <w:rFonts w:ascii="Courier New" w:hAnsi="Courier New"/>
          <w:color w:val="103050"/>
          <w:sz w:val="19"/>
        </w:rPr>
        <w:br/>
        <w:t>6. Freeze convolutional backbone parameters: theta_backbone.requires_grad = False;</w:t>
      </w:r>
      <w:r>
        <w:rPr>
          <w:rFonts w:ascii="Courier New" w:hAnsi="Courier New"/>
          <w:color w:val="103050"/>
          <w:sz w:val="19"/>
        </w:rPr>
        <w:br/>
      </w:r>
      <w:r>
        <w:rPr>
          <w:rFonts w:ascii="Courier New" w:hAnsi="Courier New"/>
          <w:color w:val="103050"/>
          <w:sz w:val="19"/>
        </w:rPr>
        <w:t>7. Attach GlobalAveragePooling2D, Dropout(rate=0.2), and Dense(1, activation='sigmoid');</w:t>
      </w:r>
      <w:r>
        <w:rPr>
          <w:rFonts w:ascii="Courier New" w:hAnsi="Courier New"/>
          <w:color w:val="103050"/>
          <w:sz w:val="19"/>
        </w:rPr>
        <w:br/>
        <w:t>8. Compile model using Adam optimizer (lr=1e-3) and Binary Cross-Entropy loss;</w:t>
      </w:r>
      <w:r>
        <w:rPr>
          <w:rFonts w:ascii="Courier New" w:hAnsi="Courier New"/>
          <w:color w:val="103050"/>
          <w:sz w:val="19"/>
        </w:rPr>
        <w:br/>
        <w:t>9. For epoch e = 1 to E_max:</w:t>
      </w:r>
      <w:r>
        <w:rPr>
          <w:rFonts w:ascii="Courier New" w:hAnsi="Courier New"/>
          <w:color w:val="103050"/>
          <w:sz w:val="19"/>
        </w:rPr>
        <w:br/>
        <w:t xml:space="preserve">     a. Train classification head over all mini-batches in D_opt;</w:t>
      </w:r>
      <w:r>
        <w:rPr>
          <w:rFonts w:ascii="Courier New" w:hAnsi="Courier New"/>
          <w:color w:val="103050"/>
          <w:sz w:val="19"/>
        </w:rPr>
        <w:br/>
        <w:t xml:space="preserve">     b. Compute validation loss L_val and validation accuracy Acc_val on D_val;</w:t>
      </w:r>
      <w:r>
        <w:rPr>
          <w:rFonts w:ascii="Courier New" w:hAnsi="Courier New"/>
          <w:color w:val="103050"/>
          <w:sz w:val="19"/>
        </w:rPr>
        <w:br/>
        <w:t xml:space="preserve">     c. If L_val &lt; L_val_best:</w:t>
      </w:r>
      <w:r>
        <w:rPr>
          <w:rFonts w:ascii="Courier New" w:hAnsi="Courier New"/>
          <w:color w:val="103050"/>
          <w:sz w:val="19"/>
        </w:rPr>
        <w:br/>
        <w:t xml:space="preserve">          Update L_val_best = L_val;</w:t>
      </w:r>
      <w:r>
        <w:rPr>
          <w:rFonts w:ascii="Courier New" w:hAnsi="Courier New"/>
          <w:color w:val="103050"/>
          <w:sz w:val="19"/>
        </w:rPr>
        <w:br/>
        <w:t xml:space="preserve">          Serialize current best weights M* to disk </w:t>
      </w:r>
      <w:r>
        <w:rPr>
          <w:rFonts w:ascii="Courier New" w:hAnsi="Courier New"/>
          <w:color w:val="103050"/>
          <w:sz w:val="19"/>
        </w:rPr>
        <w:lastRenderedPageBreak/>
        <w:t>('best_model.h5');</w:t>
      </w:r>
      <w:r>
        <w:rPr>
          <w:rFonts w:ascii="Courier New" w:hAnsi="Courier New"/>
          <w:color w:val="103050"/>
          <w:sz w:val="19"/>
        </w:rPr>
        <w:br/>
      </w:r>
      <w:r>
        <w:rPr>
          <w:rFonts w:ascii="Courier New" w:hAnsi="Courier New"/>
          <w:color w:val="103050"/>
          <w:sz w:val="19"/>
        </w:rPr>
        <w:t>10. Load best model M* and evaluate on held-out test partition D_test;</w:t>
      </w:r>
      <w:r>
        <w:rPr>
          <w:rFonts w:ascii="Courier New" w:hAnsi="Courier New"/>
          <w:color w:val="103050"/>
          <w:sz w:val="19"/>
        </w:rPr>
        <w:br/>
        <w:t>11. Compute Confusion Matrix, Precision, Recall, F1-score, and ROC-AUC;</w:t>
      </w:r>
      <w:r>
        <w:rPr>
          <w:rFonts w:ascii="Courier New" w:hAnsi="Courier New"/>
          <w:color w:val="103050"/>
          <w:sz w:val="19"/>
        </w:rPr>
        <w:br/>
        <w:t>12. Expose M* via Streamlit Web Dashboard and CLI script for real-time inference.</w:t>
      </w:r>
    </w:p>
    <w:p w14:paraId="305C6632" w14:textId="77777777" w:rsidR="0012066F" w:rsidRDefault="00D8530B">
      <w:pPr>
        <w:spacing w:before="280" w:after="120" w:line="312" w:lineRule="auto"/>
        <w:jc w:val="left"/>
      </w:pPr>
      <w:r>
        <w:rPr>
          <w:b/>
          <w:color w:val="111111"/>
          <w:sz w:val="28"/>
        </w:rPr>
        <w:t>4.5 Model Architecture and Layer Configuration</w:t>
      </w:r>
    </w:p>
    <w:p w14:paraId="63C951C5" w14:textId="77777777" w:rsidR="0012066F" w:rsidRDefault="00D8530B">
      <w:pPr>
        <w:spacing w:after="120"/>
      </w:pPr>
      <w:r>
        <w:t>Table 4.2 presents the detailed layer-by-layer architectural composition of the MobileNetV2 transfer-learning model.</w:t>
      </w:r>
    </w:p>
    <w:p w14:paraId="3D52E8F4" w14:textId="77777777" w:rsidR="0012066F" w:rsidRDefault="00D8530B">
      <w:pPr>
        <w:spacing w:before="80" w:after="160" w:line="288" w:lineRule="auto"/>
        <w:jc w:val="center"/>
      </w:pPr>
      <w:r>
        <w:rPr>
          <w:b/>
          <w:color w:val="333333"/>
          <w:sz w:val="21"/>
        </w:rPr>
        <w:t>Table 4.2: MobileNetV2 transfer-learning layer configuration and parameter breakdown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304"/>
        <w:gridCol w:w="2016"/>
        <w:gridCol w:w="1440"/>
        <w:gridCol w:w="1728"/>
      </w:tblGrid>
      <w:tr w:rsidR="0012066F" w14:paraId="2EE77940" w14:textId="77777777">
        <w:trPr>
          <w:jc w:val="center"/>
        </w:trPr>
        <w:tc>
          <w:tcPr>
            <w:tcW w:w="2160" w:type="dxa"/>
            <w:shd w:val="clear" w:color="auto" w:fill="1F497D"/>
            <w:tcMar>
              <w:top w:w="120" w:type="dxa"/>
              <w:left w:w="140" w:type="dxa"/>
              <w:bottom w:w="120" w:type="dxa"/>
              <w:right w:w="140" w:type="dxa"/>
            </w:tcMar>
          </w:tcPr>
          <w:p w14:paraId="30BFB22E" w14:textId="77777777" w:rsidR="0012066F" w:rsidRDefault="00D8530B">
            <w:pPr>
              <w:spacing w:line="276" w:lineRule="auto"/>
              <w:jc w:val="center"/>
            </w:pPr>
            <w:r>
              <w:rPr>
                <w:b/>
                <w:color w:val="FFFFFF"/>
                <w:sz w:val="21"/>
              </w:rPr>
              <w:t>Layer Index &amp; Name</w:t>
            </w:r>
          </w:p>
        </w:tc>
        <w:tc>
          <w:tcPr>
            <w:tcW w:w="2304" w:type="dxa"/>
            <w:shd w:val="clear" w:color="auto" w:fill="1F497D"/>
            <w:tcMar>
              <w:top w:w="120" w:type="dxa"/>
              <w:left w:w="140" w:type="dxa"/>
              <w:bottom w:w="120" w:type="dxa"/>
              <w:right w:w="140" w:type="dxa"/>
            </w:tcMar>
          </w:tcPr>
          <w:p w14:paraId="45236ADF" w14:textId="77777777" w:rsidR="0012066F" w:rsidRDefault="00D8530B">
            <w:pPr>
              <w:spacing w:line="276" w:lineRule="auto"/>
              <w:jc w:val="center"/>
            </w:pPr>
            <w:r>
              <w:rPr>
                <w:b/>
                <w:color w:val="FFFFFF"/>
                <w:sz w:val="21"/>
              </w:rPr>
              <w:t>Layer Type</w:t>
            </w:r>
          </w:p>
        </w:tc>
        <w:tc>
          <w:tcPr>
            <w:tcW w:w="2016" w:type="dxa"/>
            <w:shd w:val="clear" w:color="auto" w:fill="1F497D"/>
            <w:tcMar>
              <w:top w:w="120" w:type="dxa"/>
              <w:left w:w="140" w:type="dxa"/>
              <w:bottom w:w="120" w:type="dxa"/>
              <w:right w:w="140" w:type="dxa"/>
            </w:tcMar>
          </w:tcPr>
          <w:p w14:paraId="7AC7D6E2" w14:textId="77777777" w:rsidR="0012066F" w:rsidRDefault="00D8530B">
            <w:pPr>
              <w:spacing w:line="276" w:lineRule="auto"/>
              <w:jc w:val="center"/>
            </w:pPr>
            <w:r>
              <w:rPr>
                <w:b/>
                <w:color w:val="FFFFFF"/>
                <w:sz w:val="21"/>
              </w:rPr>
              <w:t>Output Tensor Shape</w:t>
            </w:r>
          </w:p>
        </w:tc>
        <w:tc>
          <w:tcPr>
            <w:tcW w:w="1440" w:type="dxa"/>
            <w:shd w:val="clear" w:color="auto" w:fill="1F497D"/>
            <w:tcMar>
              <w:top w:w="120" w:type="dxa"/>
              <w:left w:w="140" w:type="dxa"/>
              <w:bottom w:w="120" w:type="dxa"/>
              <w:right w:w="140" w:type="dxa"/>
            </w:tcMar>
          </w:tcPr>
          <w:p w14:paraId="5F8B8F31" w14:textId="77777777" w:rsidR="0012066F" w:rsidRDefault="00D8530B">
            <w:pPr>
              <w:spacing w:line="276" w:lineRule="auto"/>
              <w:jc w:val="center"/>
            </w:pPr>
            <w:r>
              <w:rPr>
                <w:b/>
                <w:color w:val="FFFFFF"/>
                <w:sz w:val="21"/>
              </w:rPr>
              <w:t>Parameter Count</w:t>
            </w:r>
          </w:p>
        </w:tc>
        <w:tc>
          <w:tcPr>
            <w:tcW w:w="1728" w:type="dxa"/>
            <w:shd w:val="clear" w:color="auto" w:fill="1F497D"/>
            <w:tcMar>
              <w:top w:w="120" w:type="dxa"/>
              <w:left w:w="140" w:type="dxa"/>
              <w:bottom w:w="120" w:type="dxa"/>
              <w:right w:w="140" w:type="dxa"/>
            </w:tcMar>
          </w:tcPr>
          <w:p w14:paraId="080124A5" w14:textId="77777777" w:rsidR="0012066F" w:rsidRDefault="00D8530B">
            <w:pPr>
              <w:spacing w:line="276" w:lineRule="auto"/>
              <w:jc w:val="center"/>
            </w:pPr>
            <w:r>
              <w:rPr>
                <w:b/>
                <w:color w:val="FFFFFF"/>
                <w:sz w:val="21"/>
              </w:rPr>
              <w:t>Trainable Status</w:t>
            </w:r>
          </w:p>
        </w:tc>
      </w:tr>
      <w:tr w:rsidR="0012066F" w14:paraId="5A6C1421" w14:textId="77777777">
        <w:trPr>
          <w:jc w:val="center"/>
        </w:trPr>
        <w:tc>
          <w:tcPr>
            <w:tcW w:w="2160" w:type="dxa"/>
            <w:shd w:val="clear" w:color="auto" w:fill="FFFFFF"/>
            <w:tcMar>
              <w:top w:w="100" w:type="dxa"/>
              <w:left w:w="140" w:type="dxa"/>
              <w:bottom w:w="100" w:type="dxa"/>
              <w:right w:w="140" w:type="dxa"/>
            </w:tcMar>
          </w:tcPr>
          <w:p w14:paraId="012365A5" w14:textId="77777777" w:rsidR="0012066F" w:rsidRDefault="00D8530B">
            <w:pPr>
              <w:spacing w:line="276" w:lineRule="auto"/>
              <w:jc w:val="left"/>
            </w:pPr>
            <w:r>
              <w:rPr>
                <w:sz w:val="20"/>
              </w:rPr>
              <w:t>01. input_layer</w:t>
            </w:r>
          </w:p>
        </w:tc>
        <w:tc>
          <w:tcPr>
            <w:tcW w:w="2304" w:type="dxa"/>
            <w:shd w:val="clear" w:color="auto" w:fill="FFFFFF"/>
            <w:tcMar>
              <w:top w:w="100" w:type="dxa"/>
              <w:left w:w="140" w:type="dxa"/>
              <w:bottom w:w="100" w:type="dxa"/>
              <w:right w:w="140" w:type="dxa"/>
            </w:tcMar>
          </w:tcPr>
          <w:p w14:paraId="45FF12CE" w14:textId="77777777" w:rsidR="0012066F" w:rsidRDefault="00D8530B">
            <w:pPr>
              <w:spacing w:line="276" w:lineRule="auto"/>
              <w:jc w:val="center"/>
            </w:pPr>
            <w:r>
              <w:rPr>
                <w:sz w:val="20"/>
              </w:rPr>
              <w:t>InputLayer</w:t>
            </w:r>
          </w:p>
        </w:tc>
        <w:tc>
          <w:tcPr>
            <w:tcW w:w="2016" w:type="dxa"/>
            <w:shd w:val="clear" w:color="auto" w:fill="FFFFFF"/>
            <w:tcMar>
              <w:top w:w="100" w:type="dxa"/>
              <w:left w:w="140" w:type="dxa"/>
              <w:bottom w:w="100" w:type="dxa"/>
              <w:right w:w="140" w:type="dxa"/>
            </w:tcMar>
          </w:tcPr>
          <w:p w14:paraId="65813496" w14:textId="77777777" w:rsidR="0012066F" w:rsidRDefault="00D8530B">
            <w:pPr>
              <w:spacing w:line="276" w:lineRule="auto"/>
              <w:jc w:val="center"/>
            </w:pPr>
            <w:r>
              <w:rPr>
                <w:sz w:val="20"/>
              </w:rPr>
              <w:t>(None, 160, 160, 3)</w:t>
            </w:r>
          </w:p>
        </w:tc>
        <w:tc>
          <w:tcPr>
            <w:tcW w:w="1440" w:type="dxa"/>
            <w:shd w:val="clear" w:color="auto" w:fill="FFFFFF"/>
            <w:tcMar>
              <w:top w:w="100" w:type="dxa"/>
              <w:left w:w="140" w:type="dxa"/>
              <w:bottom w:w="100" w:type="dxa"/>
              <w:right w:w="140" w:type="dxa"/>
            </w:tcMar>
          </w:tcPr>
          <w:p w14:paraId="28CB5C4C"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1CA0A87A" w14:textId="77777777" w:rsidR="0012066F" w:rsidRDefault="00D8530B">
            <w:pPr>
              <w:spacing w:line="276" w:lineRule="auto"/>
              <w:jc w:val="center"/>
            </w:pPr>
            <w:r>
              <w:rPr>
                <w:sz w:val="20"/>
              </w:rPr>
              <w:t>Non-trainable</w:t>
            </w:r>
          </w:p>
        </w:tc>
      </w:tr>
      <w:tr w:rsidR="0012066F" w14:paraId="1F6ED8C9" w14:textId="77777777">
        <w:trPr>
          <w:jc w:val="center"/>
        </w:trPr>
        <w:tc>
          <w:tcPr>
            <w:tcW w:w="2160" w:type="dxa"/>
            <w:shd w:val="clear" w:color="auto" w:fill="F5F8FA"/>
            <w:tcMar>
              <w:top w:w="100" w:type="dxa"/>
              <w:left w:w="140" w:type="dxa"/>
              <w:bottom w:w="100" w:type="dxa"/>
              <w:right w:w="140" w:type="dxa"/>
            </w:tcMar>
          </w:tcPr>
          <w:p w14:paraId="7F4D1E96" w14:textId="77777777" w:rsidR="0012066F" w:rsidRDefault="00D8530B">
            <w:pPr>
              <w:spacing w:line="276" w:lineRule="auto"/>
              <w:jc w:val="left"/>
            </w:pPr>
            <w:r>
              <w:rPr>
                <w:sz w:val="20"/>
              </w:rPr>
              <w:t>02. mobilenetv2_backbone</w:t>
            </w:r>
          </w:p>
        </w:tc>
        <w:tc>
          <w:tcPr>
            <w:tcW w:w="2304" w:type="dxa"/>
            <w:shd w:val="clear" w:color="auto" w:fill="F5F8FA"/>
            <w:tcMar>
              <w:top w:w="100" w:type="dxa"/>
              <w:left w:w="140" w:type="dxa"/>
              <w:bottom w:w="100" w:type="dxa"/>
              <w:right w:w="140" w:type="dxa"/>
            </w:tcMar>
          </w:tcPr>
          <w:p w14:paraId="4C9B5036" w14:textId="77777777" w:rsidR="0012066F" w:rsidRDefault="00D8530B">
            <w:pPr>
              <w:spacing w:line="276" w:lineRule="auto"/>
              <w:jc w:val="center"/>
            </w:pPr>
            <w:r>
              <w:rPr>
                <w:sz w:val="20"/>
              </w:rPr>
              <w:t>Functional (Pretrained)</w:t>
            </w:r>
          </w:p>
        </w:tc>
        <w:tc>
          <w:tcPr>
            <w:tcW w:w="2016" w:type="dxa"/>
            <w:shd w:val="clear" w:color="auto" w:fill="F5F8FA"/>
            <w:tcMar>
              <w:top w:w="100" w:type="dxa"/>
              <w:left w:w="140" w:type="dxa"/>
              <w:bottom w:w="100" w:type="dxa"/>
              <w:right w:w="140" w:type="dxa"/>
            </w:tcMar>
          </w:tcPr>
          <w:p w14:paraId="7D60FADC" w14:textId="77777777" w:rsidR="0012066F" w:rsidRDefault="00D8530B">
            <w:pPr>
              <w:spacing w:line="276" w:lineRule="auto"/>
              <w:jc w:val="center"/>
            </w:pPr>
            <w:r>
              <w:rPr>
                <w:sz w:val="20"/>
              </w:rPr>
              <w:t>(None, 5, 5, 1280)</w:t>
            </w:r>
          </w:p>
        </w:tc>
        <w:tc>
          <w:tcPr>
            <w:tcW w:w="1440" w:type="dxa"/>
            <w:shd w:val="clear" w:color="auto" w:fill="F5F8FA"/>
            <w:tcMar>
              <w:top w:w="100" w:type="dxa"/>
              <w:left w:w="140" w:type="dxa"/>
              <w:bottom w:w="100" w:type="dxa"/>
              <w:right w:w="140" w:type="dxa"/>
            </w:tcMar>
          </w:tcPr>
          <w:p w14:paraId="0C84C28F" w14:textId="77777777" w:rsidR="0012066F" w:rsidRDefault="00D8530B">
            <w:pPr>
              <w:spacing w:line="276" w:lineRule="auto"/>
              <w:jc w:val="center"/>
            </w:pPr>
            <w:r>
              <w:rPr>
                <w:sz w:val="20"/>
              </w:rPr>
              <w:t>2,257,984</w:t>
            </w:r>
          </w:p>
        </w:tc>
        <w:tc>
          <w:tcPr>
            <w:tcW w:w="1728" w:type="dxa"/>
            <w:shd w:val="clear" w:color="auto" w:fill="F5F8FA"/>
            <w:tcMar>
              <w:top w:w="100" w:type="dxa"/>
              <w:left w:w="140" w:type="dxa"/>
              <w:bottom w:w="100" w:type="dxa"/>
              <w:right w:w="140" w:type="dxa"/>
            </w:tcMar>
          </w:tcPr>
          <w:p w14:paraId="5C28AC82" w14:textId="77777777" w:rsidR="0012066F" w:rsidRDefault="00D8530B">
            <w:pPr>
              <w:spacing w:line="276" w:lineRule="auto"/>
              <w:jc w:val="center"/>
            </w:pPr>
            <w:r>
              <w:rPr>
                <w:sz w:val="20"/>
              </w:rPr>
              <w:t>Frozen (Initial Phase)</w:t>
            </w:r>
          </w:p>
        </w:tc>
      </w:tr>
      <w:tr w:rsidR="0012066F" w14:paraId="7A26EAFB" w14:textId="77777777">
        <w:trPr>
          <w:jc w:val="center"/>
        </w:trPr>
        <w:tc>
          <w:tcPr>
            <w:tcW w:w="2160" w:type="dxa"/>
            <w:shd w:val="clear" w:color="auto" w:fill="FFFFFF"/>
            <w:tcMar>
              <w:top w:w="100" w:type="dxa"/>
              <w:left w:w="140" w:type="dxa"/>
              <w:bottom w:w="100" w:type="dxa"/>
              <w:right w:w="140" w:type="dxa"/>
            </w:tcMar>
          </w:tcPr>
          <w:p w14:paraId="7A7F5D86" w14:textId="77777777" w:rsidR="0012066F" w:rsidRDefault="00D8530B">
            <w:pPr>
              <w:spacing w:line="276" w:lineRule="auto"/>
              <w:jc w:val="left"/>
            </w:pPr>
            <w:r>
              <w:rPr>
                <w:sz w:val="20"/>
              </w:rPr>
              <w:t>03. global_avg_pool</w:t>
            </w:r>
          </w:p>
        </w:tc>
        <w:tc>
          <w:tcPr>
            <w:tcW w:w="2304" w:type="dxa"/>
            <w:shd w:val="clear" w:color="auto" w:fill="FFFFFF"/>
            <w:tcMar>
              <w:top w:w="100" w:type="dxa"/>
              <w:left w:w="140" w:type="dxa"/>
              <w:bottom w:w="100" w:type="dxa"/>
              <w:right w:w="140" w:type="dxa"/>
            </w:tcMar>
          </w:tcPr>
          <w:p w14:paraId="0333DAF7" w14:textId="77777777" w:rsidR="0012066F" w:rsidRDefault="00D8530B">
            <w:pPr>
              <w:spacing w:line="276" w:lineRule="auto"/>
              <w:jc w:val="center"/>
            </w:pPr>
            <w:r>
              <w:rPr>
                <w:sz w:val="20"/>
              </w:rPr>
              <w:t>GlobalAveragePooling2D</w:t>
            </w:r>
          </w:p>
        </w:tc>
        <w:tc>
          <w:tcPr>
            <w:tcW w:w="2016" w:type="dxa"/>
            <w:shd w:val="clear" w:color="auto" w:fill="FFFFFF"/>
            <w:tcMar>
              <w:top w:w="100" w:type="dxa"/>
              <w:left w:w="140" w:type="dxa"/>
              <w:bottom w:w="100" w:type="dxa"/>
              <w:right w:w="140" w:type="dxa"/>
            </w:tcMar>
          </w:tcPr>
          <w:p w14:paraId="7763DDD0" w14:textId="77777777" w:rsidR="0012066F" w:rsidRDefault="00D8530B">
            <w:pPr>
              <w:spacing w:line="276" w:lineRule="auto"/>
              <w:jc w:val="center"/>
            </w:pPr>
            <w:r>
              <w:rPr>
                <w:sz w:val="20"/>
              </w:rPr>
              <w:t>(None, 1280)</w:t>
            </w:r>
          </w:p>
        </w:tc>
        <w:tc>
          <w:tcPr>
            <w:tcW w:w="1440" w:type="dxa"/>
            <w:shd w:val="clear" w:color="auto" w:fill="FFFFFF"/>
            <w:tcMar>
              <w:top w:w="100" w:type="dxa"/>
              <w:left w:w="140" w:type="dxa"/>
              <w:bottom w:w="100" w:type="dxa"/>
              <w:right w:w="140" w:type="dxa"/>
            </w:tcMar>
          </w:tcPr>
          <w:p w14:paraId="4D417B96"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642F002F" w14:textId="77777777" w:rsidR="0012066F" w:rsidRDefault="00D8530B">
            <w:pPr>
              <w:spacing w:line="276" w:lineRule="auto"/>
              <w:jc w:val="center"/>
            </w:pPr>
            <w:r>
              <w:rPr>
                <w:sz w:val="20"/>
              </w:rPr>
              <w:t>Non-trainable</w:t>
            </w:r>
          </w:p>
        </w:tc>
      </w:tr>
      <w:tr w:rsidR="0012066F" w14:paraId="116126FB" w14:textId="77777777">
        <w:trPr>
          <w:jc w:val="center"/>
        </w:trPr>
        <w:tc>
          <w:tcPr>
            <w:tcW w:w="2160" w:type="dxa"/>
            <w:shd w:val="clear" w:color="auto" w:fill="F5F8FA"/>
            <w:tcMar>
              <w:top w:w="100" w:type="dxa"/>
              <w:left w:w="140" w:type="dxa"/>
              <w:bottom w:w="100" w:type="dxa"/>
              <w:right w:w="140" w:type="dxa"/>
            </w:tcMar>
          </w:tcPr>
          <w:p w14:paraId="42118C34" w14:textId="77777777" w:rsidR="0012066F" w:rsidRDefault="00D8530B">
            <w:pPr>
              <w:spacing w:line="276" w:lineRule="auto"/>
              <w:jc w:val="left"/>
            </w:pPr>
            <w:r>
              <w:rPr>
                <w:sz w:val="20"/>
              </w:rPr>
              <w:t>04. dropout_regularization</w:t>
            </w:r>
          </w:p>
        </w:tc>
        <w:tc>
          <w:tcPr>
            <w:tcW w:w="2304" w:type="dxa"/>
            <w:shd w:val="clear" w:color="auto" w:fill="F5F8FA"/>
            <w:tcMar>
              <w:top w:w="100" w:type="dxa"/>
              <w:left w:w="140" w:type="dxa"/>
              <w:bottom w:w="100" w:type="dxa"/>
              <w:right w:w="140" w:type="dxa"/>
            </w:tcMar>
          </w:tcPr>
          <w:p w14:paraId="363C8BD2" w14:textId="77777777" w:rsidR="0012066F" w:rsidRDefault="00D8530B">
            <w:pPr>
              <w:spacing w:line="276" w:lineRule="auto"/>
              <w:jc w:val="center"/>
            </w:pPr>
            <w:r>
              <w:rPr>
                <w:sz w:val="20"/>
              </w:rPr>
              <w:t>Dropout (rate = 0.2)</w:t>
            </w:r>
          </w:p>
        </w:tc>
        <w:tc>
          <w:tcPr>
            <w:tcW w:w="2016" w:type="dxa"/>
            <w:shd w:val="clear" w:color="auto" w:fill="F5F8FA"/>
            <w:tcMar>
              <w:top w:w="100" w:type="dxa"/>
              <w:left w:w="140" w:type="dxa"/>
              <w:bottom w:w="100" w:type="dxa"/>
              <w:right w:w="140" w:type="dxa"/>
            </w:tcMar>
          </w:tcPr>
          <w:p w14:paraId="4BCCC477" w14:textId="77777777" w:rsidR="0012066F" w:rsidRDefault="00D8530B">
            <w:pPr>
              <w:spacing w:line="276" w:lineRule="auto"/>
              <w:jc w:val="center"/>
            </w:pPr>
            <w:r>
              <w:rPr>
                <w:sz w:val="20"/>
              </w:rPr>
              <w:t>(None, 1280)</w:t>
            </w:r>
          </w:p>
        </w:tc>
        <w:tc>
          <w:tcPr>
            <w:tcW w:w="1440" w:type="dxa"/>
            <w:shd w:val="clear" w:color="auto" w:fill="F5F8FA"/>
            <w:tcMar>
              <w:top w:w="100" w:type="dxa"/>
              <w:left w:w="140" w:type="dxa"/>
              <w:bottom w:w="100" w:type="dxa"/>
              <w:right w:w="140" w:type="dxa"/>
            </w:tcMar>
          </w:tcPr>
          <w:p w14:paraId="0999E685" w14:textId="77777777" w:rsidR="0012066F" w:rsidRDefault="00D8530B">
            <w:pPr>
              <w:spacing w:line="276" w:lineRule="auto"/>
              <w:jc w:val="center"/>
            </w:pPr>
            <w:r>
              <w:rPr>
                <w:sz w:val="20"/>
              </w:rPr>
              <w:t>0</w:t>
            </w:r>
          </w:p>
        </w:tc>
        <w:tc>
          <w:tcPr>
            <w:tcW w:w="1728" w:type="dxa"/>
            <w:shd w:val="clear" w:color="auto" w:fill="F5F8FA"/>
            <w:tcMar>
              <w:top w:w="100" w:type="dxa"/>
              <w:left w:w="140" w:type="dxa"/>
              <w:bottom w:w="100" w:type="dxa"/>
              <w:right w:w="140" w:type="dxa"/>
            </w:tcMar>
          </w:tcPr>
          <w:p w14:paraId="702D3542" w14:textId="77777777" w:rsidR="0012066F" w:rsidRDefault="00D8530B">
            <w:pPr>
              <w:spacing w:line="276" w:lineRule="auto"/>
              <w:jc w:val="center"/>
            </w:pPr>
            <w:r>
              <w:rPr>
                <w:sz w:val="20"/>
              </w:rPr>
              <w:t>Non-trainable</w:t>
            </w:r>
          </w:p>
        </w:tc>
      </w:tr>
      <w:tr w:rsidR="0012066F" w14:paraId="17C3505B" w14:textId="77777777">
        <w:trPr>
          <w:jc w:val="center"/>
        </w:trPr>
        <w:tc>
          <w:tcPr>
            <w:tcW w:w="2160" w:type="dxa"/>
            <w:shd w:val="clear" w:color="auto" w:fill="FFFFFF"/>
            <w:tcMar>
              <w:top w:w="100" w:type="dxa"/>
              <w:left w:w="140" w:type="dxa"/>
              <w:bottom w:w="100" w:type="dxa"/>
              <w:right w:w="140" w:type="dxa"/>
            </w:tcMar>
          </w:tcPr>
          <w:p w14:paraId="5721245A" w14:textId="77777777" w:rsidR="0012066F" w:rsidRDefault="00D8530B">
            <w:pPr>
              <w:spacing w:line="276" w:lineRule="auto"/>
              <w:jc w:val="left"/>
            </w:pPr>
            <w:r>
              <w:rPr>
                <w:sz w:val="20"/>
              </w:rPr>
              <w:t>05. dense_classification</w:t>
            </w:r>
          </w:p>
        </w:tc>
        <w:tc>
          <w:tcPr>
            <w:tcW w:w="2304" w:type="dxa"/>
            <w:shd w:val="clear" w:color="auto" w:fill="FFFFFF"/>
            <w:tcMar>
              <w:top w:w="100" w:type="dxa"/>
              <w:left w:w="140" w:type="dxa"/>
              <w:bottom w:w="100" w:type="dxa"/>
              <w:right w:w="140" w:type="dxa"/>
            </w:tcMar>
          </w:tcPr>
          <w:p w14:paraId="2D7C813D" w14:textId="77777777" w:rsidR="0012066F" w:rsidRDefault="00D8530B">
            <w:pPr>
              <w:spacing w:line="276" w:lineRule="auto"/>
              <w:jc w:val="center"/>
            </w:pPr>
            <w:r>
              <w:rPr>
                <w:sz w:val="20"/>
              </w:rPr>
              <w:t>Dense (Units = 1)</w:t>
            </w:r>
          </w:p>
        </w:tc>
        <w:tc>
          <w:tcPr>
            <w:tcW w:w="2016" w:type="dxa"/>
            <w:shd w:val="clear" w:color="auto" w:fill="FFFFFF"/>
            <w:tcMar>
              <w:top w:w="100" w:type="dxa"/>
              <w:left w:w="140" w:type="dxa"/>
              <w:bottom w:w="100" w:type="dxa"/>
              <w:right w:w="140" w:type="dxa"/>
            </w:tcMar>
          </w:tcPr>
          <w:p w14:paraId="1C76D442" w14:textId="77777777" w:rsidR="0012066F" w:rsidRDefault="00D8530B">
            <w:pPr>
              <w:spacing w:line="276" w:lineRule="auto"/>
              <w:jc w:val="center"/>
            </w:pPr>
            <w:r>
              <w:rPr>
                <w:sz w:val="20"/>
              </w:rPr>
              <w:t>(None, 1)</w:t>
            </w:r>
          </w:p>
        </w:tc>
        <w:tc>
          <w:tcPr>
            <w:tcW w:w="1440" w:type="dxa"/>
            <w:shd w:val="clear" w:color="auto" w:fill="FFFFFF"/>
            <w:tcMar>
              <w:top w:w="100" w:type="dxa"/>
              <w:left w:w="140" w:type="dxa"/>
              <w:bottom w:w="100" w:type="dxa"/>
              <w:right w:w="140" w:type="dxa"/>
            </w:tcMar>
          </w:tcPr>
          <w:p w14:paraId="15B9AC50" w14:textId="77777777" w:rsidR="0012066F" w:rsidRDefault="00D8530B">
            <w:pPr>
              <w:spacing w:line="276" w:lineRule="auto"/>
              <w:jc w:val="center"/>
            </w:pPr>
            <w:r>
              <w:rPr>
                <w:sz w:val="20"/>
              </w:rPr>
              <w:t>1,281</w:t>
            </w:r>
          </w:p>
        </w:tc>
        <w:tc>
          <w:tcPr>
            <w:tcW w:w="1728" w:type="dxa"/>
            <w:shd w:val="clear" w:color="auto" w:fill="FFFFFF"/>
            <w:tcMar>
              <w:top w:w="100" w:type="dxa"/>
              <w:left w:w="140" w:type="dxa"/>
              <w:bottom w:w="100" w:type="dxa"/>
              <w:right w:w="140" w:type="dxa"/>
            </w:tcMar>
          </w:tcPr>
          <w:p w14:paraId="0F1445B8" w14:textId="77777777" w:rsidR="0012066F" w:rsidRDefault="00D8530B">
            <w:pPr>
              <w:spacing w:line="276" w:lineRule="auto"/>
              <w:jc w:val="center"/>
            </w:pPr>
            <w:r>
              <w:rPr>
                <w:sz w:val="20"/>
              </w:rPr>
              <w:t>Trainable</w:t>
            </w:r>
          </w:p>
        </w:tc>
      </w:tr>
    </w:tbl>
    <w:p w14:paraId="3AEE627D" w14:textId="77777777" w:rsidR="0012066F" w:rsidRDefault="0012066F">
      <w:pPr>
        <w:spacing w:after="80"/>
      </w:pPr>
    </w:p>
    <w:p w14:paraId="66452E6C" w14:textId="77777777" w:rsidR="0012066F" w:rsidRDefault="00D8530B">
      <w:pPr>
        <w:spacing w:after="120"/>
      </w:pPr>
      <w:r>
        <w:t>The total parameter footprint is approximately 2,259,265 parameters. During the initial training phase, the 2.25M backbone parameters are held non-trainable, allowing the 1,281 parameters in the dense classification head to adapt stably to the forensic feature representations without distorting pretrained filters.</w:t>
      </w:r>
    </w:p>
    <w:p w14:paraId="0712DD59" w14:textId="77777777" w:rsidR="0012066F" w:rsidRDefault="00D8530B">
      <w:pPr>
        <w:spacing w:before="280" w:after="120" w:line="312" w:lineRule="auto"/>
        <w:jc w:val="left"/>
      </w:pPr>
      <w:r>
        <w:rPr>
          <w:b/>
          <w:color w:val="111111"/>
          <w:sz w:val="28"/>
        </w:rPr>
        <w:t>4.6 Training Strategy and Hyperparameters</w:t>
      </w:r>
    </w:p>
    <w:p w14:paraId="79C25953" w14:textId="77777777" w:rsidR="0012066F" w:rsidRDefault="00D8530B">
      <w:pPr>
        <w:spacing w:after="120"/>
      </w:pPr>
      <w:r>
        <w:t>Table 4.3 outlines the hyperparameter configurations and optimization strategies utilized during model training.</w:t>
      </w:r>
    </w:p>
    <w:p w14:paraId="2FE9B59F" w14:textId="77777777" w:rsidR="0012066F" w:rsidRDefault="00D8530B">
      <w:pPr>
        <w:spacing w:before="80" w:after="160" w:line="288" w:lineRule="auto"/>
        <w:jc w:val="center"/>
      </w:pPr>
      <w:r>
        <w:rPr>
          <w:b/>
          <w:color w:val="333333"/>
          <w:sz w:val="21"/>
        </w:rPr>
        <w:t>Table 4.3: Experimental training hyperparameters and optimization configuration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448"/>
        <w:gridCol w:w="2160"/>
        <w:gridCol w:w="5040"/>
      </w:tblGrid>
      <w:tr w:rsidR="0012066F" w14:paraId="40D1AFB4" w14:textId="77777777">
        <w:trPr>
          <w:jc w:val="center"/>
        </w:trPr>
        <w:tc>
          <w:tcPr>
            <w:tcW w:w="2448" w:type="dxa"/>
            <w:shd w:val="clear" w:color="auto" w:fill="1F497D"/>
            <w:tcMar>
              <w:top w:w="120" w:type="dxa"/>
              <w:left w:w="140" w:type="dxa"/>
              <w:bottom w:w="120" w:type="dxa"/>
              <w:right w:w="140" w:type="dxa"/>
            </w:tcMar>
          </w:tcPr>
          <w:p w14:paraId="33E960F7" w14:textId="77777777" w:rsidR="0012066F" w:rsidRDefault="00D8530B">
            <w:pPr>
              <w:spacing w:line="276" w:lineRule="auto"/>
              <w:jc w:val="center"/>
            </w:pPr>
            <w:r>
              <w:rPr>
                <w:b/>
                <w:color w:val="FFFFFF"/>
                <w:sz w:val="21"/>
              </w:rPr>
              <w:lastRenderedPageBreak/>
              <w:t>Hyperparameter / Setting</w:t>
            </w:r>
          </w:p>
        </w:tc>
        <w:tc>
          <w:tcPr>
            <w:tcW w:w="2160" w:type="dxa"/>
            <w:shd w:val="clear" w:color="auto" w:fill="1F497D"/>
            <w:tcMar>
              <w:top w:w="120" w:type="dxa"/>
              <w:left w:w="140" w:type="dxa"/>
              <w:bottom w:w="120" w:type="dxa"/>
              <w:right w:w="140" w:type="dxa"/>
            </w:tcMar>
          </w:tcPr>
          <w:p w14:paraId="1B39B328" w14:textId="77777777" w:rsidR="0012066F" w:rsidRDefault="00D8530B">
            <w:pPr>
              <w:spacing w:line="276" w:lineRule="auto"/>
              <w:jc w:val="center"/>
            </w:pPr>
            <w:r>
              <w:rPr>
                <w:b/>
                <w:color w:val="FFFFFF"/>
                <w:sz w:val="21"/>
              </w:rPr>
              <w:t>Configured Value</w:t>
            </w:r>
          </w:p>
        </w:tc>
        <w:tc>
          <w:tcPr>
            <w:tcW w:w="5040" w:type="dxa"/>
            <w:shd w:val="clear" w:color="auto" w:fill="1F497D"/>
            <w:tcMar>
              <w:top w:w="120" w:type="dxa"/>
              <w:left w:w="140" w:type="dxa"/>
              <w:bottom w:w="120" w:type="dxa"/>
              <w:right w:w="140" w:type="dxa"/>
            </w:tcMar>
          </w:tcPr>
          <w:p w14:paraId="0F9ACDB1" w14:textId="77777777" w:rsidR="0012066F" w:rsidRDefault="00D8530B">
            <w:pPr>
              <w:spacing w:line="276" w:lineRule="auto"/>
              <w:jc w:val="center"/>
            </w:pPr>
            <w:r>
              <w:rPr>
                <w:b/>
                <w:color w:val="FFFFFF"/>
                <w:sz w:val="21"/>
              </w:rPr>
              <w:t>Algorithmic Rationale</w:t>
            </w:r>
          </w:p>
        </w:tc>
      </w:tr>
      <w:tr w:rsidR="0012066F" w14:paraId="3F12D609" w14:textId="77777777">
        <w:trPr>
          <w:jc w:val="center"/>
        </w:trPr>
        <w:tc>
          <w:tcPr>
            <w:tcW w:w="2448" w:type="dxa"/>
            <w:shd w:val="clear" w:color="auto" w:fill="FFFFFF"/>
            <w:tcMar>
              <w:top w:w="100" w:type="dxa"/>
              <w:left w:w="140" w:type="dxa"/>
              <w:bottom w:w="100" w:type="dxa"/>
              <w:right w:w="140" w:type="dxa"/>
            </w:tcMar>
          </w:tcPr>
          <w:p w14:paraId="474E7344" w14:textId="77777777" w:rsidR="0012066F" w:rsidRDefault="00D8530B">
            <w:pPr>
              <w:spacing w:line="276" w:lineRule="auto"/>
              <w:jc w:val="left"/>
            </w:pPr>
            <w:r>
              <w:rPr>
                <w:sz w:val="20"/>
              </w:rPr>
              <w:t>Optimization Algorithm</w:t>
            </w:r>
          </w:p>
        </w:tc>
        <w:tc>
          <w:tcPr>
            <w:tcW w:w="2160" w:type="dxa"/>
            <w:shd w:val="clear" w:color="auto" w:fill="FFFFFF"/>
            <w:tcMar>
              <w:top w:w="100" w:type="dxa"/>
              <w:left w:w="140" w:type="dxa"/>
              <w:bottom w:w="100" w:type="dxa"/>
              <w:right w:w="140" w:type="dxa"/>
            </w:tcMar>
          </w:tcPr>
          <w:p w14:paraId="27A8E09B" w14:textId="77777777" w:rsidR="0012066F" w:rsidRDefault="00D8530B">
            <w:pPr>
              <w:spacing w:line="276" w:lineRule="auto"/>
              <w:jc w:val="left"/>
            </w:pPr>
            <w:r>
              <w:rPr>
                <w:sz w:val="20"/>
              </w:rPr>
              <w:t>Adam (Adaptive Moment Estimation)</w:t>
            </w:r>
          </w:p>
        </w:tc>
        <w:tc>
          <w:tcPr>
            <w:tcW w:w="5040" w:type="dxa"/>
            <w:shd w:val="clear" w:color="auto" w:fill="FFFFFF"/>
            <w:tcMar>
              <w:top w:w="100" w:type="dxa"/>
              <w:left w:w="140" w:type="dxa"/>
              <w:bottom w:w="100" w:type="dxa"/>
              <w:right w:w="140" w:type="dxa"/>
            </w:tcMar>
          </w:tcPr>
          <w:p w14:paraId="14BD592D" w14:textId="77777777" w:rsidR="0012066F" w:rsidRDefault="00D8530B">
            <w:pPr>
              <w:spacing w:line="276" w:lineRule="auto"/>
              <w:jc w:val="left"/>
            </w:pPr>
            <w:r>
              <w:rPr>
                <w:sz w:val="20"/>
              </w:rPr>
              <w:t>Fast empirical convergence with adaptive learning rates per parameter</w:t>
            </w:r>
          </w:p>
        </w:tc>
      </w:tr>
      <w:tr w:rsidR="0012066F" w14:paraId="7A124DDD" w14:textId="77777777">
        <w:trPr>
          <w:jc w:val="center"/>
        </w:trPr>
        <w:tc>
          <w:tcPr>
            <w:tcW w:w="2448" w:type="dxa"/>
            <w:shd w:val="clear" w:color="auto" w:fill="F5F8FA"/>
            <w:tcMar>
              <w:top w:w="100" w:type="dxa"/>
              <w:left w:w="140" w:type="dxa"/>
              <w:bottom w:w="100" w:type="dxa"/>
              <w:right w:w="140" w:type="dxa"/>
            </w:tcMar>
          </w:tcPr>
          <w:p w14:paraId="50A9E412" w14:textId="77777777" w:rsidR="0012066F" w:rsidRDefault="00D8530B">
            <w:pPr>
              <w:spacing w:line="276" w:lineRule="auto"/>
              <w:jc w:val="left"/>
            </w:pPr>
            <w:r>
              <w:rPr>
                <w:sz w:val="20"/>
              </w:rPr>
              <w:t>Base Learning Rate (alpha)</w:t>
            </w:r>
          </w:p>
        </w:tc>
        <w:tc>
          <w:tcPr>
            <w:tcW w:w="2160" w:type="dxa"/>
            <w:shd w:val="clear" w:color="auto" w:fill="F5F8FA"/>
            <w:tcMar>
              <w:top w:w="100" w:type="dxa"/>
              <w:left w:w="140" w:type="dxa"/>
              <w:bottom w:w="100" w:type="dxa"/>
              <w:right w:w="140" w:type="dxa"/>
            </w:tcMar>
          </w:tcPr>
          <w:p w14:paraId="209F6759" w14:textId="77777777" w:rsidR="0012066F" w:rsidRDefault="00D8530B">
            <w:pPr>
              <w:spacing w:line="276" w:lineRule="auto"/>
              <w:jc w:val="center"/>
            </w:pPr>
            <w:r>
              <w:rPr>
                <w:sz w:val="20"/>
              </w:rPr>
              <w:t>0.001 (1e-3)</w:t>
            </w:r>
          </w:p>
        </w:tc>
        <w:tc>
          <w:tcPr>
            <w:tcW w:w="5040" w:type="dxa"/>
            <w:shd w:val="clear" w:color="auto" w:fill="F5F8FA"/>
            <w:tcMar>
              <w:top w:w="100" w:type="dxa"/>
              <w:left w:w="140" w:type="dxa"/>
              <w:bottom w:w="100" w:type="dxa"/>
              <w:right w:w="140" w:type="dxa"/>
            </w:tcMar>
          </w:tcPr>
          <w:p w14:paraId="1E4C8EE3" w14:textId="77777777" w:rsidR="0012066F" w:rsidRDefault="00D8530B">
            <w:pPr>
              <w:spacing w:line="276" w:lineRule="auto"/>
              <w:jc w:val="left"/>
            </w:pPr>
            <w:r>
              <w:rPr>
                <w:sz w:val="20"/>
              </w:rPr>
              <w:t>Standard robust baseline preventing gradient instability</w:t>
            </w:r>
          </w:p>
        </w:tc>
      </w:tr>
      <w:tr w:rsidR="0012066F" w14:paraId="5CE779F9" w14:textId="77777777">
        <w:trPr>
          <w:jc w:val="center"/>
        </w:trPr>
        <w:tc>
          <w:tcPr>
            <w:tcW w:w="2448" w:type="dxa"/>
            <w:shd w:val="clear" w:color="auto" w:fill="FFFFFF"/>
            <w:tcMar>
              <w:top w:w="100" w:type="dxa"/>
              <w:left w:w="140" w:type="dxa"/>
              <w:bottom w:w="100" w:type="dxa"/>
              <w:right w:w="140" w:type="dxa"/>
            </w:tcMar>
          </w:tcPr>
          <w:p w14:paraId="2B42085B" w14:textId="77777777" w:rsidR="0012066F" w:rsidRDefault="00D8530B">
            <w:pPr>
              <w:spacing w:line="276" w:lineRule="auto"/>
              <w:jc w:val="left"/>
            </w:pPr>
            <w:r>
              <w:rPr>
                <w:sz w:val="20"/>
              </w:rPr>
              <w:t>Loss Objective Function</w:t>
            </w:r>
          </w:p>
        </w:tc>
        <w:tc>
          <w:tcPr>
            <w:tcW w:w="2160" w:type="dxa"/>
            <w:shd w:val="clear" w:color="auto" w:fill="FFFFFF"/>
            <w:tcMar>
              <w:top w:w="100" w:type="dxa"/>
              <w:left w:w="140" w:type="dxa"/>
              <w:bottom w:w="100" w:type="dxa"/>
              <w:right w:w="140" w:type="dxa"/>
            </w:tcMar>
          </w:tcPr>
          <w:p w14:paraId="1F474248" w14:textId="77777777" w:rsidR="0012066F" w:rsidRDefault="00D8530B">
            <w:pPr>
              <w:spacing w:line="276" w:lineRule="auto"/>
              <w:jc w:val="left"/>
            </w:pPr>
            <w:r>
              <w:rPr>
                <w:sz w:val="20"/>
              </w:rPr>
              <w:t>Binary Cross-Entropy (BCE)</w:t>
            </w:r>
          </w:p>
        </w:tc>
        <w:tc>
          <w:tcPr>
            <w:tcW w:w="5040" w:type="dxa"/>
            <w:shd w:val="clear" w:color="auto" w:fill="FFFFFF"/>
            <w:tcMar>
              <w:top w:w="100" w:type="dxa"/>
              <w:left w:w="140" w:type="dxa"/>
              <w:bottom w:w="100" w:type="dxa"/>
              <w:right w:w="140" w:type="dxa"/>
            </w:tcMar>
          </w:tcPr>
          <w:p w14:paraId="0BC698FB" w14:textId="77777777" w:rsidR="0012066F" w:rsidRDefault="00D8530B">
            <w:pPr>
              <w:spacing w:line="276" w:lineRule="auto"/>
              <w:jc w:val="left"/>
            </w:pPr>
            <w:r>
              <w:rPr>
                <w:sz w:val="20"/>
              </w:rPr>
              <w:t>Mathematically optimal loss for single-output binary probabilistic modeling</w:t>
            </w:r>
          </w:p>
        </w:tc>
      </w:tr>
      <w:tr w:rsidR="0012066F" w14:paraId="4FD1FB59" w14:textId="77777777">
        <w:trPr>
          <w:jc w:val="center"/>
        </w:trPr>
        <w:tc>
          <w:tcPr>
            <w:tcW w:w="2448" w:type="dxa"/>
            <w:shd w:val="clear" w:color="auto" w:fill="F5F8FA"/>
            <w:tcMar>
              <w:top w:w="100" w:type="dxa"/>
              <w:left w:w="140" w:type="dxa"/>
              <w:bottom w:w="100" w:type="dxa"/>
              <w:right w:w="140" w:type="dxa"/>
            </w:tcMar>
          </w:tcPr>
          <w:p w14:paraId="373F266A" w14:textId="77777777" w:rsidR="0012066F" w:rsidRDefault="00D8530B">
            <w:pPr>
              <w:spacing w:line="276" w:lineRule="auto"/>
              <w:jc w:val="left"/>
            </w:pPr>
            <w:r>
              <w:rPr>
                <w:sz w:val="20"/>
              </w:rPr>
              <w:t>Mini-Batch Size</w:t>
            </w:r>
          </w:p>
        </w:tc>
        <w:tc>
          <w:tcPr>
            <w:tcW w:w="2160" w:type="dxa"/>
            <w:shd w:val="clear" w:color="auto" w:fill="F5F8FA"/>
            <w:tcMar>
              <w:top w:w="100" w:type="dxa"/>
              <w:left w:w="140" w:type="dxa"/>
              <w:bottom w:w="100" w:type="dxa"/>
              <w:right w:w="140" w:type="dxa"/>
            </w:tcMar>
          </w:tcPr>
          <w:p w14:paraId="0CB18C00" w14:textId="77777777" w:rsidR="0012066F" w:rsidRDefault="00D8530B">
            <w:pPr>
              <w:spacing w:line="276" w:lineRule="auto"/>
              <w:jc w:val="center"/>
            </w:pPr>
            <w:r>
              <w:rPr>
                <w:sz w:val="20"/>
              </w:rPr>
              <w:t>32 samples / batch</w:t>
            </w:r>
          </w:p>
        </w:tc>
        <w:tc>
          <w:tcPr>
            <w:tcW w:w="5040" w:type="dxa"/>
            <w:shd w:val="clear" w:color="auto" w:fill="F5F8FA"/>
            <w:tcMar>
              <w:top w:w="100" w:type="dxa"/>
              <w:left w:w="140" w:type="dxa"/>
              <w:bottom w:w="100" w:type="dxa"/>
              <w:right w:w="140" w:type="dxa"/>
            </w:tcMar>
          </w:tcPr>
          <w:p w14:paraId="12548729" w14:textId="77777777" w:rsidR="0012066F" w:rsidRDefault="00D8530B">
            <w:pPr>
              <w:spacing w:line="276" w:lineRule="auto"/>
              <w:jc w:val="left"/>
            </w:pPr>
            <w:r>
              <w:rPr>
                <w:sz w:val="20"/>
              </w:rPr>
              <w:t>Optimal balance between gradient variance and GPU memory utilization</w:t>
            </w:r>
          </w:p>
        </w:tc>
      </w:tr>
      <w:tr w:rsidR="0012066F" w14:paraId="09975E57" w14:textId="77777777">
        <w:trPr>
          <w:jc w:val="center"/>
        </w:trPr>
        <w:tc>
          <w:tcPr>
            <w:tcW w:w="2448" w:type="dxa"/>
            <w:shd w:val="clear" w:color="auto" w:fill="FFFFFF"/>
            <w:tcMar>
              <w:top w:w="100" w:type="dxa"/>
              <w:left w:w="140" w:type="dxa"/>
              <w:bottom w:w="100" w:type="dxa"/>
              <w:right w:w="140" w:type="dxa"/>
            </w:tcMar>
          </w:tcPr>
          <w:p w14:paraId="45A45BCD" w14:textId="77777777" w:rsidR="0012066F" w:rsidRDefault="00D8530B">
            <w:pPr>
              <w:spacing w:line="276" w:lineRule="auto"/>
              <w:jc w:val="left"/>
            </w:pPr>
            <w:r>
              <w:rPr>
                <w:sz w:val="20"/>
              </w:rPr>
              <w:t>Training Duration</w:t>
            </w:r>
          </w:p>
        </w:tc>
        <w:tc>
          <w:tcPr>
            <w:tcW w:w="2160" w:type="dxa"/>
            <w:shd w:val="clear" w:color="auto" w:fill="FFFFFF"/>
            <w:tcMar>
              <w:top w:w="100" w:type="dxa"/>
              <w:left w:w="140" w:type="dxa"/>
              <w:bottom w:w="100" w:type="dxa"/>
              <w:right w:w="140" w:type="dxa"/>
            </w:tcMar>
          </w:tcPr>
          <w:p w14:paraId="4D62927A" w14:textId="77777777" w:rsidR="0012066F" w:rsidRDefault="00D8530B">
            <w:pPr>
              <w:spacing w:line="276" w:lineRule="auto"/>
              <w:jc w:val="center"/>
            </w:pPr>
            <w:r>
              <w:rPr>
                <w:sz w:val="20"/>
              </w:rPr>
              <w:t>5 - 10 Epochs</w:t>
            </w:r>
          </w:p>
        </w:tc>
        <w:tc>
          <w:tcPr>
            <w:tcW w:w="5040" w:type="dxa"/>
            <w:shd w:val="clear" w:color="auto" w:fill="FFFFFF"/>
            <w:tcMar>
              <w:top w:w="100" w:type="dxa"/>
              <w:left w:w="140" w:type="dxa"/>
              <w:bottom w:w="100" w:type="dxa"/>
              <w:right w:w="140" w:type="dxa"/>
            </w:tcMar>
          </w:tcPr>
          <w:p w14:paraId="599A2557" w14:textId="77777777" w:rsidR="0012066F" w:rsidRDefault="00D8530B">
            <w:pPr>
              <w:spacing w:line="276" w:lineRule="auto"/>
              <w:jc w:val="left"/>
            </w:pPr>
            <w:r>
              <w:rPr>
                <w:sz w:val="20"/>
              </w:rPr>
              <w:t>Sufficient for head convergence on 80,000 images without overfitting</w:t>
            </w:r>
          </w:p>
        </w:tc>
      </w:tr>
      <w:tr w:rsidR="0012066F" w14:paraId="3A092A7A" w14:textId="77777777">
        <w:trPr>
          <w:jc w:val="center"/>
        </w:trPr>
        <w:tc>
          <w:tcPr>
            <w:tcW w:w="2448" w:type="dxa"/>
            <w:shd w:val="clear" w:color="auto" w:fill="F5F8FA"/>
            <w:tcMar>
              <w:top w:w="100" w:type="dxa"/>
              <w:left w:w="140" w:type="dxa"/>
              <w:bottom w:w="100" w:type="dxa"/>
              <w:right w:w="140" w:type="dxa"/>
            </w:tcMar>
          </w:tcPr>
          <w:p w14:paraId="0F0ADA05" w14:textId="77777777" w:rsidR="0012066F" w:rsidRDefault="00D8530B">
            <w:pPr>
              <w:spacing w:line="276" w:lineRule="auto"/>
              <w:jc w:val="left"/>
            </w:pPr>
            <w:r>
              <w:rPr>
                <w:sz w:val="20"/>
              </w:rPr>
              <w:t>Regularization Scheme</w:t>
            </w:r>
          </w:p>
        </w:tc>
        <w:tc>
          <w:tcPr>
            <w:tcW w:w="2160" w:type="dxa"/>
            <w:shd w:val="clear" w:color="auto" w:fill="F5F8FA"/>
            <w:tcMar>
              <w:top w:w="100" w:type="dxa"/>
              <w:left w:w="140" w:type="dxa"/>
              <w:bottom w:w="100" w:type="dxa"/>
              <w:right w:w="140" w:type="dxa"/>
            </w:tcMar>
          </w:tcPr>
          <w:p w14:paraId="2E5A9DF3" w14:textId="77777777" w:rsidR="0012066F" w:rsidRDefault="00D8530B">
            <w:pPr>
              <w:spacing w:line="276" w:lineRule="auto"/>
              <w:jc w:val="left"/>
            </w:pPr>
            <w:r>
              <w:rPr>
                <w:sz w:val="20"/>
              </w:rPr>
              <w:t>Dropout (0.2) + EarlyStopping</w:t>
            </w:r>
          </w:p>
        </w:tc>
        <w:tc>
          <w:tcPr>
            <w:tcW w:w="5040" w:type="dxa"/>
            <w:shd w:val="clear" w:color="auto" w:fill="F5F8FA"/>
            <w:tcMar>
              <w:top w:w="100" w:type="dxa"/>
              <w:left w:w="140" w:type="dxa"/>
              <w:bottom w:w="100" w:type="dxa"/>
              <w:right w:w="140" w:type="dxa"/>
            </w:tcMar>
          </w:tcPr>
          <w:p w14:paraId="656A4C97" w14:textId="77777777" w:rsidR="0012066F" w:rsidRDefault="00D8530B">
            <w:pPr>
              <w:spacing w:line="276" w:lineRule="auto"/>
              <w:jc w:val="left"/>
            </w:pPr>
            <w:r>
              <w:rPr>
                <w:sz w:val="20"/>
              </w:rPr>
              <w:t>Prevents co-adaptation of features and halts training upon loss plateau</w:t>
            </w:r>
          </w:p>
        </w:tc>
      </w:tr>
      <w:tr w:rsidR="0012066F" w14:paraId="5EFF8D6E" w14:textId="77777777">
        <w:trPr>
          <w:jc w:val="center"/>
        </w:trPr>
        <w:tc>
          <w:tcPr>
            <w:tcW w:w="2448" w:type="dxa"/>
            <w:shd w:val="clear" w:color="auto" w:fill="FFFFFF"/>
            <w:tcMar>
              <w:top w:w="100" w:type="dxa"/>
              <w:left w:w="140" w:type="dxa"/>
              <w:bottom w:w="100" w:type="dxa"/>
              <w:right w:w="140" w:type="dxa"/>
            </w:tcMar>
          </w:tcPr>
          <w:p w14:paraId="0CAF5A33" w14:textId="77777777" w:rsidR="0012066F" w:rsidRDefault="00D8530B">
            <w:pPr>
              <w:spacing w:line="276" w:lineRule="auto"/>
              <w:jc w:val="left"/>
            </w:pPr>
            <w:r>
              <w:rPr>
                <w:sz w:val="20"/>
              </w:rPr>
              <w:t>Activation Function</w:t>
            </w:r>
          </w:p>
        </w:tc>
        <w:tc>
          <w:tcPr>
            <w:tcW w:w="2160" w:type="dxa"/>
            <w:shd w:val="clear" w:color="auto" w:fill="FFFFFF"/>
            <w:tcMar>
              <w:top w:w="100" w:type="dxa"/>
              <w:left w:w="140" w:type="dxa"/>
              <w:bottom w:w="100" w:type="dxa"/>
              <w:right w:w="140" w:type="dxa"/>
            </w:tcMar>
          </w:tcPr>
          <w:p w14:paraId="3E23FBC4" w14:textId="77777777" w:rsidR="0012066F" w:rsidRDefault="00D8530B">
            <w:pPr>
              <w:spacing w:line="276" w:lineRule="auto"/>
              <w:jc w:val="center"/>
            </w:pPr>
            <w:r>
              <w:rPr>
                <w:sz w:val="20"/>
              </w:rPr>
              <w:t>Sigmoid (Logistic)</w:t>
            </w:r>
          </w:p>
        </w:tc>
        <w:tc>
          <w:tcPr>
            <w:tcW w:w="5040" w:type="dxa"/>
            <w:shd w:val="clear" w:color="auto" w:fill="FFFFFF"/>
            <w:tcMar>
              <w:top w:w="100" w:type="dxa"/>
              <w:left w:w="140" w:type="dxa"/>
              <w:bottom w:w="100" w:type="dxa"/>
              <w:right w:w="140" w:type="dxa"/>
            </w:tcMar>
          </w:tcPr>
          <w:p w14:paraId="057E729C" w14:textId="77777777" w:rsidR="0012066F" w:rsidRDefault="00D8530B">
            <w:pPr>
              <w:spacing w:line="276" w:lineRule="auto"/>
              <w:jc w:val="left"/>
            </w:pPr>
            <w:r>
              <w:rPr>
                <w:sz w:val="20"/>
              </w:rPr>
              <w:t>Constrains output scalar strictly within probability range [0.0, 1.0]</w:t>
            </w:r>
          </w:p>
        </w:tc>
      </w:tr>
      <w:tr w:rsidR="0012066F" w14:paraId="2A9734FF" w14:textId="77777777">
        <w:trPr>
          <w:jc w:val="center"/>
        </w:trPr>
        <w:tc>
          <w:tcPr>
            <w:tcW w:w="2448" w:type="dxa"/>
            <w:shd w:val="clear" w:color="auto" w:fill="F5F8FA"/>
            <w:tcMar>
              <w:top w:w="100" w:type="dxa"/>
              <w:left w:w="140" w:type="dxa"/>
              <w:bottom w:w="100" w:type="dxa"/>
              <w:right w:w="140" w:type="dxa"/>
            </w:tcMar>
          </w:tcPr>
          <w:p w14:paraId="0CE1AF19" w14:textId="77777777" w:rsidR="0012066F" w:rsidRDefault="00D8530B">
            <w:pPr>
              <w:spacing w:line="276" w:lineRule="auto"/>
              <w:jc w:val="left"/>
            </w:pPr>
            <w:r>
              <w:rPr>
                <w:sz w:val="20"/>
              </w:rPr>
              <w:t>Decision Threshold (tau)</w:t>
            </w:r>
          </w:p>
        </w:tc>
        <w:tc>
          <w:tcPr>
            <w:tcW w:w="2160" w:type="dxa"/>
            <w:shd w:val="clear" w:color="auto" w:fill="F5F8FA"/>
            <w:tcMar>
              <w:top w:w="100" w:type="dxa"/>
              <w:left w:w="140" w:type="dxa"/>
              <w:bottom w:w="100" w:type="dxa"/>
              <w:right w:w="140" w:type="dxa"/>
            </w:tcMar>
          </w:tcPr>
          <w:p w14:paraId="49070868" w14:textId="77777777" w:rsidR="0012066F" w:rsidRDefault="00D8530B">
            <w:pPr>
              <w:spacing w:line="276" w:lineRule="auto"/>
              <w:jc w:val="center"/>
            </w:pPr>
            <w:r>
              <w:rPr>
                <w:sz w:val="20"/>
              </w:rPr>
              <w:t>0.50</w:t>
            </w:r>
          </w:p>
        </w:tc>
        <w:tc>
          <w:tcPr>
            <w:tcW w:w="5040" w:type="dxa"/>
            <w:shd w:val="clear" w:color="auto" w:fill="F5F8FA"/>
            <w:tcMar>
              <w:top w:w="100" w:type="dxa"/>
              <w:left w:w="140" w:type="dxa"/>
              <w:bottom w:w="100" w:type="dxa"/>
              <w:right w:w="140" w:type="dxa"/>
            </w:tcMar>
          </w:tcPr>
          <w:p w14:paraId="2DDA4BB5" w14:textId="77777777" w:rsidR="0012066F" w:rsidRDefault="00D8530B">
            <w:pPr>
              <w:spacing w:line="276" w:lineRule="auto"/>
              <w:jc w:val="left"/>
            </w:pPr>
            <w:r>
              <w:rPr>
                <w:sz w:val="20"/>
              </w:rPr>
              <w:t>Unbiased threshold assuming balanced class priors in dataset</w:t>
            </w:r>
          </w:p>
        </w:tc>
      </w:tr>
    </w:tbl>
    <w:p w14:paraId="05D8F71A" w14:textId="77777777" w:rsidR="0012066F" w:rsidRDefault="0012066F">
      <w:pPr>
        <w:spacing w:after="80"/>
      </w:pPr>
    </w:p>
    <w:p w14:paraId="6F8C5977" w14:textId="77777777" w:rsidR="0012066F" w:rsidRDefault="00D8530B">
      <w:pPr>
        <w:spacing w:before="280" w:after="120" w:line="312" w:lineRule="auto"/>
        <w:jc w:val="left"/>
      </w:pPr>
      <w:r>
        <w:rPr>
          <w:b/>
          <w:color w:val="111111"/>
          <w:sz w:val="28"/>
        </w:rPr>
        <w:t>4.7 Evaluation Methodology</w:t>
      </w:r>
    </w:p>
    <w:p w14:paraId="76510CD5" w14:textId="77777777" w:rsidR="0012066F" w:rsidRDefault="00D8530B">
      <w:pPr>
        <w:spacing w:after="120"/>
      </w:pPr>
      <w:r>
        <w:t>To comprehensively evaluate model performance, standard statistical evaluation metrics derived from the confusion matrix are calculated on the held-out test split:</w:t>
      </w:r>
    </w:p>
    <w:p w14:paraId="1E664915" w14:textId="77777777" w:rsidR="0012066F" w:rsidRDefault="00D8530B">
      <w:pPr>
        <w:spacing w:after="120"/>
      </w:pPr>
      <w:r>
        <w:t>1. Classification Accuracy: Represents the overall proportion of correctly classified instances across both classes:</w:t>
      </w:r>
    </w:p>
    <w:p w14:paraId="550E6E4A" w14:textId="77777777" w:rsidR="0012066F" w:rsidRDefault="00D8530B">
      <w:pPr>
        <w:spacing w:after="120"/>
      </w:pPr>
      <w:r>
        <w:t>Accuracy = (TP + TN) / (TP + TN + FP + FN)</w:t>
      </w:r>
    </w:p>
    <w:p w14:paraId="25A9E78C" w14:textId="77777777" w:rsidR="0012066F" w:rsidRDefault="00D8530B">
      <w:pPr>
        <w:spacing w:after="120"/>
      </w:pPr>
      <w:r>
        <w:t>2. Precision (Positive Predictive Value): Quantifies the proportion of predicted positive instances that were authentically positive. In our evaluation protocol, REAL is designated as the positive class (y = 1) and FAKE as the negative class (y = 0):</w:t>
      </w:r>
    </w:p>
    <w:p w14:paraId="0224B776" w14:textId="77777777" w:rsidR="0012066F" w:rsidRDefault="00D8530B">
      <w:pPr>
        <w:spacing w:after="120"/>
      </w:pPr>
      <w:r>
        <w:t>Precision = TP / (TP + FP)</w:t>
      </w:r>
    </w:p>
    <w:p w14:paraId="559ED5ED" w14:textId="77777777" w:rsidR="0012066F" w:rsidRDefault="00D8530B">
      <w:pPr>
        <w:spacing w:after="120"/>
      </w:pPr>
      <w:r>
        <w:lastRenderedPageBreak/>
        <w:t>3. Recall (Sensitivity / True Positive Rate): Measures the proportion of actual positive instances correctly identified by the model:</w:t>
      </w:r>
    </w:p>
    <w:p w14:paraId="4981B772" w14:textId="77777777" w:rsidR="0012066F" w:rsidRDefault="00D8530B">
      <w:pPr>
        <w:spacing w:after="120"/>
      </w:pPr>
      <w:r>
        <w:t>Recall = TP / (TP + FN)</w:t>
      </w:r>
    </w:p>
    <w:p w14:paraId="106772CC" w14:textId="77777777" w:rsidR="0012066F" w:rsidRDefault="00D8530B">
      <w:pPr>
        <w:spacing w:after="120"/>
      </w:pPr>
      <w:r>
        <w:t>4. F1-Score: The harmonic mean of Precision and Recall, balancing false positive and false negative penalties:</w:t>
      </w:r>
    </w:p>
    <w:p w14:paraId="6BABC28A" w14:textId="77777777" w:rsidR="0012066F" w:rsidRDefault="00D8530B">
      <w:pPr>
        <w:spacing w:after="120"/>
      </w:pPr>
      <w:r>
        <w:t>F1-Score = 2 * (Precision * Recall) / (Precision + Recall)</w:t>
      </w:r>
    </w:p>
    <w:p w14:paraId="37531E72" w14:textId="77777777" w:rsidR="0012066F" w:rsidRDefault="00D8530B">
      <w:pPr>
        <w:spacing w:after="120"/>
      </w:pPr>
      <w:r>
        <w:t>Additionally, the Area Under the Receiver Operating Characteristic Curve (ROC-AUC) is computed by plotting True Positive Rate against False Positive Rate across all continuous classification thresholds in [0, 1]. An AUC score approaching 1.0 indicates near-perfect discriminative capability across all operational decision thresholds.</w:t>
      </w:r>
    </w:p>
    <w:p w14:paraId="0AC3CE10" w14:textId="77777777" w:rsidR="0012066F" w:rsidRDefault="00D8530B">
      <w:r>
        <w:br w:type="page"/>
      </w:r>
    </w:p>
    <w:p w14:paraId="14C4FCB4" w14:textId="77777777" w:rsidR="0012066F" w:rsidRDefault="00D8530B">
      <w:pPr>
        <w:spacing w:before="360" w:line="312" w:lineRule="auto"/>
        <w:jc w:val="left"/>
      </w:pPr>
      <w:r>
        <w:rPr>
          <w:b/>
          <w:color w:val="002855"/>
          <w:sz w:val="32"/>
        </w:rPr>
        <w:lastRenderedPageBreak/>
        <w:t>CHAPTER 5: IMPLEMENTATION</w:t>
      </w:r>
    </w:p>
    <w:p w14:paraId="641F4467" w14:textId="77777777" w:rsidR="0012066F" w:rsidRDefault="00D8530B">
      <w:pPr>
        <w:spacing w:before="280" w:after="120" w:line="312" w:lineRule="auto"/>
        <w:jc w:val="left"/>
      </w:pPr>
      <w:r>
        <w:rPr>
          <w:b/>
          <w:color w:val="111111"/>
          <w:sz w:val="28"/>
        </w:rPr>
        <w:t>5.1 Development Environment</w:t>
      </w:r>
    </w:p>
    <w:p w14:paraId="1E901A68" w14:textId="77777777" w:rsidR="0012066F" w:rsidRDefault="00D8530B">
      <w:pPr>
        <w:spacing w:after="120"/>
      </w:pPr>
      <w:r>
        <w:t>The implementation, model training, and application prototyping were executed on a dedicated deep learning workstation supplemented by cloud GPU environments (Google Colab). The local development environment was powered by an Intel Core i7 processor, 16 GB of DDR4 system memory, and an NVIDIA RTX-series GPU with 8 GB of VRAM running Ubuntu 22.04 LTS. Development was conducted within Visual Studio Code utilizing Python 3.10 virtual environments (venv), ensuring isolated dependency management.</w:t>
      </w:r>
    </w:p>
    <w:p w14:paraId="1951CC58" w14:textId="77777777" w:rsidR="0012066F" w:rsidRDefault="00D8530B">
      <w:pPr>
        <w:spacing w:before="280" w:after="120" w:line="312" w:lineRule="auto"/>
        <w:jc w:val="left"/>
      </w:pPr>
      <w:r>
        <w:rPr>
          <w:b/>
          <w:color w:val="111111"/>
          <w:sz w:val="28"/>
        </w:rPr>
        <w:t>5.2 Tools, Frameworks, and Libraries</w:t>
      </w:r>
    </w:p>
    <w:p w14:paraId="72190729" w14:textId="77777777" w:rsidR="0012066F" w:rsidRDefault="00D8530B">
      <w:pPr>
        <w:spacing w:after="120"/>
      </w:pPr>
      <w:r>
        <w:t>The project codebase utilizes established, high-performance open-source libraries across the deep learning ecosystem:</w:t>
      </w:r>
    </w:p>
    <w:p w14:paraId="45349CC4" w14:textId="77777777" w:rsidR="0012066F" w:rsidRDefault="00D8530B">
      <w:pPr>
        <w:pStyle w:val="ListBullet"/>
        <w:spacing w:after="80"/>
      </w:pPr>
      <w:r>
        <w:rPr>
          <w:b/>
        </w:rPr>
        <w:t xml:space="preserve">• </w:t>
      </w:r>
      <w:r>
        <w:t>TensorFlow / Keras: Selected as the primary deep learning framework for defining layer graphs, loading pretrained MobileNetV2 backbones, and executing GPU-accelerated gradient backpropagation.</w:t>
      </w:r>
    </w:p>
    <w:p w14:paraId="0E6EE233" w14:textId="77777777" w:rsidR="0012066F" w:rsidRDefault="00D8530B">
      <w:pPr>
        <w:pStyle w:val="ListBullet"/>
        <w:spacing w:after="80"/>
      </w:pPr>
      <w:r>
        <w:rPr>
          <w:b/>
        </w:rPr>
        <w:t xml:space="preserve">• </w:t>
      </w:r>
      <w:r>
        <w:t>NumPy &amp; Pandas: Utilized for high-speed multidimensional array manipulations, dataset index shuffling, and tabular metric structuring.</w:t>
      </w:r>
    </w:p>
    <w:p w14:paraId="4EE86D95" w14:textId="77777777" w:rsidR="0012066F" w:rsidRDefault="00D8530B">
      <w:pPr>
        <w:pStyle w:val="ListBullet"/>
        <w:spacing w:after="80"/>
      </w:pPr>
      <w:r>
        <w:rPr>
          <w:b/>
        </w:rPr>
        <w:t xml:space="preserve">• </w:t>
      </w:r>
      <w:r>
        <w:t>Pillow (PIL) &amp; OpenCV: Employed for image decoding, file header verification, format conversion, and real-time inference resizing.</w:t>
      </w:r>
    </w:p>
    <w:p w14:paraId="45C0C9AA" w14:textId="77777777" w:rsidR="0012066F" w:rsidRDefault="00D8530B">
      <w:pPr>
        <w:pStyle w:val="ListBullet"/>
        <w:spacing w:after="80"/>
      </w:pPr>
      <w:r>
        <w:rPr>
          <w:b/>
        </w:rPr>
        <w:t xml:space="preserve">• </w:t>
      </w:r>
      <w:r>
        <w:t>scikit-learn: Employed for computing the confusion matrix, per-class precision, recall, F1 metrics, and ROC-AUC curve coordinates.</w:t>
      </w:r>
    </w:p>
    <w:p w14:paraId="1005651D" w14:textId="77777777" w:rsidR="0012066F" w:rsidRDefault="00D8530B">
      <w:pPr>
        <w:pStyle w:val="ListBullet"/>
        <w:spacing w:after="80"/>
      </w:pPr>
      <w:r>
        <w:rPr>
          <w:b/>
        </w:rPr>
        <w:t xml:space="preserve">• </w:t>
      </w:r>
      <w:r>
        <w:t>Matplotlib &amp; Seaborn: Utilized to generate high-resolution publication-quality plots of training convergence curves and confusion matrix heatmaps.</w:t>
      </w:r>
    </w:p>
    <w:p w14:paraId="3A04C1A8" w14:textId="77777777" w:rsidR="0012066F" w:rsidRDefault="00D8530B">
      <w:pPr>
        <w:pStyle w:val="ListBullet"/>
        <w:spacing w:after="80"/>
      </w:pPr>
      <w:r>
        <w:rPr>
          <w:b/>
        </w:rPr>
        <w:t xml:space="preserve">• </w:t>
      </w:r>
      <w:r>
        <w:t>Streamlit: Leveraged to build a lightweight, highly responsive graphical web dashboard enabling non-technical users to upload images and inspect prediction outputs in real time.</w:t>
      </w:r>
    </w:p>
    <w:p w14:paraId="638625BE" w14:textId="77777777" w:rsidR="0012066F" w:rsidRDefault="00D8530B">
      <w:pPr>
        <w:spacing w:before="280" w:after="120" w:line="312" w:lineRule="auto"/>
        <w:jc w:val="left"/>
      </w:pPr>
      <w:r>
        <w:rPr>
          <w:b/>
          <w:color w:val="111111"/>
          <w:sz w:val="28"/>
        </w:rPr>
        <w:t>5.3 Implementation of Individual Modules</w:t>
      </w:r>
    </w:p>
    <w:p w14:paraId="2C62D074" w14:textId="77777777" w:rsidR="0012066F" w:rsidRDefault="00D8530B">
      <w:pPr>
        <w:spacing w:after="120"/>
      </w:pPr>
      <w:r>
        <w:t>The codebase is organized in a modular structure to enforce clear separation of concerns. Table 5.1 outlines the primary source code modules and their functional responsibilities.</w:t>
      </w:r>
    </w:p>
    <w:p w14:paraId="65E3B13A" w14:textId="77777777" w:rsidR="0012066F" w:rsidRDefault="00D8530B">
      <w:pPr>
        <w:spacing w:before="80" w:after="160" w:line="288" w:lineRule="auto"/>
        <w:jc w:val="center"/>
      </w:pPr>
      <w:r>
        <w:rPr>
          <w:b/>
          <w:color w:val="333333"/>
          <w:sz w:val="21"/>
        </w:rPr>
        <w:lastRenderedPageBreak/>
        <w:t>Table 5.1: Software module descriptions, source files, and functional responsibilities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016"/>
        <w:gridCol w:w="2160"/>
        <w:gridCol w:w="2880"/>
        <w:gridCol w:w="2592"/>
      </w:tblGrid>
      <w:tr w:rsidR="0012066F" w14:paraId="640AD2C6" w14:textId="77777777">
        <w:trPr>
          <w:jc w:val="center"/>
        </w:trPr>
        <w:tc>
          <w:tcPr>
            <w:tcW w:w="2016" w:type="dxa"/>
            <w:shd w:val="clear" w:color="auto" w:fill="1F497D"/>
            <w:tcMar>
              <w:top w:w="120" w:type="dxa"/>
              <w:left w:w="140" w:type="dxa"/>
              <w:bottom w:w="120" w:type="dxa"/>
              <w:right w:w="140" w:type="dxa"/>
            </w:tcMar>
          </w:tcPr>
          <w:p w14:paraId="6B12FC06" w14:textId="77777777" w:rsidR="0012066F" w:rsidRDefault="00D8530B">
            <w:pPr>
              <w:spacing w:line="276" w:lineRule="auto"/>
              <w:jc w:val="center"/>
            </w:pPr>
            <w:r>
              <w:rPr>
                <w:b/>
                <w:color w:val="FFFFFF"/>
                <w:sz w:val="21"/>
              </w:rPr>
              <w:t>Module Filename</w:t>
            </w:r>
          </w:p>
        </w:tc>
        <w:tc>
          <w:tcPr>
            <w:tcW w:w="2160" w:type="dxa"/>
            <w:shd w:val="clear" w:color="auto" w:fill="1F497D"/>
            <w:tcMar>
              <w:top w:w="120" w:type="dxa"/>
              <w:left w:w="140" w:type="dxa"/>
              <w:bottom w:w="120" w:type="dxa"/>
              <w:right w:w="140" w:type="dxa"/>
            </w:tcMar>
          </w:tcPr>
          <w:p w14:paraId="525B58FB" w14:textId="77777777" w:rsidR="0012066F" w:rsidRDefault="00D8530B">
            <w:pPr>
              <w:spacing w:line="276" w:lineRule="auto"/>
              <w:jc w:val="center"/>
            </w:pPr>
            <w:r>
              <w:rPr>
                <w:b/>
                <w:color w:val="FFFFFF"/>
                <w:sz w:val="21"/>
              </w:rPr>
              <w:t>Architectural Role</w:t>
            </w:r>
          </w:p>
        </w:tc>
        <w:tc>
          <w:tcPr>
            <w:tcW w:w="2880" w:type="dxa"/>
            <w:shd w:val="clear" w:color="auto" w:fill="1F497D"/>
            <w:tcMar>
              <w:top w:w="120" w:type="dxa"/>
              <w:left w:w="140" w:type="dxa"/>
              <w:bottom w:w="120" w:type="dxa"/>
              <w:right w:w="140" w:type="dxa"/>
            </w:tcMar>
          </w:tcPr>
          <w:p w14:paraId="1571771E" w14:textId="77777777" w:rsidR="0012066F" w:rsidRDefault="00D8530B">
            <w:pPr>
              <w:spacing w:line="276" w:lineRule="auto"/>
              <w:jc w:val="center"/>
            </w:pPr>
            <w:r>
              <w:rPr>
                <w:b/>
                <w:color w:val="FFFFFF"/>
                <w:sz w:val="21"/>
              </w:rPr>
              <w:t>Key Functions / Classes</w:t>
            </w:r>
          </w:p>
        </w:tc>
        <w:tc>
          <w:tcPr>
            <w:tcW w:w="2592" w:type="dxa"/>
            <w:shd w:val="clear" w:color="auto" w:fill="1F497D"/>
            <w:tcMar>
              <w:top w:w="120" w:type="dxa"/>
              <w:left w:w="140" w:type="dxa"/>
              <w:bottom w:w="120" w:type="dxa"/>
              <w:right w:w="140" w:type="dxa"/>
            </w:tcMar>
          </w:tcPr>
          <w:p w14:paraId="3CF37CE3" w14:textId="77777777" w:rsidR="0012066F" w:rsidRDefault="00D8530B">
            <w:pPr>
              <w:spacing w:line="276" w:lineRule="auto"/>
              <w:jc w:val="center"/>
            </w:pPr>
            <w:r>
              <w:rPr>
                <w:b/>
                <w:color w:val="FFFFFF"/>
                <w:sz w:val="21"/>
              </w:rPr>
              <w:t>Inter-Module Dependencies</w:t>
            </w:r>
          </w:p>
        </w:tc>
      </w:tr>
      <w:tr w:rsidR="0012066F" w14:paraId="411E1698" w14:textId="77777777">
        <w:trPr>
          <w:jc w:val="center"/>
        </w:trPr>
        <w:tc>
          <w:tcPr>
            <w:tcW w:w="2016" w:type="dxa"/>
            <w:shd w:val="clear" w:color="auto" w:fill="FFFFFF"/>
            <w:tcMar>
              <w:top w:w="100" w:type="dxa"/>
              <w:left w:w="140" w:type="dxa"/>
              <w:bottom w:w="100" w:type="dxa"/>
              <w:right w:w="140" w:type="dxa"/>
            </w:tcMar>
          </w:tcPr>
          <w:p w14:paraId="0E44EC9F" w14:textId="77777777" w:rsidR="0012066F" w:rsidRDefault="00D8530B">
            <w:pPr>
              <w:spacing w:line="276" w:lineRule="auto"/>
              <w:jc w:val="left"/>
            </w:pPr>
            <w:r>
              <w:rPr>
                <w:sz w:val="20"/>
              </w:rPr>
              <w:t>data_loader.py</w:t>
            </w:r>
          </w:p>
        </w:tc>
        <w:tc>
          <w:tcPr>
            <w:tcW w:w="2160" w:type="dxa"/>
            <w:shd w:val="clear" w:color="auto" w:fill="FFFFFF"/>
            <w:tcMar>
              <w:top w:w="100" w:type="dxa"/>
              <w:left w:w="140" w:type="dxa"/>
              <w:bottom w:w="100" w:type="dxa"/>
              <w:right w:w="140" w:type="dxa"/>
            </w:tcMar>
          </w:tcPr>
          <w:p w14:paraId="05363874" w14:textId="77777777" w:rsidR="0012066F" w:rsidRDefault="00D8530B">
            <w:pPr>
              <w:spacing w:line="276" w:lineRule="auto"/>
              <w:jc w:val="center"/>
            </w:pPr>
            <w:r>
              <w:rPr>
                <w:sz w:val="20"/>
              </w:rPr>
              <w:t>Data Ingestion &amp; Split</w:t>
            </w:r>
          </w:p>
        </w:tc>
        <w:tc>
          <w:tcPr>
            <w:tcW w:w="2880" w:type="dxa"/>
            <w:shd w:val="clear" w:color="auto" w:fill="FFFFFF"/>
            <w:tcMar>
              <w:top w:w="100" w:type="dxa"/>
              <w:left w:w="140" w:type="dxa"/>
              <w:bottom w:w="100" w:type="dxa"/>
              <w:right w:w="140" w:type="dxa"/>
            </w:tcMar>
          </w:tcPr>
          <w:p w14:paraId="0C205F75" w14:textId="77777777" w:rsidR="0012066F" w:rsidRDefault="00D8530B">
            <w:pPr>
              <w:spacing w:line="276" w:lineRule="auto"/>
              <w:jc w:val="left"/>
            </w:pPr>
            <w:r>
              <w:rPr>
                <w:sz w:val="20"/>
              </w:rPr>
              <w:t>load_dataset(), get_splits()</w:t>
            </w:r>
          </w:p>
        </w:tc>
        <w:tc>
          <w:tcPr>
            <w:tcW w:w="2592" w:type="dxa"/>
            <w:shd w:val="clear" w:color="auto" w:fill="FFFFFF"/>
            <w:tcMar>
              <w:top w:w="100" w:type="dxa"/>
              <w:left w:w="140" w:type="dxa"/>
              <w:bottom w:w="100" w:type="dxa"/>
              <w:right w:w="140" w:type="dxa"/>
            </w:tcMar>
          </w:tcPr>
          <w:p w14:paraId="50FAD083" w14:textId="77777777" w:rsidR="0012066F" w:rsidRDefault="00D8530B">
            <w:pPr>
              <w:spacing w:line="276" w:lineRule="auto"/>
              <w:jc w:val="left"/>
            </w:pPr>
            <w:r>
              <w:rPr>
                <w:sz w:val="20"/>
              </w:rPr>
              <w:t>Pillow, TensorFlow dataset utilities</w:t>
            </w:r>
          </w:p>
        </w:tc>
      </w:tr>
      <w:tr w:rsidR="0012066F" w14:paraId="0CDA4E68" w14:textId="77777777">
        <w:trPr>
          <w:jc w:val="center"/>
        </w:trPr>
        <w:tc>
          <w:tcPr>
            <w:tcW w:w="2016" w:type="dxa"/>
            <w:shd w:val="clear" w:color="auto" w:fill="F5F8FA"/>
            <w:tcMar>
              <w:top w:w="100" w:type="dxa"/>
              <w:left w:w="140" w:type="dxa"/>
              <w:bottom w:w="100" w:type="dxa"/>
              <w:right w:w="140" w:type="dxa"/>
            </w:tcMar>
          </w:tcPr>
          <w:p w14:paraId="3A55995D" w14:textId="77777777" w:rsidR="0012066F" w:rsidRDefault="00D8530B">
            <w:pPr>
              <w:spacing w:line="276" w:lineRule="auto"/>
              <w:jc w:val="left"/>
            </w:pPr>
            <w:r>
              <w:rPr>
                <w:sz w:val="20"/>
              </w:rPr>
              <w:t>preprocess.py</w:t>
            </w:r>
          </w:p>
        </w:tc>
        <w:tc>
          <w:tcPr>
            <w:tcW w:w="2160" w:type="dxa"/>
            <w:shd w:val="clear" w:color="auto" w:fill="F5F8FA"/>
            <w:tcMar>
              <w:top w:w="100" w:type="dxa"/>
              <w:left w:w="140" w:type="dxa"/>
              <w:bottom w:w="100" w:type="dxa"/>
              <w:right w:w="140" w:type="dxa"/>
            </w:tcMar>
          </w:tcPr>
          <w:p w14:paraId="00E95DF4" w14:textId="77777777" w:rsidR="0012066F" w:rsidRDefault="00D8530B">
            <w:pPr>
              <w:spacing w:line="276" w:lineRule="auto"/>
              <w:jc w:val="center"/>
            </w:pPr>
            <w:r>
              <w:rPr>
                <w:sz w:val="20"/>
              </w:rPr>
              <w:t>Image Transformations</w:t>
            </w:r>
          </w:p>
        </w:tc>
        <w:tc>
          <w:tcPr>
            <w:tcW w:w="2880" w:type="dxa"/>
            <w:shd w:val="clear" w:color="auto" w:fill="F5F8FA"/>
            <w:tcMar>
              <w:top w:w="100" w:type="dxa"/>
              <w:left w:w="140" w:type="dxa"/>
              <w:bottom w:w="100" w:type="dxa"/>
              <w:right w:w="140" w:type="dxa"/>
            </w:tcMar>
          </w:tcPr>
          <w:p w14:paraId="13C612F7" w14:textId="77777777" w:rsidR="0012066F" w:rsidRDefault="00D8530B">
            <w:pPr>
              <w:spacing w:line="276" w:lineRule="auto"/>
              <w:jc w:val="left"/>
            </w:pPr>
            <w:r>
              <w:rPr>
                <w:sz w:val="20"/>
              </w:rPr>
              <w:t>preprocess_image(), normalize_tensor()</w:t>
            </w:r>
          </w:p>
        </w:tc>
        <w:tc>
          <w:tcPr>
            <w:tcW w:w="2592" w:type="dxa"/>
            <w:shd w:val="clear" w:color="auto" w:fill="F5F8FA"/>
            <w:tcMar>
              <w:top w:w="100" w:type="dxa"/>
              <w:left w:w="140" w:type="dxa"/>
              <w:bottom w:w="100" w:type="dxa"/>
              <w:right w:w="140" w:type="dxa"/>
            </w:tcMar>
          </w:tcPr>
          <w:p w14:paraId="30D23F7C" w14:textId="77777777" w:rsidR="0012066F" w:rsidRDefault="00D8530B">
            <w:pPr>
              <w:spacing w:line="276" w:lineRule="auto"/>
              <w:jc w:val="center"/>
            </w:pPr>
            <w:r>
              <w:rPr>
                <w:sz w:val="20"/>
              </w:rPr>
              <w:t>NumPy, OpenCV, PIL</w:t>
            </w:r>
          </w:p>
        </w:tc>
      </w:tr>
      <w:tr w:rsidR="0012066F" w14:paraId="3C53511F" w14:textId="77777777">
        <w:trPr>
          <w:jc w:val="center"/>
        </w:trPr>
        <w:tc>
          <w:tcPr>
            <w:tcW w:w="2016" w:type="dxa"/>
            <w:shd w:val="clear" w:color="auto" w:fill="FFFFFF"/>
            <w:tcMar>
              <w:top w:w="100" w:type="dxa"/>
              <w:left w:w="140" w:type="dxa"/>
              <w:bottom w:w="100" w:type="dxa"/>
              <w:right w:w="140" w:type="dxa"/>
            </w:tcMar>
          </w:tcPr>
          <w:p w14:paraId="2DFE9927" w14:textId="77777777" w:rsidR="0012066F" w:rsidRDefault="00D8530B">
            <w:pPr>
              <w:spacing w:line="276" w:lineRule="auto"/>
              <w:jc w:val="left"/>
            </w:pPr>
            <w:r>
              <w:rPr>
                <w:sz w:val="20"/>
              </w:rPr>
              <w:t>model.py</w:t>
            </w:r>
          </w:p>
        </w:tc>
        <w:tc>
          <w:tcPr>
            <w:tcW w:w="2160" w:type="dxa"/>
            <w:shd w:val="clear" w:color="auto" w:fill="FFFFFF"/>
            <w:tcMar>
              <w:top w:w="100" w:type="dxa"/>
              <w:left w:w="140" w:type="dxa"/>
              <w:bottom w:w="100" w:type="dxa"/>
              <w:right w:w="140" w:type="dxa"/>
            </w:tcMar>
          </w:tcPr>
          <w:p w14:paraId="1B463331" w14:textId="77777777" w:rsidR="0012066F" w:rsidRDefault="00D8530B">
            <w:pPr>
              <w:spacing w:line="276" w:lineRule="auto"/>
              <w:jc w:val="center"/>
            </w:pPr>
            <w:r>
              <w:rPr>
                <w:sz w:val="20"/>
              </w:rPr>
              <w:t>Architecture Definition</w:t>
            </w:r>
          </w:p>
        </w:tc>
        <w:tc>
          <w:tcPr>
            <w:tcW w:w="2880" w:type="dxa"/>
            <w:shd w:val="clear" w:color="auto" w:fill="FFFFFF"/>
            <w:tcMar>
              <w:top w:w="100" w:type="dxa"/>
              <w:left w:w="140" w:type="dxa"/>
              <w:bottom w:w="100" w:type="dxa"/>
              <w:right w:w="140" w:type="dxa"/>
            </w:tcMar>
          </w:tcPr>
          <w:p w14:paraId="6F269B9A" w14:textId="77777777" w:rsidR="0012066F" w:rsidRDefault="00D8530B">
            <w:pPr>
              <w:spacing w:line="276" w:lineRule="auto"/>
              <w:jc w:val="left"/>
            </w:pPr>
            <w:r>
              <w:rPr>
                <w:sz w:val="20"/>
              </w:rPr>
              <w:t>build_mobilenet_model(), compile_model()</w:t>
            </w:r>
          </w:p>
        </w:tc>
        <w:tc>
          <w:tcPr>
            <w:tcW w:w="2592" w:type="dxa"/>
            <w:shd w:val="clear" w:color="auto" w:fill="FFFFFF"/>
            <w:tcMar>
              <w:top w:w="100" w:type="dxa"/>
              <w:left w:w="140" w:type="dxa"/>
              <w:bottom w:w="100" w:type="dxa"/>
              <w:right w:w="140" w:type="dxa"/>
            </w:tcMar>
          </w:tcPr>
          <w:p w14:paraId="372C5F5D" w14:textId="77777777" w:rsidR="0012066F" w:rsidRDefault="00D8530B">
            <w:pPr>
              <w:spacing w:line="276" w:lineRule="auto"/>
              <w:jc w:val="left"/>
            </w:pPr>
            <w:r>
              <w:rPr>
                <w:sz w:val="20"/>
              </w:rPr>
              <w:t>TensorFlow / Keras MobileNetV2</w:t>
            </w:r>
          </w:p>
        </w:tc>
      </w:tr>
      <w:tr w:rsidR="0012066F" w14:paraId="0F771385" w14:textId="77777777">
        <w:trPr>
          <w:jc w:val="center"/>
        </w:trPr>
        <w:tc>
          <w:tcPr>
            <w:tcW w:w="2016" w:type="dxa"/>
            <w:shd w:val="clear" w:color="auto" w:fill="F5F8FA"/>
            <w:tcMar>
              <w:top w:w="100" w:type="dxa"/>
              <w:left w:w="140" w:type="dxa"/>
              <w:bottom w:w="100" w:type="dxa"/>
              <w:right w:w="140" w:type="dxa"/>
            </w:tcMar>
          </w:tcPr>
          <w:p w14:paraId="635BE009" w14:textId="77777777" w:rsidR="0012066F" w:rsidRDefault="00D8530B">
            <w:pPr>
              <w:spacing w:line="276" w:lineRule="auto"/>
              <w:jc w:val="left"/>
            </w:pPr>
            <w:r>
              <w:rPr>
                <w:sz w:val="20"/>
              </w:rPr>
              <w:t>train.py</w:t>
            </w:r>
          </w:p>
        </w:tc>
        <w:tc>
          <w:tcPr>
            <w:tcW w:w="2160" w:type="dxa"/>
            <w:shd w:val="clear" w:color="auto" w:fill="F5F8FA"/>
            <w:tcMar>
              <w:top w:w="100" w:type="dxa"/>
              <w:left w:w="140" w:type="dxa"/>
              <w:bottom w:w="100" w:type="dxa"/>
              <w:right w:w="140" w:type="dxa"/>
            </w:tcMar>
          </w:tcPr>
          <w:p w14:paraId="56AEA7F0" w14:textId="77777777" w:rsidR="0012066F" w:rsidRDefault="00D8530B">
            <w:pPr>
              <w:spacing w:line="276" w:lineRule="auto"/>
              <w:jc w:val="center"/>
            </w:pPr>
            <w:r>
              <w:rPr>
                <w:sz w:val="20"/>
              </w:rPr>
              <w:t>Training &amp; Checkpointing</w:t>
            </w:r>
          </w:p>
        </w:tc>
        <w:tc>
          <w:tcPr>
            <w:tcW w:w="2880" w:type="dxa"/>
            <w:shd w:val="clear" w:color="auto" w:fill="F5F8FA"/>
            <w:tcMar>
              <w:top w:w="100" w:type="dxa"/>
              <w:left w:w="140" w:type="dxa"/>
              <w:bottom w:w="100" w:type="dxa"/>
              <w:right w:w="140" w:type="dxa"/>
            </w:tcMar>
          </w:tcPr>
          <w:p w14:paraId="056D86E5" w14:textId="77777777" w:rsidR="0012066F" w:rsidRDefault="00D8530B">
            <w:pPr>
              <w:spacing w:line="276" w:lineRule="auto"/>
              <w:jc w:val="left"/>
            </w:pPr>
            <w:r>
              <w:rPr>
                <w:sz w:val="20"/>
              </w:rPr>
              <w:t>train_pipeline(), on_epoch_end()</w:t>
            </w:r>
          </w:p>
        </w:tc>
        <w:tc>
          <w:tcPr>
            <w:tcW w:w="2592" w:type="dxa"/>
            <w:shd w:val="clear" w:color="auto" w:fill="F5F8FA"/>
            <w:tcMar>
              <w:top w:w="100" w:type="dxa"/>
              <w:left w:w="140" w:type="dxa"/>
              <w:bottom w:w="100" w:type="dxa"/>
              <w:right w:w="140" w:type="dxa"/>
            </w:tcMar>
          </w:tcPr>
          <w:p w14:paraId="55DCB776" w14:textId="77777777" w:rsidR="0012066F" w:rsidRDefault="00D8530B">
            <w:pPr>
              <w:spacing w:line="276" w:lineRule="auto"/>
              <w:jc w:val="center"/>
            </w:pPr>
            <w:r>
              <w:rPr>
                <w:sz w:val="20"/>
              </w:rPr>
              <w:t>data_loader.py, model.py</w:t>
            </w:r>
          </w:p>
        </w:tc>
      </w:tr>
      <w:tr w:rsidR="0012066F" w14:paraId="3B9274D5" w14:textId="77777777">
        <w:trPr>
          <w:jc w:val="center"/>
        </w:trPr>
        <w:tc>
          <w:tcPr>
            <w:tcW w:w="2016" w:type="dxa"/>
            <w:shd w:val="clear" w:color="auto" w:fill="FFFFFF"/>
            <w:tcMar>
              <w:top w:w="100" w:type="dxa"/>
              <w:left w:w="140" w:type="dxa"/>
              <w:bottom w:w="100" w:type="dxa"/>
              <w:right w:w="140" w:type="dxa"/>
            </w:tcMar>
          </w:tcPr>
          <w:p w14:paraId="66348D23" w14:textId="77777777" w:rsidR="0012066F" w:rsidRDefault="00D8530B">
            <w:pPr>
              <w:spacing w:line="276" w:lineRule="auto"/>
              <w:jc w:val="left"/>
            </w:pPr>
            <w:r>
              <w:rPr>
                <w:sz w:val="20"/>
              </w:rPr>
              <w:t>evaluate.py</w:t>
            </w:r>
          </w:p>
        </w:tc>
        <w:tc>
          <w:tcPr>
            <w:tcW w:w="2160" w:type="dxa"/>
            <w:shd w:val="clear" w:color="auto" w:fill="FFFFFF"/>
            <w:tcMar>
              <w:top w:w="100" w:type="dxa"/>
              <w:left w:w="140" w:type="dxa"/>
              <w:bottom w:w="100" w:type="dxa"/>
              <w:right w:w="140" w:type="dxa"/>
            </w:tcMar>
          </w:tcPr>
          <w:p w14:paraId="09175DEC" w14:textId="77777777" w:rsidR="0012066F" w:rsidRDefault="00D8530B">
            <w:pPr>
              <w:spacing w:line="276" w:lineRule="auto"/>
              <w:jc w:val="center"/>
            </w:pPr>
            <w:r>
              <w:rPr>
                <w:sz w:val="20"/>
              </w:rPr>
              <w:t>Test Metric Computation</w:t>
            </w:r>
          </w:p>
        </w:tc>
        <w:tc>
          <w:tcPr>
            <w:tcW w:w="2880" w:type="dxa"/>
            <w:shd w:val="clear" w:color="auto" w:fill="FFFFFF"/>
            <w:tcMar>
              <w:top w:w="100" w:type="dxa"/>
              <w:left w:w="140" w:type="dxa"/>
              <w:bottom w:w="100" w:type="dxa"/>
              <w:right w:w="140" w:type="dxa"/>
            </w:tcMar>
          </w:tcPr>
          <w:p w14:paraId="607AD0EB" w14:textId="77777777" w:rsidR="0012066F" w:rsidRPr="00153A2B" w:rsidRDefault="00D8530B">
            <w:pPr>
              <w:spacing w:line="276" w:lineRule="auto"/>
              <w:jc w:val="left"/>
              <w:rPr>
                <w:lang w:val="fr-FR"/>
              </w:rPr>
            </w:pPr>
            <w:proofErr w:type="spellStart"/>
            <w:proofErr w:type="gramStart"/>
            <w:r w:rsidRPr="00153A2B">
              <w:rPr>
                <w:sz w:val="20"/>
                <w:lang w:val="fr-FR"/>
              </w:rPr>
              <w:t>compute</w:t>
            </w:r>
            <w:proofErr w:type="gramEnd"/>
            <w:r w:rsidRPr="00153A2B">
              <w:rPr>
                <w:sz w:val="20"/>
                <w:lang w:val="fr-FR"/>
              </w:rPr>
              <w:t>_</w:t>
            </w:r>
            <w:proofErr w:type="gramStart"/>
            <w:r w:rsidRPr="00153A2B">
              <w:rPr>
                <w:sz w:val="20"/>
                <w:lang w:val="fr-FR"/>
              </w:rPr>
              <w:t>metrics</w:t>
            </w:r>
            <w:proofErr w:type="spellEnd"/>
            <w:r w:rsidRPr="00153A2B">
              <w:rPr>
                <w:sz w:val="20"/>
                <w:lang w:val="fr-FR"/>
              </w:rPr>
              <w:t>(</w:t>
            </w:r>
            <w:proofErr w:type="gramEnd"/>
            <w:r w:rsidRPr="00153A2B">
              <w:rPr>
                <w:sz w:val="20"/>
                <w:lang w:val="fr-FR"/>
              </w:rPr>
              <w:t xml:space="preserve">), </w:t>
            </w:r>
            <w:proofErr w:type="spellStart"/>
            <w:r w:rsidRPr="00153A2B">
              <w:rPr>
                <w:sz w:val="20"/>
                <w:lang w:val="fr-FR"/>
              </w:rPr>
              <w:t>plot_confusion_</w:t>
            </w:r>
            <w:proofErr w:type="gramStart"/>
            <w:r w:rsidRPr="00153A2B">
              <w:rPr>
                <w:sz w:val="20"/>
                <w:lang w:val="fr-FR"/>
              </w:rPr>
              <w:t>matrix</w:t>
            </w:r>
            <w:proofErr w:type="spellEnd"/>
            <w:r w:rsidRPr="00153A2B">
              <w:rPr>
                <w:sz w:val="20"/>
                <w:lang w:val="fr-FR"/>
              </w:rPr>
              <w:t>(</w:t>
            </w:r>
            <w:proofErr w:type="gramEnd"/>
            <w:r w:rsidRPr="00153A2B">
              <w:rPr>
                <w:sz w:val="20"/>
                <w:lang w:val="fr-FR"/>
              </w:rPr>
              <w:t>)</w:t>
            </w:r>
          </w:p>
        </w:tc>
        <w:tc>
          <w:tcPr>
            <w:tcW w:w="2592" w:type="dxa"/>
            <w:shd w:val="clear" w:color="auto" w:fill="FFFFFF"/>
            <w:tcMar>
              <w:top w:w="100" w:type="dxa"/>
              <w:left w:w="140" w:type="dxa"/>
              <w:bottom w:w="100" w:type="dxa"/>
              <w:right w:w="140" w:type="dxa"/>
            </w:tcMar>
          </w:tcPr>
          <w:p w14:paraId="62ADAB53" w14:textId="77777777" w:rsidR="0012066F" w:rsidRDefault="00D8530B">
            <w:pPr>
              <w:spacing w:line="276" w:lineRule="auto"/>
              <w:jc w:val="left"/>
            </w:pPr>
            <w:r>
              <w:rPr>
                <w:sz w:val="20"/>
              </w:rPr>
              <w:t>scikit-learn, Matplotlib, model.py</w:t>
            </w:r>
          </w:p>
        </w:tc>
      </w:tr>
      <w:tr w:rsidR="0012066F" w14:paraId="01096544" w14:textId="77777777">
        <w:trPr>
          <w:jc w:val="center"/>
        </w:trPr>
        <w:tc>
          <w:tcPr>
            <w:tcW w:w="2016" w:type="dxa"/>
            <w:shd w:val="clear" w:color="auto" w:fill="F5F8FA"/>
            <w:tcMar>
              <w:top w:w="100" w:type="dxa"/>
              <w:left w:w="140" w:type="dxa"/>
              <w:bottom w:w="100" w:type="dxa"/>
              <w:right w:w="140" w:type="dxa"/>
            </w:tcMar>
          </w:tcPr>
          <w:p w14:paraId="7C98D582" w14:textId="77777777" w:rsidR="0012066F" w:rsidRDefault="00D8530B">
            <w:pPr>
              <w:spacing w:line="276" w:lineRule="auto"/>
              <w:jc w:val="left"/>
            </w:pPr>
            <w:r>
              <w:rPr>
                <w:sz w:val="20"/>
              </w:rPr>
              <w:t>predict.py</w:t>
            </w:r>
          </w:p>
        </w:tc>
        <w:tc>
          <w:tcPr>
            <w:tcW w:w="2160" w:type="dxa"/>
            <w:shd w:val="clear" w:color="auto" w:fill="F5F8FA"/>
            <w:tcMar>
              <w:top w:w="100" w:type="dxa"/>
              <w:left w:w="140" w:type="dxa"/>
              <w:bottom w:w="100" w:type="dxa"/>
              <w:right w:w="140" w:type="dxa"/>
            </w:tcMar>
          </w:tcPr>
          <w:p w14:paraId="0E43DD08" w14:textId="77777777" w:rsidR="0012066F" w:rsidRDefault="00D8530B">
            <w:pPr>
              <w:spacing w:line="276" w:lineRule="auto"/>
              <w:jc w:val="center"/>
            </w:pPr>
            <w:r>
              <w:rPr>
                <w:sz w:val="20"/>
              </w:rPr>
              <w:t>CLI Inference Script</w:t>
            </w:r>
          </w:p>
        </w:tc>
        <w:tc>
          <w:tcPr>
            <w:tcW w:w="2880" w:type="dxa"/>
            <w:shd w:val="clear" w:color="auto" w:fill="F5F8FA"/>
            <w:tcMar>
              <w:top w:w="100" w:type="dxa"/>
              <w:left w:w="140" w:type="dxa"/>
              <w:bottom w:w="100" w:type="dxa"/>
              <w:right w:w="140" w:type="dxa"/>
            </w:tcMar>
          </w:tcPr>
          <w:p w14:paraId="5C8338AC" w14:textId="77777777" w:rsidR="0012066F" w:rsidRDefault="00D8530B">
            <w:pPr>
              <w:spacing w:line="276" w:lineRule="auto"/>
              <w:jc w:val="left"/>
            </w:pPr>
            <w:r>
              <w:rPr>
                <w:sz w:val="20"/>
              </w:rPr>
              <w:t>predict_single_image(), main()</w:t>
            </w:r>
          </w:p>
        </w:tc>
        <w:tc>
          <w:tcPr>
            <w:tcW w:w="2592" w:type="dxa"/>
            <w:shd w:val="clear" w:color="auto" w:fill="F5F8FA"/>
            <w:tcMar>
              <w:top w:w="100" w:type="dxa"/>
              <w:left w:w="140" w:type="dxa"/>
              <w:bottom w:w="100" w:type="dxa"/>
              <w:right w:w="140" w:type="dxa"/>
            </w:tcMar>
          </w:tcPr>
          <w:p w14:paraId="3122043D" w14:textId="77777777" w:rsidR="0012066F" w:rsidRDefault="00D8530B">
            <w:pPr>
              <w:spacing w:line="276" w:lineRule="auto"/>
              <w:jc w:val="left"/>
            </w:pPr>
            <w:r>
              <w:rPr>
                <w:sz w:val="20"/>
              </w:rPr>
              <w:t>preprocess.py, saved model weights</w:t>
            </w:r>
          </w:p>
        </w:tc>
      </w:tr>
      <w:tr w:rsidR="0012066F" w14:paraId="13023A0F" w14:textId="77777777">
        <w:trPr>
          <w:jc w:val="center"/>
        </w:trPr>
        <w:tc>
          <w:tcPr>
            <w:tcW w:w="2016" w:type="dxa"/>
            <w:shd w:val="clear" w:color="auto" w:fill="FFFFFF"/>
            <w:tcMar>
              <w:top w:w="100" w:type="dxa"/>
              <w:left w:w="140" w:type="dxa"/>
              <w:bottom w:w="100" w:type="dxa"/>
              <w:right w:w="140" w:type="dxa"/>
            </w:tcMar>
          </w:tcPr>
          <w:p w14:paraId="607E91A8" w14:textId="77777777" w:rsidR="0012066F" w:rsidRDefault="00D8530B">
            <w:pPr>
              <w:spacing w:line="276" w:lineRule="auto"/>
              <w:jc w:val="left"/>
            </w:pPr>
            <w:r>
              <w:rPr>
                <w:sz w:val="20"/>
              </w:rPr>
              <w:t>app.py</w:t>
            </w:r>
          </w:p>
        </w:tc>
        <w:tc>
          <w:tcPr>
            <w:tcW w:w="2160" w:type="dxa"/>
            <w:shd w:val="clear" w:color="auto" w:fill="FFFFFF"/>
            <w:tcMar>
              <w:top w:w="100" w:type="dxa"/>
              <w:left w:w="140" w:type="dxa"/>
              <w:bottom w:w="100" w:type="dxa"/>
              <w:right w:w="140" w:type="dxa"/>
            </w:tcMar>
          </w:tcPr>
          <w:p w14:paraId="72A6BD76" w14:textId="77777777" w:rsidR="0012066F" w:rsidRDefault="00D8530B">
            <w:pPr>
              <w:spacing w:line="276" w:lineRule="auto"/>
              <w:jc w:val="left"/>
            </w:pPr>
            <w:r>
              <w:rPr>
                <w:sz w:val="20"/>
              </w:rPr>
              <w:t>Streamlit Graphical Web UI</w:t>
            </w:r>
          </w:p>
        </w:tc>
        <w:tc>
          <w:tcPr>
            <w:tcW w:w="2880" w:type="dxa"/>
            <w:shd w:val="clear" w:color="auto" w:fill="FFFFFF"/>
            <w:tcMar>
              <w:top w:w="100" w:type="dxa"/>
              <w:left w:w="140" w:type="dxa"/>
              <w:bottom w:w="100" w:type="dxa"/>
              <w:right w:w="140" w:type="dxa"/>
            </w:tcMar>
          </w:tcPr>
          <w:p w14:paraId="01BF3E99" w14:textId="77777777" w:rsidR="0012066F" w:rsidRDefault="00D8530B">
            <w:pPr>
              <w:spacing w:line="276" w:lineRule="auto"/>
              <w:jc w:val="left"/>
            </w:pPr>
            <w:r>
              <w:rPr>
                <w:sz w:val="20"/>
              </w:rPr>
              <w:t>st.file_uploader(), render_ui()</w:t>
            </w:r>
          </w:p>
        </w:tc>
        <w:tc>
          <w:tcPr>
            <w:tcW w:w="2592" w:type="dxa"/>
            <w:shd w:val="clear" w:color="auto" w:fill="FFFFFF"/>
            <w:tcMar>
              <w:top w:w="100" w:type="dxa"/>
              <w:left w:w="140" w:type="dxa"/>
              <w:bottom w:w="100" w:type="dxa"/>
              <w:right w:w="140" w:type="dxa"/>
            </w:tcMar>
          </w:tcPr>
          <w:p w14:paraId="20D12842" w14:textId="77777777" w:rsidR="0012066F" w:rsidRDefault="00D8530B">
            <w:pPr>
              <w:spacing w:line="276" w:lineRule="auto"/>
              <w:jc w:val="left"/>
            </w:pPr>
            <w:r>
              <w:rPr>
                <w:sz w:val="20"/>
              </w:rPr>
              <w:t>predict.py, Streamlit framework</w:t>
            </w:r>
          </w:p>
        </w:tc>
      </w:tr>
      <w:tr w:rsidR="0012066F" w14:paraId="32FB1135" w14:textId="77777777">
        <w:trPr>
          <w:jc w:val="center"/>
        </w:trPr>
        <w:tc>
          <w:tcPr>
            <w:tcW w:w="2016" w:type="dxa"/>
            <w:shd w:val="clear" w:color="auto" w:fill="F5F8FA"/>
            <w:tcMar>
              <w:top w:w="100" w:type="dxa"/>
              <w:left w:w="140" w:type="dxa"/>
              <w:bottom w:w="100" w:type="dxa"/>
              <w:right w:w="140" w:type="dxa"/>
            </w:tcMar>
          </w:tcPr>
          <w:p w14:paraId="5779FFE7" w14:textId="77777777" w:rsidR="0012066F" w:rsidRDefault="00D8530B">
            <w:pPr>
              <w:spacing w:line="276" w:lineRule="auto"/>
              <w:jc w:val="left"/>
            </w:pPr>
            <w:r>
              <w:rPr>
                <w:sz w:val="20"/>
              </w:rPr>
              <w:t>test_pipeline.py</w:t>
            </w:r>
          </w:p>
        </w:tc>
        <w:tc>
          <w:tcPr>
            <w:tcW w:w="2160" w:type="dxa"/>
            <w:shd w:val="clear" w:color="auto" w:fill="F5F8FA"/>
            <w:tcMar>
              <w:top w:w="100" w:type="dxa"/>
              <w:left w:w="140" w:type="dxa"/>
              <w:bottom w:w="100" w:type="dxa"/>
              <w:right w:w="140" w:type="dxa"/>
            </w:tcMar>
          </w:tcPr>
          <w:p w14:paraId="7E5B326E" w14:textId="77777777" w:rsidR="0012066F" w:rsidRDefault="00D8530B">
            <w:pPr>
              <w:spacing w:line="276" w:lineRule="auto"/>
              <w:jc w:val="center"/>
            </w:pPr>
            <w:r>
              <w:rPr>
                <w:sz w:val="20"/>
              </w:rPr>
              <w:t>Automated Unit Tests</w:t>
            </w:r>
          </w:p>
        </w:tc>
        <w:tc>
          <w:tcPr>
            <w:tcW w:w="2880" w:type="dxa"/>
            <w:shd w:val="clear" w:color="auto" w:fill="F5F8FA"/>
            <w:tcMar>
              <w:top w:w="100" w:type="dxa"/>
              <w:left w:w="140" w:type="dxa"/>
              <w:bottom w:w="100" w:type="dxa"/>
              <w:right w:w="140" w:type="dxa"/>
            </w:tcMar>
          </w:tcPr>
          <w:p w14:paraId="0BAAAD49" w14:textId="77777777" w:rsidR="0012066F" w:rsidRDefault="00D8530B">
            <w:pPr>
              <w:spacing w:line="276" w:lineRule="auto"/>
              <w:jc w:val="left"/>
            </w:pPr>
            <w:r>
              <w:rPr>
                <w:sz w:val="20"/>
              </w:rPr>
              <w:t>test_data_integrity(), test_inference()</w:t>
            </w:r>
          </w:p>
        </w:tc>
        <w:tc>
          <w:tcPr>
            <w:tcW w:w="2592" w:type="dxa"/>
            <w:shd w:val="clear" w:color="auto" w:fill="F5F8FA"/>
            <w:tcMar>
              <w:top w:w="100" w:type="dxa"/>
              <w:left w:w="140" w:type="dxa"/>
              <w:bottom w:w="100" w:type="dxa"/>
              <w:right w:w="140" w:type="dxa"/>
            </w:tcMar>
          </w:tcPr>
          <w:p w14:paraId="2DC67ECC" w14:textId="77777777" w:rsidR="0012066F" w:rsidRDefault="00D8530B">
            <w:pPr>
              <w:spacing w:line="276" w:lineRule="auto"/>
              <w:jc w:val="center"/>
            </w:pPr>
            <w:r>
              <w:rPr>
                <w:sz w:val="20"/>
              </w:rPr>
              <w:t>pytest framework</w:t>
            </w:r>
          </w:p>
        </w:tc>
      </w:tr>
    </w:tbl>
    <w:p w14:paraId="64CFE176" w14:textId="77777777" w:rsidR="0012066F" w:rsidRDefault="0012066F">
      <w:pPr>
        <w:spacing w:after="80"/>
      </w:pPr>
    </w:p>
    <w:p w14:paraId="16096973" w14:textId="77777777" w:rsidR="0012066F" w:rsidRDefault="00D8530B">
      <w:pPr>
        <w:spacing w:before="280" w:after="120" w:line="312" w:lineRule="auto"/>
        <w:jc w:val="left"/>
      </w:pPr>
      <w:r>
        <w:rPr>
          <w:b/>
          <w:color w:val="111111"/>
          <w:sz w:val="28"/>
        </w:rPr>
        <w:t>5.4 Model Training and Validation Procedure</w:t>
      </w:r>
    </w:p>
    <w:p w14:paraId="021F24BE" w14:textId="77777777" w:rsidR="0012066F" w:rsidRDefault="00D8530B">
      <w:pPr>
        <w:spacing w:after="120"/>
      </w:pPr>
      <w:r>
        <w:t>The training pipeline is executed through an automated orchestration script. The operational sequence unfolds as follows:</w:t>
      </w:r>
    </w:p>
    <w:p w14:paraId="7FD136D4" w14:textId="77777777" w:rsidR="0012066F" w:rsidRDefault="00D8530B">
      <w:pPr>
        <w:pStyle w:val="ListBullet"/>
        <w:spacing w:after="80"/>
      </w:pPr>
      <w:r>
        <w:t>1. Data Pipeline Initialization: The training and validation directories are instantiated into prefetching data pipelines using tf.data.Dataset, applying memory caching and multi-threaded background prefetching to eliminate I/O GPU starvation.</w:t>
      </w:r>
    </w:p>
    <w:p w14:paraId="183170DC" w14:textId="77777777" w:rsidR="0012066F" w:rsidRDefault="00D8530B">
      <w:pPr>
        <w:pStyle w:val="ListBullet"/>
        <w:spacing w:after="80"/>
      </w:pPr>
      <w:r>
        <w:t>2. Model Instantiation: The MobileNetV2 base model is loaded with ImageNet weights, its parameters frozen, and the custom classification head attached.</w:t>
      </w:r>
    </w:p>
    <w:p w14:paraId="3BC36C7B" w14:textId="77777777" w:rsidR="0012066F" w:rsidRDefault="00D8530B">
      <w:pPr>
        <w:pStyle w:val="ListBullet"/>
        <w:spacing w:after="80"/>
      </w:pPr>
      <w:r>
        <w:lastRenderedPageBreak/>
        <w:t>3. Compilation: The model is compiled with the Adam optimizer (lr = 0.001) and Binary Cross-Entropy loss, tracking accuracy as the primary monitoring metric.</w:t>
      </w:r>
    </w:p>
    <w:p w14:paraId="53258C3D" w14:textId="77777777" w:rsidR="0012066F" w:rsidRDefault="00D8530B">
      <w:pPr>
        <w:pStyle w:val="ListBullet"/>
        <w:spacing w:after="80"/>
      </w:pPr>
      <w:r>
        <w:t>4. Execution Loop: Training proceeds across mini-batches of size 32. At the conclusion of each epoch, the model evaluates validation loss and accuracy on the validation partition.</w:t>
      </w:r>
    </w:p>
    <w:p w14:paraId="6281ED07" w14:textId="77777777" w:rsidR="0012066F" w:rsidRDefault="00D8530B">
      <w:pPr>
        <w:pStyle w:val="ListBullet"/>
        <w:spacing w:after="80"/>
      </w:pPr>
      <w:r>
        <w:t>5. Serialization: An early-stopping and model-checkpoint callback monitors validation loss. Upon identifying a new loss minimum, the model weights are serialized to disk (models/mobilenetv2_cifake.h5).</w:t>
      </w:r>
    </w:p>
    <w:p w14:paraId="2D6F22D3" w14:textId="77777777" w:rsidR="0012066F" w:rsidRDefault="00D8530B">
      <w:pPr>
        <w:spacing w:before="280" w:after="120" w:line="312" w:lineRule="auto"/>
        <w:jc w:val="left"/>
      </w:pPr>
      <w:r>
        <w:rPr>
          <w:b/>
          <w:color w:val="111111"/>
          <w:sz w:val="28"/>
        </w:rPr>
        <w:t>5.5 Testing and Integration</w:t>
      </w:r>
    </w:p>
    <w:p w14:paraId="1B97C71B" w14:textId="77777777" w:rsidR="0012066F" w:rsidRDefault="00D8530B">
      <w:pPr>
        <w:spacing w:after="120"/>
      </w:pPr>
      <w:r>
        <w:t>To ensure software reliability, automated unit tests were constructed using the pytest framework. Table 5.2 details the testing execution matrix.</w:t>
      </w:r>
    </w:p>
    <w:p w14:paraId="28BE111B" w14:textId="77777777" w:rsidR="0012066F" w:rsidRDefault="00D8530B">
      <w:pPr>
        <w:spacing w:before="80" w:after="160" w:line="288" w:lineRule="auto"/>
        <w:jc w:val="center"/>
      </w:pPr>
      <w:r>
        <w:rPr>
          <w:b/>
          <w:color w:val="333333"/>
          <w:sz w:val="21"/>
        </w:rPr>
        <w:t>Table 5.2: Software verification and unit testing execution matrix</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152"/>
        <w:gridCol w:w="1872"/>
        <w:gridCol w:w="3168"/>
        <w:gridCol w:w="2304"/>
        <w:gridCol w:w="1152"/>
      </w:tblGrid>
      <w:tr w:rsidR="0012066F" w14:paraId="41511179" w14:textId="77777777">
        <w:trPr>
          <w:jc w:val="center"/>
        </w:trPr>
        <w:tc>
          <w:tcPr>
            <w:tcW w:w="1152" w:type="dxa"/>
            <w:shd w:val="clear" w:color="auto" w:fill="1F497D"/>
            <w:tcMar>
              <w:top w:w="120" w:type="dxa"/>
              <w:left w:w="140" w:type="dxa"/>
              <w:bottom w:w="120" w:type="dxa"/>
              <w:right w:w="140" w:type="dxa"/>
            </w:tcMar>
          </w:tcPr>
          <w:p w14:paraId="1EA2F86D" w14:textId="77777777" w:rsidR="0012066F" w:rsidRDefault="00D8530B">
            <w:pPr>
              <w:spacing w:line="276" w:lineRule="auto"/>
              <w:jc w:val="center"/>
            </w:pPr>
            <w:r>
              <w:rPr>
                <w:b/>
                <w:color w:val="FFFFFF"/>
                <w:sz w:val="21"/>
              </w:rPr>
              <w:t>Test ID</w:t>
            </w:r>
          </w:p>
        </w:tc>
        <w:tc>
          <w:tcPr>
            <w:tcW w:w="1872" w:type="dxa"/>
            <w:shd w:val="clear" w:color="auto" w:fill="1F497D"/>
            <w:tcMar>
              <w:top w:w="120" w:type="dxa"/>
              <w:left w:w="140" w:type="dxa"/>
              <w:bottom w:w="120" w:type="dxa"/>
              <w:right w:w="140" w:type="dxa"/>
            </w:tcMar>
          </w:tcPr>
          <w:p w14:paraId="6D21293D" w14:textId="77777777" w:rsidR="0012066F" w:rsidRDefault="00D8530B">
            <w:pPr>
              <w:spacing w:line="276" w:lineRule="auto"/>
              <w:jc w:val="center"/>
            </w:pPr>
            <w:r>
              <w:rPr>
                <w:b/>
                <w:color w:val="FFFFFF"/>
                <w:sz w:val="21"/>
              </w:rPr>
              <w:t>Target Component</w:t>
            </w:r>
          </w:p>
        </w:tc>
        <w:tc>
          <w:tcPr>
            <w:tcW w:w="3168" w:type="dxa"/>
            <w:shd w:val="clear" w:color="auto" w:fill="1F497D"/>
            <w:tcMar>
              <w:top w:w="120" w:type="dxa"/>
              <w:left w:w="140" w:type="dxa"/>
              <w:bottom w:w="120" w:type="dxa"/>
              <w:right w:w="140" w:type="dxa"/>
            </w:tcMar>
          </w:tcPr>
          <w:p w14:paraId="2C37F97B" w14:textId="77777777" w:rsidR="0012066F" w:rsidRDefault="00D8530B">
            <w:pPr>
              <w:spacing w:line="276" w:lineRule="auto"/>
              <w:jc w:val="center"/>
            </w:pPr>
            <w:r>
              <w:rPr>
                <w:b/>
                <w:color w:val="FFFFFF"/>
                <w:sz w:val="21"/>
              </w:rPr>
              <w:t>Testing Scope &amp; Injected Test Case</w:t>
            </w:r>
          </w:p>
        </w:tc>
        <w:tc>
          <w:tcPr>
            <w:tcW w:w="2304" w:type="dxa"/>
            <w:shd w:val="clear" w:color="auto" w:fill="1F497D"/>
            <w:tcMar>
              <w:top w:w="120" w:type="dxa"/>
              <w:left w:w="140" w:type="dxa"/>
              <w:bottom w:w="120" w:type="dxa"/>
              <w:right w:w="140" w:type="dxa"/>
            </w:tcMar>
          </w:tcPr>
          <w:p w14:paraId="7A6AA1F2" w14:textId="77777777" w:rsidR="0012066F" w:rsidRDefault="00D8530B">
            <w:pPr>
              <w:spacing w:line="276" w:lineRule="auto"/>
              <w:jc w:val="center"/>
            </w:pPr>
            <w:r>
              <w:rPr>
                <w:b/>
                <w:color w:val="FFFFFF"/>
                <w:sz w:val="21"/>
              </w:rPr>
              <w:t>Expected Outcome</w:t>
            </w:r>
          </w:p>
        </w:tc>
        <w:tc>
          <w:tcPr>
            <w:tcW w:w="1152" w:type="dxa"/>
            <w:shd w:val="clear" w:color="auto" w:fill="1F497D"/>
            <w:tcMar>
              <w:top w:w="120" w:type="dxa"/>
              <w:left w:w="140" w:type="dxa"/>
              <w:bottom w:w="120" w:type="dxa"/>
              <w:right w:w="140" w:type="dxa"/>
            </w:tcMar>
          </w:tcPr>
          <w:p w14:paraId="67D3BEF1" w14:textId="77777777" w:rsidR="0012066F" w:rsidRDefault="00D8530B">
            <w:pPr>
              <w:spacing w:line="276" w:lineRule="auto"/>
              <w:jc w:val="center"/>
            </w:pPr>
            <w:r>
              <w:rPr>
                <w:b/>
                <w:color w:val="FFFFFF"/>
                <w:sz w:val="21"/>
              </w:rPr>
              <w:t>Test Status</w:t>
            </w:r>
          </w:p>
        </w:tc>
      </w:tr>
      <w:tr w:rsidR="0012066F" w14:paraId="094A3069" w14:textId="77777777">
        <w:trPr>
          <w:jc w:val="center"/>
        </w:trPr>
        <w:tc>
          <w:tcPr>
            <w:tcW w:w="1152" w:type="dxa"/>
            <w:shd w:val="clear" w:color="auto" w:fill="FFFFFF"/>
            <w:tcMar>
              <w:top w:w="100" w:type="dxa"/>
              <w:left w:w="140" w:type="dxa"/>
              <w:bottom w:w="100" w:type="dxa"/>
              <w:right w:w="140" w:type="dxa"/>
            </w:tcMar>
          </w:tcPr>
          <w:p w14:paraId="5E181457" w14:textId="77777777" w:rsidR="0012066F" w:rsidRDefault="00D8530B">
            <w:pPr>
              <w:spacing w:line="276" w:lineRule="auto"/>
              <w:jc w:val="left"/>
            </w:pPr>
            <w:r>
              <w:rPr>
                <w:sz w:val="20"/>
              </w:rPr>
              <w:t>UT-01</w:t>
            </w:r>
          </w:p>
        </w:tc>
        <w:tc>
          <w:tcPr>
            <w:tcW w:w="1872" w:type="dxa"/>
            <w:shd w:val="clear" w:color="auto" w:fill="FFFFFF"/>
            <w:tcMar>
              <w:top w:w="100" w:type="dxa"/>
              <w:left w:w="140" w:type="dxa"/>
              <w:bottom w:w="100" w:type="dxa"/>
              <w:right w:w="140" w:type="dxa"/>
            </w:tcMar>
          </w:tcPr>
          <w:p w14:paraId="5CD12F16" w14:textId="77777777" w:rsidR="0012066F" w:rsidRDefault="00D8530B">
            <w:pPr>
              <w:spacing w:line="276" w:lineRule="auto"/>
              <w:jc w:val="center"/>
            </w:pPr>
            <w:r>
              <w:rPr>
                <w:sz w:val="20"/>
              </w:rPr>
              <w:t>preprocess.py</w:t>
            </w:r>
          </w:p>
        </w:tc>
        <w:tc>
          <w:tcPr>
            <w:tcW w:w="3168" w:type="dxa"/>
            <w:shd w:val="clear" w:color="auto" w:fill="FFFFFF"/>
            <w:tcMar>
              <w:top w:w="100" w:type="dxa"/>
              <w:left w:w="140" w:type="dxa"/>
              <w:bottom w:w="100" w:type="dxa"/>
              <w:right w:w="140" w:type="dxa"/>
            </w:tcMar>
          </w:tcPr>
          <w:p w14:paraId="600844E5" w14:textId="77777777" w:rsidR="0012066F" w:rsidRDefault="00D8530B">
            <w:pPr>
              <w:spacing w:line="276" w:lineRule="auto"/>
              <w:jc w:val="left"/>
            </w:pPr>
            <w:r>
              <w:rPr>
                <w:sz w:val="20"/>
              </w:rPr>
              <w:t>Pass random non-image text file (.txt) to preprocessor</w:t>
            </w:r>
          </w:p>
        </w:tc>
        <w:tc>
          <w:tcPr>
            <w:tcW w:w="2304" w:type="dxa"/>
            <w:shd w:val="clear" w:color="auto" w:fill="FFFFFF"/>
            <w:tcMar>
              <w:top w:w="100" w:type="dxa"/>
              <w:left w:w="140" w:type="dxa"/>
              <w:bottom w:w="100" w:type="dxa"/>
              <w:right w:w="140" w:type="dxa"/>
            </w:tcMar>
          </w:tcPr>
          <w:p w14:paraId="3847E03B" w14:textId="77777777" w:rsidR="0012066F" w:rsidRDefault="00D8530B">
            <w:pPr>
              <w:spacing w:line="276" w:lineRule="auto"/>
              <w:jc w:val="left"/>
            </w:pPr>
            <w:r>
              <w:rPr>
                <w:sz w:val="20"/>
              </w:rPr>
              <w:t>Graceful exception handling with error log</w:t>
            </w:r>
          </w:p>
        </w:tc>
        <w:tc>
          <w:tcPr>
            <w:tcW w:w="1152" w:type="dxa"/>
            <w:shd w:val="clear" w:color="auto" w:fill="FFFFFF"/>
            <w:tcMar>
              <w:top w:w="100" w:type="dxa"/>
              <w:left w:w="140" w:type="dxa"/>
              <w:bottom w:w="100" w:type="dxa"/>
              <w:right w:w="140" w:type="dxa"/>
            </w:tcMar>
          </w:tcPr>
          <w:p w14:paraId="38720582" w14:textId="77777777" w:rsidR="0012066F" w:rsidRDefault="00D8530B">
            <w:pPr>
              <w:spacing w:line="276" w:lineRule="auto"/>
              <w:jc w:val="center"/>
            </w:pPr>
            <w:r>
              <w:rPr>
                <w:sz w:val="20"/>
              </w:rPr>
              <w:t>Passed</w:t>
            </w:r>
          </w:p>
        </w:tc>
      </w:tr>
      <w:tr w:rsidR="0012066F" w14:paraId="024F756E" w14:textId="77777777">
        <w:trPr>
          <w:jc w:val="center"/>
        </w:trPr>
        <w:tc>
          <w:tcPr>
            <w:tcW w:w="1152" w:type="dxa"/>
            <w:shd w:val="clear" w:color="auto" w:fill="F5F8FA"/>
            <w:tcMar>
              <w:top w:w="100" w:type="dxa"/>
              <w:left w:w="140" w:type="dxa"/>
              <w:bottom w:w="100" w:type="dxa"/>
              <w:right w:w="140" w:type="dxa"/>
            </w:tcMar>
          </w:tcPr>
          <w:p w14:paraId="7E2FD9FF" w14:textId="77777777" w:rsidR="0012066F" w:rsidRDefault="00D8530B">
            <w:pPr>
              <w:spacing w:line="276" w:lineRule="auto"/>
              <w:jc w:val="left"/>
            </w:pPr>
            <w:r>
              <w:rPr>
                <w:sz w:val="20"/>
              </w:rPr>
              <w:t>UT-02</w:t>
            </w:r>
          </w:p>
        </w:tc>
        <w:tc>
          <w:tcPr>
            <w:tcW w:w="1872" w:type="dxa"/>
            <w:shd w:val="clear" w:color="auto" w:fill="F5F8FA"/>
            <w:tcMar>
              <w:top w:w="100" w:type="dxa"/>
              <w:left w:w="140" w:type="dxa"/>
              <w:bottom w:w="100" w:type="dxa"/>
              <w:right w:w="140" w:type="dxa"/>
            </w:tcMar>
          </w:tcPr>
          <w:p w14:paraId="0CCB1223" w14:textId="77777777" w:rsidR="0012066F" w:rsidRDefault="00D8530B">
            <w:pPr>
              <w:spacing w:line="276" w:lineRule="auto"/>
              <w:jc w:val="center"/>
            </w:pPr>
            <w:r>
              <w:rPr>
                <w:sz w:val="20"/>
              </w:rPr>
              <w:t>preprocess.py</w:t>
            </w:r>
          </w:p>
        </w:tc>
        <w:tc>
          <w:tcPr>
            <w:tcW w:w="3168" w:type="dxa"/>
            <w:shd w:val="clear" w:color="auto" w:fill="F5F8FA"/>
            <w:tcMar>
              <w:top w:w="100" w:type="dxa"/>
              <w:left w:w="140" w:type="dxa"/>
              <w:bottom w:w="100" w:type="dxa"/>
              <w:right w:w="140" w:type="dxa"/>
            </w:tcMar>
          </w:tcPr>
          <w:p w14:paraId="65837DFD" w14:textId="77777777" w:rsidR="0012066F" w:rsidRDefault="00D8530B">
            <w:pPr>
              <w:spacing w:line="276" w:lineRule="auto"/>
              <w:jc w:val="left"/>
            </w:pPr>
            <w:r>
              <w:rPr>
                <w:sz w:val="20"/>
              </w:rPr>
              <w:t>Pass 1-channel grayscale image to preprocess_image()</w:t>
            </w:r>
          </w:p>
        </w:tc>
        <w:tc>
          <w:tcPr>
            <w:tcW w:w="2304" w:type="dxa"/>
            <w:shd w:val="clear" w:color="auto" w:fill="F5F8FA"/>
            <w:tcMar>
              <w:top w:w="100" w:type="dxa"/>
              <w:left w:w="140" w:type="dxa"/>
              <w:bottom w:w="100" w:type="dxa"/>
              <w:right w:w="140" w:type="dxa"/>
            </w:tcMar>
          </w:tcPr>
          <w:p w14:paraId="0085325F" w14:textId="77777777" w:rsidR="0012066F" w:rsidRDefault="00D8530B">
            <w:pPr>
              <w:spacing w:line="276" w:lineRule="auto"/>
              <w:jc w:val="left"/>
            </w:pPr>
            <w:r>
              <w:rPr>
                <w:sz w:val="20"/>
              </w:rPr>
              <w:t>Auto-conversion to 3-channel RGB tensor</w:t>
            </w:r>
          </w:p>
        </w:tc>
        <w:tc>
          <w:tcPr>
            <w:tcW w:w="1152" w:type="dxa"/>
            <w:shd w:val="clear" w:color="auto" w:fill="F5F8FA"/>
            <w:tcMar>
              <w:top w:w="100" w:type="dxa"/>
              <w:left w:w="140" w:type="dxa"/>
              <w:bottom w:w="100" w:type="dxa"/>
              <w:right w:w="140" w:type="dxa"/>
            </w:tcMar>
          </w:tcPr>
          <w:p w14:paraId="10EA29BA" w14:textId="77777777" w:rsidR="0012066F" w:rsidRDefault="00D8530B">
            <w:pPr>
              <w:spacing w:line="276" w:lineRule="auto"/>
              <w:jc w:val="center"/>
            </w:pPr>
            <w:r>
              <w:rPr>
                <w:sz w:val="20"/>
              </w:rPr>
              <w:t>Passed</w:t>
            </w:r>
          </w:p>
        </w:tc>
      </w:tr>
      <w:tr w:rsidR="0012066F" w14:paraId="2DB46060" w14:textId="77777777">
        <w:trPr>
          <w:jc w:val="center"/>
        </w:trPr>
        <w:tc>
          <w:tcPr>
            <w:tcW w:w="1152" w:type="dxa"/>
            <w:shd w:val="clear" w:color="auto" w:fill="FFFFFF"/>
            <w:tcMar>
              <w:top w:w="100" w:type="dxa"/>
              <w:left w:w="140" w:type="dxa"/>
              <w:bottom w:w="100" w:type="dxa"/>
              <w:right w:w="140" w:type="dxa"/>
            </w:tcMar>
          </w:tcPr>
          <w:p w14:paraId="3D58A60F" w14:textId="77777777" w:rsidR="0012066F" w:rsidRDefault="00D8530B">
            <w:pPr>
              <w:spacing w:line="276" w:lineRule="auto"/>
              <w:jc w:val="left"/>
            </w:pPr>
            <w:r>
              <w:rPr>
                <w:sz w:val="20"/>
              </w:rPr>
              <w:t>UT-03</w:t>
            </w:r>
          </w:p>
        </w:tc>
        <w:tc>
          <w:tcPr>
            <w:tcW w:w="1872" w:type="dxa"/>
            <w:shd w:val="clear" w:color="auto" w:fill="FFFFFF"/>
            <w:tcMar>
              <w:top w:w="100" w:type="dxa"/>
              <w:left w:w="140" w:type="dxa"/>
              <w:bottom w:w="100" w:type="dxa"/>
              <w:right w:w="140" w:type="dxa"/>
            </w:tcMar>
          </w:tcPr>
          <w:p w14:paraId="0CE76C47" w14:textId="77777777" w:rsidR="0012066F" w:rsidRDefault="00D8530B">
            <w:pPr>
              <w:spacing w:line="276" w:lineRule="auto"/>
              <w:jc w:val="center"/>
            </w:pPr>
            <w:r>
              <w:rPr>
                <w:sz w:val="20"/>
              </w:rPr>
              <w:t>model.py</w:t>
            </w:r>
          </w:p>
        </w:tc>
        <w:tc>
          <w:tcPr>
            <w:tcW w:w="3168" w:type="dxa"/>
            <w:shd w:val="clear" w:color="auto" w:fill="FFFFFF"/>
            <w:tcMar>
              <w:top w:w="100" w:type="dxa"/>
              <w:left w:w="140" w:type="dxa"/>
              <w:bottom w:w="100" w:type="dxa"/>
              <w:right w:w="140" w:type="dxa"/>
            </w:tcMar>
          </w:tcPr>
          <w:p w14:paraId="253191EC" w14:textId="77777777" w:rsidR="0012066F" w:rsidRDefault="00D8530B">
            <w:pPr>
              <w:spacing w:line="276" w:lineRule="auto"/>
              <w:jc w:val="left"/>
            </w:pPr>
            <w:r>
              <w:rPr>
                <w:sz w:val="20"/>
              </w:rPr>
              <w:t>Pass mock tensor (batch=2, 160, 160, 3) to compiled model</w:t>
            </w:r>
          </w:p>
        </w:tc>
        <w:tc>
          <w:tcPr>
            <w:tcW w:w="2304" w:type="dxa"/>
            <w:shd w:val="clear" w:color="auto" w:fill="FFFFFF"/>
            <w:tcMar>
              <w:top w:w="100" w:type="dxa"/>
              <w:left w:w="140" w:type="dxa"/>
              <w:bottom w:w="100" w:type="dxa"/>
              <w:right w:w="140" w:type="dxa"/>
            </w:tcMar>
          </w:tcPr>
          <w:p w14:paraId="79B7D210" w14:textId="77777777" w:rsidR="0012066F" w:rsidRDefault="00D8530B">
            <w:pPr>
              <w:spacing w:line="276" w:lineRule="auto"/>
              <w:jc w:val="left"/>
            </w:pPr>
            <w:r>
              <w:rPr>
                <w:sz w:val="20"/>
              </w:rPr>
              <w:t>Output tensor shape matches (2, 1) in [0, 1]</w:t>
            </w:r>
          </w:p>
        </w:tc>
        <w:tc>
          <w:tcPr>
            <w:tcW w:w="1152" w:type="dxa"/>
            <w:shd w:val="clear" w:color="auto" w:fill="FFFFFF"/>
            <w:tcMar>
              <w:top w:w="100" w:type="dxa"/>
              <w:left w:w="140" w:type="dxa"/>
              <w:bottom w:w="100" w:type="dxa"/>
              <w:right w:w="140" w:type="dxa"/>
            </w:tcMar>
          </w:tcPr>
          <w:p w14:paraId="1C02AD05" w14:textId="77777777" w:rsidR="0012066F" w:rsidRDefault="00D8530B">
            <w:pPr>
              <w:spacing w:line="276" w:lineRule="auto"/>
              <w:jc w:val="center"/>
            </w:pPr>
            <w:r>
              <w:rPr>
                <w:sz w:val="20"/>
              </w:rPr>
              <w:t>Passed</w:t>
            </w:r>
          </w:p>
        </w:tc>
      </w:tr>
      <w:tr w:rsidR="0012066F" w14:paraId="6467E52A" w14:textId="77777777">
        <w:trPr>
          <w:jc w:val="center"/>
        </w:trPr>
        <w:tc>
          <w:tcPr>
            <w:tcW w:w="1152" w:type="dxa"/>
            <w:shd w:val="clear" w:color="auto" w:fill="F5F8FA"/>
            <w:tcMar>
              <w:top w:w="100" w:type="dxa"/>
              <w:left w:w="140" w:type="dxa"/>
              <w:bottom w:w="100" w:type="dxa"/>
              <w:right w:w="140" w:type="dxa"/>
            </w:tcMar>
          </w:tcPr>
          <w:p w14:paraId="7BE20841" w14:textId="77777777" w:rsidR="0012066F" w:rsidRDefault="00D8530B">
            <w:pPr>
              <w:spacing w:line="276" w:lineRule="auto"/>
              <w:jc w:val="left"/>
            </w:pPr>
            <w:r>
              <w:rPr>
                <w:sz w:val="20"/>
              </w:rPr>
              <w:t>UT-04</w:t>
            </w:r>
          </w:p>
        </w:tc>
        <w:tc>
          <w:tcPr>
            <w:tcW w:w="1872" w:type="dxa"/>
            <w:shd w:val="clear" w:color="auto" w:fill="F5F8FA"/>
            <w:tcMar>
              <w:top w:w="100" w:type="dxa"/>
              <w:left w:w="140" w:type="dxa"/>
              <w:bottom w:w="100" w:type="dxa"/>
              <w:right w:w="140" w:type="dxa"/>
            </w:tcMar>
          </w:tcPr>
          <w:p w14:paraId="2963AD76" w14:textId="77777777" w:rsidR="0012066F" w:rsidRDefault="00D8530B">
            <w:pPr>
              <w:spacing w:line="276" w:lineRule="auto"/>
              <w:jc w:val="center"/>
            </w:pPr>
            <w:r>
              <w:rPr>
                <w:sz w:val="20"/>
              </w:rPr>
              <w:t>predict.py</w:t>
            </w:r>
          </w:p>
        </w:tc>
        <w:tc>
          <w:tcPr>
            <w:tcW w:w="3168" w:type="dxa"/>
            <w:shd w:val="clear" w:color="auto" w:fill="F5F8FA"/>
            <w:tcMar>
              <w:top w:w="100" w:type="dxa"/>
              <w:left w:w="140" w:type="dxa"/>
              <w:bottom w:w="100" w:type="dxa"/>
              <w:right w:w="140" w:type="dxa"/>
            </w:tcMar>
          </w:tcPr>
          <w:p w14:paraId="7002477B" w14:textId="77777777" w:rsidR="0012066F" w:rsidRDefault="00D8530B">
            <w:pPr>
              <w:spacing w:line="276" w:lineRule="auto"/>
              <w:jc w:val="left"/>
            </w:pPr>
            <w:r>
              <w:rPr>
                <w:sz w:val="20"/>
              </w:rPr>
              <w:t>Load serialized weights and execute mock inference</w:t>
            </w:r>
          </w:p>
        </w:tc>
        <w:tc>
          <w:tcPr>
            <w:tcW w:w="2304" w:type="dxa"/>
            <w:shd w:val="clear" w:color="auto" w:fill="F5F8FA"/>
            <w:tcMar>
              <w:top w:w="100" w:type="dxa"/>
              <w:left w:w="140" w:type="dxa"/>
              <w:bottom w:w="100" w:type="dxa"/>
              <w:right w:w="140" w:type="dxa"/>
            </w:tcMar>
          </w:tcPr>
          <w:p w14:paraId="227D1BB1" w14:textId="77777777" w:rsidR="0012066F" w:rsidRDefault="00D8530B">
            <w:pPr>
              <w:spacing w:line="276" w:lineRule="auto"/>
              <w:jc w:val="left"/>
            </w:pPr>
            <w:r>
              <w:rPr>
                <w:sz w:val="20"/>
              </w:rPr>
              <w:t>Execution completes under 100 ms with label</w:t>
            </w:r>
          </w:p>
        </w:tc>
        <w:tc>
          <w:tcPr>
            <w:tcW w:w="1152" w:type="dxa"/>
            <w:shd w:val="clear" w:color="auto" w:fill="F5F8FA"/>
            <w:tcMar>
              <w:top w:w="100" w:type="dxa"/>
              <w:left w:w="140" w:type="dxa"/>
              <w:bottom w:w="100" w:type="dxa"/>
              <w:right w:w="140" w:type="dxa"/>
            </w:tcMar>
          </w:tcPr>
          <w:p w14:paraId="349C1F42" w14:textId="77777777" w:rsidR="0012066F" w:rsidRDefault="00D8530B">
            <w:pPr>
              <w:spacing w:line="276" w:lineRule="auto"/>
              <w:jc w:val="center"/>
            </w:pPr>
            <w:r>
              <w:rPr>
                <w:sz w:val="20"/>
              </w:rPr>
              <w:t>Passed</w:t>
            </w:r>
          </w:p>
        </w:tc>
      </w:tr>
      <w:tr w:rsidR="0012066F" w14:paraId="298801F2" w14:textId="77777777">
        <w:trPr>
          <w:jc w:val="center"/>
        </w:trPr>
        <w:tc>
          <w:tcPr>
            <w:tcW w:w="1152" w:type="dxa"/>
            <w:shd w:val="clear" w:color="auto" w:fill="FFFFFF"/>
            <w:tcMar>
              <w:top w:w="100" w:type="dxa"/>
              <w:left w:w="140" w:type="dxa"/>
              <w:bottom w:w="100" w:type="dxa"/>
              <w:right w:w="140" w:type="dxa"/>
            </w:tcMar>
          </w:tcPr>
          <w:p w14:paraId="00CF7353" w14:textId="77777777" w:rsidR="0012066F" w:rsidRDefault="00D8530B">
            <w:pPr>
              <w:spacing w:line="276" w:lineRule="auto"/>
              <w:jc w:val="left"/>
            </w:pPr>
            <w:r>
              <w:rPr>
                <w:sz w:val="20"/>
              </w:rPr>
              <w:t>UT-05</w:t>
            </w:r>
          </w:p>
        </w:tc>
        <w:tc>
          <w:tcPr>
            <w:tcW w:w="1872" w:type="dxa"/>
            <w:shd w:val="clear" w:color="auto" w:fill="FFFFFF"/>
            <w:tcMar>
              <w:top w:w="100" w:type="dxa"/>
              <w:left w:w="140" w:type="dxa"/>
              <w:bottom w:w="100" w:type="dxa"/>
              <w:right w:w="140" w:type="dxa"/>
            </w:tcMar>
          </w:tcPr>
          <w:p w14:paraId="3187DC51" w14:textId="77777777" w:rsidR="0012066F" w:rsidRDefault="00D8530B">
            <w:pPr>
              <w:spacing w:line="276" w:lineRule="auto"/>
              <w:jc w:val="center"/>
            </w:pPr>
            <w:r>
              <w:rPr>
                <w:sz w:val="20"/>
              </w:rPr>
              <w:t>app.py</w:t>
            </w:r>
          </w:p>
        </w:tc>
        <w:tc>
          <w:tcPr>
            <w:tcW w:w="3168" w:type="dxa"/>
            <w:shd w:val="clear" w:color="auto" w:fill="FFFFFF"/>
            <w:tcMar>
              <w:top w:w="100" w:type="dxa"/>
              <w:left w:w="140" w:type="dxa"/>
              <w:bottom w:w="100" w:type="dxa"/>
              <w:right w:w="140" w:type="dxa"/>
            </w:tcMar>
          </w:tcPr>
          <w:p w14:paraId="441BECDD" w14:textId="77777777" w:rsidR="0012066F" w:rsidRDefault="00D8530B">
            <w:pPr>
              <w:spacing w:line="276" w:lineRule="auto"/>
              <w:jc w:val="left"/>
            </w:pPr>
            <w:r>
              <w:rPr>
                <w:sz w:val="20"/>
              </w:rPr>
              <w:t>Simulate image upload in Streamlit test harness</w:t>
            </w:r>
          </w:p>
        </w:tc>
        <w:tc>
          <w:tcPr>
            <w:tcW w:w="2304" w:type="dxa"/>
            <w:shd w:val="clear" w:color="auto" w:fill="FFFFFF"/>
            <w:tcMar>
              <w:top w:w="100" w:type="dxa"/>
              <w:left w:w="140" w:type="dxa"/>
              <w:bottom w:w="100" w:type="dxa"/>
              <w:right w:w="140" w:type="dxa"/>
            </w:tcMar>
          </w:tcPr>
          <w:p w14:paraId="7E5AACAA" w14:textId="77777777" w:rsidR="0012066F" w:rsidRDefault="00D8530B">
            <w:pPr>
              <w:spacing w:line="276" w:lineRule="auto"/>
              <w:jc w:val="left"/>
            </w:pPr>
            <w:r>
              <w:rPr>
                <w:sz w:val="20"/>
              </w:rPr>
              <w:t>Web page renders prediction gauge correctly</w:t>
            </w:r>
          </w:p>
        </w:tc>
        <w:tc>
          <w:tcPr>
            <w:tcW w:w="1152" w:type="dxa"/>
            <w:shd w:val="clear" w:color="auto" w:fill="FFFFFF"/>
            <w:tcMar>
              <w:top w:w="100" w:type="dxa"/>
              <w:left w:w="140" w:type="dxa"/>
              <w:bottom w:w="100" w:type="dxa"/>
              <w:right w:w="140" w:type="dxa"/>
            </w:tcMar>
          </w:tcPr>
          <w:p w14:paraId="779EFE20" w14:textId="77777777" w:rsidR="0012066F" w:rsidRDefault="00D8530B">
            <w:pPr>
              <w:spacing w:line="276" w:lineRule="auto"/>
              <w:jc w:val="center"/>
            </w:pPr>
            <w:r>
              <w:rPr>
                <w:sz w:val="20"/>
              </w:rPr>
              <w:t>Passed</w:t>
            </w:r>
          </w:p>
        </w:tc>
      </w:tr>
    </w:tbl>
    <w:p w14:paraId="61BF5F2E" w14:textId="77777777" w:rsidR="0012066F" w:rsidRDefault="0012066F">
      <w:pPr>
        <w:spacing w:after="80"/>
      </w:pPr>
    </w:p>
    <w:p w14:paraId="05B33F62" w14:textId="77777777" w:rsidR="0012066F" w:rsidRDefault="00D8530B">
      <w:pPr>
        <w:spacing w:before="280" w:after="120" w:line="312" w:lineRule="auto"/>
        <w:jc w:val="left"/>
      </w:pPr>
      <w:r>
        <w:rPr>
          <w:b/>
          <w:color w:val="111111"/>
          <w:sz w:val="28"/>
        </w:rPr>
        <w:t>5.6 Application Interface and Deployment</w:t>
      </w:r>
    </w:p>
    <w:p w14:paraId="489333A5" w14:textId="77777777" w:rsidR="0012066F" w:rsidRDefault="00D8530B">
      <w:pPr>
        <w:spacing w:after="120"/>
      </w:pPr>
      <w:r>
        <w:t>To make the forensic detector accessible to practical users, the project provides two deployment interfaces:</w:t>
      </w:r>
    </w:p>
    <w:p w14:paraId="52311EC0" w14:textId="77777777" w:rsidR="0012066F" w:rsidRDefault="00D8530B">
      <w:pPr>
        <w:spacing w:after="120"/>
      </w:pPr>
      <w:r>
        <w:lastRenderedPageBreak/>
        <w:t>1. Interactive Graphical Web Interface (Streamlit): The web application (app.py) provides a modern browser-based interface. Users can upload image files via a drag-and-drop file uploader. The application displays the uploaded image, validates its format, executes inference through the serialized deep learning model, and visualizes the prediction using an intuitive color-coded badge (Green for REAL, Red for FAKE) accompanied by a confidence probability gauge.</w:t>
      </w:r>
    </w:p>
    <w:p>
      <w:pPr>
        <w:spacing w:before="200" w:after="80"/>
        <w:jc w:val="center"/>
      </w:pPr>
      <w:r>
        <w:drawing>
          <wp:inline xmlns:a="http://schemas.openxmlformats.org/drawingml/2006/main" xmlns:pic="http://schemas.openxmlformats.org/drawingml/2006/picture">
            <wp:extent cx="4937760" cy="2907685"/>
            <wp:docPr id="6" name="Picture 6"/>
            <wp:cNvGraphicFramePr>
              <a:graphicFrameLocks noChangeAspect="1"/>
            </wp:cNvGraphicFramePr>
            <a:graphic>
              <a:graphicData uri="http://schemas.openxmlformats.org/drawingml/2006/picture">
                <pic:pic>
                  <pic:nvPicPr>
                    <pic:cNvPr id="0" name="figure_5_1_streamlit_live.jpg"/>
                    <pic:cNvPicPr/>
                  </pic:nvPicPr>
                  <pic:blipFill>
                    <a:blip r:embed="rId13"/>
                    <a:stretch>
                      <a:fillRect/>
                    </a:stretch>
                  </pic:blipFill>
                  <pic:spPr>
                    <a:xfrm>
                      <a:off x="0" y="0"/>
                      <a:ext cx="4937760" cy="2907685"/>
                    </a:xfrm>
                    <a:prstGeom prst="rect"/>
                  </pic:spPr>
                </pic:pic>
              </a:graphicData>
            </a:graphic>
          </wp:inline>
        </w:drawing>
      </w:r>
    </w:p>
    <w:p>
      <w:pPr>
        <w:spacing w:before="80" w:after="240"/>
        <w:jc w:val="center"/>
      </w:pPr>
      <w:r>
        <w:rPr>
          <w:rFonts w:ascii="Times New Roman" w:hAnsi="Times New Roman"/>
          <w:b/>
          <w:i/>
          <w:color w:val="1E3A8A"/>
          <w:sz w:val="20"/>
        </w:rPr>
        <w:t>Figure 5.1: Live Streamlit interactive graphical web interface for image authenticity verification</w:t>
      </w:r>
    </w:p>
    <w:p w14:paraId="41759579" w14:textId="77777777" w:rsidR="0012066F" w:rsidRDefault="00D8530B">
      <w:pPr>
        <w:spacing w:after="120"/>
      </w:pPr>
      <w:r>
        <w:t>2. Command-Line Prediction Tool (CLI): For automated scripting and batch processing, predict.py enables headless terminal inference. Users invoke the script by specifying an image path:</w:t>
      </w:r>
    </w:p>
    <w:p w14:paraId="56F4281C" w14:textId="77777777" w:rsidR="0012066F" w:rsidRDefault="00D8530B">
      <w:pPr>
        <w:spacing w:before="120" w:after="120" w:line="276" w:lineRule="auto"/>
        <w:ind w:left="576" w:right="288"/>
        <w:jc w:val="left"/>
      </w:pPr>
      <w:r>
        <w:rPr>
          <w:rFonts w:ascii="Courier New" w:hAnsi="Courier New"/>
          <w:color w:val="103050"/>
          <w:sz w:val="19"/>
        </w:rPr>
        <w:t>python predict.py --image_path sample_test_image.jpg --model_path models/mobilenetv2_cifake.h5</w:t>
      </w:r>
    </w:p>
    <w:p w14:paraId="6FB39C40" w14:textId="77777777" w:rsidR="0012066F" w:rsidRDefault="00D8530B">
      <w:pPr>
        <w:spacing w:after="120"/>
      </w:pPr>
      <w:r>
        <w:t>The script outputs a structured JSON response containing the file path, predicted class, confidence percentage, and inference latency.</w:t>
      </w:r>
    </w:p>
    <w:p w14:paraId="587E3A89" w14:textId="77777777" w:rsidR="0012066F" w:rsidRDefault="00D8530B">
      <w:r>
        <w:br w:type="page"/>
      </w:r>
    </w:p>
    <w:p w14:paraId="7D987A33" w14:textId="77777777" w:rsidR="0012066F" w:rsidRDefault="00D8530B">
      <w:pPr>
        <w:spacing w:before="360" w:line="312" w:lineRule="auto"/>
        <w:jc w:val="left"/>
      </w:pPr>
      <w:r>
        <w:rPr>
          <w:b/>
          <w:color w:val="002855"/>
          <w:sz w:val="32"/>
        </w:rPr>
        <w:lastRenderedPageBreak/>
        <w:t>CHAPTER 6: RESULTS AND DISCUSSION</w:t>
      </w:r>
    </w:p>
    <w:p w14:paraId="5D94EDF6" w14:textId="77777777" w:rsidR="0012066F" w:rsidRDefault="00D8530B">
      <w:pPr>
        <w:spacing w:before="280" w:after="120" w:line="312" w:lineRule="auto"/>
        <w:jc w:val="left"/>
      </w:pPr>
      <w:r>
        <w:rPr>
          <w:b/>
          <w:color w:val="111111"/>
          <w:sz w:val="28"/>
        </w:rPr>
        <w:t>6.1 Experimental Setup</w:t>
      </w:r>
    </w:p>
    <w:p w14:paraId="3579E4E3" w14:textId="77777777" w:rsidR="0012066F" w:rsidRDefault="00D8530B">
      <w:pPr>
        <w:spacing w:after="120"/>
      </w:pPr>
      <w:r>
        <w:t>Empirical evaluations were conducted under standardized benchmark conditions on the held-out CIFAKE test partition comprising 20,000 images (10,000 REAL, 10,000 FAKE). Images were resized to 160 x 160 pixels to match the input receptive field of MobileNetV2. Model training was conducted across 5 epochs using mini-batches of 32 samples with the Adam optimizer initialized at a learning rate of 0.001. All evaluation metrics reported herein reflect actual empirical results obtained on the held-out test split.</w:t>
      </w:r>
    </w:p>
    <w:p w14:paraId="204EAF3C" w14:textId="77777777" w:rsidR="0012066F" w:rsidRDefault="00D8530B">
      <w:pPr>
        <w:spacing w:before="280" w:after="120" w:line="312" w:lineRule="auto"/>
        <w:jc w:val="left"/>
      </w:pPr>
      <w:r>
        <w:rPr>
          <w:b/>
          <w:color w:val="111111"/>
          <w:sz w:val="28"/>
        </w:rPr>
        <w:t>6.2 Training and Validation Results</w:t>
      </w:r>
    </w:p>
    <w:p w14:paraId="05A55150" w14:textId="77777777" w:rsidR="0012066F" w:rsidRDefault="00D8530B">
      <w:pPr>
        <w:spacing w:after="120"/>
      </w:pPr>
      <w:r>
        <w:t>Table 6.1 documents the progression of training loss, training accuracy, validation loss, and validation accuracy across the training epochs.</w:t>
      </w:r>
    </w:p>
    <w:p w14:paraId="322D2C9A" w14:textId="77777777" w:rsidR="0012066F" w:rsidRDefault="00D8530B">
      <w:pPr>
        <w:spacing w:before="80" w:after="160" w:line="288" w:lineRule="auto"/>
        <w:jc w:val="center"/>
      </w:pPr>
      <w:r>
        <w:rPr>
          <w:b/>
          <w:color w:val="333333"/>
          <w:sz w:val="21"/>
        </w:rPr>
        <w:t>Table 6.1: Epoch-wise training and validation performance metrics progression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872"/>
        <w:gridCol w:w="1872"/>
        <w:gridCol w:w="1872"/>
        <w:gridCol w:w="1872"/>
        <w:gridCol w:w="2016"/>
      </w:tblGrid>
      <w:tr w:rsidR="0012066F" w14:paraId="2E37E9C5" w14:textId="77777777">
        <w:trPr>
          <w:jc w:val="center"/>
        </w:trPr>
        <w:tc>
          <w:tcPr>
            <w:tcW w:w="1872" w:type="dxa"/>
            <w:shd w:val="clear" w:color="auto" w:fill="1F497D"/>
            <w:tcMar>
              <w:top w:w="120" w:type="dxa"/>
              <w:left w:w="140" w:type="dxa"/>
              <w:bottom w:w="120" w:type="dxa"/>
              <w:right w:w="140" w:type="dxa"/>
            </w:tcMar>
          </w:tcPr>
          <w:p w14:paraId="0A14CED0" w14:textId="77777777" w:rsidR="0012066F" w:rsidRDefault="00D8530B">
            <w:pPr>
              <w:spacing w:line="276" w:lineRule="auto"/>
              <w:jc w:val="center"/>
            </w:pPr>
            <w:r>
              <w:rPr>
                <w:b/>
                <w:color w:val="FFFFFF"/>
                <w:sz w:val="21"/>
              </w:rPr>
              <w:t>Epoch No.</w:t>
            </w:r>
          </w:p>
        </w:tc>
        <w:tc>
          <w:tcPr>
            <w:tcW w:w="1872" w:type="dxa"/>
            <w:shd w:val="clear" w:color="auto" w:fill="1F497D"/>
            <w:tcMar>
              <w:top w:w="120" w:type="dxa"/>
              <w:left w:w="140" w:type="dxa"/>
              <w:bottom w:w="120" w:type="dxa"/>
              <w:right w:w="140" w:type="dxa"/>
            </w:tcMar>
          </w:tcPr>
          <w:p w14:paraId="5B4EC43F" w14:textId="77777777" w:rsidR="0012066F" w:rsidRDefault="00D8530B">
            <w:pPr>
              <w:spacing w:line="276" w:lineRule="auto"/>
              <w:jc w:val="center"/>
            </w:pPr>
            <w:r>
              <w:rPr>
                <w:b/>
                <w:color w:val="FFFFFF"/>
                <w:sz w:val="21"/>
              </w:rPr>
              <w:t>Training Loss (BCE)</w:t>
            </w:r>
          </w:p>
        </w:tc>
        <w:tc>
          <w:tcPr>
            <w:tcW w:w="1872" w:type="dxa"/>
            <w:shd w:val="clear" w:color="auto" w:fill="1F497D"/>
            <w:tcMar>
              <w:top w:w="120" w:type="dxa"/>
              <w:left w:w="140" w:type="dxa"/>
              <w:bottom w:w="120" w:type="dxa"/>
              <w:right w:w="140" w:type="dxa"/>
            </w:tcMar>
          </w:tcPr>
          <w:p w14:paraId="77CB980C" w14:textId="77777777" w:rsidR="0012066F" w:rsidRDefault="00D8530B">
            <w:pPr>
              <w:spacing w:line="276" w:lineRule="auto"/>
              <w:jc w:val="center"/>
            </w:pPr>
            <w:r>
              <w:rPr>
                <w:b/>
                <w:color w:val="FFFFFF"/>
                <w:sz w:val="21"/>
              </w:rPr>
              <w:t>Training Accuracy (%)</w:t>
            </w:r>
          </w:p>
        </w:tc>
        <w:tc>
          <w:tcPr>
            <w:tcW w:w="1872" w:type="dxa"/>
            <w:shd w:val="clear" w:color="auto" w:fill="1F497D"/>
            <w:tcMar>
              <w:top w:w="120" w:type="dxa"/>
              <w:left w:w="140" w:type="dxa"/>
              <w:bottom w:w="120" w:type="dxa"/>
              <w:right w:w="140" w:type="dxa"/>
            </w:tcMar>
          </w:tcPr>
          <w:p w14:paraId="58950B87" w14:textId="77777777" w:rsidR="0012066F" w:rsidRDefault="00D8530B">
            <w:pPr>
              <w:spacing w:line="276" w:lineRule="auto"/>
              <w:jc w:val="center"/>
            </w:pPr>
            <w:r>
              <w:rPr>
                <w:b/>
                <w:color w:val="FFFFFF"/>
                <w:sz w:val="21"/>
              </w:rPr>
              <w:t>Validation Loss (BCE)</w:t>
            </w:r>
          </w:p>
        </w:tc>
        <w:tc>
          <w:tcPr>
            <w:tcW w:w="2016" w:type="dxa"/>
            <w:shd w:val="clear" w:color="auto" w:fill="1F497D"/>
            <w:tcMar>
              <w:top w:w="120" w:type="dxa"/>
              <w:left w:w="140" w:type="dxa"/>
              <w:bottom w:w="120" w:type="dxa"/>
              <w:right w:w="140" w:type="dxa"/>
            </w:tcMar>
          </w:tcPr>
          <w:p w14:paraId="68E82DF4" w14:textId="77777777" w:rsidR="0012066F" w:rsidRDefault="00D8530B">
            <w:pPr>
              <w:spacing w:line="276" w:lineRule="auto"/>
              <w:jc w:val="center"/>
            </w:pPr>
            <w:r>
              <w:rPr>
                <w:b/>
                <w:color w:val="FFFFFF"/>
                <w:sz w:val="21"/>
              </w:rPr>
              <w:t>Validation Accuracy (%)</w:t>
            </w:r>
          </w:p>
        </w:tc>
      </w:tr>
      <w:tr w:rsidR="0012066F" w14:paraId="3F6B9E2F" w14:textId="77777777">
        <w:trPr>
          <w:jc w:val="center"/>
        </w:trPr>
        <w:tc>
          <w:tcPr>
            <w:tcW w:w="1872" w:type="dxa"/>
            <w:shd w:val="clear" w:color="auto" w:fill="FFFFFF"/>
            <w:tcMar>
              <w:top w:w="100" w:type="dxa"/>
              <w:left w:w="140" w:type="dxa"/>
              <w:bottom w:w="100" w:type="dxa"/>
              <w:right w:w="140" w:type="dxa"/>
            </w:tcMar>
          </w:tcPr>
          <w:p w14:paraId="320FF545" w14:textId="77777777" w:rsidR="0012066F" w:rsidRDefault="00D8530B">
            <w:pPr>
              <w:spacing w:line="276" w:lineRule="auto"/>
              <w:jc w:val="left"/>
            </w:pPr>
            <w:r>
              <w:rPr>
                <w:sz w:val="20"/>
              </w:rPr>
              <w:t>Epoch 1</w:t>
            </w:r>
          </w:p>
        </w:tc>
        <w:tc>
          <w:tcPr>
            <w:tcW w:w="1872" w:type="dxa"/>
            <w:shd w:val="clear" w:color="auto" w:fill="FFFFFF"/>
            <w:tcMar>
              <w:top w:w="100" w:type="dxa"/>
              <w:left w:w="140" w:type="dxa"/>
              <w:bottom w:w="100" w:type="dxa"/>
              <w:right w:w="140" w:type="dxa"/>
            </w:tcMar>
          </w:tcPr>
          <w:p w14:paraId="29413594" w14:textId="77777777" w:rsidR="0012066F" w:rsidRDefault="00D8530B">
            <w:pPr>
              <w:spacing w:line="276" w:lineRule="auto"/>
              <w:jc w:val="center"/>
            </w:pPr>
            <w:r>
              <w:rPr>
                <w:sz w:val="20"/>
              </w:rPr>
              <w:t>0.2984</w:t>
            </w:r>
          </w:p>
        </w:tc>
        <w:tc>
          <w:tcPr>
            <w:tcW w:w="1872" w:type="dxa"/>
            <w:shd w:val="clear" w:color="auto" w:fill="FFFFFF"/>
            <w:tcMar>
              <w:top w:w="100" w:type="dxa"/>
              <w:left w:w="140" w:type="dxa"/>
              <w:bottom w:w="100" w:type="dxa"/>
              <w:right w:w="140" w:type="dxa"/>
            </w:tcMar>
          </w:tcPr>
          <w:p w14:paraId="45B13C9E" w14:textId="77777777" w:rsidR="0012066F" w:rsidRDefault="00D8530B">
            <w:pPr>
              <w:spacing w:line="276" w:lineRule="auto"/>
              <w:jc w:val="center"/>
            </w:pPr>
            <w:r>
              <w:rPr>
                <w:sz w:val="20"/>
              </w:rPr>
              <w:t>87.42%</w:t>
            </w:r>
          </w:p>
        </w:tc>
        <w:tc>
          <w:tcPr>
            <w:tcW w:w="1872" w:type="dxa"/>
            <w:shd w:val="clear" w:color="auto" w:fill="FFFFFF"/>
            <w:tcMar>
              <w:top w:w="100" w:type="dxa"/>
              <w:left w:w="140" w:type="dxa"/>
              <w:bottom w:w="100" w:type="dxa"/>
              <w:right w:w="140" w:type="dxa"/>
            </w:tcMar>
          </w:tcPr>
          <w:p w14:paraId="3B6F48AC" w14:textId="77777777" w:rsidR="0012066F" w:rsidRDefault="00D8530B">
            <w:pPr>
              <w:spacing w:line="276" w:lineRule="auto"/>
              <w:jc w:val="center"/>
            </w:pPr>
            <w:r>
              <w:rPr>
                <w:sz w:val="20"/>
              </w:rPr>
              <w:t>0.2150</w:t>
            </w:r>
          </w:p>
        </w:tc>
        <w:tc>
          <w:tcPr>
            <w:tcW w:w="2016" w:type="dxa"/>
            <w:shd w:val="clear" w:color="auto" w:fill="FFFFFF"/>
            <w:tcMar>
              <w:top w:w="100" w:type="dxa"/>
              <w:left w:w="140" w:type="dxa"/>
              <w:bottom w:w="100" w:type="dxa"/>
              <w:right w:w="140" w:type="dxa"/>
            </w:tcMar>
          </w:tcPr>
          <w:p w14:paraId="3743CF11" w14:textId="77777777" w:rsidR="0012066F" w:rsidRDefault="00D8530B">
            <w:pPr>
              <w:spacing w:line="276" w:lineRule="auto"/>
              <w:jc w:val="center"/>
            </w:pPr>
            <w:r>
              <w:rPr>
                <w:sz w:val="20"/>
              </w:rPr>
              <w:t>91.38%</w:t>
            </w:r>
          </w:p>
        </w:tc>
      </w:tr>
      <w:tr w:rsidR="0012066F" w14:paraId="2554045F" w14:textId="77777777">
        <w:trPr>
          <w:jc w:val="center"/>
        </w:trPr>
        <w:tc>
          <w:tcPr>
            <w:tcW w:w="1872" w:type="dxa"/>
            <w:shd w:val="clear" w:color="auto" w:fill="F5F8FA"/>
            <w:tcMar>
              <w:top w:w="100" w:type="dxa"/>
              <w:left w:w="140" w:type="dxa"/>
              <w:bottom w:w="100" w:type="dxa"/>
              <w:right w:w="140" w:type="dxa"/>
            </w:tcMar>
          </w:tcPr>
          <w:p w14:paraId="1EA05734" w14:textId="77777777" w:rsidR="0012066F" w:rsidRDefault="00D8530B">
            <w:pPr>
              <w:spacing w:line="276" w:lineRule="auto"/>
              <w:jc w:val="left"/>
            </w:pPr>
            <w:r>
              <w:rPr>
                <w:sz w:val="20"/>
              </w:rPr>
              <w:t>Epoch 2</w:t>
            </w:r>
          </w:p>
        </w:tc>
        <w:tc>
          <w:tcPr>
            <w:tcW w:w="1872" w:type="dxa"/>
            <w:shd w:val="clear" w:color="auto" w:fill="F5F8FA"/>
            <w:tcMar>
              <w:top w:w="100" w:type="dxa"/>
              <w:left w:w="140" w:type="dxa"/>
              <w:bottom w:w="100" w:type="dxa"/>
              <w:right w:w="140" w:type="dxa"/>
            </w:tcMar>
          </w:tcPr>
          <w:p w14:paraId="083E2F79" w14:textId="77777777" w:rsidR="0012066F" w:rsidRDefault="00D8530B">
            <w:pPr>
              <w:spacing w:line="276" w:lineRule="auto"/>
              <w:jc w:val="center"/>
            </w:pPr>
            <w:r>
              <w:rPr>
                <w:sz w:val="20"/>
              </w:rPr>
              <w:t>0.2185</w:t>
            </w:r>
          </w:p>
        </w:tc>
        <w:tc>
          <w:tcPr>
            <w:tcW w:w="1872" w:type="dxa"/>
            <w:shd w:val="clear" w:color="auto" w:fill="F5F8FA"/>
            <w:tcMar>
              <w:top w:w="100" w:type="dxa"/>
              <w:left w:w="140" w:type="dxa"/>
              <w:bottom w:w="100" w:type="dxa"/>
              <w:right w:w="140" w:type="dxa"/>
            </w:tcMar>
          </w:tcPr>
          <w:p w14:paraId="54AFF6AB" w14:textId="77777777" w:rsidR="0012066F" w:rsidRDefault="00D8530B">
            <w:pPr>
              <w:spacing w:line="276" w:lineRule="auto"/>
              <w:jc w:val="center"/>
            </w:pPr>
            <w:r>
              <w:rPr>
                <w:sz w:val="20"/>
              </w:rPr>
              <w:t>91.24%</w:t>
            </w:r>
          </w:p>
        </w:tc>
        <w:tc>
          <w:tcPr>
            <w:tcW w:w="1872" w:type="dxa"/>
            <w:shd w:val="clear" w:color="auto" w:fill="F5F8FA"/>
            <w:tcMar>
              <w:top w:w="100" w:type="dxa"/>
              <w:left w:w="140" w:type="dxa"/>
              <w:bottom w:w="100" w:type="dxa"/>
              <w:right w:w="140" w:type="dxa"/>
            </w:tcMar>
          </w:tcPr>
          <w:p w14:paraId="7D96E36C" w14:textId="77777777" w:rsidR="0012066F" w:rsidRDefault="00D8530B">
            <w:pPr>
              <w:spacing w:line="276" w:lineRule="auto"/>
              <w:jc w:val="center"/>
            </w:pPr>
            <w:r>
              <w:rPr>
                <w:sz w:val="20"/>
              </w:rPr>
              <w:t>0.1872</w:t>
            </w:r>
          </w:p>
        </w:tc>
        <w:tc>
          <w:tcPr>
            <w:tcW w:w="2016" w:type="dxa"/>
            <w:shd w:val="clear" w:color="auto" w:fill="F5F8FA"/>
            <w:tcMar>
              <w:top w:w="100" w:type="dxa"/>
              <w:left w:w="140" w:type="dxa"/>
              <w:bottom w:w="100" w:type="dxa"/>
              <w:right w:w="140" w:type="dxa"/>
            </w:tcMar>
          </w:tcPr>
          <w:p w14:paraId="209F9641" w14:textId="77777777" w:rsidR="0012066F" w:rsidRDefault="00D8530B">
            <w:pPr>
              <w:spacing w:line="276" w:lineRule="auto"/>
              <w:jc w:val="center"/>
            </w:pPr>
            <w:r>
              <w:rPr>
                <w:sz w:val="20"/>
              </w:rPr>
              <w:t>92.65%</w:t>
            </w:r>
          </w:p>
        </w:tc>
      </w:tr>
      <w:tr w:rsidR="0012066F" w14:paraId="19431D3B" w14:textId="77777777">
        <w:trPr>
          <w:jc w:val="center"/>
        </w:trPr>
        <w:tc>
          <w:tcPr>
            <w:tcW w:w="1872" w:type="dxa"/>
            <w:shd w:val="clear" w:color="auto" w:fill="FFFFFF"/>
            <w:tcMar>
              <w:top w:w="100" w:type="dxa"/>
              <w:left w:w="140" w:type="dxa"/>
              <w:bottom w:w="100" w:type="dxa"/>
              <w:right w:w="140" w:type="dxa"/>
            </w:tcMar>
          </w:tcPr>
          <w:p w14:paraId="2338724D" w14:textId="77777777" w:rsidR="0012066F" w:rsidRDefault="00D8530B">
            <w:pPr>
              <w:spacing w:line="276" w:lineRule="auto"/>
              <w:jc w:val="left"/>
            </w:pPr>
            <w:r>
              <w:rPr>
                <w:sz w:val="20"/>
              </w:rPr>
              <w:t>Epoch 3</w:t>
            </w:r>
          </w:p>
        </w:tc>
        <w:tc>
          <w:tcPr>
            <w:tcW w:w="1872" w:type="dxa"/>
            <w:shd w:val="clear" w:color="auto" w:fill="FFFFFF"/>
            <w:tcMar>
              <w:top w:w="100" w:type="dxa"/>
              <w:left w:w="140" w:type="dxa"/>
              <w:bottom w:w="100" w:type="dxa"/>
              <w:right w:w="140" w:type="dxa"/>
            </w:tcMar>
          </w:tcPr>
          <w:p w14:paraId="4785B9E1" w14:textId="77777777" w:rsidR="0012066F" w:rsidRDefault="00D8530B">
            <w:pPr>
              <w:spacing w:line="276" w:lineRule="auto"/>
              <w:jc w:val="center"/>
            </w:pPr>
            <w:r>
              <w:rPr>
                <w:sz w:val="20"/>
              </w:rPr>
              <w:t>0.1942</w:t>
            </w:r>
          </w:p>
        </w:tc>
        <w:tc>
          <w:tcPr>
            <w:tcW w:w="1872" w:type="dxa"/>
            <w:shd w:val="clear" w:color="auto" w:fill="FFFFFF"/>
            <w:tcMar>
              <w:top w:w="100" w:type="dxa"/>
              <w:left w:w="140" w:type="dxa"/>
              <w:bottom w:w="100" w:type="dxa"/>
              <w:right w:w="140" w:type="dxa"/>
            </w:tcMar>
          </w:tcPr>
          <w:p w14:paraId="7038D8A2" w14:textId="77777777" w:rsidR="0012066F" w:rsidRDefault="00D8530B">
            <w:pPr>
              <w:spacing w:line="276" w:lineRule="auto"/>
              <w:jc w:val="center"/>
            </w:pPr>
            <w:r>
              <w:rPr>
                <w:sz w:val="20"/>
              </w:rPr>
              <w:t>92.35%</w:t>
            </w:r>
          </w:p>
        </w:tc>
        <w:tc>
          <w:tcPr>
            <w:tcW w:w="1872" w:type="dxa"/>
            <w:shd w:val="clear" w:color="auto" w:fill="FFFFFF"/>
            <w:tcMar>
              <w:top w:w="100" w:type="dxa"/>
              <w:left w:w="140" w:type="dxa"/>
              <w:bottom w:w="100" w:type="dxa"/>
              <w:right w:w="140" w:type="dxa"/>
            </w:tcMar>
          </w:tcPr>
          <w:p w14:paraId="4FDBAE45" w14:textId="77777777" w:rsidR="0012066F" w:rsidRDefault="00D8530B">
            <w:pPr>
              <w:spacing w:line="276" w:lineRule="auto"/>
              <w:jc w:val="center"/>
            </w:pPr>
            <w:r>
              <w:rPr>
                <w:sz w:val="20"/>
              </w:rPr>
              <w:t>0.1741</w:t>
            </w:r>
          </w:p>
        </w:tc>
        <w:tc>
          <w:tcPr>
            <w:tcW w:w="2016" w:type="dxa"/>
            <w:shd w:val="clear" w:color="auto" w:fill="FFFFFF"/>
            <w:tcMar>
              <w:top w:w="100" w:type="dxa"/>
              <w:left w:w="140" w:type="dxa"/>
              <w:bottom w:w="100" w:type="dxa"/>
              <w:right w:w="140" w:type="dxa"/>
            </w:tcMar>
          </w:tcPr>
          <w:p w14:paraId="39B96ACD" w14:textId="77777777" w:rsidR="0012066F" w:rsidRDefault="00D8530B">
            <w:pPr>
              <w:spacing w:line="276" w:lineRule="auto"/>
              <w:jc w:val="center"/>
            </w:pPr>
            <w:r>
              <w:rPr>
                <w:sz w:val="20"/>
              </w:rPr>
              <w:t>93.18%</w:t>
            </w:r>
          </w:p>
        </w:tc>
      </w:tr>
      <w:tr w:rsidR="0012066F" w14:paraId="28165671" w14:textId="77777777">
        <w:trPr>
          <w:jc w:val="center"/>
        </w:trPr>
        <w:tc>
          <w:tcPr>
            <w:tcW w:w="1872" w:type="dxa"/>
            <w:shd w:val="clear" w:color="auto" w:fill="F5F8FA"/>
            <w:tcMar>
              <w:top w:w="100" w:type="dxa"/>
              <w:left w:w="140" w:type="dxa"/>
              <w:bottom w:w="100" w:type="dxa"/>
              <w:right w:w="140" w:type="dxa"/>
            </w:tcMar>
          </w:tcPr>
          <w:p w14:paraId="3EC52358" w14:textId="77777777" w:rsidR="0012066F" w:rsidRDefault="00D8530B">
            <w:pPr>
              <w:spacing w:line="276" w:lineRule="auto"/>
              <w:jc w:val="left"/>
            </w:pPr>
            <w:r>
              <w:rPr>
                <w:sz w:val="20"/>
              </w:rPr>
              <w:t>Epoch 4</w:t>
            </w:r>
          </w:p>
        </w:tc>
        <w:tc>
          <w:tcPr>
            <w:tcW w:w="1872" w:type="dxa"/>
            <w:shd w:val="clear" w:color="auto" w:fill="F5F8FA"/>
            <w:tcMar>
              <w:top w:w="100" w:type="dxa"/>
              <w:left w:w="140" w:type="dxa"/>
              <w:bottom w:w="100" w:type="dxa"/>
              <w:right w:w="140" w:type="dxa"/>
            </w:tcMar>
          </w:tcPr>
          <w:p w14:paraId="2BE9C8AD" w14:textId="77777777" w:rsidR="0012066F" w:rsidRDefault="00D8530B">
            <w:pPr>
              <w:spacing w:line="276" w:lineRule="auto"/>
              <w:jc w:val="center"/>
            </w:pPr>
            <w:r>
              <w:rPr>
                <w:sz w:val="20"/>
              </w:rPr>
              <w:t>0.1810</w:t>
            </w:r>
          </w:p>
        </w:tc>
        <w:tc>
          <w:tcPr>
            <w:tcW w:w="1872" w:type="dxa"/>
            <w:shd w:val="clear" w:color="auto" w:fill="F5F8FA"/>
            <w:tcMar>
              <w:top w:w="100" w:type="dxa"/>
              <w:left w:w="140" w:type="dxa"/>
              <w:bottom w:w="100" w:type="dxa"/>
              <w:right w:w="140" w:type="dxa"/>
            </w:tcMar>
          </w:tcPr>
          <w:p w14:paraId="42C4694B" w14:textId="77777777" w:rsidR="0012066F" w:rsidRDefault="00D8530B">
            <w:pPr>
              <w:spacing w:line="276" w:lineRule="auto"/>
              <w:jc w:val="center"/>
            </w:pPr>
            <w:r>
              <w:rPr>
                <w:sz w:val="20"/>
              </w:rPr>
              <w:t>92.94%</w:t>
            </w:r>
          </w:p>
        </w:tc>
        <w:tc>
          <w:tcPr>
            <w:tcW w:w="1872" w:type="dxa"/>
            <w:shd w:val="clear" w:color="auto" w:fill="F5F8FA"/>
            <w:tcMar>
              <w:top w:w="100" w:type="dxa"/>
              <w:left w:w="140" w:type="dxa"/>
              <w:bottom w:w="100" w:type="dxa"/>
              <w:right w:w="140" w:type="dxa"/>
            </w:tcMar>
          </w:tcPr>
          <w:p w14:paraId="040830ED" w14:textId="77777777" w:rsidR="0012066F" w:rsidRDefault="00D8530B">
            <w:pPr>
              <w:spacing w:line="276" w:lineRule="auto"/>
              <w:jc w:val="center"/>
            </w:pPr>
            <w:r>
              <w:rPr>
                <w:sz w:val="20"/>
              </w:rPr>
              <w:t>0.1668</w:t>
            </w:r>
          </w:p>
        </w:tc>
        <w:tc>
          <w:tcPr>
            <w:tcW w:w="2016" w:type="dxa"/>
            <w:shd w:val="clear" w:color="auto" w:fill="F5F8FA"/>
            <w:tcMar>
              <w:top w:w="100" w:type="dxa"/>
              <w:left w:w="140" w:type="dxa"/>
              <w:bottom w:w="100" w:type="dxa"/>
              <w:right w:w="140" w:type="dxa"/>
            </w:tcMar>
          </w:tcPr>
          <w:p w14:paraId="49499CEF" w14:textId="77777777" w:rsidR="0012066F" w:rsidRDefault="00D8530B">
            <w:pPr>
              <w:spacing w:line="276" w:lineRule="auto"/>
              <w:jc w:val="center"/>
            </w:pPr>
            <w:r>
              <w:rPr>
                <w:sz w:val="20"/>
              </w:rPr>
              <w:t>93.52%</w:t>
            </w:r>
          </w:p>
        </w:tc>
      </w:tr>
      <w:tr w:rsidR="0012066F" w14:paraId="3E61488D" w14:textId="77777777">
        <w:trPr>
          <w:jc w:val="center"/>
        </w:trPr>
        <w:tc>
          <w:tcPr>
            <w:tcW w:w="1872" w:type="dxa"/>
            <w:shd w:val="clear" w:color="auto" w:fill="FFFFFF"/>
            <w:tcMar>
              <w:top w:w="100" w:type="dxa"/>
              <w:left w:w="140" w:type="dxa"/>
              <w:bottom w:w="100" w:type="dxa"/>
              <w:right w:w="140" w:type="dxa"/>
            </w:tcMar>
          </w:tcPr>
          <w:p w14:paraId="7BFEE9D0" w14:textId="77777777" w:rsidR="0012066F" w:rsidRDefault="00D8530B">
            <w:pPr>
              <w:spacing w:line="276" w:lineRule="auto"/>
              <w:jc w:val="left"/>
            </w:pPr>
            <w:r>
              <w:rPr>
                <w:sz w:val="20"/>
              </w:rPr>
              <w:t>Epoch 5</w:t>
            </w:r>
          </w:p>
        </w:tc>
        <w:tc>
          <w:tcPr>
            <w:tcW w:w="1872" w:type="dxa"/>
            <w:shd w:val="clear" w:color="auto" w:fill="FFFFFF"/>
            <w:tcMar>
              <w:top w:w="100" w:type="dxa"/>
              <w:left w:w="140" w:type="dxa"/>
              <w:bottom w:w="100" w:type="dxa"/>
              <w:right w:w="140" w:type="dxa"/>
            </w:tcMar>
          </w:tcPr>
          <w:p w14:paraId="7D5CDCAD" w14:textId="77777777" w:rsidR="0012066F" w:rsidRDefault="00D8530B">
            <w:pPr>
              <w:spacing w:line="276" w:lineRule="auto"/>
              <w:jc w:val="center"/>
            </w:pPr>
            <w:r>
              <w:rPr>
                <w:sz w:val="20"/>
              </w:rPr>
              <w:t>0.1723</w:t>
            </w:r>
          </w:p>
        </w:tc>
        <w:tc>
          <w:tcPr>
            <w:tcW w:w="1872" w:type="dxa"/>
            <w:shd w:val="clear" w:color="auto" w:fill="FFFFFF"/>
            <w:tcMar>
              <w:top w:w="100" w:type="dxa"/>
              <w:left w:w="140" w:type="dxa"/>
              <w:bottom w:w="100" w:type="dxa"/>
              <w:right w:w="140" w:type="dxa"/>
            </w:tcMar>
          </w:tcPr>
          <w:p w14:paraId="6E8ACC76" w14:textId="77777777" w:rsidR="0012066F" w:rsidRDefault="00D8530B">
            <w:pPr>
              <w:spacing w:line="276" w:lineRule="auto"/>
              <w:jc w:val="center"/>
            </w:pPr>
            <w:r>
              <w:rPr>
                <w:sz w:val="20"/>
              </w:rPr>
              <w:t>93.31%</w:t>
            </w:r>
          </w:p>
        </w:tc>
        <w:tc>
          <w:tcPr>
            <w:tcW w:w="1872" w:type="dxa"/>
            <w:shd w:val="clear" w:color="auto" w:fill="FFFFFF"/>
            <w:tcMar>
              <w:top w:w="100" w:type="dxa"/>
              <w:left w:w="140" w:type="dxa"/>
              <w:bottom w:w="100" w:type="dxa"/>
              <w:right w:w="140" w:type="dxa"/>
            </w:tcMar>
          </w:tcPr>
          <w:p w14:paraId="5DD2AF32" w14:textId="77777777" w:rsidR="0012066F" w:rsidRDefault="00D8530B">
            <w:pPr>
              <w:spacing w:line="276" w:lineRule="auto"/>
              <w:jc w:val="center"/>
            </w:pPr>
            <w:r>
              <w:rPr>
                <w:sz w:val="20"/>
              </w:rPr>
              <w:t>0.1624</w:t>
            </w:r>
          </w:p>
        </w:tc>
        <w:tc>
          <w:tcPr>
            <w:tcW w:w="2016" w:type="dxa"/>
            <w:shd w:val="clear" w:color="auto" w:fill="FFFFFF"/>
            <w:tcMar>
              <w:top w:w="100" w:type="dxa"/>
              <w:left w:w="140" w:type="dxa"/>
              <w:bottom w:w="100" w:type="dxa"/>
              <w:right w:w="140" w:type="dxa"/>
            </w:tcMar>
          </w:tcPr>
          <w:p w14:paraId="7697F364" w14:textId="77777777" w:rsidR="0012066F" w:rsidRDefault="00D8530B">
            <w:pPr>
              <w:spacing w:line="276" w:lineRule="auto"/>
              <w:jc w:val="center"/>
            </w:pPr>
            <w:r>
              <w:rPr>
                <w:sz w:val="20"/>
              </w:rPr>
              <w:t>93.76%</w:t>
            </w:r>
          </w:p>
        </w:tc>
      </w:tr>
    </w:tbl>
    <w:p w14:paraId="35292190" w14:textId="77777777" w:rsidR="0012066F" w:rsidRDefault="0012066F">
      <w:pPr>
        <w:spacing w:after="80"/>
      </w:pPr>
    </w:p>
    <w:p w14:paraId="05F97113" w14:textId="77777777" w:rsidR="0012066F" w:rsidRDefault="00D8530B">
      <w:pPr>
        <w:spacing w:after="120"/>
      </w:pPr>
      <w:r>
        <w:t>The training curves demonstrate healthy convergence characteristics. The validation loss tracks closely with training loss throughout all epochs without displaying divergence, confirming that the combination of frozen pretrained feature representations and dropout regularization effectively suppressed empirical overfitting.</w:t>
      </w:r>
    </w:p>
    <w:p>
      <w:pPr>
        <w:spacing w:before="200" w:after="80"/>
        <w:jc w:val="center"/>
      </w:pPr>
      <w:r>
        <w:drawing>
          <wp:inline xmlns:a="http://schemas.openxmlformats.org/drawingml/2006/main" xmlns:pic="http://schemas.openxmlformats.org/drawingml/2006/picture">
            <wp:extent cx="4572000" cy="1632857"/>
            <wp:docPr id="7" name="Picture 7"/>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6.1: Training and validation accuracy progression over training epochs</w:t>
      </w:r>
    </w:p>
    <w:p>
      <w:pPr>
        <w:spacing w:before="200" w:after="80"/>
        <w:jc w:val="center"/>
      </w:pPr>
      <w:r>
        <w:drawing>
          <wp:inline xmlns:a="http://schemas.openxmlformats.org/drawingml/2006/main" xmlns:pic="http://schemas.openxmlformats.org/drawingml/2006/picture">
            <wp:extent cx="4572000" cy="1632857"/>
            <wp:docPr id="8" name="Picture 8"/>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6.2: Training and validation binary cross-entropy loss trajectories</w:t>
      </w:r>
    </w:p>
    <w:p w14:paraId="4D739E9F" w14:textId="77777777" w:rsidR="0012066F" w:rsidRDefault="00D8530B">
      <w:pPr>
        <w:spacing w:before="280" w:after="120" w:line="312" w:lineRule="auto"/>
        <w:jc w:val="left"/>
      </w:pPr>
      <w:r>
        <w:rPr>
          <w:b/>
          <w:color w:val="111111"/>
          <w:sz w:val="28"/>
        </w:rPr>
        <w:lastRenderedPageBreak/>
        <w:t>6.3 Evaluation Metrics and Performance Tables</w:t>
      </w:r>
    </w:p>
    <w:p w14:paraId="679926DB" w14:textId="77777777" w:rsidR="0012066F" w:rsidRDefault="00D8530B">
      <w:pPr>
        <w:spacing w:after="120"/>
      </w:pPr>
      <w:r>
        <w:t>The final model weights from Epoch 5 were evaluated against the 20,000 held-out CIFAKE test images. Table 6.2 presents the resulting classification metrics.</w:t>
      </w:r>
    </w:p>
    <w:p w14:paraId="79748B61" w14:textId="77777777" w:rsidR="0012066F" w:rsidRDefault="00D8530B">
      <w:pPr>
        <w:spacing w:before="80" w:after="160" w:line="288" w:lineRule="auto"/>
        <w:jc w:val="center"/>
      </w:pPr>
      <w:r>
        <w:rPr>
          <w:b/>
          <w:color w:val="333333"/>
          <w:sz w:val="21"/>
        </w:rPr>
        <w:t>Table 6.2: Performance metric evaluation on held-out CIFAKE test dataset</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2016"/>
        <w:gridCol w:w="5040"/>
      </w:tblGrid>
      <w:tr w:rsidR="0012066F" w14:paraId="285A3150" w14:textId="77777777">
        <w:trPr>
          <w:jc w:val="center"/>
        </w:trPr>
        <w:tc>
          <w:tcPr>
            <w:tcW w:w="2592" w:type="dxa"/>
            <w:shd w:val="clear" w:color="auto" w:fill="1F497D"/>
            <w:tcMar>
              <w:top w:w="120" w:type="dxa"/>
              <w:left w:w="140" w:type="dxa"/>
              <w:bottom w:w="120" w:type="dxa"/>
              <w:right w:w="140" w:type="dxa"/>
            </w:tcMar>
          </w:tcPr>
          <w:p w14:paraId="0713F0B1" w14:textId="77777777" w:rsidR="0012066F" w:rsidRDefault="00D8530B">
            <w:pPr>
              <w:spacing w:line="276" w:lineRule="auto"/>
              <w:jc w:val="center"/>
            </w:pPr>
            <w:r>
              <w:rPr>
                <w:b/>
                <w:color w:val="FFFFFF"/>
                <w:sz w:val="21"/>
              </w:rPr>
              <w:t>Classification Metric</w:t>
            </w:r>
          </w:p>
        </w:tc>
        <w:tc>
          <w:tcPr>
            <w:tcW w:w="2016" w:type="dxa"/>
            <w:shd w:val="clear" w:color="auto" w:fill="1F497D"/>
            <w:tcMar>
              <w:top w:w="120" w:type="dxa"/>
              <w:left w:w="140" w:type="dxa"/>
              <w:bottom w:w="120" w:type="dxa"/>
              <w:right w:w="140" w:type="dxa"/>
            </w:tcMar>
          </w:tcPr>
          <w:p w14:paraId="230571DF" w14:textId="77777777" w:rsidR="0012066F" w:rsidRDefault="00D8530B">
            <w:pPr>
              <w:spacing w:line="276" w:lineRule="auto"/>
              <w:jc w:val="center"/>
            </w:pPr>
            <w:r>
              <w:rPr>
                <w:b/>
                <w:color w:val="FFFFFF"/>
                <w:sz w:val="21"/>
              </w:rPr>
              <w:t>Empirical Test Result</w:t>
            </w:r>
          </w:p>
        </w:tc>
        <w:tc>
          <w:tcPr>
            <w:tcW w:w="5040" w:type="dxa"/>
            <w:shd w:val="clear" w:color="auto" w:fill="1F497D"/>
            <w:tcMar>
              <w:top w:w="120" w:type="dxa"/>
              <w:left w:w="140" w:type="dxa"/>
              <w:bottom w:w="120" w:type="dxa"/>
              <w:right w:w="140" w:type="dxa"/>
            </w:tcMar>
          </w:tcPr>
          <w:p w14:paraId="22EE3B00" w14:textId="77777777" w:rsidR="0012066F" w:rsidRDefault="00D8530B">
            <w:pPr>
              <w:spacing w:line="276" w:lineRule="auto"/>
              <w:jc w:val="center"/>
            </w:pPr>
            <w:r>
              <w:rPr>
                <w:b/>
                <w:color w:val="FFFFFF"/>
                <w:sz w:val="21"/>
              </w:rPr>
              <w:t>Interpretation &amp; Forensic Benchmark</w:t>
            </w:r>
          </w:p>
        </w:tc>
      </w:tr>
      <w:tr w:rsidR="0012066F" w14:paraId="72701D82" w14:textId="77777777">
        <w:trPr>
          <w:jc w:val="center"/>
        </w:trPr>
        <w:tc>
          <w:tcPr>
            <w:tcW w:w="2592" w:type="dxa"/>
            <w:shd w:val="clear" w:color="auto" w:fill="FFFFFF"/>
            <w:tcMar>
              <w:top w:w="100" w:type="dxa"/>
              <w:left w:w="140" w:type="dxa"/>
              <w:bottom w:w="100" w:type="dxa"/>
              <w:right w:w="140" w:type="dxa"/>
            </w:tcMar>
          </w:tcPr>
          <w:p w14:paraId="27229A63" w14:textId="77777777" w:rsidR="0012066F" w:rsidRDefault="00D8530B">
            <w:pPr>
              <w:spacing w:line="276" w:lineRule="auto"/>
              <w:jc w:val="left"/>
            </w:pPr>
            <w:r>
              <w:rPr>
                <w:sz w:val="20"/>
              </w:rPr>
              <w:t>Overall Test Accuracy</w:t>
            </w:r>
          </w:p>
        </w:tc>
        <w:tc>
          <w:tcPr>
            <w:tcW w:w="2016" w:type="dxa"/>
            <w:shd w:val="clear" w:color="auto" w:fill="FFFFFF"/>
            <w:tcMar>
              <w:top w:w="100" w:type="dxa"/>
              <w:left w:w="140" w:type="dxa"/>
              <w:bottom w:w="100" w:type="dxa"/>
              <w:right w:w="140" w:type="dxa"/>
            </w:tcMar>
          </w:tcPr>
          <w:p w14:paraId="75899703" w14:textId="77777777" w:rsidR="0012066F" w:rsidRDefault="00D8530B">
            <w:pPr>
              <w:spacing w:line="276" w:lineRule="auto"/>
              <w:jc w:val="center"/>
            </w:pPr>
            <w:r>
              <w:rPr>
                <w:sz w:val="20"/>
              </w:rPr>
              <w:t>93.85%</w:t>
            </w:r>
          </w:p>
        </w:tc>
        <w:tc>
          <w:tcPr>
            <w:tcW w:w="5040" w:type="dxa"/>
            <w:shd w:val="clear" w:color="auto" w:fill="FFFFFF"/>
            <w:tcMar>
              <w:top w:w="100" w:type="dxa"/>
              <w:left w:w="140" w:type="dxa"/>
              <w:bottom w:w="100" w:type="dxa"/>
              <w:right w:w="140" w:type="dxa"/>
            </w:tcMar>
          </w:tcPr>
          <w:p w14:paraId="3A734022" w14:textId="77777777" w:rsidR="0012066F" w:rsidRDefault="00D8530B">
            <w:pPr>
              <w:spacing w:line="276" w:lineRule="auto"/>
              <w:jc w:val="left"/>
            </w:pPr>
            <w:r>
              <w:rPr>
                <w:sz w:val="20"/>
              </w:rPr>
              <w:t>Proportion of all test images correctly classified</w:t>
            </w:r>
          </w:p>
        </w:tc>
      </w:tr>
      <w:tr w:rsidR="0012066F" w14:paraId="5FE3A1A3" w14:textId="77777777">
        <w:trPr>
          <w:jc w:val="center"/>
        </w:trPr>
        <w:tc>
          <w:tcPr>
            <w:tcW w:w="2592" w:type="dxa"/>
            <w:shd w:val="clear" w:color="auto" w:fill="F5F8FA"/>
            <w:tcMar>
              <w:top w:w="100" w:type="dxa"/>
              <w:left w:w="140" w:type="dxa"/>
              <w:bottom w:w="100" w:type="dxa"/>
              <w:right w:w="140" w:type="dxa"/>
            </w:tcMar>
          </w:tcPr>
          <w:p w14:paraId="5228F72A" w14:textId="77777777" w:rsidR="0012066F" w:rsidRDefault="00D8530B">
            <w:pPr>
              <w:spacing w:line="276" w:lineRule="auto"/>
              <w:jc w:val="left"/>
            </w:pPr>
            <w:r>
              <w:rPr>
                <w:sz w:val="20"/>
              </w:rPr>
              <w:t>REAL Class Precision</w:t>
            </w:r>
          </w:p>
        </w:tc>
        <w:tc>
          <w:tcPr>
            <w:tcW w:w="2016" w:type="dxa"/>
            <w:shd w:val="clear" w:color="auto" w:fill="F5F8FA"/>
            <w:tcMar>
              <w:top w:w="100" w:type="dxa"/>
              <w:left w:w="140" w:type="dxa"/>
              <w:bottom w:w="100" w:type="dxa"/>
              <w:right w:w="140" w:type="dxa"/>
            </w:tcMar>
          </w:tcPr>
          <w:p w14:paraId="089EF8AD" w14:textId="77777777" w:rsidR="0012066F" w:rsidRDefault="00D8530B">
            <w:pPr>
              <w:spacing w:line="276" w:lineRule="auto"/>
              <w:jc w:val="center"/>
            </w:pPr>
            <w:r>
              <w:rPr>
                <w:sz w:val="20"/>
              </w:rPr>
              <w:t>94.20%</w:t>
            </w:r>
          </w:p>
        </w:tc>
        <w:tc>
          <w:tcPr>
            <w:tcW w:w="5040" w:type="dxa"/>
            <w:shd w:val="clear" w:color="auto" w:fill="F5F8FA"/>
            <w:tcMar>
              <w:top w:w="100" w:type="dxa"/>
              <w:left w:w="140" w:type="dxa"/>
              <w:bottom w:w="100" w:type="dxa"/>
              <w:right w:w="140" w:type="dxa"/>
            </w:tcMar>
          </w:tcPr>
          <w:p w14:paraId="55B6C656" w14:textId="77777777" w:rsidR="0012066F" w:rsidRDefault="00D8530B">
            <w:pPr>
              <w:spacing w:line="276" w:lineRule="auto"/>
              <w:jc w:val="left"/>
            </w:pPr>
            <w:r>
              <w:rPr>
                <w:sz w:val="20"/>
              </w:rPr>
              <w:t>Reliability when predicting an image as genuine photograph</w:t>
            </w:r>
          </w:p>
        </w:tc>
      </w:tr>
      <w:tr w:rsidR="0012066F" w14:paraId="24FE6D80" w14:textId="77777777">
        <w:trPr>
          <w:jc w:val="center"/>
        </w:trPr>
        <w:tc>
          <w:tcPr>
            <w:tcW w:w="2592" w:type="dxa"/>
            <w:shd w:val="clear" w:color="auto" w:fill="FFFFFF"/>
            <w:tcMar>
              <w:top w:w="100" w:type="dxa"/>
              <w:left w:w="140" w:type="dxa"/>
              <w:bottom w:w="100" w:type="dxa"/>
              <w:right w:w="140" w:type="dxa"/>
            </w:tcMar>
          </w:tcPr>
          <w:p w14:paraId="3ABCE699" w14:textId="77777777" w:rsidR="0012066F" w:rsidRDefault="00D8530B">
            <w:pPr>
              <w:spacing w:line="276" w:lineRule="auto"/>
              <w:jc w:val="left"/>
            </w:pPr>
            <w:r>
              <w:rPr>
                <w:sz w:val="20"/>
              </w:rPr>
              <w:t>REAL Class Recall</w:t>
            </w:r>
          </w:p>
        </w:tc>
        <w:tc>
          <w:tcPr>
            <w:tcW w:w="2016" w:type="dxa"/>
            <w:shd w:val="clear" w:color="auto" w:fill="FFFFFF"/>
            <w:tcMar>
              <w:top w:w="100" w:type="dxa"/>
              <w:left w:w="140" w:type="dxa"/>
              <w:bottom w:w="100" w:type="dxa"/>
              <w:right w:w="140" w:type="dxa"/>
            </w:tcMar>
          </w:tcPr>
          <w:p w14:paraId="7BE74323" w14:textId="77777777" w:rsidR="0012066F" w:rsidRDefault="00D8530B">
            <w:pPr>
              <w:spacing w:line="276" w:lineRule="auto"/>
              <w:jc w:val="center"/>
            </w:pPr>
            <w:r>
              <w:rPr>
                <w:sz w:val="20"/>
              </w:rPr>
              <w:t>93.45%</w:t>
            </w:r>
          </w:p>
        </w:tc>
        <w:tc>
          <w:tcPr>
            <w:tcW w:w="5040" w:type="dxa"/>
            <w:shd w:val="clear" w:color="auto" w:fill="FFFFFF"/>
            <w:tcMar>
              <w:top w:w="100" w:type="dxa"/>
              <w:left w:w="140" w:type="dxa"/>
              <w:bottom w:w="100" w:type="dxa"/>
              <w:right w:w="140" w:type="dxa"/>
            </w:tcMar>
          </w:tcPr>
          <w:p w14:paraId="72078176" w14:textId="77777777" w:rsidR="0012066F" w:rsidRDefault="00D8530B">
            <w:pPr>
              <w:spacing w:line="276" w:lineRule="auto"/>
              <w:jc w:val="left"/>
            </w:pPr>
            <w:r>
              <w:rPr>
                <w:sz w:val="20"/>
              </w:rPr>
              <w:t>Ability to successfully detect authentic photographs</w:t>
            </w:r>
          </w:p>
        </w:tc>
      </w:tr>
      <w:tr w:rsidR="0012066F" w14:paraId="6CB4F90B" w14:textId="77777777">
        <w:trPr>
          <w:jc w:val="center"/>
        </w:trPr>
        <w:tc>
          <w:tcPr>
            <w:tcW w:w="2592" w:type="dxa"/>
            <w:shd w:val="clear" w:color="auto" w:fill="F5F8FA"/>
            <w:tcMar>
              <w:top w:w="100" w:type="dxa"/>
              <w:left w:w="140" w:type="dxa"/>
              <w:bottom w:w="100" w:type="dxa"/>
              <w:right w:w="140" w:type="dxa"/>
            </w:tcMar>
          </w:tcPr>
          <w:p w14:paraId="4FBB950D" w14:textId="77777777" w:rsidR="0012066F" w:rsidRDefault="00D8530B">
            <w:pPr>
              <w:spacing w:line="276" w:lineRule="auto"/>
              <w:jc w:val="left"/>
            </w:pPr>
            <w:r>
              <w:rPr>
                <w:sz w:val="20"/>
              </w:rPr>
              <w:t>FAKE Class Precision</w:t>
            </w:r>
          </w:p>
        </w:tc>
        <w:tc>
          <w:tcPr>
            <w:tcW w:w="2016" w:type="dxa"/>
            <w:shd w:val="clear" w:color="auto" w:fill="F5F8FA"/>
            <w:tcMar>
              <w:top w:w="100" w:type="dxa"/>
              <w:left w:w="140" w:type="dxa"/>
              <w:bottom w:w="100" w:type="dxa"/>
              <w:right w:w="140" w:type="dxa"/>
            </w:tcMar>
          </w:tcPr>
          <w:p w14:paraId="6A51ED7C" w14:textId="77777777" w:rsidR="0012066F" w:rsidRDefault="00D8530B">
            <w:pPr>
              <w:spacing w:line="276" w:lineRule="auto"/>
              <w:jc w:val="center"/>
            </w:pPr>
            <w:r>
              <w:rPr>
                <w:sz w:val="20"/>
              </w:rPr>
              <w:t>93.51%</w:t>
            </w:r>
          </w:p>
        </w:tc>
        <w:tc>
          <w:tcPr>
            <w:tcW w:w="5040" w:type="dxa"/>
            <w:shd w:val="clear" w:color="auto" w:fill="F5F8FA"/>
            <w:tcMar>
              <w:top w:w="100" w:type="dxa"/>
              <w:left w:w="140" w:type="dxa"/>
              <w:bottom w:w="100" w:type="dxa"/>
              <w:right w:w="140" w:type="dxa"/>
            </w:tcMar>
          </w:tcPr>
          <w:p w14:paraId="64109F1D" w14:textId="77777777" w:rsidR="0012066F" w:rsidRDefault="00D8530B">
            <w:pPr>
              <w:spacing w:line="276" w:lineRule="auto"/>
              <w:jc w:val="left"/>
            </w:pPr>
            <w:r>
              <w:rPr>
                <w:sz w:val="20"/>
              </w:rPr>
              <w:t>Reliability when flagging an image as AI-generated</w:t>
            </w:r>
          </w:p>
        </w:tc>
      </w:tr>
      <w:tr w:rsidR="0012066F" w14:paraId="3DDCC4EA" w14:textId="77777777">
        <w:trPr>
          <w:jc w:val="center"/>
        </w:trPr>
        <w:tc>
          <w:tcPr>
            <w:tcW w:w="2592" w:type="dxa"/>
            <w:shd w:val="clear" w:color="auto" w:fill="FFFFFF"/>
            <w:tcMar>
              <w:top w:w="100" w:type="dxa"/>
              <w:left w:w="140" w:type="dxa"/>
              <w:bottom w:w="100" w:type="dxa"/>
              <w:right w:w="140" w:type="dxa"/>
            </w:tcMar>
          </w:tcPr>
          <w:p w14:paraId="75C30F35" w14:textId="77777777" w:rsidR="0012066F" w:rsidRDefault="00D8530B">
            <w:pPr>
              <w:spacing w:line="276" w:lineRule="auto"/>
              <w:jc w:val="left"/>
            </w:pPr>
            <w:r>
              <w:rPr>
                <w:sz w:val="20"/>
              </w:rPr>
              <w:t>FAKE Class Recall</w:t>
            </w:r>
          </w:p>
        </w:tc>
        <w:tc>
          <w:tcPr>
            <w:tcW w:w="2016" w:type="dxa"/>
            <w:shd w:val="clear" w:color="auto" w:fill="FFFFFF"/>
            <w:tcMar>
              <w:top w:w="100" w:type="dxa"/>
              <w:left w:w="140" w:type="dxa"/>
              <w:bottom w:w="100" w:type="dxa"/>
              <w:right w:w="140" w:type="dxa"/>
            </w:tcMar>
          </w:tcPr>
          <w:p w14:paraId="572B59F7" w14:textId="77777777" w:rsidR="0012066F" w:rsidRDefault="00D8530B">
            <w:pPr>
              <w:spacing w:line="276" w:lineRule="auto"/>
              <w:jc w:val="center"/>
            </w:pPr>
            <w:r>
              <w:rPr>
                <w:sz w:val="20"/>
              </w:rPr>
              <w:t>94.25%</w:t>
            </w:r>
          </w:p>
        </w:tc>
        <w:tc>
          <w:tcPr>
            <w:tcW w:w="5040" w:type="dxa"/>
            <w:shd w:val="clear" w:color="auto" w:fill="FFFFFF"/>
            <w:tcMar>
              <w:top w:w="100" w:type="dxa"/>
              <w:left w:w="140" w:type="dxa"/>
              <w:bottom w:w="100" w:type="dxa"/>
              <w:right w:w="140" w:type="dxa"/>
            </w:tcMar>
          </w:tcPr>
          <w:p w14:paraId="3527405B" w14:textId="77777777" w:rsidR="0012066F" w:rsidRDefault="00D8530B">
            <w:pPr>
              <w:spacing w:line="276" w:lineRule="auto"/>
              <w:jc w:val="left"/>
            </w:pPr>
            <w:r>
              <w:rPr>
                <w:sz w:val="20"/>
              </w:rPr>
              <w:t>Ability to identify synthetic Stable Diffusion images</w:t>
            </w:r>
          </w:p>
        </w:tc>
      </w:tr>
      <w:tr w:rsidR="0012066F" w14:paraId="568514F4" w14:textId="77777777">
        <w:trPr>
          <w:jc w:val="center"/>
        </w:trPr>
        <w:tc>
          <w:tcPr>
            <w:tcW w:w="2592" w:type="dxa"/>
            <w:shd w:val="clear" w:color="auto" w:fill="F5F8FA"/>
            <w:tcMar>
              <w:top w:w="100" w:type="dxa"/>
              <w:left w:w="140" w:type="dxa"/>
              <w:bottom w:w="100" w:type="dxa"/>
              <w:right w:w="140" w:type="dxa"/>
            </w:tcMar>
          </w:tcPr>
          <w:p w14:paraId="597B2763" w14:textId="77777777" w:rsidR="0012066F" w:rsidRDefault="00D8530B">
            <w:pPr>
              <w:spacing w:line="276" w:lineRule="auto"/>
              <w:jc w:val="left"/>
            </w:pPr>
            <w:r>
              <w:rPr>
                <w:sz w:val="20"/>
              </w:rPr>
              <w:t>Macro F1-Score</w:t>
            </w:r>
          </w:p>
        </w:tc>
        <w:tc>
          <w:tcPr>
            <w:tcW w:w="2016" w:type="dxa"/>
            <w:shd w:val="clear" w:color="auto" w:fill="F5F8FA"/>
            <w:tcMar>
              <w:top w:w="100" w:type="dxa"/>
              <w:left w:w="140" w:type="dxa"/>
              <w:bottom w:w="100" w:type="dxa"/>
              <w:right w:w="140" w:type="dxa"/>
            </w:tcMar>
          </w:tcPr>
          <w:p w14:paraId="64A2EDC2" w14:textId="77777777" w:rsidR="0012066F" w:rsidRDefault="00D8530B">
            <w:pPr>
              <w:spacing w:line="276" w:lineRule="auto"/>
              <w:jc w:val="center"/>
            </w:pPr>
            <w:r>
              <w:rPr>
                <w:sz w:val="20"/>
              </w:rPr>
              <w:t>93.85%</w:t>
            </w:r>
          </w:p>
        </w:tc>
        <w:tc>
          <w:tcPr>
            <w:tcW w:w="5040" w:type="dxa"/>
            <w:shd w:val="clear" w:color="auto" w:fill="F5F8FA"/>
            <w:tcMar>
              <w:top w:w="100" w:type="dxa"/>
              <w:left w:w="140" w:type="dxa"/>
              <w:bottom w:w="100" w:type="dxa"/>
              <w:right w:w="140" w:type="dxa"/>
            </w:tcMar>
          </w:tcPr>
          <w:p w14:paraId="598821C9" w14:textId="77777777" w:rsidR="0012066F" w:rsidRDefault="00D8530B">
            <w:pPr>
              <w:spacing w:line="276" w:lineRule="auto"/>
              <w:jc w:val="left"/>
            </w:pPr>
            <w:r>
              <w:rPr>
                <w:sz w:val="20"/>
              </w:rPr>
              <w:t>Harmonic mean balancing precision and recall equally</w:t>
            </w:r>
          </w:p>
        </w:tc>
      </w:tr>
      <w:tr w:rsidR="0012066F" w14:paraId="4A09AD84" w14:textId="77777777">
        <w:trPr>
          <w:jc w:val="center"/>
        </w:trPr>
        <w:tc>
          <w:tcPr>
            <w:tcW w:w="2592" w:type="dxa"/>
            <w:shd w:val="clear" w:color="auto" w:fill="FFFFFF"/>
            <w:tcMar>
              <w:top w:w="100" w:type="dxa"/>
              <w:left w:w="140" w:type="dxa"/>
              <w:bottom w:w="100" w:type="dxa"/>
              <w:right w:w="140" w:type="dxa"/>
            </w:tcMar>
          </w:tcPr>
          <w:p w14:paraId="4A81B4EC" w14:textId="77777777" w:rsidR="0012066F" w:rsidRDefault="00D8530B">
            <w:pPr>
              <w:spacing w:line="276" w:lineRule="auto"/>
              <w:jc w:val="left"/>
            </w:pPr>
            <w:r>
              <w:rPr>
                <w:sz w:val="20"/>
              </w:rPr>
              <w:t>ROC-AUC Score</w:t>
            </w:r>
          </w:p>
        </w:tc>
        <w:tc>
          <w:tcPr>
            <w:tcW w:w="2016" w:type="dxa"/>
            <w:shd w:val="clear" w:color="auto" w:fill="FFFFFF"/>
            <w:tcMar>
              <w:top w:w="100" w:type="dxa"/>
              <w:left w:w="140" w:type="dxa"/>
              <w:bottom w:w="100" w:type="dxa"/>
              <w:right w:w="140" w:type="dxa"/>
            </w:tcMar>
          </w:tcPr>
          <w:p w14:paraId="6D06AB3B" w14:textId="77777777" w:rsidR="0012066F" w:rsidRDefault="00D8530B">
            <w:pPr>
              <w:spacing w:line="276" w:lineRule="auto"/>
              <w:jc w:val="center"/>
            </w:pPr>
            <w:r>
              <w:rPr>
                <w:sz w:val="20"/>
              </w:rPr>
              <w:t>0.9824</w:t>
            </w:r>
          </w:p>
        </w:tc>
        <w:tc>
          <w:tcPr>
            <w:tcW w:w="5040" w:type="dxa"/>
            <w:shd w:val="clear" w:color="auto" w:fill="FFFFFF"/>
            <w:tcMar>
              <w:top w:w="100" w:type="dxa"/>
              <w:left w:w="140" w:type="dxa"/>
              <w:bottom w:w="100" w:type="dxa"/>
              <w:right w:w="140" w:type="dxa"/>
            </w:tcMar>
          </w:tcPr>
          <w:p w14:paraId="33E3ED0C" w14:textId="77777777" w:rsidR="0012066F" w:rsidRDefault="00D8530B">
            <w:pPr>
              <w:spacing w:line="276" w:lineRule="auto"/>
              <w:jc w:val="left"/>
            </w:pPr>
            <w:r>
              <w:rPr>
                <w:sz w:val="20"/>
              </w:rPr>
              <w:t>Area under the ROC curve indicating high threshold separability</w:t>
            </w:r>
          </w:p>
        </w:tc>
      </w:tr>
      <w:tr w:rsidR="0012066F" w14:paraId="29D34120" w14:textId="77777777">
        <w:trPr>
          <w:jc w:val="center"/>
        </w:trPr>
        <w:tc>
          <w:tcPr>
            <w:tcW w:w="2592" w:type="dxa"/>
            <w:shd w:val="clear" w:color="auto" w:fill="F5F8FA"/>
            <w:tcMar>
              <w:top w:w="100" w:type="dxa"/>
              <w:left w:w="140" w:type="dxa"/>
              <w:bottom w:w="100" w:type="dxa"/>
              <w:right w:w="140" w:type="dxa"/>
            </w:tcMar>
          </w:tcPr>
          <w:p w14:paraId="705277B8" w14:textId="77777777" w:rsidR="0012066F" w:rsidRDefault="00D8530B">
            <w:pPr>
              <w:spacing w:line="276" w:lineRule="auto"/>
              <w:jc w:val="left"/>
            </w:pPr>
            <w:r>
              <w:rPr>
                <w:sz w:val="20"/>
              </w:rPr>
              <w:t>Average Inference Time</w:t>
            </w:r>
          </w:p>
        </w:tc>
        <w:tc>
          <w:tcPr>
            <w:tcW w:w="2016" w:type="dxa"/>
            <w:shd w:val="clear" w:color="auto" w:fill="F5F8FA"/>
            <w:tcMar>
              <w:top w:w="100" w:type="dxa"/>
              <w:left w:w="140" w:type="dxa"/>
              <w:bottom w:w="100" w:type="dxa"/>
              <w:right w:w="140" w:type="dxa"/>
            </w:tcMar>
          </w:tcPr>
          <w:p w14:paraId="26C7B4B9" w14:textId="77777777" w:rsidR="0012066F" w:rsidRDefault="00D8530B">
            <w:pPr>
              <w:spacing w:line="276" w:lineRule="auto"/>
              <w:jc w:val="center"/>
            </w:pPr>
            <w:r>
              <w:rPr>
                <w:sz w:val="20"/>
              </w:rPr>
              <w:t>18.4 ms / image</w:t>
            </w:r>
          </w:p>
        </w:tc>
        <w:tc>
          <w:tcPr>
            <w:tcW w:w="5040" w:type="dxa"/>
            <w:shd w:val="clear" w:color="auto" w:fill="F5F8FA"/>
            <w:tcMar>
              <w:top w:w="100" w:type="dxa"/>
              <w:left w:w="140" w:type="dxa"/>
              <w:bottom w:w="100" w:type="dxa"/>
              <w:right w:w="140" w:type="dxa"/>
            </w:tcMar>
          </w:tcPr>
          <w:p w14:paraId="566CDFD1" w14:textId="77777777" w:rsidR="0012066F" w:rsidRDefault="00D8530B">
            <w:pPr>
              <w:spacing w:line="276" w:lineRule="auto"/>
              <w:jc w:val="left"/>
            </w:pPr>
            <w:r>
              <w:rPr>
                <w:sz w:val="20"/>
              </w:rPr>
              <w:t>Evaluated on standard quad-core CPU hardware</w:t>
            </w:r>
          </w:p>
        </w:tc>
      </w:tr>
    </w:tbl>
    <w:p w14:paraId="28762731" w14:textId="77777777" w:rsidR="0012066F" w:rsidRDefault="0012066F">
      <w:pPr>
        <w:spacing w:after="80"/>
      </w:pPr>
    </w:p>
    <w:p w14:paraId="57CA4FFA" w14:textId="77777777" w:rsidR="0012066F" w:rsidRDefault="00D8530B">
      <w:pPr>
        <w:spacing w:after="120"/>
      </w:pPr>
      <w:r>
        <w:t>The confusion matrix evaluated over the 20,000 test images yielded the following distribution:</w:t>
      </w:r>
    </w:p>
    <w:p w14:paraId="076B071C" w14:textId="77777777" w:rsidR="0012066F" w:rsidRDefault="00D8530B">
      <w:pPr>
        <w:pStyle w:val="ListBullet"/>
        <w:spacing w:after="80"/>
      </w:pPr>
      <w:r>
        <w:rPr>
          <w:b/>
        </w:rPr>
        <w:t xml:space="preserve">• </w:t>
      </w:r>
      <w:r>
        <w:t>True Positives (REAL correctly classified as REAL): 9,345 images (46.73%)</w:t>
      </w:r>
    </w:p>
    <w:p w14:paraId="2FFC761E" w14:textId="77777777" w:rsidR="0012066F" w:rsidRDefault="00D8530B">
      <w:pPr>
        <w:pStyle w:val="ListBullet"/>
        <w:spacing w:after="80"/>
      </w:pPr>
      <w:r>
        <w:rPr>
          <w:b/>
        </w:rPr>
        <w:t xml:space="preserve">• </w:t>
      </w:r>
      <w:r>
        <w:t>False Negatives (REAL misclassified as FAKE): 655 images (3.28%)</w:t>
      </w:r>
    </w:p>
    <w:p w14:paraId="034C388A" w14:textId="77777777" w:rsidR="0012066F" w:rsidRDefault="00D8530B">
      <w:pPr>
        <w:pStyle w:val="ListBullet"/>
        <w:spacing w:after="80"/>
      </w:pPr>
      <w:r>
        <w:rPr>
          <w:b/>
        </w:rPr>
        <w:t xml:space="preserve">• </w:t>
      </w:r>
      <w:r>
        <w:t>False Positives (FAKE misclassified as REAL): 575 images (2.87%)</w:t>
      </w:r>
    </w:p>
    <w:p w14:paraId="1E21BF3B" w14:textId="77777777" w:rsidR="0012066F" w:rsidRDefault="00D8530B">
      <w:pPr>
        <w:pStyle w:val="ListBullet"/>
        <w:spacing w:after="80"/>
      </w:pPr>
      <w:r>
        <w:rPr>
          <w:b/>
        </w:rPr>
        <w:t xml:space="preserve">• </w:t>
      </w:r>
      <w:r>
        <w:t>True Negatives (FAKE correctly classified as FAKE): 9,425 images (47.12%)</w:t>
      </w:r>
    </w:p>
    <w:p>
      <w:pPr>
        <w:spacing w:before="200" w:after="80"/>
        <w:jc w:val="center"/>
      </w:pPr>
      <w:r>
        <w:drawing>
          <wp:inline xmlns:a="http://schemas.openxmlformats.org/drawingml/2006/main" xmlns:pic="http://schemas.openxmlformats.org/drawingml/2006/picture">
            <wp:extent cx="4389120" cy="36576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389120" cy="3657600"/>
                    </a:xfrm>
                    <a:prstGeom prst="rect"/>
                  </pic:spPr>
                </pic:pic>
              </a:graphicData>
            </a:graphic>
          </wp:inline>
        </w:drawing>
      </w:r>
    </w:p>
    <w:p>
      <w:pPr>
        <w:spacing w:before="80" w:after="240"/>
        <w:jc w:val="center"/>
      </w:pPr>
      <w:r>
        <w:rPr>
          <w:rFonts w:ascii="Times New Roman" w:hAnsi="Times New Roman"/>
          <w:b/>
          <w:i/>
          <w:color w:val="1E3A8A"/>
          <w:sz w:val="20"/>
        </w:rPr>
        <w:t>Figure 6.3: Confusion matrix of MobileNetV2 classifier on held-out CIFAKE test split</w:t>
      </w:r>
    </w:p>
    <w:p w14:paraId="0FB1FDA6" w14:textId="77777777" w:rsidR="0012066F" w:rsidRDefault="00D8530B">
      <w:pPr>
        <w:spacing w:before="280" w:after="120" w:line="312" w:lineRule="auto"/>
        <w:jc w:val="left"/>
      </w:pPr>
      <w:r>
        <w:rPr>
          <w:b/>
          <w:color w:val="111111"/>
          <w:sz w:val="28"/>
        </w:rPr>
        <w:t>6.4 Comparison with Baseline Models</w:t>
      </w:r>
    </w:p>
    <w:p w14:paraId="3A5C9129" w14:textId="77777777" w:rsidR="0012066F" w:rsidRDefault="00D8530B">
      <w:pPr>
        <w:spacing w:after="120"/>
      </w:pPr>
      <w:r>
        <w:lastRenderedPageBreak/>
        <w:t>To contextualize the performance of the MobileNetV2 architecture, Table 6.3 compares its empirical performance against alternative baseline architectures evaluated on the same benchmark.</w:t>
      </w:r>
    </w:p>
    <w:p w14:paraId="0C39B328" w14:textId="77777777" w:rsidR="0012066F" w:rsidRDefault="00D8530B">
      <w:pPr>
        <w:spacing w:before="80" w:after="160" w:line="288" w:lineRule="auto"/>
        <w:jc w:val="center"/>
      </w:pPr>
      <w:r>
        <w:rPr>
          <w:b/>
          <w:color w:val="333333"/>
          <w:sz w:val="21"/>
        </w:rPr>
        <w:t>Table 6.3: Empirical performance comparison against baseline convolutional architectures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1872"/>
        <w:gridCol w:w="2016"/>
        <w:gridCol w:w="1584"/>
        <w:gridCol w:w="1584"/>
      </w:tblGrid>
      <w:tr w:rsidR="0012066F" w14:paraId="48F646C9" w14:textId="77777777">
        <w:trPr>
          <w:jc w:val="center"/>
        </w:trPr>
        <w:tc>
          <w:tcPr>
            <w:tcW w:w="2592" w:type="dxa"/>
            <w:shd w:val="clear" w:color="auto" w:fill="1F497D"/>
            <w:tcMar>
              <w:top w:w="120" w:type="dxa"/>
              <w:left w:w="140" w:type="dxa"/>
              <w:bottom w:w="120" w:type="dxa"/>
              <w:right w:w="140" w:type="dxa"/>
            </w:tcMar>
          </w:tcPr>
          <w:p w14:paraId="1C9AB02B" w14:textId="77777777" w:rsidR="0012066F" w:rsidRDefault="00D8530B">
            <w:pPr>
              <w:spacing w:line="276" w:lineRule="auto"/>
              <w:jc w:val="center"/>
            </w:pPr>
            <w:r>
              <w:rPr>
                <w:b/>
                <w:color w:val="FFFFFF"/>
                <w:sz w:val="21"/>
              </w:rPr>
              <w:t>Architecture / Model</w:t>
            </w:r>
          </w:p>
        </w:tc>
        <w:tc>
          <w:tcPr>
            <w:tcW w:w="1872" w:type="dxa"/>
            <w:shd w:val="clear" w:color="auto" w:fill="1F497D"/>
            <w:tcMar>
              <w:top w:w="120" w:type="dxa"/>
              <w:left w:w="140" w:type="dxa"/>
              <w:bottom w:w="120" w:type="dxa"/>
              <w:right w:w="140" w:type="dxa"/>
            </w:tcMar>
          </w:tcPr>
          <w:p w14:paraId="756522A8" w14:textId="77777777" w:rsidR="0012066F" w:rsidRDefault="00D8530B">
            <w:pPr>
              <w:spacing w:line="276" w:lineRule="auto"/>
              <w:jc w:val="center"/>
            </w:pPr>
            <w:r>
              <w:rPr>
                <w:b/>
                <w:color w:val="FFFFFF"/>
                <w:sz w:val="21"/>
              </w:rPr>
              <w:t>Parameter Count</w:t>
            </w:r>
          </w:p>
        </w:tc>
        <w:tc>
          <w:tcPr>
            <w:tcW w:w="2016" w:type="dxa"/>
            <w:shd w:val="clear" w:color="auto" w:fill="1F497D"/>
            <w:tcMar>
              <w:top w:w="120" w:type="dxa"/>
              <w:left w:w="140" w:type="dxa"/>
              <w:bottom w:w="120" w:type="dxa"/>
              <w:right w:w="140" w:type="dxa"/>
            </w:tcMar>
          </w:tcPr>
          <w:p w14:paraId="43EF7A59" w14:textId="77777777" w:rsidR="0012066F" w:rsidRDefault="00D8530B">
            <w:pPr>
              <w:spacing w:line="276" w:lineRule="auto"/>
              <w:jc w:val="center"/>
            </w:pPr>
            <w:r>
              <w:rPr>
                <w:b/>
                <w:color w:val="FFFFFF"/>
                <w:sz w:val="21"/>
              </w:rPr>
              <w:t>Inference Latency (CPU)</w:t>
            </w:r>
          </w:p>
        </w:tc>
        <w:tc>
          <w:tcPr>
            <w:tcW w:w="1584" w:type="dxa"/>
            <w:shd w:val="clear" w:color="auto" w:fill="1F497D"/>
            <w:tcMar>
              <w:top w:w="120" w:type="dxa"/>
              <w:left w:w="140" w:type="dxa"/>
              <w:bottom w:w="120" w:type="dxa"/>
              <w:right w:w="140" w:type="dxa"/>
            </w:tcMar>
          </w:tcPr>
          <w:p w14:paraId="553570C9" w14:textId="77777777" w:rsidR="0012066F" w:rsidRDefault="00D8530B">
            <w:pPr>
              <w:spacing w:line="276" w:lineRule="auto"/>
              <w:jc w:val="center"/>
            </w:pPr>
            <w:r>
              <w:rPr>
                <w:b/>
                <w:color w:val="FFFFFF"/>
                <w:sz w:val="21"/>
              </w:rPr>
              <w:t>Test Accuracy (%)</w:t>
            </w:r>
          </w:p>
        </w:tc>
        <w:tc>
          <w:tcPr>
            <w:tcW w:w="1584" w:type="dxa"/>
            <w:shd w:val="clear" w:color="auto" w:fill="1F497D"/>
            <w:tcMar>
              <w:top w:w="120" w:type="dxa"/>
              <w:left w:w="140" w:type="dxa"/>
              <w:bottom w:w="120" w:type="dxa"/>
              <w:right w:w="140" w:type="dxa"/>
            </w:tcMar>
          </w:tcPr>
          <w:p w14:paraId="7E34C1A8" w14:textId="77777777" w:rsidR="0012066F" w:rsidRDefault="00D8530B">
            <w:pPr>
              <w:spacing w:line="276" w:lineRule="auto"/>
              <w:jc w:val="center"/>
            </w:pPr>
            <w:r>
              <w:rPr>
                <w:b/>
                <w:color w:val="FFFFFF"/>
                <w:sz w:val="21"/>
              </w:rPr>
              <w:t>Macro F1-Score</w:t>
            </w:r>
          </w:p>
        </w:tc>
      </w:tr>
      <w:tr w:rsidR="0012066F" w14:paraId="7408DAE8" w14:textId="77777777">
        <w:trPr>
          <w:jc w:val="center"/>
        </w:trPr>
        <w:tc>
          <w:tcPr>
            <w:tcW w:w="2592" w:type="dxa"/>
            <w:shd w:val="clear" w:color="auto" w:fill="FFFFFF"/>
            <w:tcMar>
              <w:top w:w="100" w:type="dxa"/>
              <w:left w:w="140" w:type="dxa"/>
              <w:bottom w:w="100" w:type="dxa"/>
              <w:right w:w="140" w:type="dxa"/>
            </w:tcMar>
          </w:tcPr>
          <w:p w14:paraId="2B06777F" w14:textId="77777777" w:rsidR="0012066F" w:rsidRDefault="00D8530B">
            <w:pPr>
              <w:spacing w:line="276" w:lineRule="auto"/>
              <w:jc w:val="left"/>
            </w:pPr>
            <w:r>
              <w:rPr>
                <w:sz w:val="20"/>
              </w:rPr>
              <w:t>Majority Baseline</w:t>
            </w:r>
          </w:p>
        </w:tc>
        <w:tc>
          <w:tcPr>
            <w:tcW w:w="1872" w:type="dxa"/>
            <w:shd w:val="clear" w:color="auto" w:fill="FFFFFF"/>
            <w:tcMar>
              <w:top w:w="100" w:type="dxa"/>
              <w:left w:w="140" w:type="dxa"/>
              <w:bottom w:w="100" w:type="dxa"/>
              <w:right w:w="140" w:type="dxa"/>
            </w:tcMar>
          </w:tcPr>
          <w:p w14:paraId="3222FAE2" w14:textId="77777777" w:rsidR="0012066F" w:rsidRDefault="00D8530B">
            <w:pPr>
              <w:spacing w:line="276" w:lineRule="auto"/>
              <w:jc w:val="center"/>
            </w:pPr>
            <w:r>
              <w:rPr>
                <w:sz w:val="20"/>
              </w:rPr>
              <w:t>0 (Heuristic)</w:t>
            </w:r>
          </w:p>
        </w:tc>
        <w:tc>
          <w:tcPr>
            <w:tcW w:w="2016" w:type="dxa"/>
            <w:shd w:val="clear" w:color="auto" w:fill="FFFFFF"/>
            <w:tcMar>
              <w:top w:w="100" w:type="dxa"/>
              <w:left w:w="140" w:type="dxa"/>
              <w:bottom w:w="100" w:type="dxa"/>
              <w:right w:w="140" w:type="dxa"/>
            </w:tcMar>
          </w:tcPr>
          <w:p w14:paraId="02FF8F57" w14:textId="77777777" w:rsidR="0012066F" w:rsidRDefault="00D8530B">
            <w:pPr>
              <w:spacing w:line="276" w:lineRule="auto"/>
              <w:jc w:val="center"/>
            </w:pPr>
            <w:r>
              <w:rPr>
                <w:sz w:val="20"/>
              </w:rPr>
              <w:t>&lt; 0.1 ms</w:t>
            </w:r>
          </w:p>
        </w:tc>
        <w:tc>
          <w:tcPr>
            <w:tcW w:w="1584" w:type="dxa"/>
            <w:shd w:val="clear" w:color="auto" w:fill="FFFFFF"/>
            <w:tcMar>
              <w:top w:w="100" w:type="dxa"/>
              <w:left w:w="140" w:type="dxa"/>
              <w:bottom w:w="100" w:type="dxa"/>
              <w:right w:w="140" w:type="dxa"/>
            </w:tcMar>
          </w:tcPr>
          <w:p w14:paraId="212AAAEA" w14:textId="77777777" w:rsidR="0012066F" w:rsidRDefault="00D8530B">
            <w:pPr>
              <w:spacing w:line="276" w:lineRule="auto"/>
              <w:jc w:val="center"/>
            </w:pPr>
            <w:r>
              <w:rPr>
                <w:sz w:val="20"/>
              </w:rPr>
              <w:t>50.00%</w:t>
            </w:r>
          </w:p>
        </w:tc>
        <w:tc>
          <w:tcPr>
            <w:tcW w:w="1584" w:type="dxa"/>
            <w:shd w:val="clear" w:color="auto" w:fill="FFFFFF"/>
            <w:tcMar>
              <w:top w:w="100" w:type="dxa"/>
              <w:left w:w="140" w:type="dxa"/>
              <w:bottom w:w="100" w:type="dxa"/>
              <w:right w:w="140" w:type="dxa"/>
            </w:tcMar>
          </w:tcPr>
          <w:p w14:paraId="7CEB9039" w14:textId="77777777" w:rsidR="0012066F" w:rsidRDefault="00D8530B">
            <w:pPr>
              <w:spacing w:line="276" w:lineRule="auto"/>
              <w:jc w:val="center"/>
            </w:pPr>
            <w:r>
              <w:rPr>
                <w:sz w:val="20"/>
              </w:rPr>
              <w:t>0.3333</w:t>
            </w:r>
          </w:p>
        </w:tc>
      </w:tr>
      <w:tr w:rsidR="0012066F" w14:paraId="68A1D346" w14:textId="77777777">
        <w:trPr>
          <w:jc w:val="center"/>
        </w:trPr>
        <w:tc>
          <w:tcPr>
            <w:tcW w:w="2592" w:type="dxa"/>
            <w:shd w:val="clear" w:color="auto" w:fill="F5F8FA"/>
            <w:tcMar>
              <w:top w:w="100" w:type="dxa"/>
              <w:left w:w="140" w:type="dxa"/>
              <w:bottom w:w="100" w:type="dxa"/>
              <w:right w:w="140" w:type="dxa"/>
            </w:tcMar>
          </w:tcPr>
          <w:p w14:paraId="12C2EE65" w14:textId="77777777" w:rsidR="0012066F" w:rsidRDefault="00D8530B">
            <w:pPr>
              <w:spacing w:line="276" w:lineRule="auto"/>
              <w:jc w:val="left"/>
            </w:pPr>
            <w:r>
              <w:rPr>
                <w:sz w:val="20"/>
              </w:rPr>
              <w:t>Custom 3-Layer CNN</w:t>
            </w:r>
          </w:p>
        </w:tc>
        <w:tc>
          <w:tcPr>
            <w:tcW w:w="1872" w:type="dxa"/>
            <w:shd w:val="clear" w:color="auto" w:fill="F5F8FA"/>
            <w:tcMar>
              <w:top w:w="100" w:type="dxa"/>
              <w:left w:w="140" w:type="dxa"/>
              <w:bottom w:w="100" w:type="dxa"/>
              <w:right w:w="140" w:type="dxa"/>
            </w:tcMar>
          </w:tcPr>
          <w:p w14:paraId="5B4052C2" w14:textId="77777777" w:rsidR="0012066F" w:rsidRDefault="00D8530B">
            <w:pPr>
              <w:spacing w:line="276" w:lineRule="auto"/>
              <w:jc w:val="center"/>
            </w:pPr>
            <w:r>
              <w:rPr>
                <w:sz w:val="20"/>
              </w:rPr>
              <w:t>0.45 Million</w:t>
            </w:r>
          </w:p>
        </w:tc>
        <w:tc>
          <w:tcPr>
            <w:tcW w:w="2016" w:type="dxa"/>
            <w:shd w:val="clear" w:color="auto" w:fill="F5F8FA"/>
            <w:tcMar>
              <w:top w:w="100" w:type="dxa"/>
              <w:left w:w="140" w:type="dxa"/>
              <w:bottom w:w="100" w:type="dxa"/>
              <w:right w:w="140" w:type="dxa"/>
            </w:tcMar>
          </w:tcPr>
          <w:p w14:paraId="4DB3D3E9" w14:textId="77777777" w:rsidR="0012066F" w:rsidRDefault="00D8530B">
            <w:pPr>
              <w:spacing w:line="276" w:lineRule="auto"/>
              <w:jc w:val="center"/>
            </w:pPr>
            <w:r>
              <w:rPr>
                <w:sz w:val="20"/>
              </w:rPr>
              <w:t>8.2 ms</w:t>
            </w:r>
          </w:p>
        </w:tc>
        <w:tc>
          <w:tcPr>
            <w:tcW w:w="1584" w:type="dxa"/>
            <w:shd w:val="clear" w:color="auto" w:fill="F5F8FA"/>
            <w:tcMar>
              <w:top w:w="100" w:type="dxa"/>
              <w:left w:w="140" w:type="dxa"/>
              <w:bottom w:w="100" w:type="dxa"/>
              <w:right w:w="140" w:type="dxa"/>
            </w:tcMar>
          </w:tcPr>
          <w:p w14:paraId="06D58005" w14:textId="77777777" w:rsidR="0012066F" w:rsidRDefault="00D8530B">
            <w:pPr>
              <w:spacing w:line="276" w:lineRule="auto"/>
              <w:jc w:val="center"/>
            </w:pPr>
            <w:r>
              <w:rPr>
                <w:sz w:val="20"/>
              </w:rPr>
              <w:t>85.20%</w:t>
            </w:r>
          </w:p>
        </w:tc>
        <w:tc>
          <w:tcPr>
            <w:tcW w:w="1584" w:type="dxa"/>
            <w:shd w:val="clear" w:color="auto" w:fill="F5F8FA"/>
            <w:tcMar>
              <w:top w:w="100" w:type="dxa"/>
              <w:left w:w="140" w:type="dxa"/>
              <w:bottom w:w="100" w:type="dxa"/>
              <w:right w:w="140" w:type="dxa"/>
            </w:tcMar>
          </w:tcPr>
          <w:p w14:paraId="479CE249" w14:textId="77777777" w:rsidR="0012066F" w:rsidRDefault="00D8530B">
            <w:pPr>
              <w:spacing w:line="276" w:lineRule="auto"/>
              <w:jc w:val="center"/>
            </w:pPr>
            <w:r>
              <w:rPr>
                <w:sz w:val="20"/>
              </w:rPr>
              <w:t>0.8515</w:t>
            </w:r>
          </w:p>
        </w:tc>
      </w:tr>
      <w:tr w:rsidR="0012066F" w14:paraId="4280D1E2" w14:textId="77777777">
        <w:trPr>
          <w:jc w:val="center"/>
        </w:trPr>
        <w:tc>
          <w:tcPr>
            <w:tcW w:w="2592" w:type="dxa"/>
            <w:shd w:val="clear" w:color="auto" w:fill="FFFFFF"/>
            <w:tcMar>
              <w:top w:w="100" w:type="dxa"/>
              <w:left w:w="140" w:type="dxa"/>
              <w:bottom w:w="100" w:type="dxa"/>
              <w:right w:w="140" w:type="dxa"/>
            </w:tcMar>
          </w:tcPr>
          <w:p w14:paraId="23330C95" w14:textId="77777777" w:rsidR="0012066F" w:rsidRDefault="00D8530B">
            <w:pPr>
              <w:spacing w:line="276" w:lineRule="auto"/>
              <w:jc w:val="left"/>
            </w:pPr>
            <w:r>
              <w:rPr>
                <w:sz w:val="20"/>
              </w:rPr>
              <w:t>ResNet-18 (Pretrained) [8]</w:t>
            </w:r>
          </w:p>
        </w:tc>
        <w:tc>
          <w:tcPr>
            <w:tcW w:w="1872" w:type="dxa"/>
            <w:shd w:val="clear" w:color="auto" w:fill="FFFFFF"/>
            <w:tcMar>
              <w:top w:w="100" w:type="dxa"/>
              <w:left w:w="140" w:type="dxa"/>
              <w:bottom w:w="100" w:type="dxa"/>
              <w:right w:w="140" w:type="dxa"/>
            </w:tcMar>
          </w:tcPr>
          <w:p w14:paraId="78767609" w14:textId="77777777" w:rsidR="0012066F" w:rsidRDefault="00D8530B">
            <w:pPr>
              <w:spacing w:line="276" w:lineRule="auto"/>
              <w:jc w:val="center"/>
            </w:pPr>
            <w:r>
              <w:rPr>
                <w:sz w:val="20"/>
              </w:rPr>
              <w:t>11.17 Million</w:t>
            </w:r>
          </w:p>
        </w:tc>
        <w:tc>
          <w:tcPr>
            <w:tcW w:w="2016" w:type="dxa"/>
            <w:shd w:val="clear" w:color="auto" w:fill="FFFFFF"/>
            <w:tcMar>
              <w:top w:w="100" w:type="dxa"/>
              <w:left w:w="140" w:type="dxa"/>
              <w:bottom w:w="100" w:type="dxa"/>
              <w:right w:w="140" w:type="dxa"/>
            </w:tcMar>
          </w:tcPr>
          <w:p w14:paraId="739B232A" w14:textId="77777777" w:rsidR="0012066F" w:rsidRDefault="00D8530B">
            <w:pPr>
              <w:spacing w:line="276" w:lineRule="auto"/>
              <w:jc w:val="center"/>
            </w:pPr>
            <w:r>
              <w:rPr>
                <w:sz w:val="20"/>
              </w:rPr>
              <w:t>38.6 ms</w:t>
            </w:r>
          </w:p>
        </w:tc>
        <w:tc>
          <w:tcPr>
            <w:tcW w:w="1584" w:type="dxa"/>
            <w:shd w:val="clear" w:color="auto" w:fill="FFFFFF"/>
            <w:tcMar>
              <w:top w:w="100" w:type="dxa"/>
              <w:left w:w="140" w:type="dxa"/>
              <w:bottom w:w="100" w:type="dxa"/>
              <w:right w:w="140" w:type="dxa"/>
            </w:tcMar>
          </w:tcPr>
          <w:p w14:paraId="21A0F1AE" w14:textId="77777777" w:rsidR="0012066F" w:rsidRDefault="00D8530B">
            <w:pPr>
              <w:spacing w:line="276" w:lineRule="auto"/>
              <w:jc w:val="center"/>
            </w:pPr>
            <w:r>
              <w:rPr>
                <w:sz w:val="20"/>
              </w:rPr>
              <w:t>94.40%</w:t>
            </w:r>
          </w:p>
        </w:tc>
        <w:tc>
          <w:tcPr>
            <w:tcW w:w="1584" w:type="dxa"/>
            <w:shd w:val="clear" w:color="auto" w:fill="FFFFFF"/>
            <w:tcMar>
              <w:top w:w="100" w:type="dxa"/>
              <w:left w:w="140" w:type="dxa"/>
              <w:bottom w:w="100" w:type="dxa"/>
              <w:right w:w="140" w:type="dxa"/>
            </w:tcMar>
          </w:tcPr>
          <w:p w14:paraId="36645795" w14:textId="77777777" w:rsidR="0012066F" w:rsidRDefault="00D8530B">
            <w:pPr>
              <w:spacing w:line="276" w:lineRule="auto"/>
              <w:jc w:val="center"/>
            </w:pPr>
            <w:r>
              <w:rPr>
                <w:sz w:val="20"/>
              </w:rPr>
              <w:t>0.9438</w:t>
            </w:r>
          </w:p>
        </w:tc>
      </w:tr>
      <w:tr w:rsidR="0012066F" w14:paraId="0D2D7AD9" w14:textId="77777777">
        <w:trPr>
          <w:jc w:val="center"/>
        </w:trPr>
        <w:tc>
          <w:tcPr>
            <w:tcW w:w="2592" w:type="dxa"/>
            <w:shd w:val="clear" w:color="auto" w:fill="F5F8FA"/>
            <w:tcMar>
              <w:top w:w="100" w:type="dxa"/>
              <w:left w:w="140" w:type="dxa"/>
              <w:bottom w:w="100" w:type="dxa"/>
              <w:right w:w="140" w:type="dxa"/>
            </w:tcMar>
          </w:tcPr>
          <w:p w14:paraId="6300B460" w14:textId="77777777" w:rsidR="0012066F" w:rsidRDefault="00D8530B">
            <w:pPr>
              <w:spacing w:line="276" w:lineRule="auto"/>
              <w:jc w:val="left"/>
            </w:pPr>
            <w:r>
              <w:rPr>
                <w:sz w:val="20"/>
              </w:rPr>
              <w:t>MobileNetV2 (Proposed)</w:t>
            </w:r>
          </w:p>
        </w:tc>
        <w:tc>
          <w:tcPr>
            <w:tcW w:w="1872" w:type="dxa"/>
            <w:shd w:val="clear" w:color="auto" w:fill="F5F8FA"/>
            <w:tcMar>
              <w:top w:w="100" w:type="dxa"/>
              <w:left w:w="140" w:type="dxa"/>
              <w:bottom w:w="100" w:type="dxa"/>
              <w:right w:w="140" w:type="dxa"/>
            </w:tcMar>
          </w:tcPr>
          <w:p w14:paraId="2D14A895" w14:textId="77777777" w:rsidR="0012066F" w:rsidRDefault="00D8530B">
            <w:pPr>
              <w:spacing w:line="276" w:lineRule="auto"/>
              <w:jc w:val="center"/>
            </w:pPr>
            <w:r>
              <w:rPr>
                <w:sz w:val="20"/>
              </w:rPr>
              <w:t>2.26 Million</w:t>
            </w:r>
          </w:p>
        </w:tc>
        <w:tc>
          <w:tcPr>
            <w:tcW w:w="2016" w:type="dxa"/>
            <w:shd w:val="clear" w:color="auto" w:fill="F5F8FA"/>
            <w:tcMar>
              <w:top w:w="100" w:type="dxa"/>
              <w:left w:w="140" w:type="dxa"/>
              <w:bottom w:w="100" w:type="dxa"/>
              <w:right w:w="140" w:type="dxa"/>
            </w:tcMar>
          </w:tcPr>
          <w:p w14:paraId="0C943094" w14:textId="77777777" w:rsidR="0012066F" w:rsidRDefault="00D8530B">
            <w:pPr>
              <w:spacing w:line="276" w:lineRule="auto"/>
              <w:jc w:val="center"/>
            </w:pPr>
            <w:r>
              <w:rPr>
                <w:sz w:val="20"/>
              </w:rPr>
              <w:t>18.4 ms</w:t>
            </w:r>
          </w:p>
        </w:tc>
        <w:tc>
          <w:tcPr>
            <w:tcW w:w="1584" w:type="dxa"/>
            <w:shd w:val="clear" w:color="auto" w:fill="F5F8FA"/>
            <w:tcMar>
              <w:top w:w="100" w:type="dxa"/>
              <w:left w:w="140" w:type="dxa"/>
              <w:bottom w:w="100" w:type="dxa"/>
              <w:right w:w="140" w:type="dxa"/>
            </w:tcMar>
          </w:tcPr>
          <w:p w14:paraId="2C184614" w14:textId="77777777" w:rsidR="0012066F" w:rsidRDefault="00D8530B">
            <w:pPr>
              <w:spacing w:line="276" w:lineRule="auto"/>
              <w:jc w:val="center"/>
            </w:pPr>
            <w:r>
              <w:rPr>
                <w:sz w:val="20"/>
              </w:rPr>
              <w:t>93.85%</w:t>
            </w:r>
          </w:p>
        </w:tc>
        <w:tc>
          <w:tcPr>
            <w:tcW w:w="1584" w:type="dxa"/>
            <w:shd w:val="clear" w:color="auto" w:fill="F5F8FA"/>
            <w:tcMar>
              <w:top w:w="100" w:type="dxa"/>
              <w:left w:w="140" w:type="dxa"/>
              <w:bottom w:w="100" w:type="dxa"/>
              <w:right w:w="140" w:type="dxa"/>
            </w:tcMar>
          </w:tcPr>
          <w:p w14:paraId="3A453C77" w14:textId="77777777" w:rsidR="0012066F" w:rsidRDefault="00D8530B">
            <w:pPr>
              <w:spacing w:line="276" w:lineRule="auto"/>
              <w:jc w:val="center"/>
            </w:pPr>
            <w:r>
              <w:rPr>
                <w:sz w:val="20"/>
              </w:rPr>
              <w:t>0.9385</w:t>
            </w:r>
          </w:p>
        </w:tc>
      </w:tr>
    </w:tbl>
    <w:p w14:paraId="24CE939A" w14:textId="77777777" w:rsidR="0012066F" w:rsidRDefault="0012066F">
      <w:pPr>
        <w:spacing w:after="80"/>
      </w:pPr>
    </w:p>
    <w:p w14:paraId="24013A56" w14:textId="77777777" w:rsidR="0012066F" w:rsidRDefault="00D8530B">
      <w:pPr>
        <w:spacing w:after="120"/>
      </w:pPr>
      <w:r>
        <w:t>As demonstrated in Table 6.3, the MobileNetV2 transfer-learning approach delivers classification performance (93.85%) closely rivaling much larger architectures such as ResNet-18 (94.40%), while requiring less than one-fourth the parameter footprint and achieving more than twice the inference speed on commodity CPU hardware.</w:t>
      </w:r>
    </w:p>
    <w:p>
      <w:pPr>
        <w:spacing w:before="200" w:after="80"/>
        <w:jc w:val="center"/>
      </w:pPr>
      <w:r>
        <w:drawing>
          <wp:inline xmlns:a="http://schemas.openxmlformats.org/drawingml/2006/main" xmlns:pic="http://schemas.openxmlformats.org/drawingml/2006/picture">
            <wp:extent cx="4114800" cy="3417376"/>
            <wp:docPr id="10" name="Picture 10"/>
            <wp:cNvGraphicFramePr>
              <a:graphicFrameLocks noChangeAspect="1"/>
            </wp:cNvGraphicFramePr>
            <a:graphic>
              <a:graphicData uri="http://schemas.openxmlformats.org/drawingml/2006/picture">
                <pic:pic>
                  <pic:nvPicPr>
                    <pic:cNvPr id="0" name="figure_6_4_roc_curve.png"/>
                    <pic:cNvPicPr/>
                  </pic:nvPicPr>
                  <pic:blipFill>
                    <a:blip r:embed="rId16"/>
                    <a:stretch>
                      <a:fillRect/>
                    </a:stretch>
                  </pic:blipFill>
                  <pic:spPr>
                    <a:xfrm>
                      <a:off x="0" y="0"/>
                      <a:ext cx="4114800" cy="3417376"/>
                    </a:xfrm>
                    <a:prstGeom prst="rect"/>
                  </pic:spPr>
                </pic:pic>
              </a:graphicData>
            </a:graphic>
          </wp:inline>
        </w:drawing>
      </w:r>
    </w:p>
    <w:p>
      <w:pPr>
        <w:spacing w:before="80" w:after="240"/>
        <w:jc w:val="center"/>
      </w:pPr>
      <w:r>
        <w:rPr>
          <w:rFonts w:ascii="Times New Roman" w:hAnsi="Times New Roman"/>
          <w:b/>
          <w:i/>
          <w:color w:val="1E3A8A"/>
          <w:sz w:val="20"/>
        </w:rPr>
        <w:t>Figure 6.4: Receiver Operating Characteristic (ROC) curve showing Area Under Curve (AUC = 0.9824)</w:t>
      </w:r>
    </w:p>
    <w:p w14:paraId="5E27C258" w14:textId="77777777" w:rsidR="0012066F" w:rsidRDefault="00D8530B">
      <w:pPr>
        <w:spacing w:before="280" w:after="120" w:line="312" w:lineRule="auto"/>
        <w:jc w:val="left"/>
      </w:pPr>
      <w:r>
        <w:rPr>
          <w:b/>
          <w:color w:val="111111"/>
          <w:sz w:val="28"/>
        </w:rPr>
        <w:t>6.5 Prediction Examples and Visualizations</w:t>
      </w:r>
    </w:p>
    <w:p w14:paraId="36578049" w14:textId="77777777" w:rsidR="0012066F" w:rsidRDefault="00D8530B">
      <w:pPr>
        <w:spacing w:after="120"/>
      </w:pPr>
      <w:r>
        <w:t>Qualitative inspection of individual test classifications provides valuable insight into the model's decision behavior:</w:t>
      </w:r>
    </w:p>
    <w:p w14:paraId="55E153F3" w14:textId="77777777" w:rsidR="0012066F" w:rsidRDefault="00D8530B">
      <w:pPr>
        <w:pStyle w:val="ListBullet"/>
        <w:spacing w:after="80"/>
      </w:pPr>
      <w:r>
        <w:rPr>
          <w:b/>
        </w:rPr>
        <w:t xml:space="preserve">1. </w:t>
      </w:r>
      <w:r>
        <w:t>Correctly Classified REAL Images: Authentic photographs exhibiting natural optical depth-of-field, realistic lens flare, and physical textural grain (such as CIFAR-10 automobile and animal portraits) were classified as REAL with high confidence scores (p &gt; 0.92).</w:t>
      </w:r>
    </w:p>
    <w:p w14:paraId="405E6C8A" w14:textId="77777777" w:rsidR="0012066F" w:rsidRDefault="00D8530B">
      <w:pPr>
        <w:pStyle w:val="ListBullet"/>
        <w:spacing w:after="80"/>
      </w:pPr>
      <w:r>
        <w:rPr>
          <w:b/>
        </w:rPr>
        <w:t xml:space="preserve">2. </w:t>
      </w:r>
      <w:r>
        <w:t>Correctly Classified FAKE Images: Stable Diffusion images displaying smooth synthetic skin textures, slight structural oversaturation, and subtle background warping were accurately identified as FAKE with low scores (p &lt; 0.08).</w:t>
      </w:r>
    </w:p>
    <w:p w14:paraId="0176CD1E" w14:textId="77777777" w:rsidR="0012066F" w:rsidRDefault="00D8530B">
      <w:pPr>
        <w:pStyle w:val="ListBullet"/>
        <w:spacing w:after="80"/>
      </w:pPr>
      <w:r>
        <w:rPr>
          <w:b/>
        </w:rPr>
        <w:t xml:space="preserve">3. </w:t>
      </w:r>
      <w:r>
        <w:t>False Positives (FAKE misclassified as REAL): Synthetic images characterized by heavy geometric simplicity and minimal background complexity occasionally evaded detection, as the diffusion model introduced fewer upsampling artifacts in simple compositions.</w:t>
      </w:r>
    </w:p>
    <w:p w14:paraId="45A7A95A" w14:textId="77777777" w:rsidR="0012066F" w:rsidRDefault="00D8530B">
      <w:pPr>
        <w:pStyle w:val="ListBullet"/>
        <w:spacing w:after="80"/>
      </w:pPr>
      <w:r>
        <w:rPr>
          <w:b/>
        </w:rPr>
        <w:lastRenderedPageBreak/>
        <w:t xml:space="preserve">4. </w:t>
      </w:r>
      <w:r>
        <w:t>False Negatives (REAL misclassified as FAKE): Authentic CIFAR-10 photographs featuring extreme motion blur, low natural lighting, or heavy JPEG compression artifacts were occasionally misclassified as synthetic due to compression-induced high-frequency noise resembling generative artifacts.</w:t>
      </w:r>
    </w:p>
    <w:p w14:paraId="4C18B70A" w14:textId="77777777" w:rsidR="0012066F" w:rsidRDefault="00D8530B">
      <w:pPr>
        <w:spacing w:before="280" w:after="120" w:line="312" w:lineRule="auto"/>
        <w:jc w:val="left"/>
      </w:pPr>
      <w:r>
        <w:rPr>
          <w:b/>
          <w:color w:val="111111"/>
          <w:sz w:val="28"/>
        </w:rPr>
        <w:t>6.6 Error Analysis and Forensic Discussion</w:t>
      </w:r>
    </w:p>
    <w:p w14:paraId="6B32DBAA" w14:textId="77777777" w:rsidR="0012066F" w:rsidRDefault="00D8530B">
      <w:pPr>
        <w:spacing w:after="120"/>
      </w:pPr>
      <w:r>
        <w:t>A rigorous forensic review of the 1,230 misclassified test images (6.15% overall error rate) reveals three dominant sources of error:</w:t>
      </w:r>
    </w:p>
    <w:p w14:paraId="1921EB37" w14:textId="77777777" w:rsidR="0012066F" w:rsidRDefault="00D8530B">
      <w:pPr>
        <w:pStyle w:val="ListBullet"/>
        <w:spacing w:after="80"/>
      </w:pPr>
      <w:r>
        <w:rPr>
          <w:b/>
        </w:rPr>
        <w:t xml:space="preserve">1. </w:t>
      </w:r>
      <w:r>
        <w:t>Resolution Constraints: The 32x32 native spatial resolution of CIFAKE limits the spatial context available. When images are upsampled to 160x160, interpolation algorithms can introduce subtle blurring that attenuates distinctive forensic textures.</w:t>
      </w:r>
    </w:p>
    <w:p w14:paraId="45496A88" w14:textId="77777777" w:rsidR="0012066F" w:rsidRDefault="00D8530B">
      <w:pPr>
        <w:pStyle w:val="ListBullet"/>
        <w:spacing w:after="80"/>
      </w:pPr>
      <w:r>
        <w:rPr>
          <w:b/>
        </w:rPr>
        <w:t xml:space="preserve">2. </w:t>
      </w:r>
      <w:r>
        <w:t>Shared Semantic Class Prior: Because both CIFAR-10 and Stable Diffusion samples share identical class categories, the classifier cannot rely on semantic identity and must depend strictly on micro-textural cues.</w:t>
      </w:r>
    </w:p>
    <w:p w14:paraId="2C88BD2C" w14:textId="77777777" w:rsidR="0012066F" w:rsidRDefault="00D8530B">
      <w:pPr>
        <w:pStyle w:val="ListBullet"/>
        <w:spacing w:after="80"/>
      </w:pPr>
      <w:r>
        <w:rPr>
          <w:b/>
        </w:rPr>
        <w:t xml:space="preserve">3. </w:t>
      </w:r>
      <w:r>
        <w:t>Compression Interference: Lossy compression algorithms introduce block discrete cosine transform (DCT) artifacts that can mimic or obscure the subtle periodic grid patterns created by generative upsampling layers.</w:t>
      </w:r>
    </w:p>
    <w:p w14:paraId="14CE0BB1" w14:textId="77777777" w:rsidR="0012066F" w:rsidRDefault="00D8530B">
      <w:r>
        <w:br w:type="page"/>
      </w:r>
    </w:p>
    <w:p w14:paraId="3FA33C73" w14:textId="77777777" w:rsidR="0012066F" w:rsidRDefault="00D8530B">
      <w:pPr>
        <w:spacing w:before="360" w:line="312" w:lineRule="auto"/>
        <w:jc w:val="left"/>
      </w:pPr>
      <w:r>
        <w:rPr>
          <w:b/>
          <w:color w:val="002855"/>
          <w:sz w:val="32"/>
        </w:rPr>
        <w:lastRenderedPageBreak/>
        <w:t>CHAPTER 7: CONCLUSION AND FUTURE SCOPE</w:t>
      </w:r>
    </w:p>
    <w:p w14:paraId="7452D5A0" w14:textId="77777777" w:rsidR="0012066F" w:rsidRDefault="00D8530B">
      <w:pPr>
        <w:spacing w:before="280" w:after="120" w:line="312" w:lineRule="auto"/>
        <w:jc w:val="left"/>
      </w:pPr>
      <w:r>
        <w:rPr>
          <w:b/>
          <w:color w:val="111111"/>
          <w:sz w:val="28"/>
        </w:rPr>
        <w:t>7.1 Summary of the Project</w:t>
      </w:r>
    </w:p>
    <w:p w14:paraId="28DA50C4" w14:textId="77777777" w:rsidR="0012066F" w:rsidRDefault="00D8530B">
      <w:pPr>
        <w:spacing w:after="120"/>
      </w:pPr>
      <w:r>
        <w:t>This deep learning mini-project successfully investigated, developed, and evaluated an automated, efficient binary classification system designed to detect AI-generated synthetic images. Leveraging the computational efficiency of MobileNetV2 transfer learning, the system extracts subtle structural and textural representations distinguishing genuine optical photographs from synthetic diffusion imagery.</w:t>
      </w:r>
    </w:p>
    <w:p w14:paraId="5A592992" w14:textId="77777777" w:rsidR="0012066F" w:rsidRDefault="00D8530B">
      <w:pPr>
        <w:spacing w:after="120"/>
      </w:pPr>
      <w:r>
        <w:t>The project encompassed the complete engineering lifecycle: standardized ingestion of the 120,000-image CIFAKE benchmark, robust preprocessing and tensor normalization, transfer learning optimization utilizing Binary Cross-Entropy loss and Adam optimization, automated unit testing, and dual deployment through an interactive Streamlit graphical web application and an automated CLI tool.</w:t>
      </w:r>
    </w:p>
    <w:p w14:paraId="299CB2FD" w14:textId="77777777" w:rsidR="0012066F" w:rsidRDefault="00D8530B">
      <w:pPr>
        <w:spacing w:before="280" w:after="120" w:line="312" w:lineRule="auto"/>
        <w:jc w:val="left"/>
      </w:pPr>
      <w:r>
        <w:rPr>
          <w:b/>
          <w:color w:val="111111"/>
          <w:sz w:val="28"/>
        </w:rPr>
        <w:t>7.2 Achievement of Objectives</w:t>
      </w:r>
    </w:p>
    <w:p w14:paraId="7B8B4B6E" w14:textId="77777777" w:rsidR="0012066F" w:rsidRDefault="00D8530B">
      <w:pPr>
        <w:spacing w:after="120"/>
      </w:pPr>
      <w:r>
        <w:t>Table 7.1 summarizes the realization of the project objectives formulated in Chapter 1.</w:t>
      </w:r>
    </w:p>
    <w:p w14:paraId="29D9ABA8" w14:textId="77777777" w:rsidR="0012066F" w:rsidRDefault="00D8530B">
      <w:pPr>
        <w:spacing w:before="80" w:after="160" w:line="288" w:lineRule="auto"/>
        <w:jc w:val="center"/>
      </w:pPr>
      <w:r>
        <w:rPr>
          <w:b/>
          <w:color w:val="333333"/>
          <w:sz w:val="21"/>
        </w:rPr>
        <w:t>Table 7.1: Verification matrix of project objectives against implementation milestones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592"/>
        <w:gridCol w:w="1584"/>
        <w:gridCol w:w="3312"/>
      </w:tblGrid>
      <w:tr w:rsidR="0012066F" w14:paraId="573CF941" w14:textId="77777777">
        <w:trPr>
          <w:jc w:val="center"/>
        </w:trPr>
        <w:tc>
          <w:tcPr>
            <w:tcW w:w="2160" w:type="dxa"/>
            <w:shd w:val="clear" w:color="auto" w:fill="1F497D"/>
            <w:tcMar>
              <w:top w:w="120" w:type="dxa"/>
              <w:left w:w="140" w:type="dxa"/>
              <w:bottom w:w="120" w:type="dxa"/>
              <w:right w:w="140" w:type="dxa"/>
            </w:tcMar>
          </w:tcPr>
          <w:p w14:paraId="1E9B06B4" w14:textId="77777777" w:rsidR="0012066F" w:rsidRDefault="00D8530B">
            <w:pPr>
              <w:spacing w:line="276" w:lineRule="auto"/>
              <w:jc w:val="center"/>
            </w:pPr>
            <w:r>
              <w:rPr>
                <w:b/>
                <w:color w:val="FFFFFF"/>
                <w:sz w:val="21"/>
              </w:rPr>
              <w:t>Project Objective</w:t>
            </w:r>
          </w:p>
        </w:tc>
        <w:tc>
          <w:tcPr>
            <w:tcW w:w="2592" w:type="dxa"/>
            <w:shd w:val="clear" w:color="auto" w:fill="1F497D"/>
            <w:tcMar>
              <w:top w:w="120" w:type="dxa"/>
              <w:left w:w="140" w:type="dxa"/>
              <w:bottom w:w="120" w:type="dxa"/>
              <w:right w:w="140" w:type="dxa"/>
            </w:tcMar>
          </w:tcPr>
          <w:p w14:paraId="3C5CE37C" w14:textId="77777777" w:rsidR="0012066F" w:rsidRDefault="00D8530B">
            <w:pPr>
              <w:spacing w:line="276" w:lineRule="auto"/>
              <w:jc w:val="center"/>
            </w:pPr>
            <w:r>
              <w:rPr>
                <w:b/>
                <w:color w:val="FFFFFF"/>
                <w:sz w:val="21"/>
              </w:rPr>
              <w:t>Milestone / Deliverable</w:t>
            </w:r>
          </w:p>
        </w:tc>
        <w:tc>
          <w:tcPr>
            <w:tcW w:w="1584" w:type="dxa"/>
            <w:shd w:val="clear" w:color="auto" w:fill="1F497D"/>
            <w:tcMar>
              <w:top w:w="120" w:type="dxa"/>
              <w:left w:w="140" w:type="dxa"/>
              <w:bottom w:w="120" w:type="dxa"/>
              <w:right w:w="140" w:type="dxa"/>
            </w:tcMar>
          </w:tcPr>
          <w:p w14:paraId="528FD972" w14:textId="77777777" w:rsidR="0012066F" w:rsidRDefault="00D8530B">
            <w:pPr>
              <w:spacing w:line="276" w:lineRule="auto"/>
              <w:jc w:val="center"/>
            </w:pPr>
            <w:r>
              <w:rPr>
                <w:b/>
                <w:color w:val="FFFFFF"/>
                <w:sz w:val="21"/>
              </w:rPr>
              <w:t>Realization Status</w:t>
            </w:r>
          </w:p>
        </w:tc>
        <w:tc>
          <w:tcPr>
            <w:tcW w:w="3312" w:type="dxa"/>
            <w:shd w:val="clear" w:color="auto" w:fill="1F497D"/>
            <w:tcMar>
              <w:top w:w="120" w:type="dxa"/>
              <w:left w:w="140" w:type="dxa"/>
              <w:bottom w:w="120" w:type="dxa"/>
              <w:right w:w="140" w:type="dxa"/>
            </w:tcMar>
          </w:tcPr>
          <w:p w14:paraId="7395DC9A" w14:textId="77777777" w:rsidR="0012066F" w:rsidRDefault="00D8530B">
            <w:pPr>
              <w:spacing w:line="276" w:lineRule="auto"/>
              <w:jc w:val="center"/>
            </w:pPr>
            <w:r>
              <w:rPr>
                <w:b/>
                <w:color w:val="FFFFFF"/>
                <w:sz w:val="21"/>
              </w:rPr>
              <w:t>Evidence &amp; Outcome</w:t>
            </w:r>
          </w:p>
        </w:tc>
      </w:tr>
      <w:tr w:rsidR="0012066F" w14:paraId="2EA5CC2A" w14:textId="77777777">
        <w:trPr>
          <w:jc w:val="center"/>
        </w:trPr>
        <w:tc>
          <w:tcPr>
            <w:tcW w:w="2160" w:type="dxa"/>
            <w:shd w:val="clear" w:color="auto" w:fill="FFFFFF"/>
            <w:tcMar>
              <w:top w:w="100" w:type="dxa"/>
              <w:left w:w="140" w:type="dxa"/>
              <w:bottom w:w="100" w:type="dxa"/>
              <w:right w:w="140" w:type="dxa"/>
            </w:tcMar>
          </w:tcPr>
          <w:p w14:paraId="59330F73" w14:textId="77777777" w:rsidR="0012066F" w:rsidRDefault="00D8530B">
            <w:pPr>
              <w:spacing w:line="276" w:lineRule="auto"/>
              <w:jc w:val="left"/>
            </w:pPr>
            <w:r>
              <w:rPr>
                <w:sz w:val="20"/>
              </w:rPr>
              <w:t>Obj 1: Literature Review</w:t>
            </w:r>
          </w:p>
        </w:tc>
        <w:tc>
          <w:tcPr>
            <w:tcW w:w="2592" w:type="dxa"/>
            <w:shd w:val="clear" w:color="auto" w:fill="FFFFFF"/>
            <w:tcMar>
              <w:top w:w="100" w:type="dxa"/>
              <w:left w:w="140" w:type="dxa"/>
              <w:bottom w:w="100" w:type="dxa"/>
              <w:right w:w="140" w:type="dxa"/>
            </w:tcMar>
          </w:tcPr>
          <w:p w14:paraId="16E48AA4" w14:textId="77777777" w:rsidR="0012066F" w:rsidRDefault="00D8530B">
            <w:pPr>
              <w:spacing w:line="276" w:lineRule="auto"/>
              <w:jc w:val="left"/>
            </w:pPr>
            <w:r>
              <w:rPr>
                <w:sz w:val="20"/>
              </w:rPr>
              <w:t>Formal review of GAN/Diffusion forensic papers</w:t>
            </w:r>
          </w:p>
        </w:tc>
        <w:tc>
          <w:tcPr>
            <w:tcW w:w="1584" w:type="dxa"/>
            <w:shd w:val="clear" w:color="auto" w:fill="FFFFFF"/>
            <w:tcMar>
              <w:top w:w="100" w:type="dxa"/>
              <w:left w:w="140" w:type="dxa"/>
              <w:bottom w:w="100" w:type="dxa"/>
              <w:right w:w="140" w:type="dxa"/>
            </w:tcMar>
          </w:tcPr>
          <w:p w14:paraId="58A78394"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2D6FA1FA" w14:textId="77777777" w:rsidR="0012066F" w:rsidRDefault="00D8530B">
            <w:pPr>
              <w:spacing w:line="276" w:lineRule="auto"/>
              <w:jc w:val="left"/>
            </w:pPr>
            <w:r>
              <w:rPr>
                <w:sz w:val="20"/>
              </w:rPr>
              <w:t>Documented in Chapter 2 with comparative table</w:t>
            </w:r>
          </w:p>
        </w:tc>
      </w:tr>
      <w:tr w:rsidR="0012066F" w14:paraId="59C43C68" w14:textId="77777777">
        <w:trPr>
          <w:jc w:val="center"/>
        </w:trPr>
        <w:tc>
          <w:tcPr>
            <w:tcW w:w="2160" w:type="dxa"/>
            <w:shd w:val="clear" w:color="auto" w:fill="F5F8FA"/>
            <w:tcMar>
              <w:top w:w="100" w:type="dxa"/>
              <w:left w:w="140" w:type="dxa"/>
              <w:bottom w:w="100" w:type="dxa"/>
              <w:right w:w="140" w:type="dxa"/>
            </w:tcMar>
          </w:tcPr>
          <w:p w14:paraId="299620A8" w14:textId="77777777" w:rsidR="0012066F" w:rsidRDefault="00D8530B">
            <w:pPr>
              <w:spacing w:line="276" w:lineRule="auto"/>
              <w:jc w:val="left"/>
            </w:pPr>
            <w:r>
              <w:rPr>
                <w:sz w:val="20"/>
              </w:rPr>
              <w:t>Obj 2: Dataset Engineering</w:t>
            </w:r>
          </w:p>
        </w:tc>
        <w:tc>
          <w:tcPr>
            <w:tcW w:w="2592" w:type="dxa"/>
            <w:shd w:val="clear" w:color="auto" w:fill="F5F8FA"/>
            <w:tcMar>
              <w:top w:w="100" w:type="dxa"/>
              <w:left w:w="140" w:type="dxa"/>
              <w:bottom w:w="100" w:type="dxa"/>
              <w:right w:w="140" w:type="dxa"/>
            </w:tcMar>
          </w:tcPr>
          <w:p w14:paraId="7F6F85C0" w14:textId="77777777" w:rsidR="0012066F" w:rsidRDefault="00D8530B">
            <w:pPr>
              <w:spacing w:line="276" w:lineRule="auto"/>
              <w:jc w:val="left"/>
            </w:pPr>
            <w:r>
              <w:rPr>
                <w:sz w:val="20"/>
              </w:rPr>
              <w:t>CIFAKE ingestion, channel verification, split</w:t>
            </w:r>
          </w:p>
        </w:tc>
        <w:tc>
          <w:tcPr>
            <w:tcW w:w="1584" w:type="dxa"/>
            <w:shd w:val="clear" w:color="auto" w:fill="F5F8FA"/>
            <w:tcMar>
              <w:top w:w="100" w:type="dxa"/>
              <w:left w:w="140" w:type="dxa"/>
              <w:bottom w:w="100" w:type="dxa"/>
              <w:right w:w="140" w:type="dxa"/>
            </w:tcMar>
          </w:tcPr>
          <w:p w14:paraId="746B03D8"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487F614A" w14:textId="77777777" w:rsidR="0012066F" w:rsidRDefault="00D8530B">
            <w:pPr>
              <w:spacing w:line="276" w:lineRule="auto"/>
              <w:jc w:val="left"/>
            </w:pPr>
            <w:r>
              <w:rPr>
                <w:sz w:val="20"/>
              </w:rPr>
              <w:t>120,000 images partitioned without data leakage</w:t>
            </w:r>
          </w:p>
        </w:tc>
      </w:tr>
      <w:tr w:rsidR="0012066F" w14:paraId="04975EF1" w14:textId="77777777">
        <w:trPr>
          <w:jc w:val="center"/>
        </w:trPr>
        <w:tc>
          <w:tcPr>
            <w:tcW w:w="2160" w:type="dxa"/>
            <w:shd w:val="clear" w:color="auto" w:fill="FFFFFF"/>
            <w:tcMar>
              <w:top w:w="100" w:type="dxa"/>
              <w:left w:w="140" w:type="dxa"/>
              <w:bottom w:w="100" w:type="dxa"/>
              <w:right w:w="140" w:type="dxa"/>
            </w:tcMar>
          </w:tcPr>
          <w:p w14:paraId="584E4A88" w14:textId="77777777" w:rsidR="0012066F" w:rsidRDefault="00D8530B">
            <w:pPr>
              <w:spacing w:line="276" w:lineRule="auto"/>
              <w:jc w:val="left"/>
            </w:pPr>
            <w:r>
              <w:rPr>
                <w:sz w:val="20"/>
              </w:rPr>
              <w:t>Obj 3: Model Architecture</w:t>
            </w:r>
          </w:p>
        </w:tc>
        <w:tc>
          <w:tcPr>
            <w:tcW w:w="2592" w:type="dxa"/>
            <w:shd w:val="clear" w:color="auto" w:fill="FFFFFF"/>
            <w:tcMar>
              <w:top w:w="100" w:type="dxa"/>
              <w:left w:w="140" w:type="dxa"/>
              <w:bottom w:w="100" w:type="dxa"/>
              <w:right w:w="140" w:type="dxa"/>
            </w:tcMar>
          </w:tcPr>
          <w:p w14:paraId="4E8E1AB2" w14:textId="77777777" w:rsidR="0012066F" w:rsidRDefault="00D8530B">
            <w:pPr>
              <w:spacing w:line="276" w:lineRule="auto"/>
              <w:jc w:val="left"/>
            </w:pPr>
            <w:r>
              <w:rPr>
                <w:sz w:val="20"/>
              </w:rPr>
              <w:t>MobileNetV2 transfer learning implementation</w:t>
            </w:r>
          </w:p>
        </w:tc>
        <w:tc>
          <w:tcPr>
            <w:tcW w:w="1584" w:type="dxa"/>
            <w:shd w:val="clear" w:color="auto" w:fill="FFFFFF"/>
            <w:tcMar>
              <w:top w:w="100" w:type="dxa"/>
              <w:left w:w="140" w:type="dxa"/>
              <w:bottom w:w="100" w:type="dxa"/>
              <w:right w:w="140" w:type="dxa"/>
            </w:tcMar>
          </w:tcPr>
          <w:p w14:paraId="3CA30FF5"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56A7F60E" w14:textId="77777777" w:rsidR="0012066F" w:rsidRDefault="00D8530B">
            <w:pPr>
              <w:spacing w:line="276" w:lineRule="auto"/>
              <w:jc w:val="left"/>
            </w:pPr>
            <w:r>
              <w:rPr>
                <w:sz w:val="20"/>
              </w:rPr>
              <w:t>2.26M parameter pipeline with frozen backbone</w:t>
            </w:r>
          </w:p>
        </w:tc>
      </w:tr>
      <w:tr w:rsidR="0012066F" w14:paraId="4DA8CBEB" w14:textId="77777777">
        <w:trPr>
          <w:jc w:val="center"/>
        </w:trPr>
        <w:tc>
          <w:tcPr>
            <w:tcW w:w="2160" w:type="dxa"/>
            <w:shd w:val="clear" w:color="auto" w:fill="F5F8FA"/>
            <w:tcMar>
              <w:top w:w="100" w:type="dxa"/>
              <w:left w:w="140" w:type="dxa"/>
              <w:bottom w:w="100" w:type="dxa"/>
              <w:right w:w="140" w:type="dxa"/>
            </w:tcMar>
          </w:tcPr>
          <w:p w14:paraId="3E21ED96" w14:textId="77777777" w:rsidR="0012066F" w:rsidRDefault="00D8530B">
            <w:pPr>
              <w:spacing w:line="276" w:lineRule="auto"/>
              <w:jc w:val="left"/>
            </w:pPr>
            <w:r>
              <w:rPr>
                <w:sz w:val="20"/>
              </w:rPr>
              <w:t>Obj 4: Training &amp; Tuning</w:t>
            </w:r>
          </w:p>
        </w:tc>
        <w:tc>
          <w:tcPr>
            <w:tcW w:w="2592" w:type="dxa"/>
            <w:shd w:val="clear" w:color="auto" w:fill="F5F8FA"/>
            <w:tcMar>
              <w:top w:w="100" w:type="dxa"/>
              <w:left w:w="140" w:type="dxa"/>
              <w:bottom w:w="100" w:type="dxa"/>
              <w:right w:w="140" w:type="dxa"/>
            </w:tcMar>
          </w:tcPr>
          <w:p w14:paraId="36A46983" w14:textId="77777777" w:rsidR="0012066F" w:rsidRDefault="00D8530B">
            <w:pPr>
              <w:spacing w:line="276" w:lineRule="auto"/>
              <w:jc w:val="left"/>
            </w:pPr>
            <w:r>
              <w:rPr>
                <w:sz w:val="20"/>
              </w:rPr>
              <w:t>Training loop with Adam and BCE loss</w:t>
            </w:r>
          </w:p>
        </w:tc>
        <w:tc>
          <w:tcPr>
            <w:tcW w:w="1584" w:type="dxa"/>
            <w:shd w:val="clear" w:color="auto" w:fill="F5F8FA"/>
            <w:tcMar>
              <w:top w:w="100" w:type="dxa"/>
              <w:left w:w="140" w:type="dxa"/>
              <w:bottom w:w="100" w:type="dxa"/>
              <w:right w:w="140" w:type="dxa"/>
            </w:tcMar>
          </w:tcPr>
          <w:p w14:paraId="5C708E25"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650A0D30" w14:textId="77777777" w:rsidR="0012066F" w:rsidRDefault="00D8530B">
            <w:pPr>
              <w:spacing w:line="276" w:lineRule="auto"/>
              <w:jc w:val="left"/>
            </w:pPr>
            <w:r>
              <w:rPr>
                <w:sz w:val="20"/>
              </w:rPr>
              <w:t>Achieved stable convergence across 5 epochs</w:t>
            </w:r>
          </w:p>
        </w:tc>
      </w:tr>
      <w:tr w:rsidR="0012066F" w14:paraId="7ABE7730" w14:textId="77777777">
        <w:trPr>
          <w:jc w:val="center"/>
        </w:trPr>
        <w:tc>
          <w:tcPr>
            <w:tcW w:w="2160" w:type="dxa"/>
            <w:shd w:val="clear" w:color="auto" w:fill="FFFFFF"/>
            <w:tcMar>
              <w:top w:w="100" w:type="dxa"/>
              <w:left w:w="140" w:type="dxa"/>
              <w:bottom w:w="100" w:type="dxa"/>
              <w:right w:w="140" w:type="dxa"/>
            </w:tcMar>
          </w:tcPr>
          <w:p w14:paraId="5FA3DC46" w14:textId="77777777" w:rsidR="0012066F" w:rsidRDefault="00D8530B">
            <w:pPr>
              <w:spacing w:line="276" w:lineRule="auto"/>
              <w:jc w:val="left"/>
            </w:pPr>
            <w:r>
              <w:rPr>
                <w:sz w:val="20"/>
              </w:rPr>
              <w:t>Obj 5: Empirical Evaluation</w:t>
            </w:r>
          </w:p>
        </w:tc>
        <w:tc>
          <w:tcPr>
            <w:tcW w:w="2592" w:type="dxa"/>
            <w:shd w:val="clear" w:color="auto" w:fill="FFFFFF"/>
            <w:tcMar>
              <w:top w:w="100" w:type="dxa"/>
              <w:left w:w="140" w:type="dxa"/>
              <w:bottom w:w="100" w:type="dxa"/>
              <w:right w:w="140" w:type="dxa"/>
            </w:tcMar>
          </w:tcPr>
          <w:p w14:paraId="2C464478" w14:textId="77777777" w:rsidR="0012066F" w:rsidRDefault="00D8530B">
            <w:pPr>
              <w:spacing w:line="276" w:lineRule="auto"/>
              <w:jc w:val="left"/>
            </w:pPr>
            <w:r>
              <w:rPr>
                <w:sz w:val="20"/>
              </w:rPr>
              <w:t>Metric computation on 20k held-out test images</w:t>
            </w:r>
          </w:p>
        </w:tc>
        <w:tc>
          <w:tcPr>
            <w:tcW w:w="1584" w:type="dxa"/>
            <w:shd w:val="clear" w:color="auto" w:fill="FFFFFF"/>
            <w:tcMar>
              <w:top w:w="100" w:type="dxa"/>
              <w:left w:w="140" w:type="dxa"/>
              <w:bottom w:w="100" w:type="dxa"/>
              <w:right w:w="140" w:type="dxa"/>
            </w:tcMar>
          </w:tcPr>
          <w:p w14:paraId="1EBD7DAC"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668AED4C" w14:textId="77777777" w:rsidR="0012066F" w:rsidRDefault="00D8530B">
            <w:pPr>
              <w:spacing w:line="276" w:lineRule="auto"/>
              <w:jc w:val="left"/>
            </w:pPr>
            <w:r>
              <w:rPr>
                <w:sz w:val="20"/>
              </w:rPr>
              <w:t>Achieved 93.85% test accuracy and 0.9824 ROC-AUC</w:t>
            </w:r>
          </w:p>
        </w:tc>
      </w:tr>
      <w:tr w:rsidR="0012066F" w14:paraId="445B61AD" w14:textId="77777777">
        <w:trPr>
          <w:jc w:val="center"/>
        </w:trPr>
        <w:tc>
          <w:tcPr>
            <w:tcW w:w="2160" w:type="dxa"/>
            <w:shd w:val="clear" w:color="auto" w:fill="F5F8FA"/>
            <w:tcMar>
              <w:top w:w="100" w:type="dxa"/>
              <w:left w:w="140" w:type="dxa"/>
              <w:bottom w:w="100" w:type="dxa"/>
              <w:right w:w="140" w:type="dxa"/>
            </w:tcMar>
          </w:tcPr>
          <w:p w14:paraId="77EF72EE" w14:textId="77777777" w:rsidR="0012066F" w:rsidRDefault="00D8530B">
            <w:pPr>
              <w:spacing w:line="276" w:lineRule="auto"/>
              <w:jc w:val="left"/>
            </w:pPr>
            <w:r>
              <w:rPr>
                <w:sz w:val="20"/>
              </w:rPr>
              <w:lastRenderedPageBreak/>
              <w:t>Obj 6: Error Analysis</w:t>
            </w:r>
          </w:p>
        </w:tc>
        <w:tc>
          <w:tcPr>
            <w:tcW w:w="2592" w:type="dxa"/>
            <w:shd w:val="clear" w:color="auto" w:fill="F5F8FA"/>
            <w:tcMar>
              <w:top w:w="100" w:type="dxa"/>
              <w:left w:w="140" w:type="dxa"/>
              <w:bottom w:w="100" w:type="dxa"/>
              <w:right w:w="140" w:type="dxa"/>
            </w:tcMar>
          </w:tcPr>
          <w:p w14:paraId="38191676" w14:textId="77777777" w:rsidR="0012066F" w:rsidRDefault="00D8530B">
            <w:pPr>
              <w:spacing w:line="276" w:lineRule="auto"/>
              <w:jc w:val="left"/>
            </w:pPr>
            <w:r>
              <w:rPr>
                <w:sz w:val="20"/>
              </w:rPr>
              <w:t>Qualitative review of false positives/negatives</w:t>
            </w:r>
          </w:p>
        </w:tc>
        <w:tc>
          <w:tcPr>
            <w:tcW w:w="1584" w:type="dxa"/>
            <w:shd w:val="clear" w:color="auto" w:fill="F5F8FA"/>
            <w:tcMar>
              <w:top w:w="100" w:type="dxa"/>
              <w:left w:w="140" w:type="dxa"/>
              <w:bottom w:w="100" w:type="dxa"/>
              <w:right w:w="140" w:type="dxa"/>
            </w:tcMar>
          </w:tcPr>
          <w:p w14:paraId="357F8C67"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93A1598" w14:textId="77777777" w:rsidR="0012066F" w:rsidRDefault="00D8530B">
            <w:pPr>
              <w:spacing w:line="276" w:lineRule="auto"/>
              <w:jc w:val="left"/>
            </w:pPr>
            <w:r>
              <w:rPr>
                <w:sz w:val="20"/>
              </w:rPr>
              <w:t>Documented in Section 6.6 with forensic insights</w:t>
            </w:r>
          </w:p>
        </w:tc>
      </w:tr>
      <w:tr w:rsidR="0012066F" w14:paraId="40780F11" w14:textId="77777777">
        <w:trPr>
          <w:jc w:val="center"/>
        </w:trPr>
        <w:tc>
          <w:tcPr>
            <w:tcW w:w="2160" w:type="dxa"/>
            <w:shd w:val="clear" w:color="auto" w:fill="FFFFFF"/>
            <w:tcMar>
              <w:top w:w="100" w:type="dxa"/>
              <w:left w:w="140" w:type="dxa"/>
              <w:bottom w:w="100" w:type="dxa"/>
              <w:right w:w="140" w:type="dxa"/>
            </w:tcMar>
          </w:tcPr>
          <w:p w14:paraId="00BF14A0" w14:textId="77777777" w:rsidR="0012066F" w:rsidRDefault="00D8530B">
            <w:pPr>
              <w:spacing w:line="276" w:lineRule="auto"/>
              <w:jc w:val="left"/>
            </w:pPr>
            <w:r>
              <w:rPr>
                <w:sz w:val="20"/>
              </w:rPr>
              <w:t>Obj 7: Dual UI Deployment</w:t>
            </w:r>
          </w:p>
        </w:tc>
        <w:tc>
          <w:tcPr>
            <w:tcW w:w="2592" w:type="dxa"/>
            <w:shd w:val="clear" w:color="auto" w:fill="FFFFFF"/>
            <w:tcMar>
              <w:top w:w="100" w:type="dxa"/>
              <w:left w:w="140" w:type="dxa"/>
              <w:bottom w:w="100" w:type="dxa"/>
              <w:right w:w="140" w:type="dxa"/>
            </w:tcMar>
          </w:tcPr>
          <w:p w14:paraId="3D86EB62" w14:textId="77777777" w:rsidR="0012066F" w:rsidRDefault="00D8530B">
            <w:pPr>
              <w:spacing w:line="276" w:lineRule="auto"/>
              <w:jc w:val="left"/>
            </w:pPr>
            <w:r>
              <w:rPr>
                <w:sz w:val="20"/>
              </w:rPr>
              <w:t>Streamlit web GUI and terminal CLI scripts</w:t>
            </w:r>
          </w:p>
        </w:tc>
        <w:tc>
          <w:tcPr>
            <w:tcW w:w="1584" w:type="dxa"/>
            <w:shd w:val="clear" w:color="auto" w:fill="FFFFFF"/>
            <w:tcMar>
              <w:top w:w="100" w:type="dxa"/>
              <w:left w:w="140" w:type="dxa"/>
              <w:bottom w:w="100" w:type="dxa"/>
              <w:right w:w="140" w:type="dxa"/>
            </w:tcMar>
          </w:tcPr>
          <w:p w14:paraId="7C00DD59"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4838A754" w14:textId="77777777" w:rsidR="0012066F" w:rsidRDefault="00D8530B">
            <w:pPr>
              <w:spacing w:line="276" w:lineRule="auto"/>
              <w:jc w:val="left"/>
            </w:pPr>
            <w:r>
              <w:rPr>
                <w:sz w:val="20"/>
              </w:rPr>
              <w:t>app.py and predict.py fully functional</w:t>
            </w:r>
          </w:p>
        </w:tc>
      </w:tr>
      <w:tr w:rsidR="0012066F" w14:paraId="11FB3F99" w14:textId="77777777">
        <w:trPr>
          <w:jc w:val="center"/>
        </w:trPr>
        <w:tc>
          <w:tcPr>
            <w:tcW w:w="2160" w:type="dxa"/>
            <w:shd w:val="clear" w:color="auto" w:fill="F5F8FA"/>
            <w:tcMar>
              <w:top w:w="100" w:type="dxa"/>
              <w:left w:w="140" w:type="dxa"/>
              <w:bottom w:w="100" w:type="dxa"/>
              <w:right w:w="140" w:type="dxa"/>
            </w:tcMar>
          </w:tcPr>
          <w:p w14:paraId="58E6D8F0" w14:textId="77777777" w:rsidR="0012066F" w:rsidRDefault="00D8530B">
            <w:pPr>
              <w:spacing w:line="276" w:lineRule="auto"/>
              <w:jc w:val="left"/>
            </w:pPr>
            <w:r>
              <w:rPr>
                <w:sz w:val="20"/>
              </w:rPr>
              <w:t>Obj 8: Documentation</w:t>
            </w:r>
          </w:p>
        </w:tc>
        <w:tc>
          <w:tcPr>
            <w:tcW w:w="2592" w:type="dxa"/>
            <w:shd w:val="clear" w:color="auto" w:fill="F5F8FA"/>
            <w:tcMar>
              <w:top w:w="100" w:type="dxa"/>
              <w:left w:w="140" w:type="dxa"/>
              <w:bottom w:w="100" w:type="dxa"/>
              <w:right w:w="140" w:type="dxa"/>
            </w:tcMar>
          </w:tcPr>
          <w:p w14:paraId="2B1D6042" w14:textId="77777777" w:rsidR="0012066F" w:rsidRDefault="00D8530B">
            <w:pPr>
              <w:spacing w:line="276" w:lineRule="auto"/>
              <w:jc w:val="left"/>
            </w:pPr>
            <w:r>
              <w:rPr>
                <w:sz w:val="20"/>
              </w:rPr>
              <w:t>Complete academic report and user guides</w:t>
            </w:r>
          </w:p>
        </w:tc>
        <w:tc>
          <w:tcPr>
            <w:tcW w:w="1584" w:type="dxa"/>
            <w:shd w:val="clear" w:color="auto" w:fill="F5F8FA"/>
            <w:tcMar>
              <w:top w:w="100" w:type="dxa"/>
              <w:left w:w="140" w:type="dxa"/>
              <w:bottom w:w="100" w:type="dxa"/>
              <w:right w:w="140" w:type="dxa"/>
            </w:tcMar>
          </w:tcPr>
          <w:p w14:paraId="21027B20"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73A4879" w14:textId="77777777" w:rsidR="0012066F" w:rsidRDefault="00D8530B">
            <w:pPr>
              <w:spacing w:line="276" w:lineRule="auto"/>
              <w:jc w:val="left"/>
            </w:pPr>
            <w:r>
              <w:rPr>
                <w:sz w:val="20"/>
              </w:rPr>
              <w:t>IEEE-style formal project documentation</w:t>
            </w:r>
          </w:p>
        </w:tc>
      </w:tr>
    </w:tbl>
    <w:p w14:paraId="6EC38AF3" w14:textId="77777777" w:rsidR="0012066F" w:rsidRDefault="0012066F">
      <w:pPr>
        <w:spacing w:after="80"/>
      </w:pPr>
    </w:p>
    <w:p w14:paraId="5EB67939" w14:textId="77777777" w:rsidR="0012066F" w:rsidRDefault="00D8530B">
      <w:pPr>
        <w:spacing w:before="280" w:after="120" w:line="312" w:lineRule="auto"/>
        <w:jc w:val="left"/>
      </w:pPr>
      <w:r>
        <w:rPr>
          <w:b/>
          <w:color w:val="111111"/>
          <w:sz w:val="28"/>
        </w:rPr>
        <w:t>7.3 Limitations</w:t>
      </w:r>
    </w:p>
    <w:p w14:paraId="19555DBF" w14:textId="77777777" w:rsidR="0012066F" w:rsidRDefault="00D8530B">
      <w:pPr>
        <w:spacing w:after="120"/>
      </w:pPr>
      <w:r>
        <w:t>While the developed model demonstrates high classification accuracy on the CIFAKE benchmark, practical deployment entails certain inherent technical limitations:</w:t>
      </w:r>
    </w:p>
    <w:p w14:paraId="7AFA1A49" w14:textId="77777777" w:rsidR="0012066F" w:rsidRDefault="00D8530B">
      <w:pPr>
        <w:pStyle w:val="ListBullet"/>
        <w:spacing w:after="80"/>
      </w:pPr>
      <w:r>
        <w:rPr>
          <w:b/>
        </w:rPr>
        <w:t xml:space="preserve">1. </w:t>
      </w:r>
      <w:r>
        <w:t>Generator-Specific Specialization: The model was trained specifically on Stable Diffusion v1.4 imagery and may exhibit reduced sensitivity when encountering images synthesized by fundamentally different generative architectures, such as Midjourney v6, DALL-E 3, or GAN-based systems.</w:t>
      </w:r>
    </w:p>
    <w:p w14:paraId="67CF61AC" w14:textId="77777777" w:rsidR="0012066F" w:rsidRDefault="00D8530B">
      <w:pPr>
        <w:pStyle w:val="ListBullet"/>
        <w:spacing w:after="80"/>
      </w:pPr>
      <w:r>
        <w:rPr>
          <w:b/>
        </w:rPr>
        <w:t xml:space="preserve">2. </w:t>
      </w:r>
      <w:r>
        <w:t>Resolution Dependency: The training data originates from 32x32 images upsampled to 160x160. Forensic cues on native high-resolution megapixel imagery may manifest differently than in downsampled thumbnails.</w:t>
      </w:r>
    </w:p>
    <w:p w14:paraId="19E2E6C4" w14:textId="77777777" w:rsidR="0012066F" w:rsidRDefault="00D8530B">
      <w:pPr>
        <w:pStyle w:val="ListBullet"/>
        <w:spacing w:after="80"/>
      </w:pPr>
      <w:r>
        <w:rPr>
          <w:b/>
        </w:rPr>
        <w:t xml:space="preserve">3. </w:t>
      </w:r>
      <w:r>
        <w:t>Sensitivity to Aggressive Compression: Extreme post-processing (e.g., repeated WhatsApp or Twitter re-compression) degrades high-frequency pixel statistics, which can reduce detection confidence.</w:t>
      </w:r>
    </w:p>
    <w:p w14:paraId="30BBBA88" w14:textId="77777777" w:rsidR="0012066F" w:rsidRDefault="00D8530B">
      <w:pPr>
        <w:spacing w:before="280" w:after="120" w:line="312" w:lineRule="auto"/>
        <w:jc w:val="left"/>
      </w:pPr>
      <w:r>
        <w:rPr>
          <w:b/>
          <w:color w:val="111111"/>
          <w:sz w:val="28"/>
        </w:rPr>
        <w:t>7.4 Future Enhancements</w:t>
      </w:r>
    </w:p>
    <w:p w14:paraId="2CEFB844" w14:textId="77777777" w:rsidR="0012066F" w:rsidRDefault="00D8530B">
      <w:pPr>
        <w:spacing w:after="120"/>
      </w:pPr>
      <w:r>
        <w:t>To build upon the foundation established in this mini-project, several promising avenues for future research and engineering are identified:</w:t>
      </w:r>
    </w:p>
    <w:p w14:paraId="037CDFC6" w14:textId="77777777" w:rsidR="0012066F" w:rsidRDefault="00D8530B">
      <w:pPr>
        <w:pStyle w:val="ListBullet"/>
        <w:spacing w:after="80"/>
      </w:pPr>
      <w:r>
        <w:rPr>
          <w:b/>
        </w:rPr>
        <w:t xml:space="preserve">1. </w:t>
      </w:r>
      <w:r>
        <w:t>Multi-Generator Dataset Expansion: Expanding training data to include diverse generative engines (Midjourney, DALL-E, Flux, StyleGAN3) to foster robust cross-generator domain generalization.</w:t>
      </w:r>
    </w:p>
    <w:p w14:paraId="68A164F3" w14:textId="77777777" w:rsidR="0012066F" w:rsidRDefault="00D8530B">
      <w:pPr>
        <w:pStyle w:val="ListBullet"/>
        <w:spacing w:after="80"/>
      </w:pPr>
      <w:r>
        <w:rPr>
          <w:b/>
        </w:rPr>
        <w:t xml:space="preserve">2. </w:t>
      </w:r>
      <w:r>
        <w:t>Dual-Domain Feature Fusion: Developing a dual-stream architecture that concurrently processes spatial RGB pixel tensors alongside frequency-domain 2D Fast Fourier Transform (FFT) spectra.</w:t>
      </w:r>
    </w:p>
    <w:p w14:paraId="12AABD0F" w14:textId="77777777" w:rsidR="0012066F" w:rsidRDefault="00D8530B">
      <w:pPr>
        <w:pStyle w:val="ListBullet"/>
        <w:spacing w:after="80"/>
      </w:pPr>
      <w:r>
        <w:rPr>
          <w:b/>
        </w:rPr>
        <w:lastRenderedPageBreak/>
        <w:t xml:space="preserve">3. </w:t>
      </w:r>
      <w:r>
        <w:t>Explainability via Grad-CAM: Integrating Gradient-weighted Class Activation Mapping (Grad-CAM) to generate visual heatmaps highlighting the exact pixel regions that influenced the model's decision.</w:t>
      </w:r>
    </w:p>
    <w:p w14:paraId="3B23A8D0" w14:textId="77777777" w:rsidR="0012066F" w:rsidRDefault="00D8530B">
      <w:pPr>
        <w:pStyle w:val="ListBullet"/>
        <w:spacing w:after="80"/>
      </w:pPr>
      <w:r>
        <w:rPr>
          <w:b/>
        </w:rPr>
        <w:t xml:space="preserve">4. </w:t>
      </w:r>
      <w:r>
        <w:t>Edge Device Optimization: Quantizing model weights using TensorFlow Lite (TFLite) or ONNX runtime for ultra-low-latency deployment on mobile devices and browser-native environments.</w:t>
      </w:r>
    </w:p>
    <w:p w14:paraId="62100E86" w14:textId="77777777" w:rsidR="0012066F" w:rsidRDefault="00D8530B">
      <w:r>
        <w:br w:type="page"/>
      </w:r>
    </w:p>
    <w:p w14:paraId="1D0A1827" w14:textId="77777777" w:rsidR="0012066F" w:rsidRDefault="00D8530B">
      <w:pPr>
        <w:spacing w:before="360" w:line="312" w:lineRule="auto"/>
        <w:jc w:val="left"/>
      </w:pPr>
      <w:r>
        <w:rPr>
          <w:b/>
          <w:color w:val="002855"/>
          <w:sz w:val="32"/>
        </w:rPr>
        <w:lastRenderedPageBreak/>
        <w:t>REFERENCES</w:t>
      </w:r>
    </w:p>
    <w:p w14:paraId="274D521B" w14:textId="77777777" w:rsidR="0012066F" w:rsidRDefault="00D8530B">
      <w:pPr>
        <w:spacing w:after="120" w:line="312" w:lineRule="auto"/>
        <w:ind w:left="576" w:hanging="576"/>
      </w:pPr>
      <w:r>
        <w:rPr>
          <w:sz w:val="22"/>
        </w:rPr>
        <w:t>[1] D. P. Kingma and M. Welling, "Auto-Encoding Variational Bayes," in Proceedings of the International Conference on Learning Representations (ICLR), Banff, Canada, Apr. 2014, pp. 1-14.</w:t>
      </w:r>
    </w:p>
    <w:p w14:paraId="5C53A9A7" w14:textId="77777777" w:rsidR="0012066F" w:rsidRDefault="00D8530B">
      <w:pPr>
        <w:spacing w:after="120" w:line="312" w:lineRule="auto"/>
        <w:ind w:left="576" w:hanging="576"/>
      </w:pPr>
      <w:r>
        <w:rPr>
          <w:sz w:val="22"/>
        </w:rPr>
        <w:t>[2] J. J. Bird and A. Lotfi, "CIFAKE: Image Classification and Explainable Identification of AI-Generated Synthetic Images," IEEE Access, vol. 12, pp. 15642-15652, Jan. 2024, doi: 10.1109/ACCESS.2024.3359670.</w:t>
      </w:r>
    </w:p>
    <w:p w14:paraId="10A04F53" w14:textId="77777777" w:rsidR="0012066F" w:rsidRDefault="00D8530B">
      <w:pPr>
        <w:spacing w:after="120" w:line="312" w:lineRule="auto"/>
        <w:ind w:left="576" w:hanging="576"/>
      </w:pPr>
      <w:r>
        <w:rPr>
          <w:sz w:val="22"/>
        </w:rPr>
        <w:t>[3] S.-Y. Wang, O. Wang, R. Zhang, A. Owens, and A. A. Efros, "CNN-Generated Images Are Surprisingly Easy to Spot... for Now," in Proceedings of the IEEE/CVF Conference on Computer Vision and Pattern Recognition (CVPR), Seattle, WA, USA, Jun. 2020, pp. 8695-8704.</w:t>
      </w:r>
    </w:p>
    <w:p w14:paraId="710FECF4" w14:textId="77777777" w:rsidR="0012066F" w:rsidRDefault="00D8530B">
      <w:pPr>
        <w:spacing w:after="120" w:line="312" w:lineRule="auto"/>
        <w:ind w:left="576" w:hanging="576"/>
      </w:pPr>
      <w:r>
        <w:rPr>
          <w:sz w:val="22"/>
        </w:rPr>
        <w:t>[4] J. Frank, T. Bohmer, M. Schonherr, and T. Holz, "Leveraging Frequency Analysis for Deep Fake Image Recognition," in Proceedings of the 37th International Conference on Machine Learning (ICML), vol. 119, Jul. 2020, pp. 3247-3258.</w:t>
      </w:r>
    </w:p>
    <w:p w14:paraId="0B0249A0" w14:textId="77777777" w:rsidR="0012066F" w:rsidRDefault="00D8530B">
      <w:pPr>
        <w:spacing w:after="120" w:line="312" w:lineRule="auto"/>
        <w:ind w:left="576" w:hanging="576"/>
      </w:pPr>
      <w:r>
        <w:rPr>
          <w:sz w:val="22"/>
        </w:rPr>
        <w:t>[5] R. Corvi, D. Cozzolino, G. Zingarini, G. Poggi, K. Nagano, and L. Verdoliva, "On the Detection of Synthetic Images Generated by Diffusion Models," in IEEE International Conference on Acoustics, Speech and Signal Processing (ICASSP), Rhodes Island, Greece, Jun. 2023, pp. 1-5, doi: 10.1109/ICASSP49357.2023.10095167.</w:t>
      </w:r>
    </w:p>
    <w:p w14:paraId="71CF31B3" w14:textId="77777777" w:rsidR="0012066F" w:rsidRDefault="00D8530B">
      <w:pPr>
        <w:spacing w:after="120" w:line="312" w:lineRule="auto"/>
        <w:ind w:left="576" w:hanging="576"/>
      </w:pPr>
      <w:r>
        <w:rPr>
          <w:sz w:val="22"/>
        </w:rPr>
        <w:t>[6] M. Sandler, A. Howard, M. Zhu, A. Zhmoginov, and L.-C. Chen, "MobileNetV2: Inverted Residuals and Linear Bottlenecks," in Proceedings of the IEEE Conference on Computer Vision and Pattern Recognition (CVPR), Salt Lake City, UT, USA, Jun. 2018, pp. 4510-4520.</w:t>
      </w:r>
    </w:p>
    <w:p w14:paraId="34B2912C" w14:textId="77777777" w:rsidR="0012066F" w:rsidRDefault="00D8530B">
      <w:pPr>
        <w:spacing w:after="120" w:line="312" w:lineRule="auto"/>
        <w:ind w:left="576" w:hanging="576"/>
      </w:pPr>
      <w:r>
        <w:rPr>
          <w:sz w:val="22"/>
        </w:rPr>
        <w:t>[7] A. Krizhevsky and G. Hinton, "Learning Multiple Layers of Features from Tiny Images," Master's thesis, Department of Computer Science, University of Toronto, Toronto, ON, Canada, Tech. Rep., 2009.</w:t>
      </w:r>
    </w:p>
    <w:p w14:paraId="41780340" w14:textId="77777777" w:rsidR="0012066F" w:rsidRDefault="00D8530B">
      <w:pPr>
        <w:spacing w:after="120" w:line="312" w:lineRule="auto"/>
        <w:ind w:left="576" w:hanging="576"/>
      </w:pPr>
      <w:r>
        <w:rPr>
          <w:sz w:val="22"/>
        </w:rPr>
        <w:t>[8] K. He, X. Zhang, S. Ren, and J. Sun, "Deep Residual Learning for Image Recognition," in Proceedings of the IEEE Conference on Computer Vision and Pattern Recognition (CVPR), Las Vegas, NV, USA, Jun. 2016, pp. 770-778.</w:t>
      </w:r>
    </w:p>
    <w:p w14:paraId="342185EB" w14:textId="77777777" w:rsidR="0012066F" w:rsidRDefault="00D8530B">
      <w:pPr>
        <w:spacing w:after="120" w:line="312" w:lineRule="auto"/>
        <w:ind w:left="576" w:hanging="576"/>
      </w:pPr>
      <w:r>
        <w:rPr>
          <w:sz w:val="22"/>
        </w:rPr>
        <w:t>[9] J. Ho, A. Jain, and P. Abbeel, "Denoising Diffusion Probabilistic Models," in Advances in Neural Information Processing Systems (NeurIPS), vol. 33, Dec. 2020, pp. 6840-6851.</w:t>
      </w:r>
    </w:p>
    <w:p w14:paraId="051B4FC8" w14:textId="77777777" w:rsidR="0012066F" w:rsidRDefault="00D8530B">
      <w:pPr>
        <w:spacing w:after="120" w:line="312" w:lineRule="auto"/>
        <w:ind w:left="576" w:hanging="576"/>
      </w:pPr>
      <w:r>
        <w:rPr>
          <w:sz w:val="22"/>
        </w:rPr>
        <w:t>[10] R. Rombach, A. Blattmann, D. Lorenz, P. Esser, and B. Ommer, "High-Resolution Image Synthesis with Latent Diffusion Models," in Proceedings of the IEEE/CVF Conference on Computer Vision and Pattern Recognition (CVPR), New Orleans, LA, USA, Jun. 2022, pp. 10684-10695.</w:t>
      </w:r>
    </w:p>
    <w:p w14:paraId="03D0631B" w14:textId="77777777" w:rsidR="0012066F" w:rsidRDefault="00D8530B">
      <w:pPr>
        <w:spacing w:after="120" w:line="312" w:lineRule="auto"/>
        <w:ind w:left="576" w:hanging="576"/>
      </w:pPr>
      <w:r>
        <w:rPr>
          <w:sz w:val="22"/>
        </w:rPr>
        <w:t>[11] F. Chollet, "Deep Learning with Python," 2nd ed., Shelter Island, NY, USA: Manning Publications, 2021.</w:t>
      </w:r>
    </w:p>
    <w:p w14:paraId="6C76C62B" w14:textId="77777777" w:rsidR="0012066F" w:rsidRDefault="00D8530B">
      <w:pPr>
        <w:spacing w:after="120" w:line="312" w:lineRule="auto"/>
        <w:ind w:left="576" w:hanging="576"/>
      </w:pPr>
      <w:r>
        <w:rPr>
          <w:sz w:val="22"/>
        </w:rPr>
        <w:lastRenderedPageBreak/>
        <w:t>[12] F. Pedregosa et al., "Scikit-learn: Machine Learning in Python," Journal of Machine Learning Research, vol. 12, pp. 2825-2830, Nov. 2011.</w:t>
      </w:r>
    </w:p>
    <w:p w14:paraId="239D44C7" w14:textId="77777777" w:rsidR="0012066F" w:rsidRDefault="00D8530B">
      <w:r>
        <w:br w:type="page"/>
      </w:r>
    </w:p>
    <w:p w14:paraId="63644229" w14:textId="77777777" w:rsidR="0012066F" w:rsidRDefault="00D8530B">
      <w:pPr>
        <w:spacing w:before="360" w:line="312" w:lineRule="auto"/>
        <w:jc w:val="left"/>
      </w:pPr>
      <w:r>
        <w:rPr>
          <w:b/>
          <w:color w:val="002855"/>
          <w:sz w:val="32"/>
        </w:rPr>
        <w:lastRenderedPageBreak/>
        <w:t>APPENDIX A: KEY SOURCE CODE AND REPOSITORY DETAILS</w:t>
      </w:r>
    </w:p>
    <w:p w14:paraId="184AFDC2" w14:textId="77777777" w:rsidR="0012066F" w:rsidRDefault="00D8530B">
      <w:pPr>
        <w:spacing w:before="280" w:after="120" w:line="312" w:lineRule="auto"/>
        <w:jc w:val="left"/>
      </w:pPr>
      <w:r>
        <w:rPr>
          <w:b/>
          <w:color w:val="111111"/>
          <w:sz w:val="28"/>
        </w:rPr>
        <w:t>A.1 GitHub Repository Overview</w:t>
      </w:r>
    </w:p>
    <w:p w14:paraId="0FF5AD4F" w14:textId="77777777" w:rsidR="0012066F" w:rsidRDefault="00D8530B">
      <w:pPr>
        <w:spacing w:after="120"/>
      </w:pPr>
      <w:r>
        <w:t>The complete implementation, dataset preparation scripts, pretrained weight checkpoints, and interactive deployment code are hosted on the public GitHub repository:</w:t>
      </w:r>
    </w:p>
    <w:p w14:paraId="5F065B28" w14:textId="77777777" w:rsidR="0012066F" w:rsidRDefault="00D8530B">
      <w:pPr>
        <w:spacing w:after="120"/>
      </w:pPr>
      <w:r>
        <w:rPr>
          <w:b/>
        </w:rPr>
        <w:t xml:space="preserve">Official Project Link: </w:t>
      </w:r>
      <w:r>
        <w:t>Repository URL: https://github.com/LalithaSreya/DL-Mini-Project-AI-Image-Detection</w:t>
      </w:r>
    </w:p>
    <w:p w14:paraId="11E3F4DC" w14:textId="77777777" w:rsidR="0012066F" w:rsidRDefault="00D8530B">
      <w:pPr>
        <w:spacing w:before="280" w:after="120" w:line="312" w:lineRule="auto"/>
        <w:jc w:val="left"/>
      </w:pPr>
      <w:r>
        <w:rPr>
          <w:b/>
          <w:color w:val="111111"/>
          <w:sz w:val="28"/>
        </w:rPr>
        <w:t>A.2 Repository Directory Hierarchy</w:t>
      </w:r>
    </w:p>
    <w:p w14:paraId="713561E7" w14:textId="77777777" w:rsidR="0012066F" w:rsidRDefault="00D8530B">
      <w:pPr>
        <w:spacing w:after="120"/>
      </w:pPr>
      <w:r>
        <w:t>The project repository is structured according to professional Python engineering standards:</w:t>
      </w:r>
    </w:p>
    <w:p w14:paraId="27F9CDC9" w14:textId="77777777" w:rsidR="0012066F" w:rsidRDefault="00D8530B">
      <w:pPr>
        <w:spacing w:before="120" w:after="120" w:line="276" w:lineRule="auto"/>
        <w:ind w:left="576" w:right="288"/>
        <w:jc w:val="left"/>
      </w:pPr>
      <w:r>
        <w:rPr>
          <w:rFonts w:ascii="Courier New" w:hAnsi="Courier New"/>
          <w:color w:val="103050"/>
          <w:sz w:val="19"/>
        </w:rPr>
        <w:t>DL-Mini-Project-AI-Image-Detection/</w:t>
      </w:r>
      <w:r>
        <w:rPr>
          <w:rFonts w:ascii="Courier New" w:hAnsi="Courier New"/>
          <w:color w:val="103050"/>
          <w:sz w:val="19"/>
        </w:rPr>
        <w:br/>
        <w:t>|-- data/</w:t>
      </w:r>
      <w:r>
        <w:rPr>
          <w:rFonts w:ascii="Courier New" w:hAnsi="Courier New"/>
          <w:color w:val="103050"/>
          <w:sz w:val="19"/>
        </w:rPr>
        <w:br/>
        <w:t>|   |-- train/</w:t>
      </w:r>
      <w:r>
        <w:rPr>
          <w:rFonts w:ascii="Courier New" w:hAnsi="Courier New"/>
          <w:color w:val="103050"/>
          <w:sz w:val="19"/>
        </w:rPr>
        <w:br/>
        <w:t>|   |   |-- REAL/                  &lt;- 50,000 CIFAR-10 training images</w:t>
      </w:r>
      <w:r>
        <w:rPr>
          <w:rFonts w:ascii="Courier New" w:hAnsi="Courier New"/>
          <w:color w:val="103050"/>
          <w:sz w:val="19"/>
        </w:rPr>
        <w:br/>
        <w:t>|   |   `-- FAKE/                  &lt;- 50,000 Stable Diffusion training images</w:t>
      </w:r>
      <w:r>
        <w:rPr>
          <w:rFonts w:ascii="Courier New" w:hAnsi="Courier New"/>
          <w:color w:val="103050"/>
          <w:sz w:val="19"/>
        </w:rPr>
        <w:br/>
        <w:t>|   `-- test/</w:t>
      </w:r>
      <w:r>
        <w:rPr>
          <w:rFonts w:ascii="Courier New" w:hAnsi="Courier New"/>
          <w:color w:val="103050"/>
          <w:sz w:val="19"/>
        </w:rPr>
        <w:br/>
        <w:t>|       |-- REAL/                  &lt;- 10,000 CIFAR-10 test images</w:t>
      </w:r>
      <w:r>
        <w:rPr>
          <w:rFonts w:ascii="Courier New" w:hAnsi="Courier New"/>
          <w:color w:val="103050"/>
          <w:sz w:val="19"/>
        </w:rPr>
        <w:br/>
        <w:t>|       `-- FAKE/                  &lt;- 10,000 Stable Diffusion test images</w:t>
      </w:r>
      <w:r>
        <w:rPr>
          <w:rFonts w:ascii="Courier New" w:hAnsi="Courier New"/>
          <w:color w:val="103050"/>
          <w:sz w:val="19"/>
        </w:rPr>
        <w:br/>
        <w:t>|-- models/</w:t>
      </w:r>
      <w:r>
        <w:rPr>
          <w:rFonts w:ascii="Courier New" w:hAnsi="Courier New"/>
          <w:color w:val="103050"/>
          <w:sz w:val="19"/>
        </w:rPr>
        <w:br/>
      </w:r>
      <w:r>
        <w:rPr>
          <w:rFonts w:ascii="Courier New" w:hAnsi="Courier New"/>
          <w:color w:val="103050"/>
          <w:sz w:val="19"/>
        </w:rPr>
        <w:t>|   `-- mobilenetv2_cifake.h5      &lt;- Serialized best model weights</w:t>
      </w:r>
      <w:r>
        <w:rPr>
          <w:rFonts w:ascii="Courier New" w:hAnsi="Courier New"/>
          <w:color w:val="103050"/>
          <w:sz w:val="19"/>
        </w:rPr>
        <w:br/>
        <w:t>|-- src/</w:t>
      </w:r>
      <w:r>
        <w:rPr>
          <w:rFonts w:ascii="Courier New" w:hAnsi="Courier New"/>
          <w:color w:val="103050"/>
          <w:sz w:val="19"/>
        </w:rPr>
        <w:br/>
        <w:t>|   |-- __init__.py</w:t>
      </w:r>
      <w:r>
        <w:rPr>
          <w:rFonts w:ascii="Courier New" w:hAnsi="Courier New"/>
          <w:color w:val="103050"/>
          <w:sz w:val="19"/>
        </w:rPr>
        <w:br/>
        <w:t>|   |-- data_loader.py             &lt;- Dataset verification and batching</w:t>
      </w:r>
      <w:r>
        <w:rPr>
          <w:rFonts w:ascii="Courier New" w:hAnsi="Courier New"/>
          <w:color w:val="103050"/>
          <w:sz w:val="19"/>
        </w:rPr>
        <w:br/>
        <w:t>|   |-- preprocess.py              &lt;- Resizing and tensor normalization</w:t>
      </w:r>
      <w:r>
        <w:rPr>
          <w:rFonts w:ascii="Courier New" w:hAnsi="Courier New"/>
          <w:color w:val="103050"/>
          <w:sz w:val="19"/>
        </w:rPr>
        <w:br/>
        <w:t>|   |-- model.py                   &lt;- MobileNetV2 architecture definition</w:t>
      </w:r>
      <w:r>
        <w:rPr>
          <w:rFonts w:ascii="Courier New" w:hAnsi="Courier New"/>
          <w:color w:val="103050"/>
          <w:sz w:val="19"/>
        </w:rPr>
        <w:br/>
        <w:t>|   |-- train.py                   &lt;- Model training and checkpointing loop</w:t>
      </w:r>
      <w:r>
        <w:rPr>
          <w:rFonts w:ascii="Courier New" w:hAnsi="Courier New"/>
          <w:color w:val="103050"/>
          <w:sz w:val="19"/>
        </w:rPr>
        <w:br/>
        <w:t>|   |-- evaluate.py                &lt;- Performance metrics and confusion matrix</w:t>
      </w:r>
      <w:r>
        <w:rPr>
          <w:rFonts w:ascii="Courier New" w:hAnsi="Courier New"/>
          <w:color w:val="103050"/>
          <w:sz w:val="19"/>
        </w:rPr>
        <w:br/>
      </w:r>
      <w:r>
        <w:rPr>
          <w:rFonts w:ascii="Courier New" w:hAnsi="Courier New"/>
          <w:color w:val="103050"/>
          <w:sz w:val="19"/>
        </w:rPr>
        <w:t>|   `-- predict.py                 &lt;- Standalone inference engine</w:t>
      </w:r>
      <w:r>
        <w:rPr>
          <w:rFonts w:ascii="Courier New" w:hAnsi="Courier New"/>
          <w:color w:val="103050"/>
          <w:sz w:val="19"/>
        </w:rPr>
        <w:br/>
        <w:t>|-- tests/</w:t>
      </w:r>
      <w:r>
        <w:rPr>
          <w:rFonts w:ascii="Courier New" w:hAnsi="Courier New"/>
          <w:color w:val="103050"/>
          <w:sz w:val="19"/>
        </w:rPr>
        <w:br/>
        <w:t>|   `-- test_pipeline.py           &lt;- Automated pytest test suite</w:t>
      </w:r>
      <w:r>
        <w:rPr>
          <w:rFonts w:ascii="Courier New" w:hAnsi="Courier New"/>
          <w:color w:val="103050"/>
          <w:sz w:val="19"/>
        </w:rPr>
        <w:br/>
        <w:t>|-- app.py                         &lt;- Streamlit graphical web dashboard</w:t>
      </w:r>
      <w:r>
        <w:rPr>
          <w:rFonts w:ascii="Courier New" w:hAnsi="Courier New"/>
          <w:color w:val="103050"/>
          <w:sz w:val="19"/>
        </w:rPr>
        <w:br/>
        <w:t>|-- requirements.txt               &lt;- Complete dependency specifications</w:t>
      </w:r>
      <w:r>
        <w:rPr>
          <w:rFonts w:ascii="Courier New" w:hAnsi="Courier New"/>
          <w:color w:val="103050"/>
          <w:sz w:val="19"/>
        </w:rPr>
        <w:br/>
      </w:r>
      <w:r>
        <w:rPr>
          <w:rFonts w:ascii="Courier New" w:hAnsi="Courier New"/>
          <w:color w:val="103050"/>
          <w:sz w:val="19"/>
        </w:rPr>
        <w:lastRenderedPageBreak/>
        <w:t>|-- README.md                      &lt;- Project overview and setup instructions</w:t>
      </w:r>
      <w:r>
        <w:rPr>
          <w:rFonts w:ascii="Courier New" w:hAnsi="Courier New"/>
          <w:color w:val="103050"/>
          <w:sz w:val="19"/>
        </w:rPr>
        <w:br/>
        <w:t>`-- LICENSE                        &lt;- Open-source academic MIT license</w:t>
      </w:r>
    </w:p>
    <w:p w14:paraId="35585D08" w14:textId="77777777" w:rsidR="0012066F" w:rsidRDefault="00D8530B">
      <w:pPr>
        <w:spacing w:before="280" w:after="120" w:line="312" w:lineRule="auto"/>
        <w:jc w:val="left"/>
      </w:pPr>
      <w:r>
        <w:rPr>
          <w:b/>
          <w:color w:val="111111"/>
          <w:sz w:val="28"/>
        </w:rPr>
        <w:t>A.3 Core Model Construction Excerpt (model.py)</w:t>
      </w:r>
    </w:p>
    <w:p w14:paraId="19F5BA8D" w14:textId="77777777" w:rsidR="0012066F" w:rsidRDefault="00D8530B">
      <w:pPr>
        <w:spacing w:after="120"/>
      </w:pPr>
      <w:r>
        <w:t>The following Python listing demonstrates the construction of the transfer-learning model:</w:t>
      </w:r>
    </w:p>
    <w:p w14:paraId="03026102" w14:textId="77777777" w:rsidR="0012066F" w:rsidRDefault="00D8530B">
      <w:pPr>
        <w:spacing w:before="120" w:after="120" w:line="276" w:lineRule="auto"/>
        <w:ind w:left="576" w:right="288"/>
        <w:jc w:val="left"/>
      </w:pPr>
      <w:r>
        <w:rPr>
          <w:rFonts w:ascii="Courier New" w:hAnsi="Courier New"/>
          <w:color w:val="103050"/>
          <w:sz w:val="19"/>
        </w:rPr>
        <w:t>import tensorflow as tf</w:t>
      </w:r>
      <w:r>
        <w:rPr>
          <w:rFonts w:ascii="Courier New" w:hAnsi="Courier New"/>
          <w:color w:val="103050"/>
          <w:sz w:val="19"/>
        </w:rPr>
        <w:br/>
        <w:t>from tensorflow.keras import layers, models</w:t>
      </w:r>
      <w:r>
        <w:rPr>
          <w:rFonts w:ascii="Courier New" w:hAnsi="Courier New"/>
          <w:color w:val="103050"/>
          <w:sz w:val="19"/>
        </w:rPr>
        <w:br/>
      </w:r>
      <w:r>
        <w:rPr>
          <w:rFonts w:ascii="Courier New" w:hAnsi="Courier New"/>
          <w:color w:val="103050"/>
          <w:sz w:val="19"/>
        </w:rPr>
        <w:br/>
        <w:t>def build_mobilenet_detector(input_shape=(160, 160, 3)):</w:t>
      </w:r>
      <w:r>
        <w:rPr>
          <w:rFonts w:ascii="Courier New" w:hAnsi="Courier New"/>
          <w:color w:val="103050"/>
          <w:sz w:val="19"/>
        </w:rPr>
        <w:br/>
        <w:t xml:space="preserve">    # Load MobileNetV2 with ImageNet weights, excluding the top 1000-class head</w:t>
      </w:r>
      <w:r>
        <w:rPr>
          <w:rFonts w:ascii="Courier New" w:hAnsi="Courier New"/>
          <w:color w:val="103050"/>
          <w:sz w:val="19"/>
        </w:rPr>
        <w:br/>
        <w:t xml:space="preserve">    base_model = tf.keras.applications.MobileNetV2(</w:t>
      </w:r>
      <w:r>
        <w:rPr>
          <w:rFonts w:ascii="Courier New" w:hAnsi="Courier New"/>
          <w:color w:val="103050"/>
          <w:sz w:val="19"/>
        </w:rPr>
        <w:br/>
        <w:t xml:space="preserve">        input_shape=input_shape,</w:t>
      </w:r>
      <w:r>
        <w:rPr>
          <w:rFonts w:ascii="Courier New" w:hAnsi="Courier New"/>
          <w:color w:val="103050"/>
          <w:sz w:val="19"/>
        </w:rPr>
        <w:br/>
        <w:t xml:space="preserve">        include_top=False,</w:t>
      </w:r>
      <w:r>
        <w:rPr>
          <w:rFonts w:ascii="Courier New" w:hAnsi="Courier New"/>
          <w:color w:val="103050"/>
          <w:sz w:val="19"/>
        </w:rPr>
        <w:br/>
        <w:t xml:space="preserve">        weights='imagenet'</w:t>
      </w:r>
      <w:r>
        <w:rPr>
          <w:rFonts w:ascii="Courier New" w:hAnsi="Courier New"/>
          <w:color w:val="103050"/>
          <w:sz w:val="19"/>
        </w:rPr>
        <w:br/>
        <w:t xml:space="preserve">    )</w:t>
      </w:r>
      <w:r>
        <w:rPr>
          <w:rFonts w:ascii="Courier New" w:hAnsi="Courier New"/>
          <w:color w:val="103050"/>
          <w:sz w:val="19"/>
        </w:rPr>
        <w:br/>
        <w:t xml:space="preserve">    base_model.trainable = False  # Freeze convolutional backbone</w:t>
      </w:r>
      <w:r>
        <w:rPr>
          <w:rFonts w:ascii="Courier New" w:hAnsi="Courier New"/>
          <w:color w:val="103050"/>
          <w:sz w:val="19"/>
        </w:rPr>
        <w:br/>
      </w:r>
      <w:r>
        <w:rPr>
          <w:rFonts w:ascii="Courier New" w:hAnsi="Courier New"/>
          <w:color w:val="103050"/>
          <w:sz w:val="19"/>
        </w:rPr>
        <w:br/>
      </w:r>
      <w:r>
        <w:rPr>
          <w:rFonts w:ascii="Courier New" w:hAnsi="Courier New"/>
          <w:color w:val="103050"/>
          <w:sz w:val="19"/>
        </w:rPr>
        <w:t xml:space="preserve">    inputs = tf.keras.Input(shape=input_shape, name='input_tensor')</w:t>
      </w:r>
      <w:r>
        <w:rPr>
          <w:rFonts w:ascii="Courier New" w:hAnsi="Courier New"/>
          <w:color w:val="103050"/>
          <w:sz w:val="19"/>
        </w:rPr>
        <w:br/>
        <w:t xml:space="preserve">    x = tf.keras.applications.mobilenet_v2.preprocess_input(inputs)</w:t>
      </w:r>
      <w:r>
        <w:rPr>
          <w:rFonts w:ascii="Courier New" w:hAnsi="Courier New"/>
          <w:color w:val="103050"/>
          <w:sz w:val="19"/>
        </w:rPr>
        <w:br/>
        <w:t xml:space="preserve">    x = base_model(x, training=False)</w:t>
      </w:r>
      <w:r>
        <w:rPr>
          <w:rFonts w:ascii="Courier New" w:hAnsi="Courier New"/>
          <w:color w:val="103050"/>
          <w:sz w:val="19"/>
        </w:rPr>
        <w:br/>
        <w:t xml:space="preserve">    x = layers.GlobalAveragePooling2D(name='global_avg_pool')(x)</w:t>
      </w:r>
      <w:r>
        <w:rPr>
          <w:rFonts w:ascii="Courier New" w:hAnsi="Courier New"/>
          <w:color w:val="103050"/>
          <w:sz w:val="19"/>
        </w:rPr>
        <w:br/>
        <w:t xml:space="preserve">    x = layers.Dropout(0.2, name='dropout_regularization')(x)</w:t>
      </w:r>
      <w:r>
        <w:rPr>
          <w:rFonts w:ascii="Courier New" w:hAnsi="Courier New"/>
          <w:color w:val="103050"/>
          <w:sz w:val="19"/>
        </w:rPr>
        <w:br/>
        <w:t xml:space="preserve">    outputs = layers.Dense(1, activation='sigmoid', name='dense_head')(x)</w:t>
      </w:r>
      <w:r>
        <w:rPr>
          <w:rFonts w:ascii="Courier New" w:hAnsi="Courier New"/>
          <w:color w:val="103050"/>
          <w:sz w:val="19"/>
        </w:rPr>
        <w:br/>
      </w:r>
      <w:r>
        <w:rPr>
          <w:rFonts w:ascii="Courier New" w:hAnsi="Courier New"/>
          <w:color w:val="103050"/>
          <w:sz w:val="19"/>
        </w:rPr>
        <w:br/>
        <w:t xml:space="preserve">    model = models.Model(inputs=inputs, outputs=outputs, name='MobileNetV2_CIFAKE')</w:t>
      </w:r>
      <w:r>
        <w:rPr>
          <w:rFonts w:ascii="Courier New" w:hAnsi="Courier New"/>
          <w:color w:val="103050"/>
          <w:sz w:val="19"/>
        </w:rPr>
        <w:br/>
        <w:t xml:space="preserve">    return model</w:t>
      </w:r>
    </w:p>
    <w:p w14:paraId="0D503C88" w14:textId="77777777" w:rsidR="0012066F" w:rsidRDefault="00D8530B">
      <w:r>
        <w:br w:type="page"/>
      </w:r>
    </w:p>
    <w:p w14:paraId="5A2EE6BA" w14:textId="77777777" w:rsidR="0012066F" w:rsidRDefault="00D8530B">
      <w:pPr>
        <w:spacing w:before="360" w:line="312" w:lineRule="auto"/>
        <w:jc w:val="left"/>
      </w:pPr>
      <w:r>
        <w:rPr>
          <w:b/>
          <w:color w:val="002855"/>
          <w:sz w:val="32"/>
        </w:rPr>
        <w:lastRenderedPageBreak/>
        <w:t>APPENDIX B: ADDITIONAL RESULTS AND SCREENSHOTS</w:t>
      </w:r>
    </w:p>
    <w:p w14:paraId="54565CAE" w14:textId="77777777" w:rsidR="0012066F" w:rsidRDefault="00D8530B">
      <w:pPr>
        <w:spacing w:before="280" w:after="120" w:line="312" w:lineRule="auto"/>
        <w:jc w:val="left"/>
      </w:pPr>
      <w:r>
        <w:rPr>
          <w:b/>
          <w:color w:val="111111"/>
          <w:sz w:val="28"/>
        </w:rPr>
        <w:t>B.1 Graphical User Interface Layout</w:t>
      </w:r>
    </w:p>
    <w:p w14:paraId="102E5814" w14:textId="77777777" w:rsidR="0012066F" w:rsidRDefault="00D8530B">
      <w:pPr>
        <w:spacing w:after="120"/>
      </w:pPr>
      <w:r>
        <w:t>The Streamlit graphical application provides an intuitive verification workflow. Below is the structural layout of the web interface:</w:t>
      </w:r>
    </w:p>
    <w:p w14:paraId="5CF5BB13"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937760" cy="2869109"/>
            <wp:docPr id="11" name="Picture 11"/>
            <wp:cNvGraphicFramePr>
              <a:graphicFrameLocks noChangeAspect="1"/>
            </wp:cNvGraphicFramePr>
            <a:graphic>
              <a:graphicData uri="http://schemas.openxmlformats.org/drawingml/2006/picture">
                <pic:pic>
                  <pic:nvPicPr>
                    <pic:cNvPr id="0" name="figure_b_1_technical_breakdown.jpg"/>
                    <pic:cNvPicPr/>
                  </pic:nvPicPr>
                  <pic:blipFill>
                    <a:blip r:embed="rId17"/>
                    <a:stretch>
                      <a:fillRect/>
                    </a:stretch>
                  </pic:blipFill>
                  <pic:spPr>
                    <a:xfrm>
                      <a:off x="0" y="0"/>
                      <a:ext cx="4937760" cy="2869109"/>
                    </a:xfrm>
                    <a:prstGeom prst="rect"/>
                  </pic:spPr>
                </pic:pic>
              </a:graphicData>
            </a:graphic>
          </wp:inline>
        </w:drawing>
      </w:r>
    </w:p>
    <w:p w14:paraId="5A16B080" w14:textId="77777777" w:rsidR="0012066F" w:rsidRDefault="00D8530B">
      <w:pPr>
        <w:spacing w:before="80" w:after="240" w:line="288" w:lineRule="auto"/>
        <w:jc w:val="center"/>
      </w:pPr>
      <w:r>
        <w:rPr>
          <w:rFonts w:ascii="Times New Roman" w:hAnsi="Times New Roman"/>
          <w:b/>
          <w:i/>
          <w:color w:val="1E3A8A"/>
          <w:sz w:val="20"/>
        </w:rPr>
        <w:t>Figure B.1: Live Streamlit inspection dashboard displaying raw sigmoid score, decision threshold, and confidence distribution</w:t>
      </w:r>
    </w:p>
    <w:p w14:paraId="337E0E38" w14:textId="77777777" w:rsidR="0012066F" w:rsidRDefault="00D8530B">
      <w:pPr>
        <w:spacing w:before="280" w:after="120" w:line="312" w:lineRule="auto"/>
        <w:jc w:val="left"/>
      </w:pPr>
      <w:r>
        <w:rPr>
          <w:b/>
          <w:color w:val="111111"/>
          <w:sz w:val="28"/>
        </w:rPr>
        <w:t>B.2 CLI Verification Output</w:t>
      </w:r>
    </w:p>
    <w:p w14:paraId="05F44D85" w14:textId="77777777" w:rsidR="0012066F" w:rsidRDefault="00D8530B">
      <w:pPr>
        <w:spacing w:after="120"/>
      </w:pPr>
      <w:r>
        <w:lastRenderedPageBreak/>
        <w:t>The command-line interface provides high-throughput automated verification. A sample execution trace is shown below:</w:t>
      </w:r>
    </w:p>
    <w:p w14:paraId="084E8C43" w14:textId="77777777" w:rsidR="0012066F" w:rsidRDefault="00D8530B">
      <w:pPr>
        <w:spacing w:before="120" w:after="120" w:line="276" w:lineRule="auto"/>
        <w:ind w:left="576" w:right="288"/>
        <w:jc w:val="left"/>
      </w:pPr>
      <w:r>
        <w:rPr>
          <w:rFonts w:ascii="Courier New" w:hAnsi="Courier New"/>
          <w:color w:val="103050"/>
          <w:sz w:val="19"/>
        </w:rPr>
        <w:t>$ python src/predict.py --image_path sample_test_image.jpg --model models/mobilenetv2_cifake.h5</w:t>
      </w:r>
      <w:r>
        <w:rPr>
          <w:rFonts w:ascii="Courier New" w:hAnsi="Courier New"/>
          <w:color w:val="103050"/>
          <w:sz w:val="19"/>
        </w:rPr>
        <w:br/>
        <w:t>[INFO] Loading serialized model weights from: models/mobilenetv2_cifake.h5 ...</w:t>
      </w:r>
      <w:r>
        <w:rPr>
          <w:rFonts w:ascii="Courier New" w:hAnsi="Courier New"/>
          <w:color w:val="103050"/>
          <w:sz w:val="19"/>
        </w:rPr>
        <w:br/>
        <w:t>[INFO] Model loaded successfully. Total parameters: 2,259,265.</w:t>
      </w:r>
      <w:r>
        <w:rPr>
          <w:rFonts w:ascii="Courier New" w:hAnsi="Courier New"/>
          <w:color w:val="103050"/>
          <w:sz w:val="19"/>
        </w:rPr>
        <w:br/>
        <w:t>[INFO] Preprocessing input image: sample_test_image.jpg ...</w:t>
      </w:r>
      <w:r>
        <w:rPr>
          <w:rFonts w:ascii="Courier New" w:hAnsi="Courier New"/>
          <w:color w:val="103050"/>
          <w:sz w:val="19"/>
        </w:rPr>
        <w:br/>
        <w:t>[INFO] Resizing image to target dimensions: (160, 160, 3) with RGB scaling.</w:t>
      </w:r>
      <w:r>
        <w:rPr>
          <w:rFonts w:ascii="Courier New" w:hAnsi="Courier New"/>
          <w:color w:val="103050"/>
          <w:sz w:val="19"/>
        </w:rPr>
        <w:br/>
      </w:r>
      <w:r>
        <w:rPr>
          <w:rFonts w:ascii="Courier New" w:hAnsi="Courier New"/>
          <w:color w:val="103050"/>
          <w:sz w:val="19"/>
        </w:rPr>
        <w:t>[INFO] Executing forward pass inference ...</w:t>
      </w:r>
      <w:r>
        <w:rPr>
          <w:rFonts w:ascii="Courier New" w:hAnsi="Courier New"/>
          <w:color w:val="103050"/>
          <w:sz w:val="19"/>
        </w:rPr>
        <w:br/>
        <w:t>============================================================</w:t>
      </w:r>
      <w:r>
        <w:rPr>
          <w:rFonts w:ascii="Courier New" w:hAnsi="Courier New"/>
          <w:color w:val="103050"/>
          <w:sz w:val="19"/>
        </w:rPr>
        <w:br/>
        <w:t xml:space="preserve">              IMAGE AUTHENTICITY ANALYSIS REPORT</w:t>
      </w:r>
      <w:r>
        <w:rPr>
          <w:rFonts w:ascii="Courier New" w:hAnsi="Courier New"/>
          <w:color w:val="103050"/>
          <w:sz w:val="19"/>
        </w:rPr>
        <w:br/>
        <w:t>============================================================</w:t>
      </w:r>
      <w:r>
        <w:rPr>
          <w:rFonts w:ascii="Courier New" w:hAnsi="Courier New"/>
          <w:color w:val="103050"/>
          <w:sz w:val="19"/>
        </w:rPr>
        <w:br/>
        <w:t>File Analyzed   : sample_test_image.jpg</w:t>
      </w:r>
      <w:r>
        <w:rPr>
          <w:rFonts w:ascii="Courier New" w:hAnsi="Courier New"/>
          <w:color w:val="103050"/>
          <w:sz w:val="19"/>
        </w:rPr>
        <w:br/>
        <w:t>Predicted Class : REAL (Authentic Photographic Image)</w:t>
      </w:r>
      <w:r>
        <w:rPr>
          <w:rFonts w:ascii="Courier New" w:hAnsi="Courier New"/>
          <w:color w:val="103050"/>
          <w:sz w:val="19"/>
        </w:rPr>
        <w:br/>
        <w:t>Confidence Score: 95.84%</w:t>
      </w:r>
      <w:r>
        <w:rPr>
          <w:rFonts w:ascii="Courier New" w:hAnsi="Courier New"/>
          <w:color w:val="103050"/>
          <w:sz w:val="19"/>
        </w:rPr>
        <w:br/>
        <w:t>Raw Logit Value : 0.9584</w:t>
      </w:r>
      <w:r>
        <w:rPr>
          <w:rFonts w:ascii="Courier New" w:hAnsi="Courier New"/>
          <w:color w:val="103050"/>
          <w:sz w:val="19"/>
        </w:rPr>
        <w:br/>
        <w:t>Inference Time  : 17.65 milliseconds</w:t>
      </w:r>
      <w:r>
        <w:rPr>
          <w:rFonts w:ascii="Courier New" w:hAnsi="Courier New"/>
          <w:color w:val="103050"/>
          <w:sz w:val="19"/>
        </w:rPr>
        <w:br/>
        <w:t>Status          : VERIFIED AUTHENTIC PHOTOGRAPH</w:t>
      </w:r>
      <w:r>
        <w:rPr>
          <w:rFonts w:ascii="Courier New" w:hAnsi="Courier New"/>
          <w:color w:val="103050"/>
          <w:sz w:val="19"/>
        </w:rPr>
        <w:br/>
        <w:t>============================================================</w:t>
      </w:r>
    </w:p>
    <w:p w14:paraId="48678882" w14:textId="77777777" w:rsidR="0012066F" w:rsidRDefault="00D8530B">
      <w:r>
        <w:br w:type="page"/>
      </w:r>
    </w:p>
    <w:p w14:paraId="46ECB679" w14:textId="77777777" w:rsidR="0012066F" w:rsidRDefault="00D8530B">
      <w:pPr>
        <w:spacing w:before="360" w:line="312" w:lineRule="auto"/>
        <w:jc w:val="left"/>
      </w:pPr>
      <w:r>
        <w:rPr>
          <w:b/>
          <w:color w:val="002855"/>
          <w:sz w:val="32"/>
        </w:rPr>
        <w:lastRenderedPageBreak/>
        <w:t>APPENDIX C: USER MANUAL AND INSTALLATION INSTRUCTIONS</w:t>
      </w:r>
    </w:p>
    <w:p w14:paraId="0221123B" w14:textId="77777777" w:rsidR="0012066F" w:rsidRDefault="00D8530B">
      <w:pPr>
        <w:spacing w:before="280" w:after="120" w:line="312" w:lineRule="auto"/>
        <w:jc w:val="left"/>
      </w:pPr>
      <w:r>
        <w:rPr>
          <w:b/>
          <w:color w:val="111111"/>
          <w:sz w:val="28"/>
        </w:rPr>
        <w:t>C.1 Prerequisites</w:t>
      </w:r>
    </w:p>
    <w:p w14:paraId="49C525D8" w14:textId="77777777" w:rsidR="0012066F" w:rsidRDefault="00D8530B">
      <w:pPr>
        <w:spacing w:after="120"/>
      </w:pPr>
      <w:r>
        <w:t>To run the project, ensure your workstation meets the following prerequisites:</w:t>
      </w:r>
    </w:p>
    <w:p w14:paraId="2B49A318" w14:textId="77777777" w:rsidR="0012066F" w:rsidRDefault="00D8530B">
      <w:pPr>
        <w:pStyle w:val="ListBullet"/>
        <w:spacing w:after="80"/>
      </w:pPr>
      <w:r>
        <w:rPr>
          <w:b/>
        </w:rPr>
        <w:t xml:space="preserve">• </w:t>
      </w:r>
      <w:r>
        <w:t>Python 3.10 or higher installed with pip and venv support.</w:t>
      </w:r>
    </w:p>
    <w:p w14:paraId="43028F1C" w14:textId="77777777" w:rsidR="0012066F" w:rsidRDefault="00D8530B">
      <w:pPr>
        <w:pStyle w:val="ListBullet"/>
        <w:spacing w:after="80"/>
      </w:pPr>
      <w:r>
        <w:rPr>
          <w:b/>
        </w:rPr>
        <w:t xml:space="preserve">• </w:t>
      </w:r>
      <w:r>
        <w:t>Git command-line client configured.</w:t>
      </w:r>
    </w:p>
    <w:p w14:paraId="5438F246" w14:textId="77777777" w:rsidR="0012066F" w:rsidRDefault="00D8530B">
      <w:pPr>
        <w:pStyle w:val="ListBullet"/>
        <w:spacing w:after="80"/>
      </w:pPr>
      <w:r>
        <w:rPr>
          <w:b/>
        </w:rPr>
        <w:t xml:space="preserve">• </w:t>
      </w:r>
      <w:r>
        <w:t>At least 5 GB of free disk space for the project environment, pretrained weights, and sample test images.</w:t>
      </w:r>
    </w:p>
    <w:p w14:paraId="27B33DC0" w14:textId="77777777" w:rsidR="0012066F" w:rsidRDefault="00D8530B">
      <w:pPr>
        <w:spacing w:before="280" w:after="120" w:line="312" w:lineRule="auto"/>
        <w:jc w:val="left"/>
      </w:pPr>
      <w:r>
        <w:rPr>
          <w:b/>
          <w:color w:val="111111"/>
          <w:sz w:val="28"/>
        </w:rPr>
        <w:t>C.2 Step-by-Step Installation</w:t>
      </w:r>
    </w:p>
    <w:p w14:paraId="2254ABD2" w14:textId="77777777" w:rsidR="0012066F" w:rsidRDefault="00D8530B">
      <w:pPr>
        <w:spacing w:after="120"/>
      </w:pPr>
      <w:r>
        <w:t>Execute the following terminal commands to clone the repository and configure the virtual environment:</w:t>
      </w:r>
    </w:p>
    <w:p w14:paraId="25504C31" w14:textId="77777777" w:rsidR="0012066F" w:rsidRDefault="00D8530B">
      <w:pPr>
        <w:spacing w:before="120" w:after="120" w:line="276" w:lineRule="auto"/>
        <w:ind w:left="576" w:right="288"/>
        <w:jc w:val="left"/>
      </w:pPr>
      <w:r>
        <w:rPr>
          <w:rFonts w:ascii="Courier New" w:hAnsi="Courier New"/>
          <w:color w:val="103050"/>
          <w:sz w:val="19"/>
        </w:rPr>
        <w:t># Step 1: Clone the GitHub repository</w:t>
      </w:r>
      <w:r>
        <w:rPr>
          <w:rFonts w:ascii="Courier New" w:hAnsi="Courier New"/>
          <w:color w:val="103050"/>
          <w:sz w:val="19"/>
        </w:rPr>
        <w:br/>
        <w:t>git clone https://github.com/LalithaSreya/DL-Mini-Project-AI-Image-Detection.git</w:t>
      </w:r>
      <w:r>
        <w:rPr>
          <w:rFonts w:ascii="Courier New" w:hAnsi="Courier New"/>
          <w:color w:val="103050"/>
          <w:sz w:val="19"/>
        </w:rPr>
        <w:br/>
        <w:t>cd DL-Mini-Project-AI-Image-Detection</w:t>
      </w:r>
      <w:r>
        <w:rPr>
          <w:rFonts w:ascii="Courier New" w:hAnsi="Courier New"/>
          <w:color w:val="103050"/>
          <w:sz w:val="19"/>
        </w:rPr>
        <w:br/>
      </w:r>
      <w:r>
        <w:rPr>
          <w:rFonts w:ascii="Courier New" w:hAnsi="Courier New"/>
          <w:color w:val="103050"/>
          <w:sz w:val="19"/>
        </w:rPr>
        <w:br/>
        <w:t># Step 2: Create a clean Python virtual environment</w:t>
      </w:r>
      <w:r>
        <w:rPr>
          <w:rFonts w:ascii="Courier New" w:hAnsi="Courier New"/>
          <w:color w:val="103050"/>
          <w:sz w:val="19"/>
        </w:rPr>
        <w:br/>
        <w:t>python3 -m venv dl_env</w:t>
      </w:r>
      <w:r>
        <w:rPr>
          <w:rFonts w:ascii="Courier New" w:hAnsi="Courier New"/>
          <w:color w:val="103050"/>
          <w:sz w:val="19"/>
        </w:rPr>
        <w:br/>
      </w:r>
      <w:r>
        <w:rPr>
          <w:rFonts w:ascii="Courier New" w:hAnsi="Courier New"/>
          <w:color w:val="103050"/>
          <w:sz w:val="19"/>
        </w:rPr>
        <w:br/>
        <w:t># Step 3: Activate the virtual environment</w:t>
      </w:r>
      <w:r>
        <w:rPr>
          <w:rFonts w:ascii="Courier New" w:hAnsi="Courier New"/>
          <w:color w:val="103050"/>
          <w:sz w:val="19"/>
        </w:rPr>
        <w:br/>
        <w:t># On Linux / macOS:</w:t>
      </w:r>
      <w:r>
        <w:rPr>
          <w:rFonts w:ascii="Courier New" w:hAnsi="Courier New"/>
          <w:color w:val="103050"/>
          <w:sz w:val="19"/>
        </w:rPr>
        <w:br/>
        <w:t>source dl_env/bin/activate</w:t>
      </w:r>
      <w:r>
        <w:rPr>
          <w:rFonts w:ascii="Courier New" w:hAnsi="Courier New"/>
          <w:color w:val="103050"/>
          <w:sz w:val="19"/>
        </w:rPr>
        <w:br/>
        <w:t># On Windows (PowerShell):</w:t>
      </w:r>
      <w:r>
        <w:rPr>
          <w:rFonts w:ascii="Courier New" w:hAnsi="Courier New"/>
          <w:color w:val="103050"/>
          <w:sz w:val="19"/>
        </w:rPr>
        <w:br/>
        <w:t>.\dl_env\Scripts\Activate.ps1</w:t>
      </w:r>
      <w:r>
        <w:rPr>
          <w:rFonts w:ascii="Courier New" w:hAnsi="Courier New"/>
          <w:color w:val="103050"/>
          <w:sz w:val="19"/>
        </w:rPr>
        <w:br/>
      </w:r>
      <w:r>
        <w:rPr>
          <w:rFonts w:ascii="Courier New" w:hAnsi="Courier New"/>
          <w:color w:val="103050"/>
          <w:sz w:val="19"/>
        </w:rPr>
        <w:br/>
        <w:t># Step 4: Upgrade pip and install all required dependencies</w:t>
      </w:r>
      <w:r>
        <w:rPr>
          <w:rFonts w:ascii="Courier New" w:hAnsi="Courier New"/>
          <w:color w:val="103050"/>
          <w:sz w:val="19"/>
        </w:rPr>
        <w:br/>
        <w:t>pip install --upgrade pip</w:t>
      </w:r>
      <w:r>
        <w:rPr>
          <w:rFonts w:ascii="Courier New" w:hAnsi="Courier New"/>
          <w:color w:val="103050"/>
          <w:sz w:val="19"/>
        </w:rPr>
        <w:br/>
        <w:t>pip install -r requirements.txt</w:t>
      </w:r>
    </w:p>
    <w:p w14:paraId="1487B06C" w14:textId="77777777" w:rsidR="0012066F" w:rsidRDefault="00D8530B">
      <w:pPr>
        <w:spacing w:before="280" w:after="120" w:line="312" w:lineRule="auto"/>
        <w:jc w:val="left"/>
      </w:pPr>
      <w:r>
        <w:rPr>
          <w:b/>
          <w:color w:val="111111"/>
          <w:sz w:val="28"/>
        </w:rPr>
        <w:t>C.3 Executing Model Training and Evaluation</w:t>
      </w:r>
    </w:p>
    <w:p w14:paraId="3487D0B0" w14:textId="77777777" w:rsidR="0012066F" w:rsidRDefault="00D8530B">
      <w:pPr>
        <w:spacing w:after="120"/>
      </w:pPr>
      <w:r>
        <w:t>To train the model from scratch or re-evaluate on test splits:</w:t>
      </w:r>
    </w:p>
    <w:p w14:paraId="595DC548" w14:textId="77777777" w:rsidR="0012066F" w:rsidRDefault="00D8530B">
      <w:pPr>
        <w:spacing w:before="120" w:after="120" w:line="276" w:lineRule="auto"/>
        <w:ind w:left="576" w:right="288"/>
        <w:jc w:val="left"/>
      </w:pPr>
      <w:r>
        <w:rPr>
          <w:rFonts w:ascii="Courier New" w:hAnsi="Courier New"/>
          <w:color w:val="103050"/>
          <w:sz w:val="19"/>
        </w:rPr>
        <w:t># Train the MobileNetV2 model on CIFAKE data</w:t>
      </w:r>
      <w:r>
        <w:rPr>
          <w:rFonts w:ascii="Courier New" w:hAnsi="Courier New"/>
          <w:color w:val="103050"/>
          <w:sz w:val="19"/>
        </w:rPr>
        <w:br/>
        <w:t>python src/train.py --epochs 5 --batch_size 32 --lr 0.001</w:t>
      </w:r>
      <w:r>
        <w:rPr>
          <w:rFonts w:ascii="Courier New" w:hAnsi="Courier New"/>
          <w:color w:val="103050"/>
          <w:sz w:val="19"/>
        </w:rPr>
        <w:br/>
      </w:r>
      <w:r>
        <w:rPr>
          <w:rFonts w:ascii="Courier New" w:hAnsi="Courier New"/>
          <w:color w:val="103050"/>
          <w:sz w:val="19"/>
        </w:rPr>
        <w:br/>
        <w:t># Evaluate the trained model against the held-out test partition</w:t>
      </w:r>
      <w:r>
        <w:rPr>
          <w:rFonts w:ascii="Courier New" w:hAnsi="Courier New"/>
          <w:color w:val="103050"/>
          <w:sz w:val="19"/>
        </w:rPr>
        <w:br/>
        <w:t>python src/evaluate.py --model_path models/mobilenetv2_cifake.h5</w:t>
      </w:r>
    </w:p>
    <w:p w14:paraId="7D6630B9" w14:textId="77777777" w:rsidR="0012066F" w:rsidRDefault="00D8530B">
      <w:pPr>
        <w:spacing w:before="280" w:after="120" w:line="312" w:lineRule="auto"/>
        <w:jc w:val="left"/>
      </w:pPr>
      <w:r>
        <w:rPr>
          <w:b/>
          <w:color w:val="111111"/>
          <w:sz w:val="28"/>
        </w:rPr>
        <w:t>C.4 Running the Applications</w:t>
      </w:r>
    </w:p>
    <w:p w14:paraId="546813AE" w14:textId="77777777" w:rsidR="0012066F" w:rsidRDefault="00D8530B">
      <w:pPr>
        <w:spacing w:after="120"/>
      </w:pPr>
      <w:r>
        <w:t>To launch the Streamlit graphical web application or run the CLI prediction script:</w:t>
      </w:r>
    </w:p>
    <w:p w14:paraId="37C7D866" w14:textId="77777777" w:rsidR="0012066F" w:rsidRDefault="00D8530B">
      <w:pPr>
        <w:spacing w:before="120" w:after="120" w:line="276" w:lineRule="auto"/>
        <w:ind w:left="576" w:right="288"/>
        <w:jc w:val="left"/>
      </w:pPr>
      <w:r>
        <w:rPr>
          <w:rFonts w:ascii="Courier New" w:hAnsi="Courier New"/>
          <w:color w:val="103050"/>
          <w:sz w:val="19"/>
        </w:rPr>
        <w:lastRenderedPageBreak/>
        <w:t># Launch the interactive Streamlit Web Dashboard</w:t>
      </w:r>
      <w:r>
        <w:rPr>
          <w:rFonts w:ascii="Courier New" w:hAnsi="Courier New"/>
          <w:color w:val="103050"/>
          <w:sz w:val="19"/>
        </w:rPr>
        <w:br/>
      </w:r>
      <w:r>
        <w:rPr>
          <w:rFonts w:ascii="Courier New" w:hAnsi="Courier New"/>
          <w:color w:val="103050"/>
          <w:sz w:val="19"/>
        </w:rPr>
        <w:t>streamlit run app.py</w:t>
      </w:r>
      <w:r>
        <w:rPr>
          <w:rFonts w:ascii="Courier New" w:hAnsi="Courier New"/>
          <w:color w:val="103050"/>
          <w:sz w:val="19"/>
        </w:rPr>
        <w:br/>
      </w:r>
      <w:r>
        <w:rPr>
          <w:rFonts w:ascii="Courier New" w:hAnsi="Courier New"/>
          <w:color w:val="103050"/>
          <w:sz w:val="19"/>
        </w:rPr>
        <w:br/>
        <w:t># Run standalone CLI inference on an image</w:t>
      </w:r>
      <w:r>
        <w:rPr>
          <w:rFonts w:ascii="Courier New" w:hAnsi="Courier New"/>
          <w:color w:val="103050"/>
          <w:sz w:val="19"/>
        </w:rPr>
        <w:br/>
        <w:t>python src/predict.py --image_path path/to/image.jpg</w:t>
      </w:r>
    </w:p>
    <w:p w14:paraId="08C580E6" w14:textId="77777777" w:rsidR="0012066F" w:rsidRDefault="00D8530B">
      <w:r>
        <w:br w:type="page"/>
      </w:r>
    </w:p>
    <w:p w14:paraId="1BEEA1BE" w14:textId="77777777" w:rsidR="0012066F" w:rsidRDefault="00D8530B">
      <w:pPr>
        <w:spacing w:before="360" w:line="312" w:lineRule="auto"/>
        <w:jc w:val="left"/>
      </w:pPr>
      <w:r>
        <w:rPr>
          <w:b/>
          <w:color w:val="002855"/>
          <w:sz w:val="32"/>
        </w:rPr>
        <w:lastRenderedPageBreak/>
        <w:t>PLAGIARISM / SIMILARITY REPORT</w:t>
      </w:r>
    </w:p>
    <w:p w14:paraId="2CBFB39E" w14:textId="77777777" w:rsidR="0012066F" w:rsidRDefault="00D8530B">
      <w:pPr>
        <w:spacing w:after="120"/>
      </w:pPr>
      <w:r>
        <w:t>In accordance with the academic integrity regulations and project submission guidelines established by Sreenidhi University and the Department of Computer Science and Engineering, mini-project reports are subject to automated similarity verification using approved anti-plagiarism screening systems (e.g., Turnitin, DrillBit, or Urkund).</w:t>
      </w:r>
    </w:p>
    <w:p w14:paraId="515A73B6" w14:textId="77777777" w:rsidR="0012066F" w:rsidRDefault="00D8530B">
      <w:pPr>
        <w:spacing w:after="120"/>
      </w:pPr>
      <w:r>
        <w:t>This mini-project report has undergone institutional pre-submission similarity analysis and complies with all departmental academic integrity standards. The complete verified similarity certificate issued by the Departmental Review Committee is appended below:</w:t>
      </w:r>
    </w:p>
    <w:p w14:paraId="1615F99E" w14:textId="77777777" w:rsidR="0012066F" w:rsidRDefault="00D8530B">
      <w:pPr>
        <w:spacing w:after="120"/>
      </w:pPr>
      <w:r>
        <w:t>[Official Institutional Plagiarism / Similarity Verification Certificate - Sreenidhi University Dept. of CSE]</w:t>
      </w:r>
    </w:p>
    <w:sectPr w:rsidR="0012066F" w:rsidSect="00034616">
      <w:footerReference w:type="default" r:id="rId19"/>
      <w:pgSz w:w="11909" w:h="16834"/>
      <w:pgMar w:top="1440" w:right="1440" w:bottom="1440" w:left="216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1607">
    <w:abstractNumId w:val="8"/>
  </w:num>
  <w:num w:numId="2" w16cid:durableId="100028450">
    <w:abstractNumId w:val="6"/>
  </w:num>
  <w:num w:numId="3" w16cid:durableId="1403135992">
    <w:abstractNumId w:val="5"/>
  </w:num>
  <w:num w:numId="4" w16cid:durableId="1069617250">
    <w:abstractNumId w:val="4"/>
  </w:num>
  <w:num w:numId="5" w16cid:durableId="79454215">
    <w:abstractNumId w:val="7"/>
  </w:num>
  <w:num w:numId="6" w16cid:durableId="696934603">
    <w:abstractNumId w:val="3"/>
  </w:num>
  <w:num w:numId="7" w16cid:durableId="408582773">
    <w:abstractNumId w:val="2"/>
  </w:num>
  <w:num w:numId="8" w16cid:durableId="830221258">
    <w:abstractNumId w:val="1"/>
  </w:num>
  <w:num w:numId="9" w16cid:durableId="103673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66F"/>
    <w:rsid w:val="0015074B"/>
    <w:rsid w:val="00153A2B"/>
    <w:rsid w:val="0029639D"/>
    <w:rsid w:val="00326F90"/>
    <w:rsid w:val="00497C19"/>
    <w:rsid w:val="00AA1D8D"/>
    <w:rsid w:val="00B47730"/>
    <w:rsid w:val="00CB0664"/>
    <w:rsid w:val="00D853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58CA2"/>
  <w14:defaultImageDpi w14:val="300"/>
  <w15:docId w15:val="{21613BC8-8FB6-4C40-895F-5304F3001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jp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56</Pages>
  <Words>11875</Words>
  <Characters>67694</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Sreya Mudigonda</cp:lastModifiedBy>
  <cp:revision>2</cp:revision>
  <dcterms:created xsi:type="dcterms:W3CDTF">2026-10-14T16:59:00Z</dcterms:created>
  <dcterms:modified xsi:type="dcterms:W3CDTF">2026-10-14T16:59:00Z</dcterms:modified>
  <cp:category/>
</cp:coreProperties>
</file>