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23484" w14:textId="77777777" w:rsidR="0012066F" w:rsidRDefault="00D8530B">
      <w:pPr>
        <w:jc w:val="center"/>
      </w:pPr>
      <w:r>
        <w:rPr>
          <w:b/>
          <w:color w:val="002855"/>
          <w:sz w:val="36"/>
        </w:rPr>
        <w:t>SREENIDHI UNIVERSITY</w:t>
      </w:r>
      <w:r>
        <w:rPr>
          <w:b/>
          <w:color w:val="002855"/>
          <w:sz w:val="36"/>
        </w:rPr>
        <w:br/>
      </w:r>
      <w:r>
        <w:rPr>
          <w:b/>
          <w:color w:val="333333"/>
          <w:sz w:val="28"/>
        </w:rPr>
        <w:t>DEPARTMENT OF COMPUTER SCIENCE AND ENGINEERING</w:t>
      </w:r>
      <w:r>
        <w:rPr>
          <w:b/>
          <w:color w:val="333333"/>
          <w:sz w:val="28"/>
        </w:rPr>
        <w:br/>
      </w:r>
      <w:r>
        <w:rPr>
          <w:b/>
          <w:color w:val="333333"/>
          <w:sz w:val="28"/>
        </w:rPr>
        <w:br/>
      </w:r>
    </w:p>
    <w:p w14:paraId="0DE58379" w14:textId="77777777" w:rsidR="0012066F" w:rsidRDefault="00D8530B">
      <w:pPr>
        <w:spacing w:before="600" w:after="320" w:line="288" w:lineRule="auto"/>
        <w:jc w:val="center"/>
      </w:pPr>
      <w:r>
        <w:rPr>
          <w:b/>
          <w:color w:val="002855"/>
          <w:sz w:val="40"/>
        </w:rPr>
        <w:t>AI-GENERATED IMAGE DETECTION USING DEEP LEARNING</w:t>
      </w:r>
    </w:p>
    <w:p w14:paraId="38F1726E" w14:textId="77777777" w:rsidR="0012066F" w:rsidRDefault="00D8530B">
      <w:pPr>
        <w:spacing w:line="312" w:lineRule="auto"/>
        <w:jc w:val="center"/>
      </w:pPr>
      <w:r>
        <w:rPr>
          <w:i/>
        </w:rPr>
        <w:t>A Mini-Project Report Submitted in Partial Fulfillment</w:t>
      </w:r>
      <w:r>
        <w:rPr>
          <w:i/>
        </w:rPr>
        <w:br/>
        <w:t>of the Requirements for the Award of the Degree of</w:t>
      </w:r>
      <w:r>
        <w:rPr>
          <w:i/>
        </w:rPr>
        <w:br/>
      </w:r>
      <w:r>
        <w:rPr>
          <w:i/>
        </w:rPr>
        <w:br/>
      </w:r>
      <w:r>
        <w:rPr>
          <w:b/>
          <w:sz w:val="26"/>
        </w:rPr>
        <w:t>BACHELOR OF TECHNOLOGY</w:t>
      </w:r>
      <w:r>
        <w:rPr>
          <w:b/>
          <w:sz w:val="26"/>
        </w:rPr>
        <w:br/>
        <w:t>IN</w:t>
      </w:r>
      <w:r>
        <w:rPr>
          <w:b/>
          <w:sz w:val="26"/>
        </w:rPr>
        <w:br/>
        <w:t>COMPUTER SCIENCE AND ENGINEERING</w:t>
      </w:r>
      <w:r>
        <w:rPr>
          <w:b/>
          <w:sz w:val="26"/>
        </w:rPr>
        <w:br/>
      </w:r>
      <w:r>
        <w:rPr>
          <w:b/>
          <w:sz w:val="26"/>
        </w:rPr>
        <w:br/>
      </w:r>
    </w:p>
    <w:p w14:paraId="21BFA5A7" w14:textId="77777777" w:rsidR="0012066F" w:rsidRDefault="00D8530B">
      <w:pPr>
        <w:spacing w:line="312" w:lineRule="auto"/>
        <w:jc w:val="center"/>
      </w:pPr>
      <w:r>
        <w:rPr>
          <w:b/>
        </w:rPr>
        <w:t>Submitted by:</w:t>
      </w:r>
      <w:r>
        <w:rPr>
          <w:b/>
        </w:rPr>
        <w:br/>
      </w:r>
      <w:r>
        <w:t>Bojja Sahasra (Roll No: 2401100CSE0243)</w:t>
      </w:r>
      <w:r>
        <w:br/>
        <w:t>Rohan Joshua Francis (Roll No: 2401100CSE0275)</w:t>
      </w:r>
      <w:r>
        <w:br/>
        <w:t>Mudigonda Lalitha Sreya (Roll No: 2401100CSE0264)</w:t>
      </w:r>
      <w:r>
        <w:br/>
      </w:r>
      <w:r>
        <w:br/>
      </w:r>
    </w:p>
    <w:p w14:paraId="5042BA47" w14:textId="77777777" w:rsidR="0012066F" w:rsidRDefault="00D8530B">
      <w:pPr>
        <w:spacing w:line="312" w:lineRule="auto"/>
        <w:jc w:val="center"/>
      </w:pPr>
      <w:r>
        <w:rPr>
          <w:b/>
        </w:rPr>
        <w:t>Under the Guidance of:</w:t>
      </w:r>
      <w:r>
        <w:rPr>
          <w:b/>
        </w:rPr>
        <w:br/>
      </w:r>
      <w:r>
        <w:t>Dr. Saritha Bantu</w:t>
      </w:r>
      <w:r>
        <w:br/>
      </w:r>
      <w:r>
        <w:t>Professor, Department of Computer Science and Engineering</w:t>
      </w:r>
      <w:r>
        <w:br/>
        <w:t>Sreenidhi University</w:t>
      </w:r>
      <w:r>
        <w:br/>
      </w:r>
      <w:r>
        <w:br/>
      </w:r>
    </w:p>
    <w:p w14:paraId="2AF121FE" w14:textId="77777777" w:rsidR="0012066F" w:rsidRDefault="00D8530B">
      <w:pPr>
        <w:jc w:val="center"/>
      </w:pPr>
      <w:r>
        <w:t>Academic Year: 2026–2027</w:t>
        <w:br/>
        <w:t>Submission Date: October 2026</w:t>
      </w:r>
    </w:p>
    <w:p w14:paraId="7FB1CBD6" w14:textId="77777777" w:rsidR="0012066F" w:rsidRDefault="00D8530B">
      <w:r>
        <w:br w:type="page"/>
      </w:r>
    </w:p>
    <w:p w14:paraId="62E5C448" w14:textId="77777777" w:rsidR="0012066F" w:rsidRDefault="00D8530B">
      <w:pPr>
        <w:spacing w:before="360" w:line="312" w:lineRule="auto"/>
        <w:jc w:val="left"/>
      </w:pPr>
      <w:r>
        <w:rPr>
          <w:b/>
          <w:color w:val="002855"/>
          <w:sz w:val="32"/>
        </w:rPr>
        <w:lastRenderedPageBreak/>
        <w:t>CERTIFICATE</w:t>
      </w:r>
    </w:p>
    <w:p w14:paraId="23A7DB98" w14:textId="77777777" w:rsidR="0012066F" w:rsidRDefault="00D8530B">
      <w:pPr>
        <w:spacing w:after="120"/>
      </w:pPr>
      <w:r>
        <w:t>This is to certify that the mini-project report entitled "AI-Generated Image Detection Using Deep Learning" is a bona fide record of work carried out by Bojja Sahasra (Roll No: 2401100CSE0243), Rohan Joshua Francis (Roll No: 2401100CSE0275), and Mudigonda Lalitha Sreya (Roll No: 2401100CSE0264) in partial fulfillment of the requirements for the award of the degree of Bachelor of Technology in Computer Science and Engineering from Sreenidhi University during the academic year 2026–2027.</w:t>
      </w:r>
    </w:p>
    <w:p w14:paraId="67A9AA28" w14:textId="77777777" w:rsidR="00153A2B" w:rsidRDefault="00D8530B" w:rsidP="00153A2B">
      <w:pPr>
        <w:spacing w:after="120"/>
      </w:pPr>
      <w:r>
        <w:t>The results embodied in this report have been carried out under our supervision and guidance. The technical details, implementation pipelines, and evaluation protocols presented herein satisfy the academic and scientific standards set forth by the Department of Computer Science and Engineering, Sreenidhi University.</w:t>
      </w:r>
    </w:p>
    <w:p w14:paraId="3E95C851" w14:textId="77777777" w:rsidR="00153A2B" w:rsidRDefault="00153A2B" w:rsidP="00153A2B">
      <w:pPr>
        <w:spacing w:after="120"/>
      </w:pPr>
    </w:p>
    <w:p w14:paraId="16998ECB" w14:textId="77777777" w:rsidR="00153A2B" w:rsidRDefault="00153A2B" w:rsidP="00153A2B">
      <w:pPr>
        <w:spacing w:after="120"/>
      </w:pPr>
    </w:p>
    <w:p w14:paraId="73212AF0" w14:textId="77777777" w:rsidR="00153A2B" w:rsidRDefault="00153A2B" w:rsidP="00153A2B">
      <w:pPr>
        <w:spacing w:after="120"/>
      </w:pPr>
    </w:p>
    <w:p w14:paraId="78257CDD" w14:textId="77777777" w:rsidR="00153A2B" w:rsidRDefault="00153A2B" w:rsidP="00153A2B">
      <w:pPr>
        <w:spacing w:after="120"/>
      </w:pPr>
    </w:p>
    <w:p w14:paraId="5962EE53" w14:textId="77777777" w:rsidR="00153A2B" w:rsidRDefault="00153A2B" w:rsidP="00153A2B">
      <w:pPr>
        <w:spacing w:after="120"/>
      </w:pPr>
    </w:p>
    <w:p w14:paraId="020DBD3F" w14:textId="77777777" w:rsidR="00153A2B" w:rsidRDefault="00153A2B" w:rsidP="00153A2B">
      <w:pPr>
        <w:spacing w:after="120"/>
      </w:pPr>
    </w:p>
    <w:p w14:paraId="7FDE99CF" w14:textId="77777777" w:rsidR="00153A2B" w:rsidRDefault="00153A2B" w:rsidP="00153A2B">
      <w:pPr>
        <w:spacing w:after="120"/>
      </w:pPr>
    </w:p>
    <w:p w14:paraId="66DDEFCD" w14:textId="77777777" w:rsidR="00153A2B" w:rsidRDefault="00153A2B" w:rsidP="00153A2B">
      <w:pPr>
        <w:spacing w:after="120"/>
      </w:pPr>
    </w:p>
    <w:p w14:paraId="627746C6" w14:textId="77777777" w:rsidR="00153A2B" w:rsidRDefault="00153A2B" w:rsidP="00153A2B">
      <w:pPr>
        <w:spacing w:after="120"/>
      </w:pPr>
    </w:p>
    <w:p w14:paraId="632A0D2A" w14:textId="77777777" w:rsidR="00153A2B" w:rsidRDefault="00153A2B" w:rsidP="00153A2B">
      <w:pPr>
        <w:spacing w:after="120"/>
      </w:pPr>
    </w:p>
    <w:p w14:paraId="67C64136" w14:textId="77777777" w:rsidR="00153A2B" w:rsidRDefault="00153A2B" w:rsidP="00153A2B">
      <w:pPr>
        <w:spacing w:after="120"/>
      </w:pPr>
    </w:p>
    <w:p w14:paraId="681CCE08" w14:textId="77777777" w:rsidR="00153A2B" w:rsidRDefault="00153A2B" w:rsidP="00153A2B">
      <w:pPr>
        <w:spacing w:after="120"/>
      </w:pPr>
    </w:p>
    <w:p w14:paraId="3D5D216B" w14:textId="77777777" w:rsidR="00153A2B" w:rsidRDefault="00153A2B" w:rsidP="00153A2B">
      <w:pPr>
        <w:spacing w:after="120"/>
      </w:pPr>
    </w:p>
    <w:p w14:paraId="4938C29F" w14:textId="77777777" w:rsidR="00153A2B" w:rsidRDefault="00153A2B" w:rsidP="00153A2B">
      <w:pPr>
        <w:spacing w:after="120"/>
      </w:pPr>
    </w:p>
    <w:p w14:paraId="0C5C4BB5" w14:textId="77777777" w:rsidR="00153A2B" w:rsidRDefault="00153A2B" w:rsidP="00153A2B">
      <w:pPr>
        <w:spacing w:after="120"/>
      </w:pPr>
    </w:p>
    <w:p w14:paraId="69CE8076" w14:textId="77777777" w:rsidR="0012066F" w:rsidRDefault="00D8530B">
      <w:pPr>
        <w:spacing w:before="360" w:line="312" w:lineRule="auto"/>
        <w:jc w:val="left"/>
      </w:pPr>
      <w:r>
        <w:rPr>
          <w:b/>
          <w:color w:val="002855"/>
          <w:sz w:val="32"/>
        </w:rPr>
        <w:lastRenderedPageBreak/>
        <w:t>STUDENT DECLARATION</w:t>
      </w:r>
    </w:p>
    <w:p w14:paraId="3223257B" w14:textId="77777777" w:rsidR="0012066F" w:rsidRDefault="00D8530B">
      <w:pPr>
        <w:spacing w:after="120"/>
      </w:pPr>
      <w:r>
        <w:t>We hereby declare that the mini-project report entitled "AI-Generated Image Detection Using Deep Learning", submitted to the Department of Computer Science and Engineering, Sreenidhi University, in partial fulfillment of the requirements for the award of the degree of Bachelor of Technology in Computer Science and Engineering, is an authentic record of our own investigative and engineering work.</w:t>
      </w:r>
    </w:p>
    <w:p w14:paraId="0961A7C5" w14:textId="77777777" w:rsidR="0012066F" w:rsidRDefault="00D8530B">
      <w:pPr>
        <w:spacing w:after="120"/>
      </w:pPr>
      <w:r>
        <w:t xml:space="preserve">We further affirm that all external intellectual inputs, research articles, standard algorithmic implementations, datasets (specifically the CIFAKE benchmark), and open-source software libraries utilized during the execution of this work have been explicitly acknowledged and cited in accordance with IEEE referencing standards. This report contains no plagiarism or unauthorized reproduction of published literature beyond accepted academic quotation thresholds, and this work has not been previously submitted </w:t>
      </w:r>
      <w:r>
        <w:t>in part or full for any other degree or diploma at this or any other educational institution.</w:t>
      </w:r>
    </w:p>
    <w:p w14:paraId="4B511CFF" w14:textId="77777777" w:rsidR="0012066F" w:rsidRDefault="00D8530B">
      <w:r>
        <w:br w:type="page"/>
      </w:r>
    </w:p>
    <w:p w14:paraId="01D24B2B" w14:textId="77777777" w:rsidR="0012066F" w:rsidRDefault="00D8530B">
      <w:pPr>
        <w:spacing w:before="360" w:line="312" w:lineRule="auto"/>
        <w:jc w:val="left"/>
      </w:pPr>
      <w:r>
        <w:rPr>
          <w:b/>
          <w:color w:val="002855"/>
          <w:sz w:val="32"/>
        </w:rPr>
        <w:lastRenderedPageBreak/>
        <w:t>ACKNOWLEDGEMENT</w:t>
      </w:r>
    </w:p>
    <w:p w14:paraId="7B9A63A5" w14:textId="77777777" w:rsidR="0012066F" w:rsidRDefault="00D8530B">
      <w:pPr>
        <w:spacing w:after="120"/>
      </w:pPr>
      <w:r>
        <w:t>The successful conceptualization, engineering, and empirical realization of this mini-project would not have been possible without the encouragement, technical counsel, and institutional support extended by numerous individuals and faculties at Sreenidhi University.</w:t>
      </w:r>
    </w:p>
    <w:p w14:paraId="6CEDA588" w14:textId="77777777" w:rsidR="0012066F" w:rsidRDefault="00D8530B">
      <w:pPr>
        <w:spacing w:after="120"/>
      </w:pPr>
      <w:r>
        <w:t>First and foremost, we express our profound sense of gratitude and sincere indebtedness to our respected Course Coordinator and Project Guide, Dr. Saritha Bantu, Professor, Department of Computer Science and Engineering, for providing insightful mentorship, constructive criticism, and methodical guidance throughout every phase of this investigation. Her domain expertise in computer vision, deep learning architectures, and academic research provided invaluable clarity during architectural design, hyperparame</w:t>
      </w:r>
      <w:r>
        <w:t>ter tuning, and performance benchmarking.</w:t>
      </w:r>
    </w:p>
    <w:p w14:paraId="73F4353C" w14:textId="77777777" w:rsidR="0012066F" w:rsidRDefault="00D8530B">
      <w:pPr>
        <w:spacing w:after="120"/>
      </w:pPr>
      <w:r>
        <w:t>We also extend our earnest gratitude to the Head of the Department of Computer Science and Engineering and the University Administration for providing the necessary infrastructural facilities, high-performance computational hardware environments, and departmental support essential for deep learning experimentation.</w:t>
      </w:r>
    </w:p>
    <w:p w14:paraId="7AAB2F1C" w14:textId="77777777" w:rsidR="0012066F" w:rsidRDefault="00D8530B">
      <w:pPr>
        <w:spacing w:after="120"/>
      </w:pPr>
      <w:r>
        <w:t>We place on record our appreciation to all faculty members, technical laboratory assistants, and administrative staff of the Department of Computer Science and Engineering who directly or indirectly aided our technical inquiries. Finally, we thank our families and peers for their continuous moral support and encouragement throughout our academic endeavors.</w:t>
      </w:r>
    </w:p>
    <w:p w14:paraId="143B502B" w14:textId="77777777" w:rsidR="0012066F" w:rsidRDefault="00D8530B">
      <w:r>
        <w:br w:type="page"/>
      </w:r>
    </w:p>
    <w:p w14:paraId="427F3300" w14:textId="77777777" w:rsidR="0012066F" w:rsidRDefault="00D8530B">
      <w:pPr>
        <w:spacing w:before="360" w:line="312" w:lineRule="auto"/>
        <w:jc w:val="left"/>
      </w:pPr>
      <w:r>
        <w:rPr>
          <w:b/>
          <w:color w:val="002855"/>
          <w:sz w:val="32"/>
        </w:rPr>
        <w:lastRenderedPageBreak/>
        <w:t>ABSTRACT</w:t>
      </w:r>
    </w:p>
    <w:p w14:paraId="24D45561" w14:textId="77777777" w:rsidR="0012066F" w:rsidRDefault="00D8530B">
      <w:pPr>
        <w:spacing w:after="120"/>
      </w:pPr>
      <w:r>
        <w:t xml:space="preserve">The rapid maturation and democratization of deep generative modeling paradigms—most notably Denoising Diffusion Probabilistic Models (DDPMs), Latent Diffusion Models (e.g., Stable Diffusion), and advanced Generative Adversarial Networks (GANs)—have fundamentally transformed digital content creation. Modern generative architectures are capable of synthesizing hyper-realistic imagery that exhibits photographic fidelity, intricate textural consistency, and structural plausibility. However, this transformative </w:t>
      </w:r>
      <w:r>
        <w:t>capability poses severe challenges to information integrity, digital media authenticity, journalism, cybersecurity, and visual forensics. Synthetic images can be weaponized for deceptive disinformation campaigns, identity manipulation, biometric spoofing, and evidence falsification, severely undermining trust in digital communications.</w:t>
      </w:r>
    </w:p>
    <w:p w14:paraId="00DC1D91" w14:textId="77777777" w:rsidR="0012066F" w:rsidRDefault="00D8530B">
      <w:pPr>
        <w:spacing w:after="120"/>
      </w:pPr>
      <w:r>
        <w:t>To mitigate these vulnerabilities, this mini-project designs, implements, and benchmarks a robust deep-learning-based binary classification pipeline engineered to discriminate between authentic photographic imagery (REAL) and synthetically synthesized content (FAKE). The proposed system leverages transfer learning utilizing the MobileNetV2 convolutional neural network architecture, exploiting its lightweight inverted residual blocks and depthwise separable convolutions to identify microscopic generative art</w:t>
      </w:r>
      <w:r>
        <w:t>ifacts and high-frequency textural anomalies with high computational efficiency. The model is trained and evaluated using the established CIFAKE benchmark dataset, which encompasses 120,000 balanced images (100,000 training, 20,000 testing) spanning authentic CIFAR-10 photographic categories and synthetic counterparts synthesized via Stable Diffusion v1.4.</w:t>
      </w:r>
    </w:p>
    <w:p w14:paraId="1767076A" w14:textId="4BD10EA2" w:rsidR="0012066F" w:rsidRDefault="00D8530B">
      <w:pPr>
        <w:spacing w:after="120"/>
      </w:pPr>
      <w:r>
        <w:t>The end-to-end framework incorporates automated dataset integrity verification, standard image preprocessing with RGB channel alignment and normalized tensor scaling, transfer-learning fine-tuning with binary cross-entropy loss, and modular evaluation routines. Furthermore, the architecture is integrated into both an interactive Streamlit graphical user interface and an automated command-line prediction interface for real-time inference. Rigorous evaluation demonstrates high classification accuracy (93.85%)</w:t>
      </w:r>
      <w:r>
        <w:t xml:space="preserve">, robust area under the ROC curve (ROC-AUC of 0.9824), and well-balanced precision-recall dynamics on held-out test splits. </w:t>
      </w:r>
    </w:p>
    <w:p w14:paraId="669428C6" w14:textId="77777777" w:rsidR="0012066F" w:rsidRDefault="00D8530B">
      <w:r>
        <w:br w:type="page"/>
      </w:r>
    </w:p>
    <w:p w14:paraId="5CED3345" w14:textId="77777777" w:rsidR="0012066F" w:rsidRDefault="00D8530B">
      <w:pPr>
        <w:spacing w:before="360" w:line="312" w:lineRule="auto"/>
        <w:jc w:val="left"/>
      </w:pPr>
      <w:r>
        <w:rPr>
          <w:b/>
          <w:color w:val="002855"/>
          <w:sz w:val="32"/>
        </w:rPr>
        <w:lastRenderedPageBreak/>
        <w:t>TABLE OF CONTENTS</w:t>
      </w:r>
    </w:p>
    <w:tbl>
      <w:tblPr>
        <w:tblW w:w="0" w:type="auto"/>
        <w:jc w:val="center"/>
        <w:tblBorders>
          <w:top w:val="single" w:sz="4" w:space="0" w:color="B0C4DE"/>
          <w:bottom w:val="single" w:sz="4" w:space="0" w:color="B0C4DE"/>
          <w:insideH w:val="single" w:sz="4" w:space="0" w:color="B0C4DE"/>
        </w:tblBorders>
        <w:tblLayout w:type="fixed"/>
        <w:tblLook w:val="04A0" w:firstRow="1" w:lastRow="0" w:firstColumn="1" w:lastColumn="0" w:noHBand="0" w:noVBand="1"/>
      </w:tblPr>
      <w:tblGrid>
        <w:gridCol w:w="2160"/>
        <w:gridCol w:w="5040"/>
        <w:gridCol w:w="1008"/>
      </w:tblGrid>
      <w:tr w:rsidR="0012066F" w14:paraId="2555B79D" w14:textId="77777777">
        <w:trPr>
          <w:jc w:val="center"/>
        </w:trPr>
        <w:tc>
          <w:tcPr>
            <w:tcW w:w="2160" w:type="dxa"/>
            <w:shd w:val="clear" w:color="auto" w:fill="1F497D"/>
            <w:tcMar>
              <w:top w:w="120" w:type="dxa"/>
              <w:left w:w="140" w:type="dxa"/>
              <w:bottom w:w="120" w:type="dxa"/>
              <w:right w:w="140" w:type="dxa"/>
            </w:tcMar>
          </w:tcPr>
          <w:p w14:paraId="12D4BF7A" w14:textId="77777777" w:rsidR="0012066F" w:rsidRDefault="00D8530B">
            <w:pPr>
              <w:spacing w:line="276" w:lineRule="auto"/>
              <w:jc w:val="center"/>
            </w:pPr>
            <w:r>
              <w:rPr>
                <w:b/>
                <w:color w:val="FFFFFF"/>
                <w:sz w:val="21"/>
              </w:rPr>
              <w:t>Chapter / Section</w:t>
            </w:r>
          </w:p>
        </w:tc>
        <w:tc>
          <w:tcPr>
            <w:tcW w:w="5040" w:type="dxa"/>
            <w:shd w:val="clear" w:color="auto" w:fill="1F497D"/>
            <w:tcMar>
              <w:top w:w="120" w:type="dxa"/>
              <w:left w:w="140" w:type="dxa"/>
              <w:bottom w:w="120" w:type="dxa"/>
              <w:right w:w="140" w:type="dxa"/>
            </w:tcMar>
          </w:tcPr>
          <w:p w14:paraId="06C263E5" w14:textId="77777777" w:rsidR="0012066F" w:rsidRDefault="00D8530B">
            <w:pPr>
              <w:spacing w:line="276" w:lineRule="auto"/>
              <w:jc w:val="center"/>
            </w:pPr>
            <w:r>
              <w:rPr>
                <w:b/>
                <w:color w:val="FFFFFF"/>
                <w:sz w:val="21"/>
              </w:rPr>
              <w:t>Title</w:t>
            </w:r>
          </w:p>
        </w:tc>
        <w:tc>
          <w:tcPr>
            <w:tcW w:w="1008" w:type="dxa"/>
            <w:shd w:val="clear" w:color="auto" w:fill="1F497D"/>
            <w:tcMar>
              <w:top w:w="120" w:type="dxa"/>
              <w:left w:w="140" w:type="dxa"/>
              <w:bottom w:w="120" w:type="dxa"/>
              <w:right w:w="140" w:type="dxa"/>
            </w:tcMar>
          </w:tcPr>
          <w:p w14:paraId="6A7F00FC" w14:textId="77777777" w:rsidR="0012066F" w:rsidRDefault="00D8530B">
            <w:pPr>
              <w:spacing w:line="276" w:lineRule="auto"/>
              <w:jc w:val="center"/>
            </w:pPr>
            <w:r>
              <w:rPr>
                <w:b/>
                <w:color w:val="FFFFFF"/>
                <w:sz w:val="21"/>
              </w:rPr>
              <w:t>Page</w:t>
            </w:r>
          </w:p>
        </w:tc>
      </w:tr>
      <w:tr w:rsidR="0012066F" w14:paraId="435314D2" w14:textId="77777777">
        <w:trPr>
          <w:jc w:val="center"/>
        </w:trPr>
        <w:tc>
          <w:tcPr>
            <w:tcW w:w="2160" w:type="dxa"/>
            <w:shd w:val="clear" w:color="auto" w:fill="FFFFFF"/>
            <w:tcMar>
              <w:top w:w="100" w:type="dxa"/>
              <w:left w:w="140" w:type="dxa"/>
              <w:bottom w:w="100" w:type="dxa"/>
              <w:right w:w="140" w:type="dxa"/>
            </w:tcMar>
          </w:tcPr>
          <w:p w14:paraId="6471C35F" w14:textId="77777777" w:rsidR="0012066F" w:rsidRDefault="00D8530B">
            <w:pPr>
              <w:spacing w:line="276" w:lineRule="auto"/>
              <w:jc w:val="left"/>
            </w:pPr>
            <w:r>
              <w:rPr>
                <w:sz w:val="20"/>
              </w:rPr>
              <w:t>Preliminary Pages</w:t>
            </w:r>
          </w:p>
        </w:tc>
        <w:tc>
          <w:tcPr>
            <w:tcW w:w="5040" w:type="dxa"/>
            <w:shd w:val="clear" w:color="auto" w:fill="FFFFFF"/>
            <w:tcMar>
              <w:top w:w="100" w:type="dxa"/>
              <w:left w:w="140" w:type="dxa"/>
              <w:bottom w:w="100" w:type="dxa"/>
              <w:right w:w="140" w:type="dxa"/>
            </w:tcMar>
          </w:tcPr>
          <w:p w14:paraId="7B60FC55" w14:textId="77777777" w:rsidR="0012066F" w:rsidRDefault="00D8530B">
            <w:pPr>
              <w:spacing w:line="276" w:lineRule="auto"/>
              <w:jc w:val="left"/>
            </w:pPr>
            <w:r>
              <w:rPr>
                <w:sz w:val="20"/>
              </w:rPr>
              <w:t>Title Page, Certificate, Declaration, Acknowledgement, Abstract</w:t>
            </w:r>
          </w:p>
        </w:tc>
        <w:tc>
          <w:tcPr>
            <w:tcW w:w="1008" w:type="dxa"/>
            <w:shd w:val="clear" w:color="auto" w:fill="FFFFFF"/>
            <w:tcMar>
              <w:top w:w="100" w:type="dxa"/>
              <w:left w:w="140" w:type="dxa"/>
              <w:bottom w:w="100" w:type="dxa"/>
              <w:right w:w="140" w:type="dxa"/>
            </w:tcMar>
          </w:tcPr>
          <w:p w14:paraId="52BD4D80" w14:textId="77777777" w:rsidR="0012066F" w:rsidRDefault="00D8530B">
            <w:pPr>
              <w:spacing w:line="276" w:lineRule="auto"/>
              <w:jc w:val="center"/>
            </w:pPr>
            <w:r>
              <w:rPr>
                <w:sz w:val="20"/>
              </w:rPr>
              <w:t>i – v</w:t>
            </w:r>
          </w:p>
        </w:tc>
      </w:tr>
      <w:tr w:rsidR="0012066F" w14:paraId="365D23AA" w14:textId="77777777">
        <w:trPr>
          <w:jc w:val="center"/>
        </w:trPr>
        <w:tc>
          <w:tcPr>
            <w:tcW w:w="2160" w:type="dxa"/>
            <w:shd w:val="clear" w:color="auto" w:fill="F5F8FA"/>
            <w:tcMar>
              <w:top w:w="100" w:type="dxa"/>
              <w:left w:w="140" w:type="dxa"/>
              <w:bottom w:w="100" w:type="dxa"/>
              <w:right w:w="140" w:type="dxa"/>
            </w:tcMar>
          </w:tcPr>
          <w:p w14:paraId="655296A7" w14:textId="77777777" w:rsidR="0012066F" w:rsidRDefault="00D8530B">
            <w:pPr>
              <w:spacing w:line="276" w:lineRule="auto"/>
              <w:jc w:val="left"/>
            </w:pPr>
            <w:r>
              <w:rPr>
                <w:sz w:val="20"/>
              </w:rPr>
              <w:t>Preliminary Lists</w:t>
            </w:r>
          </w:p>
        </w:tc>
        <w:tc>
          <w:tcPr>
            <w:tcW w:w="5040" w:type="dxa"/>
            <w:shd w:val="clear" w:color="auto" w:fill="F5F8FA"/>
            <w:tcMar>
              <w:top w:w="100" w:type="dxa"/>
              <w:left w:w="140" w:type="dxa"/>
              <w:bottom w:w="100" w:type="dxa"/>
              <w:right w:w="140" w:type="dxa"/>
            </w:tcMar>
          </w:tcPr>
          <w:p w14:paraId="2C6A60C2" w14:textId="77777777" w:rsidR="0012066F" w:rsidRDefault="00D8530B">
            <w:pPr>
              <w:spacing w:line="276" w:lineRule="auto"/>
              <w:jc w:val="left"/>
            </w:pPr>
            <w:r>
              <w:rPr>
                <w:sz w:val="20"/>
              </w:rPr>
              <w:t>List of Figures, List of Tables, List of Abbreviations</w:t>
            </w:r>
          </w:p>
        </w:tc>
        <w:tc>
          <w:tcPr>
            <w:tcW w:w="1008" w:type="dxa"/>
            <w:shd w:val="clear" w:color="auto" w:fill="F5F8FA"/>
            <w:tcMar>
              <w:top w:w="100" w:type="dxa"/>
              <w:left w:w="140" w:type="dxa"/>
              <w:bottom w:w="100" w:type="dxa"/>
              <w:right w:w="140" w:type="dxa"/>
            </w:tcMar>
          </w:tcPr>
          <w:p w14:paraId="080EAF06" w14:textId="77777777" w:rsidR="0012066F" w:rsidRDefault="00D8530B">
            <w:pPr>
              <w:spacing w:line="276" w:lineRule="auto"/>
              <w:jc w:val="center"/>
            </w:pPr>
            <w:r>
              <w:rPr>
                <w:sz w:val="20"/>
              </w:rPr>
              <w:t>vi – viii</w:t>
            </w:r>
          </w:p>
        </w:tc>
      </w:tr>
      <w:tr w:rsidR="0012066F" w14:paraId="0CF86794" w14:textId="77777777">
        <w:trPr>
          <w:jc w:val="center"/>
        </w:trPr>
        <w:tc>
          <w:tcPr>
            <w:tcW w:w="2160" w:type="dxa"/>
            <w:shd w:val="clear" w:color="auto" w:fill="FFFFFF"/>
            <w:tcMar>
              <w:top w:w="100" w:type="dxa"/>
              <w:left w:w="140" w:type="dxa"/>
              <w:bottom w:w="100" w:type="dxa"/>
              <w:right w:w="140" w:type="dxa"/>
            </w:tcMar>
          </w:tcPr>
          <w:p w14:paraId="2E2E0A39" w14:textId="77777777" w:rsidR="0012066F" w:rsidRDefault="00D8530B">
            <w:pPr>
              <w:spacing w:line="276" w:lineRule="auto"/>
              <w:jc w:val="left"/>
            </w:pPr>
            <w:r>
              <w:rPr>
                <w:sz w:val="20"/>
              </w:rPr>
              <w:t>CHAPTER 1</w:t>
            </w:r>
          </w:p>
        </w:tc>
        <w:tc>
          <w:tcPr>
            <w:tcW w:w="5040" w:type="dxa"/>
            <w:shd w:val="clear" w:color="auto" w:fill="FFFFFF"/>
            <w:tcMar>
              <w:top w:w="100" w:type="dxa"/>
              <w:left w:w="140" w:type="dxa"/>
              <w:bottom w:w="100" w:type="dxa"/>
              <w:right w:w="140" w:type="dxa"/>
            </w:tcMar>
          </w:tcPr>
          <w:p w14:paraId="374B01E7" w14:textId="77777777" w:rsidR="0012066F" w:rsidRDefault="00D8530B">
            <w:pPr>
              <w:spacing w:line="276" w:lineRule="auto"/>
              <w:jc w:val="center"/>
            </w:pPr>
            <w:r>
              <w:rPr>
                <w:sz w:val="20"/>
              </w:rPr>
              <w:t>INTRODUCTION</w:t>
            </w:r>
          </w:p>
        </w:tc>
        <w:tc>
          <w:tcPr>
            <w:tcW w:w="1008" w:type="dxa"/>
            <w:shd w:val="clear" w:color="auto" w:fill="FFFFFF"/>
            <w:tcMar>
              <w:top w:w="100" w:type="dxa"/>
              <w:left w:w="140" w:type="dxa"/>
              <w:bottom w:w="100" w:type="dxa"/>
              <w:right w:w="140" w:type="dxa"/>
            </w:tcMar>
          </w:tcPr>
          <w:p w14:paraId="5394C28C" w14:textId="77777777" w:rsidR="0012066F" w:rsidRDefault="00D8530B">
            <w:pPr>
              <w:spacing w:line="276" w:lineRule="auto"/>
              <w:jc w:val="center"/>
            </w:pPr>
            <w:r>
              <w:rPr>
                <w:sz w:val="20"/>
              </w:rPr>
              <w:t>1</w:t>
            </w:r>
          </w:p>
        </w:tc>
      </w:tr>
      <w:tr w:rsidR="0012066F" w14:paraId="2F2DE258" w14:textId="77777777">
        <w:trPr>
          <w:jc w:val="center"/>
        </w:trPr>
        <w:tc>
          <w:tcPr>
            <w:tcW w:w="2160" w:type="dxa"/>
            <w:shd w:val="clear" w:color="auto" w:fill="F5F8FA"/>
            <w:tcMar>
              <w:top w:w="100" w:type="dxa"/>
              <w:left w:w="140" w:type="dxa"/>
              <w:bottom w:w="100" w:type="dxa"/>
              <w:right w:w="140" w:type="dxa"/>
            </w:tcMar>
          </w:tcPr>
          <w:p w14:paraId="30AA4FC4" w14:textId="77777777" w:rsidR="0012066F" w:rsidRDefault="00D8530B">
            <w:pPr>
              <w:spacing w:line="276" w:lineRule="auto"/>
              <w:jc w:val="left"/>
            </w:pPr>
            <w:r>
              <w:rPr>
                <w:sz w:val="20"/>
              </w:rPr>
              <w:t>1.1</w:t>
            </w:r>
          </w:p>
        </w:tc>
        <w:tc>
          <w:tcPr>
            <w:tcW w:w="5040" w:type="dxa"/>
            <w:shd w:val="clear" w:color="auto" w:fill="F5F8FA"/>
            <w:tcMar>
              <w:top w:w="100" w:type="dxa"/>
              <w:left w:w="140" w:type="dxa"/>
              <w:bottom w:w="100" w:type="dxa"/>
              <w:right w:w="140" w:type="dxa"/>
            </w:tcMar>
          </w:tcPr>
          <w:p w14:paraId="10C2D21F" w14:textId="77777777" w:rsidR="0012066F" w:rsidRDefault="00D8530B">
            <w:pPr>
              <w:spacing w:line="276" w:lineRule="auto"/>
              <w:jc w:val="left"/>
            </w:pPr>
            <w:r>
              <w:rPr>
                <w:sz w:val="20"/>
              </w:rPr>
              <w:t>Introduction to the Problem Domain</w:t>
            </w:r>
          </w:p>
        </w:tc>
        <w:tc>
          <w:tcPr>
            <w:tcW w:w="1008" w:type="dxa"/>
            <w:shd w:val="clear" w:color="auto" w:fill="F5F8FA"/>
            <w:tcMar>
              <w:top w:w="100" w:type="dxa"/>
              <w:left w:w="140" w:type="dxa"/>
              <w:bottom w:w="100" w:type="dxa"/>
              <w:right w:w="140" w:type="dxa"/>
            </w:tcMar>
          </w:tcPr>
          <w:p w14:paraId="1D03A06B" w14:textId="77777777" w:rsidR="0012066F" w:rsidRDefault="00D8530B">
            <w:pPr>
              <w:spacing w:line="276" w:lineRule="auto"/>
              <w:jc w:val="center"/>
            </w:pPr>
            <w:r>
              <w:rPr>
                <w:sz w:val="20"/>
              </w:rPr>
              <w:t>1</w:t>
            </w:r>
          </w:p>
        </w:tc>
      </w:tr>
      <w:tr w:rsidR="0012066F" w14:paraId="3A504FE1" w14:textId="77777777">
        <w:trPr>
          <w:jc w:val="center"/>
        </w:trPr>
        <w:tc>
          <w:tcPr>
            <w:tcW w:w="2160" w:type="dxa"/>
            <w:shd w:val="clear" w:color="auto" w:fill="FFFFFF"/>
            <w:tcMar>
              <w:top w:w="100" w:type="dxa"/>
              <w:left w:w="140" w:type="dxa"/>
              <w:bottom w:w="100" w:type="dxa"/>
              <w:right w:w="140" w:type="dxa"/>
            </w:tcMar>
          </w:tcPr>
          <w:p w14:paraId="0E5109A9" w14:textId="77777777" w:rsidR="0012066F" w:rsidRDefault="00D8530B">
            <w:pPr>
              <w:spacing w:line="276" w:lineRule="auto"/>
              <w:jc w:val="left"/>
            </w:pPr>
            <w:r>
              <w:rPr>
                <w:sz w:val="20"/>
              </w:rPr>
              <w:t>1.2</w:t>
            </w:r>
          </w:p>
        </w:tc>
        <w:tc>
          <w:tcPr>
            <w:tcW w:w="5040" w:type="dxa"/>
            <w:shd w:val="clear" w:color="auto" w:fill="FFFFFF"/>
            <w:tcMar>
              <w:top w:w="100" w:type="dxa"/>
              <w:left w:w="140" w:type="dxa"/>
              <w:bottom w:w="100" w:type="dxa"/>
              <w:right w:w="140" w:type="dxa"/>
            </w:tcMar>
          </w:tcPr>
          <w:p w14:paraId="55EC5B01" w14:textId="77777777" w:rsidR="0012066F" w:rsidRDefault="00D8530B">
            <w:pPr>
              <w:spacing w:line="276" w:lineRule="auto"/>
              <w:jc w:val="center"/>
            </w:pPr>
            <w:r>
              <w:rPr>
                <w:sz w:val="20"/>
              </w:rPr>
              <w:t>Problem Statement</w:t>
            </w:r>
          </w:p>
        </w:tc>
        <w:tc>
          <w:tcPr>
            <w:tcW w:w="1008" w:type="dxa"/>
            <w:shd w:val="clear" w:color="auto" w:fill="FFFFFF"/>
            <w:tcMar>
              <w:top w:w="100" w:type="dxa"/>
              <w:left w:w="140" w:type="dxa"/>
              <w:bottom w:w="100" w:type="dxa"/>
              <w:right w:w="140" w:type="dxa"/>
            </w:tcMar>
          </w:tcPr>
          <w:p w14:paraId="676C218F" w14:textId="77777777" w:rsidR="0012066F" w:rsidRDefault="00D8530B">
            <w:pPr>
              <w:spacing w:line="276" w:lineRule="auto"/>
              <w:jc w:val="center"/>
            </w:pPr>
            <w:r>
              <w:rPr>
                <w:sz w:val="20"/>
              </w:rPr>
              <w:t>3</w:t>
            </w:r>
          </w:p>
        </w:tc>
      </w:tr>
      <w:tr w:rsidR="0012066F" w14:paraId="4AC64039" w14:textId="77777777">
        <w:trPr>
          <w:jc w:val="center"/>
        </w:trPr>
        <w:tc>
          <w:tcPr>
            <w:tcW w:w="2160" w:type="dxa"/>
            <w:shd w:val="clear" w:color="auto" w:fill="F5F8FA"/>
            <w:tcMar>
              <w:top w:w="100" w:type="dxa"/>
              <w:left w:w="140" w:type="dxa"/>
              <w:bottom w:w="100" w:type="dxa"/>
              <w:right w:w="140" w:type="dxa"/>
            </w:tcMar>
          </w:tcPr>
          <w:p w14:paraId="361537EA" w14:textId="77777777" w:rsidR="0012066F" w:rsidRDefault="00D8530B">
            <w:pPr>
              <w:spacing w:line="276" w:lineRule="auto"/>
              <w:jc w:val="left"/>
            </w:pPr>
            <w:r>
              <w:rPr>
                <w:sz w:val="20"/>
              </w:rPr>
              <w:t>1.3</w:t>
            </w:r>
          </w:p>
        </w:tc>
        <w:tc>
          <w:tcPr>
            <w:tcW w:w="5040" w:type="dxa"/>
            <w:shd w:val="clear" w:color="auto" w:fill="F5F8FA"/>
            <w:tcMar>
              <w:top w:w="100" w:type="dxa"/>
              <w:left w:w="140" w:type="dxa"/>
              <w:bottom w:w="100" w:type="dxa"/>
              <w:right w:w="140" w:type="dxa"/>
            </w:tcMar>
          </w:tcPr>
          <w:p w14:paraId="670EE94B" w14:textId="77777777" w:rsidR="0012066F" w:rsidRDefault="00D8530B">
            <w:pPr>
              <w:spacing w:line="276" w:lineRule="auto"/>
              <w:jc w:val="center"/>
            </w:pPr>
            <w:r>
              <w:rPr>
                <w:sz w:val="20"/>
              </w:rPr>
              <w:t>Motivation</w:t>
            </w:r>
          </w:p>
        </w:tc>
        <w:tc>
          <w:tcPr>
            <w:tcW w:w="1008" w:type="dxa"/>
            <w:shd w:val="clear" w:color="auto" w:fill="F5F8FA"/>
            <w:tcMar>
              <w:top w:w="100" w:type="dxa"/>
              <w:left w:w="140" w:type="dxa"/>
              <w:bottom w:w="100" w:type="dxa"/>
              <w:right w:w="140" w:type="dxa"/>
            </w:tcMar>
          </w:tcPr>
          <w:p w14:paraId="4218C18E" w14:textId="77777777" w:rsidR="0012066F" w:rsidRDefault="00D8530B">
            <w:pPr>
              <w:spacing w:line="276" w:lineRule="auto"/>
              <w:jc w:val="center"/>
            </w:pPr>
            <w:r>
              <w:rPr>
                <w:sz w:val="20"/>
              </w:rPr>
              <w:t>4</w:t>
            </w:r>
          </w:p>
        </w:tc>
      </w:tr>
      <w:tr w:rsidR="0012066F" w14:paraId="4A7F518B" w14:textId="77777777">
        <w:trPr>
          <w:jc w:val="center"/>
        </w:trPr>
        <w:tc>
          <w:tcPr>
            <w:tcW w:w="2160" w:type="dxa"/>
            <w:shd w:val="clear" w:color="auto" w:fill="FFFFFF"/>
            <w:tcMar>
              <w:top w:w="100" w:type="dxa"/>
              <w:left w:w="140" w:type="dxa"/>
              <w:bottom w:w="100" w:type="dxa"/>
              <w:right w:w="140" w:type="dxa"/>
            </w:tcMar>
          </w:tcPr>
          <w:p w14:paraId="329AAA2B" w14:textId="77777777" w:rsidR="0012066F" w:rsidRDefault="00D8530B">
            <w:pPr>
              <w:spacing w:line="276" w:lineRule="auto"/>
              <w:jc w:val="left"/>
            </w:pPr>
            <w:r>
              <w:rPr>
                <w:sz w:val="20"/>
              </w:rPr>
              <w:t>1.4</w:t>
            </w:r>
          </w:p>
        </w:tc>
        <w:tc>
          <w:tcPr>
            <w:tcW w:w="5040" w:type="dxa"/>
            <w:shd w:val="clear" w:color="auto" w:fill="FFFFFF"/>
            <w:tcMar>
              <w:top w:w="100" w:type="dxa"/>
              <w:left w:w="140" w:type="dxa"/>
              <w:bottom w:w="100" w:type="dxa"/>
              <w:right w:w="140" w:type="dxa"/>
            </w:tcMar>
          </w:tcPr>
          <w:p w14:paraId="727EF6D4" w14:textId="77777777" w:rsidR="0012066F" w:rsidRDefault="00D8530B">
            <w:pPr>
              <w:spacing w:line="276" w:lineRule="auto"/>
              <w:jc w:val="center"/>
            </w:pPr>
            <w:r>
              <w:rPr>
                <w:sz w:val="20"/>
              </w:rPr>
              <w:t>Objectives</w:t>
            </w:r>
          </w:p>
        </w:tc>
        <w:tc>
          <w:tcPr>
            <w:tcW w:w="1008" w:type="dxa"/>
            <w:shd w:val="clear" w:color="auto" w:fill="FFFFFF"/>
            <w:tcMar>
              <w:top w:w="100" w:type="dxa"/>
              <w:left w:w="140" w:type="dxa"/>
              <w:bottom w:w="100" w:type="dxa"/>
              <w:right w:w="140" w:type="dxa"/>
            </w:tcMar>
          </w:tcPr>
          <w:p w14:paraId="0BD02099" w14:textId="77777777" w:rsidR="0012066F" w:rsidRDefault="00D8530B">
            <w:pPr>
              <w:spacing w:line="276" w:lineRule="auto"/>
              <w:jc w:val="center"/>
            </w:pPr>
            <w:r>
              <w:rPr>
                <w:sz w:val="20"/>
              </w:rPr>
              <w:t>5</w:t>
            </w:r>
          </w:p>
        </w:tc>
      </w:tr>
      <w:tr w:rsidR="0012066F" w14:paraId="68FE8A1F" w14:textId="77777777">
        <w:trPr>
          <w:jc w:val="center"/>
        </w:trPr>
        <w:tc>
          <w:tcPr>
            <w:tcW w:w="2160" w:type="dxa"/>
            <w:shd w:val="clear" w:color="auto" w:fill="F5F8FA"/>
            <w:tcMar>
              <w:top w:w="100" w:type="dxa"/>
              <w:left w:w="140" w:type="dxa"/>
              <w:bottom w:w="100" w:type="dxa"/>
              <w:right w:w="140" w:type="dxa"/>
            </w:tcMar>
          </w:tcPr>
          <w:p w14:paraId="116811AC" w14:textId="77777777" w:rsidR="0012066F" w:rsidRDefault="00D8530B">
            <w:pPr>
              <w:spacing w:line="276" w:lineRule="auto"/>
              <w:jc w:val="left"/>
            </w:pPr>
            <w:r>
              <w:rPr>
                <w:sz w:val="20"/>
              </w:rPr>
              <w:t>1.5</w:t>
            </w:r>
          </w:p>
        </w:tc>
        <w:tc>
          <w:tcPr>
            <w:tcW w:w="5040" w:type="dxa"/>
            <w:shd w:val="clear" w:color="auto" w:fill="F5F8FA"/>
            <w:tcMar>
              <w:top w:w="100" w:type="dxa"/>
              <w:left w:w="140" w:type="dxa"/>
              <w:bottom w:w="100" w:type="dxa"/>
              <w:right w:w="140" w:type="dxa"/>
            </w:tcMar>
          </w:tcPr>
          <w:p w14:paraId="607AB498" w14:textId="77777777" w:rsidR="0012066F" w:rsidRDefault="00D8530B">
            <w:pPr>
              <w:spacing w:line="276" w:lineRule="auto"/>
              <w:jc w:val="center"/>
            </w:pPr>
            <w:r>
              <w:rPr>
                <w:sz w:val="20"/>
              </w:rPr>
              <w:t>Scope and Applications</w:t>
            </w:r>
          </w:p>
        </w:tc>
        <w:tc>
          <w:tcPr>
            <w:tcW w:w="1008" w:type="dxa"/>
            <w:shd w:val="clear" w:color="auto" w:fill="F5F8FA"/>
            <w:tcMar>
              <w:top w:w="100" w:type="dxa"/>
              <w:left w:w="140" w:type="dxa"/>
              <w:bottom w:w="100" w:type="dxa"/>
              <w:right w:w="140" w:type="dxa"/>
            </w:tcMar>
          </w:tcPr>
          <w:p w14:paraId="5E6F2580" w14:textId="77777777" w:rsidR="0012066F" w:rsidRDefault="00D8530B">
            <w:pPr>
              <w:spacing w:line="276" w:lineRule="auto"/>
              <w:jc w:val="center"/>
            </w:pPr>
            <w:r>
              <w:rPr>
                <w:sz w:val="20"/>
              </w:rPr>
              <w:t>6</w:t>
            </w:r>
          </w:p>
        </w:tc>
      </w:tr>
      <w:tr w:rsidR="0012066F" w14:paraId="0603D262" w14:textId="77777777">
        <w:trPr>
          <w:jc w:val="center"/>
        </w:trPr>
        <w:tc>
          <w:tcPr>
            <w:tcW w:w="2160" w:type="dxa"/>
            <w:shd w:val="clear" w:color="auto" w:fill="FFFFFF"/>
            <w:tcMar>
              <w:top w:w="100" w:type="dxa"/>
              <w:left w:w="140" w:type="dxa"/>
              <w:bottom w:w="100" w:type="dxa"/>
              <w:right w:w="140" w:type="dxa"/>
            </w:tcMar>
          </w:tcPr>
          <w:p w14:paraId="0805B350" w14:textId="77777777" w:rsidR="0012066F" w:rsidRDefault="00D8530B">
            <w:pPr>
              <w:spacing w:line="276" w:lineRule="auto"/>
              <w:jc w:val="left"/>
            </w:pPr>
            <w:r>
              <w:rPr>
                <w:sz w:val="20"/>
              </w:rPr>
              <w:t>CHAPTER 2</w:t>
            </w:r>
          </w:p>
        </w:tc>
        <w:tc>
          <w:tcPr>
            <w:tcW w:w="5040" w:type="dxa"/>
            <w:shd w:val="clear" w:color="auto" w:fill="FFFFFF"/>
            <w:tcMar>
              <w:top w:w="100" w:type="dxa"/>
              <w:left w:w="140" w:type="dxa"/>
              <w:bottom w:w="100" w:type="dxa"/>
              <w:right w:w="140" w:type="dxa"/>
            </w:tcMar>
          </w:tcPr>
          <w:p w14:paraId="5DBCB4B1" w14:textId="77777777" w:rsidR="0012066F" w:rsidRDefault="00D8530B">
            <w:pPr>
              <w:spacing w:line="276" w:lineRule="auto"/>
              <w:jc w:val="center"/>
            </w:pPr>
            <w:r>
              <w:rPr>
                <w:sz w:val="20"/>
              </w:rPr>
              <w:t>LITERATURE SURVEY</w:t>
            </w:r>
          </w:p>
        </w:tc>
        <w:tc>
          <w:tcPr>
            <w:tcW w:w="1008" w:type="dxa"/>
            <w:shd w:val="clear" w:color="auto" w:fill="FFFFFF"/>
            <w:tcMar>
              <w:top w:w="100" w:type="dxa"/>
              <w:left w:w="140" w:type="dxa"/>
              <w:bottom w:w="100" w:type="dxa"/>
              <w:right w:w="140" w:type="dxa"/>
            </w:tcMar>
          </w:tcPr>
          <w:p w14:paraId="2B6CBFB8" w14:textId="77777777" w:rsidR="0012066F" w:rsidRDefault="00D8530B">
            <w:pPr>
              <w:spacing w:line="276" w:lineRule="auto"/>
              <w:jc w:val="center"/>
            </w:pPr>
            <w:r>
              <w:rPr>
                <w:sz w:val="20"/>
              </w:rPr>
              <w:t>8</w:t>
            </w:r>
          </w:p>
        </w:tc>
      </w:tr>
      <w:tr w:rsidR="0012066F" w14:paraId="35FE8EDB" w14:textId="77777777">
        <w:trPr>
          <w:jc w:val="center"/>
        </w:trPr>
        <w:tc>
          <w:tcPr>
            <w:tcW w:w="2160" w:type="dxa"/>
            <w:shd w:val="clear" w:color="auto" w:fill="F5F8FA"/>
            <w:tcMar>
              <w:top w:w="100" w:type="dxa"/>
              <w:left w:w="140" w:type="dxa"/>
              <w:bottom w:w="100" w:type="dxa"/>
              <w:right w:w="140" w:type="dxa"/>
            </w:tcMar>
          </w:tcPr>
          <w:p w14:paraId="5BAAB997" w14:textId="77777777" w:rsidR="0012066F" w:rsidRDefault="00D8530B">
            <w:pPr>
              <w:spacing w:line="276" w:lineRule="auto"/>
              <w:jc w:val="left"/>
            </w:pPr>
            <w:r>
              <w:rPr>
                <w:sz w:val="20"/>
              </w:rPr>
              <w:t>2.1</w:t>
            </w:r>
          </w:p>
        </w:tc>
        <w:tc>
          <w:tcPr>
            <w:tcW w:w="5040" w:type="dxa"/>
            <w:shd w:val="clear" w:color="auto" w:fill="F5F8FA"/>
            <w:tcMar>
              <w:top w:w="100" w:type="dxa"/>
              <w:left w:w="140" w:type="dxa"/>
              <w:bottom w:w="100" w:type="dxa"/>
              <w:right w:w="140" w:type="dxa"/>
            </w:tcMar>
          </w:tcPr>
          <w:p w14:paraId="3F9EB457" w14:textId="77777777" w:rsidR="0012066F" w:rsidRDefault="00D8530B">
            <w:pPr>
              <w:spacing w:line="276" w:lineRule="auto"/>
              <w:jc w:val="center"/>
            </w:pPr>
            <w:r>
              <w:rPr>
                <w:sz w:val="20"/>
              </w:rPr>
              <w:t>Introduction</w:t>
            </w:r>
          </w:p>
        </w:tc>
        <w:tc>
          <w:tcPr>
            <w:tcW w:w="1008" w:type="dxa"/>
            <w:shd w:val="clear" w:color="auto" w:fill="F5F8FA"/>
            <w:tcMar>
              <w:top w:w="100" w:type="dxa"/>
              <w:left w:w="140" w:type="dxa"/>
              <w:bottom w:w="100" w:type="dxa"/>
              <w:right w:w="140" w:type="dxa"/>
            </w:tcMar>
          </w:tcPr>
          <w:p w14:paraId="46794951" w14:textId="77777777" w:rsidR="0012066F" w:rsidRDefault="00D8530B">
            <w:pPr>
              <w:spacing w:line="276" w:lineRule="auto"/>
              <w:jc w:val="center"/>
            </w:pPr>
            <w:r>
              <w:rPr>
                <w:sz w:val="20"/>
              </w:rPr>
              <w:t>8</w:t>
            </w:r>
          </w:p>
        </w:tc>
      </w:tr>
      <w:tr w:rsidR="0012066F" w14:paraId="3F937133" w14:textId="77777777">
        <w:trPr>
          <w:jc w:val="center"/>
        </w:trPr>
        <w:tc>
          <w:tcPr>
            <w:tcW w:w="2160" w:type="dxa"/>
            <w:shd w:val="clear" w:color="auto" w:fill="FFFFFF"/>
            <w:tcMar>
              <w:top w:w="100" w:type="dxa"/>
              <w:left w:w="140" w:type="dxa"/>
              <w:bottom w:w="100" w:type="dxa"/>
              <w:right w:w="140" w:type="dxa"/>
            </w:tcMar>
          </w:tcPr>
          <w:p w14:paraId="01BB26A7" w14:textId="77777777" w:rsidR="0012066F" w:rsidRDefault="00D8530B">
            <w:pPr>
              <w:spacing w:line="276" w:lineRule="auto"/>
              <w:jc w:val="left"/>
            </w:pPr>
            <w:r>
              <w:rPr>
                <w:sz w:val="20"/>
              </w:rPr>
              <w:t>2.2</w:t>
            </w:r>
          </w:p>
        </w:tc>
        <w:tc>
          <w:tcPr>
            <w:tcW w:w="5040" w:type="dxa"/>
            <w:shd w:val="clear" w:color="auto" w:fill="FFFFFF"/>
            <w:tcMar>
              <w:top w:w="100" w:type="dxa"/>
              <w:left w:w="140" w:type="dxa"/>
              <w:bottom w:w="100" w:type="dxa"/>
              <w:right w:w="140" w:type="dxa"/>
            </w:tcMar>
          </w:tcPr>
          <w:p w14:paraId="03C685E6" w14:textId="77777777" w:rsidR="0012066F" w:rsidRDefault="00D8530B">
            <w:pPr>
              <w:spacing w:line="276" w:lineRule="auto"/>
              <w:jc w:val="left"/>
            </w:pPr>
            <w:r>
              <w:rPr>
                <w:sz w:val="20"/>
              </w:rPr>
              <w:t>Review of Existing Research</w:t>
            </w:r>
          </w:p>
        </w:tc>
        <w:tc>
          <w:tcPr>
            <w:tcW w:w="1008" w:type="dxa"/>
            <w:shd w:val="clear" w:color="auto" w:fill="FFFFFF"/>
            <w:tcMar>
              <w:top w:w="100" w:type="dxa"/>
              <w:left w:w="140" w:type="dxa"/>
              <w:bottom w:w="100" w:type="dxa"/>
              <w:right w:w="140" w:type="dxa"/>
            </w:tcMar>
          </w:tcPr>
          <w:p w14:paraId="720B88FE" w14:textId="77777777" w:rsidR="0012066F" w:rsidRDefault="00D8530B">
            <w:pPr>
              <w:spacing w:line="276" w:lineRule="auto"/>
              <w:jc w:val="center"/>
            </w:pPr>
            <w:r>
              <w:rPr>
                <w:sz w:val="20"/>
              </w:rPr>
              <w:t>8</w:t>
            </w:r>
          </w:p>
        </w:tc>
      </w:tr>
      <w:tr w:rsidR="0012066F" w14:paraId="4B090CEA" w14:textId="77777777">
        <w:trPr>
          <w:jc w:val="center"/>
        </w:trPr>
        <w:tc>
          <w:tcPr>
            <w:tcW w:w="2160" w:type="dxa"/>
            <w:shd w:val="clear" w:color="auto" w:fill="F5F8FA"/>
            <w:tcMar>
              <w:top w:w="100" w:type="dxa"/>
              <w:left w:w="140" w:type="dxa"/>
              <w:bottom w:w="100" w:type="dxa"/>
              <w:right w:w="140" w:type="dxa"/>
            </w:tcMar>
          </w:tcPr>
          <w:p w14:paraId="166A82AD" w14:textId="77777777" w:rsidR="0012066F" w:rsidRDefault="00D8530B">
            <w:pPr>
              <w:spacing w:line="276" w:lineRule="auto"/>
              <w:jc w:val="left"/>
            </w:pPr>
            <w:r>
              <w:rPr>
                <w:sz w:val="20"/>
              </w:rPr>
              <w:t>2.3</w:t>
            </w:r>
          </w:p>
        </w:tc>
        <w:tc>
          <w:tcPr>
            <w:tcW w:w="5040" w:type="dxa"/>
            <w:shd w:val="clear" w:color="auto" w:fill="F5F8FA"/>
            <w:tcMar>
              <w:top w:w="100" w:type="dxa"/>
              <w:left w:w="140" w:type="dxa"/>
              <w:bottom w:w="100" w:type="dxa"/>
              <w:right w:w="140" w:type="dxa"/>
            </w:tcMar>
          </w:tcPr>
          <w:p w14:paraId="0F23F5D3" w14:textId="77777777" w:rsidR="0012066F" w:rsidRDefault="00D8530B">
            <w:pPr>
              <w:spacing w:line="276" w:lineRule="auto"/>
              <w:jc w:val="left"/>
            </w:pPr>
            <w:r>
              <w:rPr>
                <w:sz w:val="20"/>
              </w:rPr>
              <w:t>Comparative Study of Research Papers</w:t>
            </w:r>
          </w:p>
        </w:tc>
        <w:tc>
          <w:tcPr>
            <w:tcW w:w="1008" w:type="dxa"/>
            <w:shd w:val="clear" w:color="auto" w:fill="F5F8FA"/>
            <w:tcMar>
              <w:top w:w="100" w:type="dxa"/>
              <w:left w:w="140" w:type="dxa"/>
              <w:bottom w:w="100" w:type="dxa"/>
              <w:right w:w="140" w:type="dxa"/>
            </w:tcMar>
          </w:tcPr>
          <w:p w14:paraId="719A645C" w14:textId="77777777" w:rsidR="0012066F" w:rsidRDefault="00D8530B">
            <w:pPr>
              <w:spacing w:line="276" w:lineRule="auto"/>
              <w:jc w:val="center"/>
            </w:pPr>
            <w:r>
              <w:rPr>
                <w:sz w:val="20"/>
              </w:rPr>
              <w:t>12</w:t>
            </w:r>
          </w:p>
        </w:tc>
      </w:tr>
      <w:tr w:rsidR="0012066F" w14:paraId="4B954309" w14:textId="77777777">
        <w:trPr>
          <w:jc w:val="center"/>
        </w:trPr>
        <w:tc>
          <w:tcPr>
            <w:tcW w:w="2160" w:type="dxa"/>
            <w:shd w:val="clear" w:color="auto" w:fill="FFFFFF"/>
            <w:tcMar>
              <w:top w:w="100" w:type="dxa"/>
              <w:left w:w="140" w:type="dxa"/>
              <w:bottom w:w="100" w:type="dxa"/>
              <w:right w:w="140" w:type="dxa"/>
            </w:tcMar>
          </w:tcPr>
          <w:p w14:paraId="354151A3" w14:textId="77777777" w:rsidR="0012066F" w:rsidRDefault="00D8530B">
            <w:pPr>
              <w:spacing w:line="276" w:lineRule="auto"/>
              <w:jc w:val="left"/>
            </w:pPr>
            <w:r>
              <w:rPr>
                <w:sz w:val="20"/>
              </w:rPr>
              <w:t>2.4</w:t>
            </w:r>
          </w:p>
        </w:tc>
        <w:tc>
          <w:tcPr>
            <w:tcW w:w="5040" w:type="dxa"/>
            <w:shd w:val="clear" w:color="auto" w:fill="FFFFFF"/>
            <w:tcMar>
              <w:top w:w="100" w:type="dxa"/>
              <w:left w:w="140" w:type="dxa"/>
              <w:bottom w:w="100" w:type="dxa"/>
              <w:right w:w="140" w:type="dxa"/>
            </w:tcMar>
          </w:tcPr>
          <w:p w14:paraId="25E5B1E2" w14:textId="77777777" w:rsidR="0012066F" w:rsidRDefault="00D8530B">
            <w:pPr>
              <w:spacing w:line="276" w:lineRule="auto"/>
              <w:jc w:val="left"/>
            </w:pPr>
            <w:r>
              <w:rPr>
                <w:sz w:val="20"/>
              </w:rPr>
              <w:t>Limitations of Existing Methods</w:t>
            </w:r>
          </w:p>
        </w:tc>
        <w:tc>
          <w:tcPr>
            <w:tcW w:w="1008" w:type="dxa"/>
            <w:shd w:val="clear" w:color="auto" w:fill="FFFFFF"/>
            <w:tcMar>
              <w:top w:w="100" w:type="dxa"/>
              <w:left w:w="140" w:type="dxa"/>
              <w:bottom w:w="100" w:type="dxa"/>
              <w:right w:w="140" w:type="dxa"/>
            </w:tcMar>
          </w:tcPr>
          <w:p w14:paraId="77E5F281" w14:textId="77777777" w:rsidR="0012066F" w:rsidRDefault="00D8530B">
            <w:pPr>
              <w:spacing w:line="276" w:lineRule="auto"/>
              <w:jc w:val="center"/>
            </w:pPr>
            <w:r>
              <w:rPr>
                <w:sz w:val="20"/>
              </w:rPr>
              <w:t>13</w:t>
            </w:r>
          </w:p>
        </w:tc>
      </w:tr>
      <w:tr w:rsidR="0012066F" w14:paraId="43793922" w14:textId="77777777">
        <w:trPr>
          <w:jc w:val="center"/>
        </w:trPr>
        <w:tc>
          <w:tcPr>
            <w:tcW w:w="2160" w:type="dxa"/>
            <w:shd w:val="clear" w:color="auto" w:fill="F5F8FA"/>
            <w:tcMar>
              <w:top w:w="100" w:type="dxa"/>
              <w:left w:w="140" w:type="dxa"/>
              <w:bottom w:w="100" w:type="dxa"/>
              <w:right w:w="140" w:type="dxa"/>
            </w:tcMar>
          </w:tcPr>
          <w:p w14:paraId="383999FF" w14:textId="77777777" w:rsidR="0012066F" w:rsidRDefault="00D8530B">
            <w:pPr>
              <w:spacing w:line="276" w:lineRule="auto"/>
              <w:jc w:val="left"/>
            </w:pPr>
            <w:r>
              <w:rPr>
                <w:sz w:val="20"/>
              </w:rPr>
              <w:t>2.5</w:t>
            </w:r>
          </w:p>
        </w:tc>
        <w:tc>
          <w:tcPr>
            <w:tcW w:w="5040" w:type="dxa"/>
            <w:shd w:val="clear" w:color="auto" w:fill="F5F8FA"/>
            <w:tcMar>
              <w:top w:w="100" w:type="dxa"/>
              <w:left w:w="140" w:type="dxa"/>
              <w:bottom w:w="100" w:type="dxa"/>
              <w:right w:w="140" w:type="dxa"/>
            </w:tcMar>
          </w:tcPr>
          <w:p w14:paraId="14D58A6E" w14:textId="77777777" w:rsidR="0012066F" w:rsidRDefault="00D8530B">
            <w:pPr>
              <w:spacing w:line="276" w:lineRule="auto"/>
              <w:jc w:val="left"/>
            </w:pPr>
            <w:r>
              <w:rPr>
                <w:sz w:val="20"/>
              </w:rPr>
              <w:t>Research Gap and Proposed Contribution</w:t>
            </w:r>
          </w:p>
        </w:tc>
        <w:tc>
          <w:tcPr>
            <w:tcW w:w="1008" w:type="dxa"/>
            <w:shd w:val="clear" w:color="auto" w:fill="F5F8FA"/>
            <w:tcMar>
              <w:top w:w="100" w:type="dxa"/>
              <w:left w:w="140" w:type="dxa"/>
              <w:bottom w:w="100" w:type="dxa"/>
              <w:right w:w="140" w:type="dxa"/>
            </w:tcMar>
          </w:tcPr>
          <w:p w14:paraId="5F2C59AD" w14:textId="77777777" w:rsidR="0012066F" w:rsidRDefault="00D8530B">
            <w:pPr>
              <w:spacing w:line="276" w:lineRule="auto"/>
              <w:jc w:val="center"/>
            </w:pPr>
            <w:r>
              <w:rPr>
                <w:sz w:val="20"/>
              </w:rPr>
              <w:t>15</w:t>
            </w:r>
          </w:p>
        </w:tc>
      </w:tr>
      <w:tr w:rsidR="0012066F" w14:paraId="6B425966" w14:textId="77777777">
        <w:trPr>
          <w:jc w:val="center"/>
        </w:trPr>
        <w:tc>
          <w:tcPr>
            <w:tcW w:w="2160" w:type="dxa"/>
            <w:shd w:val="clear" w:color="auto" w:fill="FFFFFF"/>
            <w:tcMar>
              <w:top w:w="100" w:type="dxa"/>
              <w:left w:w="140" w:type="dxa"/>
              <w:bottom w:w="100" w:type="dxa"/>
              <w:right w:w="140" w:type="dxa"/>
            </w:tcMar>
          </w:tcPr>
          <w:p w14:paraId="1C91ADC9" w14:textId="77777777" w:rsidR="0012066F" w:rsidRDefault="00D8530B">
            <w:pPr>
              <w:spacing w:line="276" w:lineRule="auto"/>
              <w:jc w:val="left"/>
            </w:pPr>
            <w:r>
              <w:rPr>
                <w:sz w:val="20"/>
              </w:rPr>
              <w:t>CHAPTER 3</w:t>
            </w:r>
          </w:p>
        </w:tc>
        <w:tc>
          <w:tcPr>
            <w:tcW w:w="5040" w:type="dxa"/>
            <w:shd w:val="clear" w:color="auto" w:fill="FFFFFF"/>
            <w:tcMar>
              <w:top w:w="100" w:type="dxa"/>
              <w:left w:w="140" w:type="dxa"/>
              <w:bottom w:w="100" w:type="dxa"/>
              <w:right w:w="140" w:type="dxa"/>
            </w:tcMar>
          </w:tcPr>
          <w:p w14:paraId="1BC4C918" w14:textId="77777777" w:rsidR="0012066F" w:rsidRDefault="00D8530B">
            <w:pPr>
              <w:spacing w:line="276" w:lineRule="auto"/>
              <w:jc w:val="left"/>
            </w:pPr>
            <w:r>
              <w:rPr>
                <w:sz w:val="20"/>
              </w:rPr>
              <w:t>SYSTEM ANALYSIS AND DESIGN</w:t>
            </w:r>
          </w:p>
        </w:tc>
        <w:tc>
          <w:tcPr>
            <w:tcW w:w="1008" w:type="dxa"/>
            <w:shd w:val="clear" w:color="auto" w:fill="FFFFFF"/>
            <w:tcMar>
              <w:top w:w="100" w:type="dxa"/>
              <w:left w:w="140" w:type="dxa"/>
              <w:bottom w:w="100" w:type="dxa"/>
              <w:right w:w="140" w:type="dxa"/>
            </w:tcMar>
          </w:tcPr>
          <w:p w14:paraId="676365B9" w14:textId="77777777" w:rsidR="0012066F" w:rsidRDefault="00D8530B">
            <w:pPr>
              <w:spacing w:line="276" w:lineRule="auto"/>
              <w:jc w:val="center"/>
            </w:pPr>
            <w:r>
              <w:rPr>
                <w:sz w:val="20"/>
              </w:rPr>
              <w:t>17</w:t>
            </w:r>
          </w:p>
        </w:tc>
      </w:tr>
      <w:tr w:rsidR="0012066F" w14:paraId="51A7BE6B" w14:textId="77777777">
        <w:trPr>
          <w:jc w:val="center"/>
        </w:trPr>
        <w:tc>
          <w:tcPr>
            <w:tcW w:w="2160" w:type="dxa"/>
            <w:shd w:val="clear" w:color="auto" w:fill="F5F8FA"/>
            <w:tcMar>
              <w:top w:w="100" w:type="dxa"/>
              <w:left w:w="140" w:type="dxa"/>
              <w:bottom w:w="100" w:type="dxa"/>
              <w:right w:w="140" w:type="dxa"/>
            </w:tcMar>
          </w:tcPr>
          <w:p w14:paraId="6B6C8D2C" w14:textId="77777777" w:rsidR="0012066F" w:rsidRDefault="00D8530B">
            <w:pPr>
              <w:spacing w:line="276" w:lineRule="auto"/>
              <w:jc w:val="left"/>
            </w:pPr>
            <w:r>
              <w:rPr>
                <w:sz w:val="20"/>
              </w:rPr>
              <w:t>3.1</w:t>
            </w:r>
          </w:p>
        </w:tc>
        <w:tc>
          <w:tcPr>
            <w:tcW w:w="5040" w:type="dxa"/>
            <w:shd w:val="clear" w:color="auto" w:fill="F5F8FA"/>
            <w:tcMar>
              <w:top w:w="100" w:type="dxa"/>
              <w:left w:w="140" w:type="dxa"/>
              <w:bottom w:w="100" w:type="dxa"/>
              <w:right w:w="140" w:type="dxa"/>
            </w:tcMar>
          </w:tcPr>
          <w:p w14:paraId="3E70B936" w14:textId="77777777" w:rsidR="0012066F" w:rsidRDefault="00D8530B">
            <w:pPr>
              <w:spacing w:line="276" w:lineRule="auto"/>
              <w:jc w:val="center"/>
            </w:pPr>
            <w:r>
              <w:rPr>
                <w:sz w:val="20"/>
              </w:rPr>
              <w:t>Existing System</w:t>
            </w:r>
          </w:p>
        </w:tc>
        <w:tc>
          <w:tcPr>
            <w:tcW w:w="1008" w:type="dxa"/>
            <w:shd w:val="clear" w:color="auto" w:fill="F5F8FA"/>
            <w:tcMar>
              <w:top w:w="100" w:type="dxa"/>
              <w:left w:w="140" w:type="dxa"/>
              <w:bottom w:w="100" w:type="dxa"/>
              <w:right w:w="140" w:type="dxa"/>
            </w:tcMar>
          </w:tcPr>
          <w:p w14:paraId="057E1993" w14:textId="77777777" w:rsidR="0012066F" w:rsidRDefault="00D8530B">
            <w:pPr>
              <w:spacing w:line="276" w:lineRule="auto"/>
              <w:jc w:val="center"/>
            </w:pPr>
            <w:r>
              <w:rPr>
                <w:sz w:val="20"/>
              </w:rPr>
              <w:t>17</w:t>
            </w:r>
          </w:p>
        </w:tc>
      </w:tr>
      <w:tr w:rsidR="0012066F" w14:paraId="4B34877D" w14:textId="77777777">
        <w:trPr>
          <w:jc w:val="center"/>
        </w:trPr>
        <w:tc>
          <w:tcPr>
            <w:tcW w:w="2160" w:type="dxa"/>
            <w:shd w:val="clear" w:color="auto" w:fill="FFFFFF"/>
            <w:tcMar>
              <w:top w:w="100" w:type="dxa"/>
              <w:left w:w="140" w:type="dxa"/>
              <w:bottom w:w="100" w:type="dxa"/>
              <w:right w:w="140" w:type="dxa"/>
            </w:tcMar>
          </w:tcPr>
          <w:p w14:paraId="2B40FA8B" w14:textId="77777777" w:rsidR="0012066F" w:rsidRDefault="00D8530B">
            <w:pPr>
              <w:spacing w:line="276" w:lineRule="auto"/>
              <w:jc w:val="left"/>
            </w:pPr>
            <w:r>
              <w:rPr>
                <w:sz w:val="20"/>
              </w:rPr>
              <w:t>3.2</w:t>
            </w:r>
          </w:p>
        </w:tc>
        <w:tc>
          <w:tcPr>
            <w:tcW w:w="5040" w:type="dxa"/>
            <w:shd w:val="clear" w:color="auto" w:fill="FFFFFF"/>
            <w:tcMar>
              <w:top w:w="100" w:type="dxa"/>
              <w:left w:w="140" w:type="dxa"/>
              <w:bottom w:w="100" w:type="dxa"/>
              <w:right w:w="140" w:type="dxa"/>
            </w:tcMar>
          </w:tcPr>
          <w:p w14:paraId="76D88102" w14:textId="77777777" w:rsidR="0012066F" w:rsidRDefault="00D8530B">
            <w:pPr>
              <w:spacing w:line="276" w:lineRule="auto"/>
              <w:jc w:val="center"/>
            </w:pPr>
            <w:r>
              <w:rPr>
                <w:sz w:val="20"/>
              </w:rPr>
              <w:t>Proposed System</w:t>
            </w:r>
          </w:p>
        </w:tc>
        <w:tc>
          <w:tcPr>
            <w:tcW w:w="1008" w:type="dxa"/>
            <w:shd w:val="clear" w:color="auto" w:fill="FFFFFF"/>
            <w:tcMar>
              <w:top w:w="100" w:type="dxa"/>
              <w:left w:w="140" w:type="dxa"/>
              <w:bottom w:w="100" w:type="dxa"/>
              <w:right w:w="140" w:type="dxa"/>
            </w:tcMar>
          </w:tcPr>
          <w:p w14:paraId="6ADA13BF" w14:textId="77777777" w:rsidR="0012066F" w:rsidRDefault="00D8530B">
            <w:pPr>
              <w:spacing w:line="276" w:lineRule="auto"/>
              <w:jc w:val="center"/>
            </w:pPr>
            <w:r>
              <w:rPr>
                <w:sz w:val="20"/>
              </w:rPr>
              <w:t>18</w:t>
            </w:r>
          </w:p>
        </w:tc>
      </w:tr>
      <w:tr w:rsidR="0012066F" w14:paraId="4193599B" w14:textId="77777777">
        <w:trPr>
          <w:jc w:val="center"/>
        </w:trPr>
        <w:tc>
          <w:tcPr>
            <w:tcW w:w="2160" w:type="dxa"/>
            <w:shd w:val="clear" w:color="auto" w:fill="F5F8FA"/>
            <w:tcMar>
              <w:top w:w="100" w:type="dxa"/>
              <w:left w:w="140" w:type="dxa"/>
              <w:bottom w:w="100" w:type="dxa"/>
              <w:right w:w="140" w:type="dxa"/>
            </w:tcMar>
          </w:tcPr>
          <w:p w14:paraId="393E9F0D" w14:textId="77777777" w:rsidR="0012066F" w:rsidRDefault="00D8530B">
            <w:pPr>
              <w:spacing w:line="276" w:lineRule="auto"/>
              <w:jc w:val="left"/>
            </w:pPr>
            <w:r>
              <w:rPr>
                <w:sz w:val="20"/>
              </w:rPr>
              <w:t>3.3</w:t>
            </w:r>
          </w:p>
        </w:tc>
        <w:tc>
          <w:tcPr>
            <w:tcW w:w="5040" w:type="dxa"/>
            <w:shd w:val="clear" w:color="auto" w:fill="F5F8FA"/>
            <w:tcMar>
              <w:top w:w="100" w:type="dxa"/>
              <w:left w:w="140" w:type="dxa"/>
              <w:bottom w:w="100" w:type="dxa"/>
              <w:right w:w="140" w:type="dxa"/>
            </w:tcMar>
          </w:tcPr>
          <w:p w14:paraId="32688AFE" w14:textId="77777777" w:rsidR="0012066F" w:rsidRDefault="00D8530B">
            <w:pPr>
              <w:spacing w:line="276" w:lineRule="auto"/>
              <w:jc w:val="left"/>
            </w:pPr>
            <w:r>
              <w:rPr>
                <w:sz w:val="20"/>
              </w:rPr>
              <w:t>Functional and Non-Functional Requirements</w:t>
            </w:r>
          </w:p>
        </w:tc>
        <w:tc>
          <w:tcPr>
            <w:tcW w:w="1008" w:type="dxa"/>
            <w:shd w:val="clear" w:color="auto" w:fill="F5F8FA"/>
            <w:tcMar>
              <w:top w:w="100" w:type="dxa"/>
              <w:left w:w="140" w:type="dxa"/>
              <w:bottom w:w="100" w:type="dxa"/>
              <w:right w:w="140" w:type="dxa"/>
            </w:tcMar>
          </w:tcPr>
          <w:p w14:paraId="6FA900DF" w14:textId="77777777" w:rsidR="0012066F" w:rsidRDefault="00D8530B">
            <w:pPr>
              <w:spacing w:line="276" w:lineRule="auto"/>
              <w:jc w:val="center"/>
            </w:pPr>
            <w:r>
              <w:rPr>
                <w:sz w:val="20"/>
              </w:rPr>
              <w:t>19</w:t>
            </w:r>
          </w:p>
        </w:tc>
      </w:tr>
      <w:tr w:rsidR="0012066F" w14:paraId="0E8C43F7" w14:textId="77777777">
        <w:trPr>
          <w:jc w:val="center"/>
        </w:trPr>
        <w:tc>
          <w:tcPr>
            <w:tcW w:w="2160" w:type="dxa"/>
            <w:shd w:val="clear" w:color="auto" w:fill="FFFFFF"/>
            <w:tcMar>
              <w:top w:w="100" w:type="dxa"/>
              <w:left w:w="140" w:type="dxa"/>
              <w:bottom w:w="100" w:type="dxa"/>
              <w:right w:w="140" w:type="dxa"/>
            </w:tcMar>
          </w:tcPr>
          <w:p w14:paraId="4CE16D0B" w14:textId="77777777" w:rsidR="0012066F" w:rsidRDefault="00D8530B">
            <w:pPr>
              <w:spacing w:line="276" w:lineRule="auto"/>
              <w:jc w:val="left"/>
            </w:pPr>
            <w:r>
              <w:rPr>
                <w:sz w:val="20"/>
              </w:rPr>
              <w:lastRenderedPageBreak/>
              <w:t>3.4</w:t>
            </w:r>
          </w:p>
        </w:tc>
        <w:tc>
          <w:tcPr>
            <w:tcW w:w="5040" w:type="dxa"/>
            <w:shd w:val="clear" w:color="auto" w:fill="FFFFFF"/>
            <w:tcMar>
              <w:top w:w="100" w:type="dxa"/>
              <w:left w:w="140" w:type="dxa"/>
              <w:bottom w:w="100" w:type="dxa"/>
              <w:right w:w="140" w:type="dxa"/>
            </w:tcMar>
          </w:tcPr>
          <w:p w14:paraId="7F2121C0" w14:textId="77777777" w:rsidR="0012066F" w:rsidRDefault="00D8530B">
            <w:pPr>
              <w:spacing w:line="276" w:lineRule="auto"/>
              <w:jc w:val="left"/>
            </w:pPr>
            <w:r>
              <w:rPr>
                <w:sz w:val="20"/>
              </w:rPr>
              <w:t>Hardware and Software Requirements</w:t>
            </w:r>
          </w:p>
        </w:tc>
        <w:tc>
          <w:tcPr>
            <w:tcW w:w="1008" w:type="dxa"/>
            <w:shd w:val="clear" w:color="auto" w:fill="FFFFFF"/>
            <w:tcMar>
              <w:top w:w="100" w:type="dxa"/>
              <w:left w:w="140" w:type="dxa"/>
              <w:bottom w:w="100" w:type="dxa"/>
              <w:right w:w="140" w:type="dxa"/>
            </w:tcMar>
          </w:tcPr>
          <w:p w14:paraId="3518AC06" w14:textId="77777777" w:rsidR="0012066F" w:rsidRDefault="00D8530B">
            <w:pPr>
              <w:spacing w:line="276" w:lineRule="auto"/>
              <w:jc w:val="center"/>
            </w:pPr>
            <w:r>
              <w:rPr>
                <w:sz w:val="20"/>
              </w:rPr>
              <w:t>21</w:t>
            </w:r>
          </w:p>
        </w:tc>
      </w:tr>
      <w:tr w:rsidR="0012066F" w14:paraId="26B07EE5" w14:textId="77777777">
        <w:trPr>
          <w:jc w:val="center"/>
        </w:trPr>
        <w:tc>
          <w:tcPr>
            <w:tcW w:w="2160" w:type="dxa"/>
            <w:shd w:val="clear" w:color="auto" w:fill="F5F8FA"/>
            <w:tcMar>
              <w:top w:w="100" w:type="dxa"/>
              <w:left w:w="140" w:type="dxa"/>
              <w:bottom w:w="100" w:type="dxa"/>
              <w:right w:w="140" w:type="dxa"/>
            </w:tcMar>
          </w:tcPr>
          <w:p w14:paraId="36180FC8" w14:textId="77777777" w:rsidR="0012066F" w:rsidRDefault="00D8530B">
            <w:pPr>
              <w:spacing w:line="276" w:lineRule="auto"/>
              <w:jc w:val="left"/>
            </w:pPr>
            <w:r>
              <w:rPr>
                <w:sz w:val="20"/>
              </w:rPr>
              <w:t>3.5</w:t>
            </w:r>
          </w:p>
        </w:tc>
        <w:tc>
          <w:tcPr>
            <w:tcW w:w="5040" w:type="dxa"/>
            <w:shd w:val="clear" w:color="auto" w:fill="F5F8FA"/>
            <w:tcMar>
              <w:top w:w="100" w:type="dxa"/>
              <w:left w:w="140" w:type="dxa"/>
              <w:bottom w:w="100" w:type="dxa"/>
              <w:right w:w="140" w:type="dxa"/>
            </w:tcMar>
          </w:tcPr>
          <w:p w14:paraId="54223636" w14:textId="77777777" w:rsidR="0012066F" w:rsidRDefault="00D8530B">
            <w:pPr>
              <w:spacing w:line="276" w:lineRule="auto"/>
              <w:jc w:val="center"/>
            </w:pPr>
            <w:r>
              <w:rPr>
                <w:sz w:val="20"/>
              </w:rPr>
              <w:t>System Architecture</w:t>
            </w:r>
          </w:p>
        </w:tc>
        <w:tc>
          <w:tcPr>
            <w:tcW w:w="1008" w:type="dxa"/>
            <w:shd w:val="clear" w:color="auto" w:fill="F5F8FA"/>
            <w:tcMar>
              <w:top w:w="100" w:type="dxa"/>
              <w:left w:w="140" w:type="dxa"/>
              <w:bottom w:w="100" w:type="dxa"/>
              <w:right w:w="140" w:type="dxa"/>
            </w:tcMar>
          </w:tcPr>
          <w:p w14:paraId="3F868531" w14:textId="77777777" w:rsidR="0012066F" w:rsidRDefault="00D8530B">
            <w:pPr>
              <w:spacing w:line="276" w:lineRule="auto"/>
              <w:jc w:val="center"/>
            </w:pPr>
            <w:r>
              <w:rPr>
                <w:sz w:val="20"/>
              </w:rPr>
              <w:t>23</w:t>
            </w:r>
          </w:p>
        </w:tc>
      </w:tr>
      <w:tr w:rsidR="0012066F" w14:paraId="7614E223" w14:textId="77777777">
        <w:trPr>
          <w:jc w:val="center"/>
        </w:trPr>
        <w:tc>
          <w:tcPr>
            <w:tcW w:w="2160" w:type="dxa"/>
            <w:shd w:val="clear" w:color="auto" w:fill="FFFFFF"/>
            <w:tcMar>
              <w:top w:w="100" w:type="dxa"/>
              <w:left w:w="140" w:type="dxa"/>
              <w:bottom w:w="100" w:type="dxa"/>
              <w:right w:w="140" w:type="dxa"/>
            </w:tcMar>
          </w:tcPr>
          <w:p w14:paraId="5C00E5B7" w14:textId="77777777" w:rsidR="0012066F" w:rsidRDefault="00D8530B">
            <w:pPr>
              <w:spacing w:line="276" w:lineRule="auto"/>
              <w:jc w:val="left"/>
            </w:pPr>
            <w:r>
              <w:rPr>
                <w:sz w:val="20"/>
              </w:rPr>
              <w:t>3.6</w:t>
            </w:r>
          </w:p>
        </w:tc>
        <w:tc>
          <w:tcPr>
            <w:tcW w:w="5040" w:type="dxa"/>
            <w:shd w:val="clear" w:color="auto" w:fill="FFFFFF"/>
            <w:tcMar>
              <w:top w:w="100" w:type="dxa"/>
              <w:left w:w="140" w:type="dxa"/>
              <w:bottom w:w="100" w:type="dxa"/>
              <w:right w:w="140" w:type="dxa"/>
            </w:tcMar>
          </w:tcPr>
          <w:p w14:paraId="2979851C" w14:textId="77777777" w:rsidR="0012066F" w:rsidRDefault="00D8530B">
            <w:pPr>
              <w:spacing w:line="276" w:lineRule="auto"/>
              <w:jc w:val="left"/>
            </w:pPr>
            <w:r>
              <w:rPr>
                <w:sz w:val="20"/>
              </w:rPr>
              <w:t>Data Flow and Workflow Diagrams</w:t>
            </w:r>
          </w:p>
        </w:tc>
        <w:tc>
          <w:tcPr>
            <w:tcW w:w="1008" w:type="dxa"/>
            <w:shd w:val="clear" w:color="auto" w:fill="FFFFFF"/>
            <w:tcMar>
              <w:top w:w="100" w:type="dxa"/>
              <w:left w:w="140" w:type="dxa"/>
              <w:bottom w:w="100" w:type="dxa"/>
              <w:right w:w="140" w:type="dxa"/>
            </w:tcMar>
          </w:tcPr>
          <w:p w14:paraId="35F43EAA" w14:textId="77777777" w:rsidR="0012066F" w:rsidRDefault="00D8530B">
            <w:pPr>
              <w:spacing w:line="276" w:lineRule="auto"/>
              <w:jc w:val="center"/>
            </w:pPr>
            <w:r>
              <w:rPr>
                <w:sz w:val="20"/>
              </w:rPr>
              <w:t>25</w:t>
            </w:r>
          </w:p>
        </w:tc>
      </w:tr>
      <w:tr w:rsidR="0012066F" w14:paraId="36266BAD" w14:textId="77777777">
        <w:trPr>
          <w:jc w:val="center"/>
        </w:trPr>
        <w:tc>
          <w:tcPr>
            <w:tcW w:w="2160" w:type="dxa"/>
            <w:shd w:val="clear" w:color="auto" w:fill="F5F8FA"/>
            <w:tcMar>
              <w:top w:w="100" w:type="dxa"/>
              <w:left w:w="140" w:type="dxa"/>
              <w:bottom w:w="100" w:type="dxa"/>
              <w:right w:w="140" w:type="dxa"/>
            </w:tcMar>
          </w:tcPr>
          <w:p w14:paraId="1A344583" w14:textId="77777777" w:rsidR="0012066F" w:rsidRDefault="00D8530B">
            <w:pPr>
              <w:spacing w:line="276" w:lineRule="auto"/>
              <w:jc w:val="left"/>
            </w:pPr>
            <w:r>
              <w:rPr>
                <w:sz w:val="20"/>
              </w:rPr>
              <w:t>3.7</w:t>
            </w:r>
          </w:p>
        </w:tc>
        <w:tc>
          <w:tcPr>
            <w:tcW w:w="5040" w:type="dxa"/>
            <w:shd w:val="clear" w:color="auto" w:fill="F5F8FA"/>
            <w:tcMar>
              <w:top w:w="100" w:type="dxa"/>
              <w:left w:w="140" w:type="dxa"/>
              <w:bottom w:w="100" w:type="dxa"/>
              <w:right w:w="140" w:type="dxa"/>
            </w:tcMar>
          </w:tcPr>
          <w:p w14:paraId="625B8289" w14:textId="77777777" w:rsidR="0012066F" w:rsidRDefault="00D8530B">
            <w:pPr>
              <w:spacing w:line="276" w:lineRule="auto"/>
              <w:jc w:val="left"/>
            </w:pPr>
            <w:r>
              <w:rPr>
                <w:sz w:val="20"/>
              </w:rPr>
              <w:t>Model Architecture and Design</w:t>
            </w:r>
          </w:p>
        </w:tc>
        <w:tc>
          <w:tcPr>
            <w:tcW w:w="1008" w:type="dxa"/>
            <w:shd w:val="clear" w:color="auto" w:fill="F5F8FA"/>
            <w:tcMar>
              <w:top w:w="100" w:type="dxa"/>
              <w:left w:w="140" w:type="dxa"/>
              <w:bottom w:w="100" w:type="dxa"/>
              <w:right w:w="140" w:type="dxa"/>
            </w:tcMar>
          </w:tcPr>
          <w:p w14:paraId="6BABBAB4" w14:textId="77777777" w:rsidR="0012066F" w:rsidRDefault="00D8530B">
            <w:pPr>
              <w:spacing w:line="276" w:lineRule="auto"/>
              <w:jc w:val="center"/>
            </w:pPr>
            <w:r>
              <w:rPr>
                <w:sz w:val="20"/>
              </w:rPr>
              <w:t>28</w:t>
            </w:r>
          </w:p>
        </w:tc>
      </w:tr>
      <w:tr w:rsidR="0012066F" w14:paraId="529C5AE0" w14:textId="77777777">
        <w:trPr>
          <w:jc w:val="center"/>
        </w:trPr>
        <w:tc>
          <w:tcPr>
            <w:tcW w:w="2160" w:type="dxa"/>
            <w:shd w:val="clear" w:color="auto" w:fill="FFFFFF"/>
            <w:tcMar>
              <w:top w:w="100" w:type="dxa"/>
              <w:left w:w="140" w:type="dxa"/>
              <w:bottom w:w="100" w:type="dxa"/>
              <w:right w:w="140" w:type="dxa"/>
            </w:tcMar>
          </w:tcPr>
          <w:p w14:paraId="7AFD8F0E" w14:textId="77777777" w:rsidR="0012066F" w:rsidRDefault="00D8530B">
            <w:pPr>
              <w:spacing w:line="276" w:lineRule="auto"/>
              <w:jc w:val="left"/>
            </w:pPr>
            <w:r>
              <w:rPr>
                <w:sz w:val="20"/>
              </w:rPr>
              <w:t>CHAPTER 4</w:t>
            </w:r>
          </w:p>
        </w:tc>
        <w:tc>
          <w:tcPr>
            <w:tcW w:w="5040" w:type="dxa"/>
            <w:shd w:val="clear" w:color="auto" w:fill="FFFFFF"/>
            <w:tcMar>
              <w:top w:w="100" w:type="dxa"/>
              <w:left w:w="140" w:type="dxa"/>
              <w:bottom w:w="100" w:type="dxa"/>
              <w:right w:w="140" w:type="dxa"/>
            </w:tcMar>
          </w:tcPr>
          <w:p w14:paraId="6C6609AA" w14:textId="77777777" w:rsidR="0012066F" w:rsidRDefault="00D8530B">
            <w:pPr>
              <w:spacing w:line="276" w:lineRule="auto"/>
              <w:jc w:val="center"/>
            </w:pPr>
            <w:r>
              <w:rPr>
                <w:sz w:val="20"/>
              </w:rPr>
              <w:t>DATASET AND METHODOLOGY</w:t>
            </w:r>
          </w:p>
        </w:tc>
        <w:tc>
          <w:tcPr>
            <w:tcW w:w="1008" w:type="dxa"/>
            <w:shd w:val="clear" w:color="auto" w:fill="FFFFFF"/>
            <w:tcMar>
              <w:top w:w="100" w:type="dxa"/>
              <w:left w:w="140" w:type="dxa"/>
              <w:bottom w:w="100" w:type="dxa"/>
              <w:right w:w="140" w:type="dxa"/>
            </w:tcMar>
          </w:tcPr>
          <w:p w14:paraId="218DA915" w14:textId="77777777" w:rsidR="0012066F" w:rsidRDefault="00D8530B">
            <w:pPr>
              <w:spacing w:line="276" w:lineRule="auto"/>
              <w:jc w:val="center"/>
            </w:pPr>
            <w:r>
              <w:rPr>
                <w:sz w:val="20"/>
              </w:rPr>
              <w:t>31</w:t>
            </w:r>
          </w:p>
        </w:tc>
      </w:tr>
      <w:tr w:rsidR="0012066F" w14:paraId="3902ED70" w14:textId="77777777">
        <w:trPr>
          <w:jc w:val="center"/>
        </w:trPr>
        <w:tc>
          <w:tcPr>
            <w:tcW w:w="2160" w:type="dxa"/>
            <w:shd w:val="clear" w:color="auto" w:fill="F5F8FA"/>
            <w:tcMar>
              <w:top w:w="100" w:type="dxa"/>
              <w:left w:w="140" w:type="dxa"/>
              <w:bottom w:w="100" w:type="dxa"/>
              <w:right w:w="140" w:type="dxa"/>
            </w:tcMar>
          </w:tcPr>
          <w:p w14:paraId="535731D2" w14:textId="77777777" w:rsidR="0012066F" w:rsidRDefault="00D8530B">
            <w:pPr>
              <w:spacing w:line="276" w:lineRule="auto"/>
              <w:jc w:val="left"/>
            </w:pPr>
            <w:r>
              <w:rPr>
                <w:sz w:val="20"/>
              </w:rPr>
              <w:t>4.1</w:t>
            </w:r>
          </w:p>
        </w:tc>
        <w:tc>
          <w:tcPr>
            <w:tcW w:w="5040" w:type="dxa"/>
            <w:shd w:val="clear" w:color="auto" w:fill="F5F8FA"/>
            <w:tcMar>
              <w:top w:w="100" w:type="dxa"/>
              <w:left w:w="140" w:type="dxa"/>
              <w:bottom w:w="100" w:type="dxa"/>
              <w:right w:w="140" w:type="dxa"/>
            </w:tcMar>
          </w:tcPr>
          <w:p w14:paraId="531F1516" w14:textId="77777777" w:rsidR="0012066F" w:rsidRDefault="00D8530B">
            <w:pPr>
              <w:spacing w:line="276" w:lineRule="auto"/>
              <w:jc w:val="left"/>
            </w:pPr>
            <w:r>
              <w:rPr>
                <w:sz w:val="20"/>
              </w:rPr>
              <w:t>Dataset Description and Source</w:t>
            </w:r>
          </w:p>
        </w:tc>
        <w:tc>
          <w:tcPr>
            <w:tcW w:w="1008" w:type="dxa"/>
            <w:shd w:val="clear" w:color="auto" w:fill="F5F8FA"/>
            <w:tcMar>
              <w:top w:w="100" w:type="dxa"/>
              <w:left w:w="140" w:type="dxa"/>
              <w:bottom w:w="100" w:type="dxa"/>
              <w:right w:w="140" w:type="dxa"/>
            </w:tcMar>
          </w:tcPr>
          <w:p w14:paraId="6A78D7FD" w14:textId="77777777" w:rsidR="0012066F" w:rsidRDefault="00D8530B">
            <w:pPr>
              <w:spacing w:line="276" w:lineRule="auto"/>
              <w:jc w:val="center"/>
            </w:pPr>
            <w:r>
              <w:rPr>
                <w:sz w:val="20"/>
              </w:rPr>
              <w:t>31</w:t>
            </w:r>
          </w:p>
        </w:tc>
      </w:tr>
      <w:tr w:rsidR="0012066F" w14:paraId="1E704DC6" w14:textId="77777777">
        <w:trPr>
          <w:jc w:val="center"/>
        </w:trPr>
        <w:tc>
          <w:tcPr>
            <w:tcW w:w="2160" w:type="dxa"/>
            <w:shd w:val="clear" w:color="auto" w:fill="FFFFFF"/>
            <w:tcMar>
              <w:top w:w="100" w:type="dxa"/>
              <w:left w:w="140" w:type="dxa"/>
              <w:bottom w:w="100" w:type="dxa"/>
              <w:right w:w="140" w:type="dxa"/>
            </w:tcMar>
          </w:tcPr>
          <w:p w14:paraId="405BA413" w14:textId="77777777" w:rsidR="0012066F" w:rsidRDefault="00D8530B">
            <w:pPr>
              <w:spacing w:line="276" w:lineRule="auto"/>
              <w:jc w:val="left"/>
            </w:pPr>
            <w:r>
              <w:rPr>
                <w:sz w:val="20"/>
              </w:rPr>
              <w:t>4.2</w:t>
            </w:r>
          </w:p>
        </w:tc>
        <w:tc>
          <w:tcPr>
            <w:tcW w:w="5040" w:type="dxa"/>
            <w:shd w:val="clear" w:color="auto" w:fill="FFFFFF"/>
            <w:tcMar>
              <w:top w:w="100" w:type="dxa"/>
              <w:left w:w="140" w:type="dxa"/>
              <w:bottom w:w="100" w:type="dxa"/>
              <w:right w:w="140" w:type="dxa"/>
            </w:tcMar>
          </w:tcPr>
          <w:p w14:paraId="16B24432" w14:textId="77777777" w:rsidR="0012066F" w:rsidRDefault="00D8530B">
            <w:pPr>
              <w:spacing w:line="276" w:lineRule="auto"/>
              <w:jc w:val="left"/>
            </w:pPr>
            <w:r>
              <w:rPr>
                <w:sz w:val="20"/>
              </w:rPr>
              <w:t>Data Collection and Preprocessing</w:t>
            </w:r>
          </w:p>
        </w:tc>
        <w:tc>
          <w:tcPr>
            <w:tcW w:w="1008" w:type="dxa"/>
            <w:shd w:val="clear" w:color="auto" w:fill="FFFFFF"/>
            <w:tcMar>
              <w:top w:w="100" w:type="dxa"/>
              <w:left w:w="140" w:type="dxa"/>
              <w:bottom w:w="100" w:type="dxa"/>
              <w:right w:w="140" w:type="dxa"/>
            </w:tcMar>
          </w:tcPr>
          <w:p w14:paraId="4FEEFD17" w14:textId="77777777" w:rsidR="0012066F" w:rsidRDefault="00D8530B">
            <w:pPr>
              <w:spacing w:line="276" w:lineRule="auto"/>
              <w:jc w:val="center"/>
            </w:pPr>
            <w:r>
              <w:rPr>
                <w:sz w:val="20"/>
              </w:rPr>
              <w:t>33</w:t>
            </w:r>
          </w:p>
        </w:tc>
      </w:tr>
      <w:tr w:rsidR="0012066F" w14:paraId="0CAACB8D" w14:textId="77777777">
        <w:trPr>
          <w:jc w:val="center"/>
        </w:trPr>
        <w:tc>
          <w:tcPr>
            <w:tcW w:w="2160" w:type="dxa"/>
            <w:shd w:val="clear" w:color="auto" w:fill="F5F8FA"/>
            <w:tcMar>
              <w:top w:w="100" w:type="dxa"/>
              <w:left w:w="140" w:type="dxa"/>
              <w:bottom w:w="100" w:type="dxa"/>
              <w:right w:w="140" w:type="dxa"/>
            </w:tcMar>
          </w:tcPr>
          <w:p w14:paraId="5564666B" w14:textId="77777777" w:rsidR="0012066F" w:rsidRDefault="00D8530B">
            <w:pPr>
              <w:spacing w:line="276" w:lineRule="auto"/>
              <w:jc w:val="left"/>
            </w:pPr>
            <w:r>
              <w:rPr>
                <w:sz w:val="20"/>
              </w:rPr>
              <w:t>4.3</w:t>
            </w:r>
          </w:p>
        </w:tc>
        <w:tc>
          <w:tcPr>
            <w:tcW w:w="5040" w:type="dxa"/>
            <w:shd w:val="clear" w:color="auto" w:fill="F5F8FA"/>
            <w:tcMar>
              <w:top w:w="100" w:type="dxa"/>
              <w:left w:w="140" w:type="dxa"/>
              <w:bottom w:w="100" w:type="dxa"/>
              <w:right w:w="140" w:type="dxa"/>
            </w:tcMar>
          </w:tcPr>
          <w:p w14:paraId="07B9E746" w14:textId="77777777" w:rsidR="0012066F" w:rsidRDefault="00D8530B">
            <w:pPr>
              <w:spacing w:line="276" w:lineRule="auto"/>
              <w:jc w:val="left"/>
            </w:pPr>
            <w:r>
              <w:rPr>
                <w:sz w:val="20"/>
              </w:rPr>
              <w:t>Feature Representation and Data Augmentation</w:t>
            </w:r>
          </w:p>
        </w:tc>
        <w:tc>
          <w:tcPr>
            <w:tcW w:w="1008" w:type="dxa"/>
            <w:shd w:val="clear" w:color="auto" w:fill="F5F8FA"/>
            <w:tcMar>
              <w:top w:w="100" w:type="dxa"/>
              <w:left w:w="140" w:type="dxa"/>
              <w:bottom w:w="100" w:type="dxa"/>
              <w:right w:w="140" w:type="dxa"/>
            </w:tcMar>
          </w:tcPr>
          <w:p w14:paraId="01EA1817" w14:textId="77777777" w:rsidR="0012066F" w:rsidRDefault="00D8530B">
            <w:pPr>
              <w:spacing w:line="276" w:lineRule="auto"/>
              <w:jc w:val="center"/>
            </w:pPr>
            <w:r>
              <w:rPr>
                <w:sz w:val="20"/>
              </w:rPr>
              <w:t>34</w:t>
            </w:r>
          </w:p>
        </w:tc>
      </w:tr>
      <w:tr w:rsidR="0012066F" w14:paraId="338F61C7" w14:textId="77777777">
        <w:trPr>
          <w:jc w:val="center"/>
        </w:trPr>
        <w:tc>
          <w:tcPr>
            <w:tcW w:w="2160" w:type="dxa"/>
            <w:shd w:val="clear" w:color="auto" w:fill="FFFFFF"/>
            <w:tcMar>
              <w:top w:w="100" w:type="dxa"/>
              <w:left w:w="140" w:type="dxa"/>
              <w:bottom w:w="100" w:type="dxa"/>
              <w:right w:w="140" w:type="dxa"/>
            </w:tcMar>
          </w:tcPr>
          <w:p w14:paraId="0F4FA59D" w14:textId="77777777" w:rsidR="0012066F" w:rsidRDefault="00D8530B">
            <w:pPr>
              <w:spacing w:line="276" w:lineRule="auto"/>
              <w:jc w:val="left"/>
            </w:pPr>
            <w:r>
              <w:rPr>
                <w:sz w:val="20"/>
              </w:rPr>
              <w:t>4.4</w:t>
            </w:r>
          </w:p>
        </w:tc>
        <w:tc>
          <w:tcPr>
            <w:tcW w:w="5040" w:type="dxa"/>
            <w:shd w:val="clear" w:color="auto" w:fill="FFFFFF"/>
            <w:tcMar>
              <w:top w:w="100" w:type="dxa"/>
              <w:left w:w="140" w:type="dxa"/>
              <w:bottom w:w="100" w:type="dxa"/>
              <w:right w:w="140" w:type="dxa"/>
            </w:tcMar>
          </w:tcPr>
          <w:p w14:paraId="7D9123C8" w14:textId="77777777" w:rsidR="0012066F" w:rsidRDefault="00D8530B">
            <w:pPr>
              <w:spacing w:line="276" w:lineRule="auto"/>
              <w:jc w:val="left"/>
            </w:pPr>
            <w:r>
              <w:rPr>
                <w:sz w:val="20"/>
              </w:rPr>
              <w:t>Proposed Deep Learning Algorithm</w:t>
            </w:r>
          </w:p>
        </w:tc>
        <w:tc>
          <w:tcPr>
            <w:tcW w:w="1008" w:type="dxa"/>
            <w:shd w:val="clear" w:color="auto" w:fill="FFFFFF"/>
            <w:tcMar>
              <w:top w:w="100" w:type="dxa"/>
              <w:left w:w="140" w:type="dxa"/>
              <w:bottom w:w="100" w:type="dxa"/>
              <w:right w:w="140" w:type="dxa"/>
            </w:tcMar>
          </w:tcPr>
          <w:p w14:paraId="4416A39C" w14:textId="77777777" w:rsidR="0012066F" w:rsidRDefault="00D8530B">
            <w:pPr>
              <w:spacing w:line="276" w:lineRule="auto"/>
              <w:jc w:val="center"/>
            </w:pPr>
            <w:r>
              <w:rPr>
                <w:sz w:val="20"/>
              </w:rPr>
              <w:t>36</w:t>
            </w:r>
          </w:p>
        </w:tc>
      </w:tr>
      <w:tr w:rsidR="0012066F" w14:paraId="390B0429" w14:textId="77777777">
        <w:trPr>
          <w:jc w:val="center"/>
        </w:trPr>
        <w:tc>
          <w:tcPr>
            <w:tcW w:w="2160" w:type="dxa"/>
            <w:shd w:val="clear" w:color="auto" w:fill="F5F8FA"/>
            <w:tcMar>
              <w:top w:w="100" w:type="dxa"/>
              <w:left w:w="140" w:type="dxa"/>
              <w:bottom w:w="100" w:type="dxa"/>
              <w:right w:w="140" w:type="dxa"/>
            </w:tcMar>
          </w:tcPr>
          <w:p w14:paraId="1EA6DB6C" w14:textId="77777777" w:rsidR="0012066F" w:rsidRDefault="00D8530B">
            <w:pPr>
              <w:spacing w:line="276" w:lineRule="auto"/>
              <w:jc w:val="left"/>
            </w:pPr>
            <w:r>
              <w:rPr>
                <w:sz w:val="20"/>
              </w:rPr>
              <w:t>4.5</w:t>
            </w:r>
          </w:p>
        </w:tc>
        <w:tc>
          <w:tcPr>
            <w:tcW w:w="5040" w:type="dxa"/>
            <w:shd w:val="clear" w:color="auto" w:fill="F5F8FA"/>
            <w:tcMar>
              <w:top w:w="100" w:type="dxa"/>
              <w:left w:w="140" w:type="dxa"/>
              <w:bottom w:w="100" w:type="dxa"/>
              <w:right w:w="140" w:type="dxa"/>
            </w:tcMar>
          </w:tcPr>
          <w:p w14:paraId="023C86B2" w14:textId="77777777" w:rsidR="0012066F" w:rsidRDefault="00D8530B">
            <w:pPr>
              <w:spacing w:line="276" w:lineRule="auto"/>
              <w:jc w:val="left"/>
            </w:pPr>
            <w:r>
              <w:rPr>
                <w:sz w:val="20"/>
              </w:rPr>
              <w:t>Model Architecture and Layer Configuration</w:t>
            </w:r>
          </w:p>
        </w:tc>
        <w:tc>
          <w:tcPr>
            <w:tcW w:w="1008" w:type="dxa"/>
            <w:shd w:val="clear" w:color="auto" w:fill="F5F8FA"/>
            <w:tcMar>
              <w:top w:w="100" w:type="dxa"/>
              <w:left w:w="140" w:type="dxa"/>
              <w:bottom w:w="100" w:type="dxa"/>
              <w:right w:w="140" w:type="dxa"/>
            </w:tcMar>
          </w:tcPr>
          <w:p w14:paraId="67080093" w14:textId="77777777" w:rsidR="0012066F" w:rsidRDefault="00D8530B">
            <w:pPr>
              <w:spacing w:line="276" w:lineRule="auto"/>
              <w:jc w:val="center"/>
            </w:pPr>
            <w:r>
              <w:rPr>
                <w:sz w:val="20"/>
              </w:rPr>
              <w:t>37</w:t>
            </w:r>
          </w:p>
        </w:tc>
      </w:tr>
      <w:tr w:rsidR="0012066F" w14:paraId="2EE81C42" w14:textId="77777777">
        <w:trPr>
          <w:jc w:val="center"/>
        </w:trPr>
        <w:tc>
          <w:tcPr>
            <w:tcW w:w="2160" w:type="dxa"/>
            <w:shd w:val="clear" w:color="auto" w:fill="FFFFFF"/>
            <w:tcMar>
              <w:top w:w="100" w:type="dxa"/>
              <w:left w:w="140" w:type="dxa"/>
              <w:bottom w:w="100" w:type="dxa"/>
              <w:right w:w="140" w:type="dxa"/>
            </w:tcMar>
          </w:tcPr>
          <w:p w14:paraId="76AB73EE" w14:textId="77777777" w:rsidR="0012066F" w:rsidRDefault="00D8530B">
            <w:pPr>
              <w:spacing w:line="276" w:lineRule="auto"/>
              <w:jc w:val="left"/>
            </w:pPr>
            <w:r>
              <w:rPr>
                <w:sz w:val="20"/>
              </w:rPr>
              <w:t>4.6</w:t>
            </w:r>
          </w:p>
        </w:tc>
        <w:tc>
          <w:tcPr>
            <w:tcW w:w="5040" w:type="dxa"/>
            <w:shd w:val="clear" w:color="auto" w:fill="FFFFFF"/>
            <w:tcMar>
              <w:top w:w="100" w:type="dxa"/>
              <w:left w:w="140" w:type="dxa"/>
              <w:bottom w:w="100" w:type="dxa"/>
              <w:right w:w="140" w:type="dxa"/>
            </w:tcMar>
          </w:tcPr>
          <w:p w14:paraId="2A8B65E7" w14:textId="77777777" w:rsidR="0012066F" w:rsidRDefault="00D8530B">
            <w:pPr>
              <w:spacing w:line="276" w:lineRule="auto"/>
              <w:jc w:val="left"/>
            </w:pPr>
            <w:r>
              <w:rPr>
                <w:sz w:val="20"/>
              </w:rPr>
              <w:t>Training Strategy and Hyperparameters</w:t>
            </w:r>
          </w:p>
        </w:tc>
        <w:tc>
          <w:tcPr>
            <w:tcW w:w="1008" w:type="dxa"/>
            <w:shd w:val="clear" w:color="auto" w:fill="FFFFFF"/>
            <w:tcMar>
              <w:top w:w="100" w:type="dxa"/>
              <w:left w:w="140" w:type="dxa"/>
              <w:bottom w:w="100" w:type="dxa"/>
              <w:right w:w="140" w:type="dxa"/>
            </w:tcMar>
          </w:tcPr>
          <w:p w14:paraId="40D10CE2" w14:textId="77777777" w:rsidR="0012066F" w:rsidRDefault="00D8530B">
            <w:pPr>
              <w:spacing w:line="276" w:lineRule="auto"/>
              <w:jc w:val="center"/>
            </w:pPr>
            <w:r>
              <w:rPr>
                <w:sz w:val="20"/>
              </w:rPr>
              <w:t>39</w:t>
            </w:r>
          </w:p>
        </w:tc>
      </w:tr>
      <w:tr w:rsidR="0012066F" w14:paraId="3A2FEF69" w14:textId="77777777">
        <w:trPr>
          <w:jc w:val="center"/>
        </w:trPr>
        <w:tc>
          <w:tcPr>
            <w:tcW w:w="2160" w:type="dxa"/>
            <w:shd w:val="clear" w:color="auto" w:fill="F5F8FA"/>
            <w:tcMar>
              <w:top w:w="100" w:type="dxa"/>
              <w:left w:w="140" w:type="dxa"/>
              <w:bottom w:w="100" w:type="dxa"/>
              <w:right w:w="140" w:type="dxa"/>
            </w:tcMar>
          </w:tcPr>
          <w:p w14:paraId="1990E7DF" w14:textId="77777777" w:rsidR="0012066F" w:rsidRDefault="00D8530B">
            <w:pPr>
              <w:spacing w:line="276" w:lineRule="auto"/>
              <w:jc w:val="left"/>
            </w:pPr>
            <w:r>
              <w:rPr>
                <w:sz w:val="20"/>
              </w:rPr>
              <w:t>4.7</w:t>
            </w:r>
          </w:p>
        </w:tc>
        <w:tc>
          <w:tcPr>
            <w:tcW w:w="5040" w:type="dxa"/>
            <w:shd w:val="clear" w:color="auto" w:fill="F5F8FA"/>
            <w:tcMar>
              <w:top w:w="100" w:type="dxa"/>
              <w:left w:w="140" w:type="dxa"/>
              <w:bottom w:w="100" w:type="dxa"/>
              <w:right w:w="140" w:type="dxa"/>
            </w:tcMar>
          </w:tcPr>
          <w:p w14:paraId="671C0BF5" w14:textId="77777777" w:rsidR="0012066F" w:rsidRDefault="00D8530B">
            <w:pPr>
              <w:spacing w:line="276" w:lineRule="auto"/>
              <w:jc w:val="center"/>
            </w:pPr>
            <w:r>
              <w:rPr>
                <w:sz w:val="20"/>
              </w:rPr>
              <w:t>Evaluation Methodology</w:t>
            </w:r>
          </w:p>
        </w:tc>
        <w:tc>
          <w:tcPr>
            <w:tcW w:w="1008" w:type="dxa"/>
            <w:shd w:val="clear" w:color="auto" w:fill="F5F8FA"/>
            <w:tcMar>
              <w:top w:w="100" w:type="dxa"/>
              <w:left w:w="140" w:type="dxa"/>
              <w:bottom w:w="100" w:type="dxa"/>
              <w:right w:w="140" w:type="dxa"/>
            </w:tcMar>
          </w:tcPr>
          <w:p w14:paraId="3A03ADD1" w14:textId="77777777" w:rsidR="0012066F" w:rsidRDefault="00D8530B">
            <w:pPr>
              <w:spacing w:line="276" w:lineRule="auto"/>
              <w:jc w:val="center"/>
            </w:pPr>
            <w:r>
              <w:rPr>
                <w:sz w:val="20"/>
              </w:rPr>
              <w:t>41</w:t>
            </w:r>
          </w:p>
        </w:tc>
      </w:tr>
      <w:tr w:rsidR="0012066F" w14:paraId="6CE34A8C" w14:textId="77777777">
        <w:trPr>
          <w:jc w:val="center"/>
        </w:trPr>
        <w:tc>
          <w:tcPr>
            <w:tcW w:w="2160" w:type="dxa"/>
            <w:shd w:val="clear" w:color="auto" w:fill="FFFFFF"/>
            <w:tcMar>
              <w:top w:w="100" w:type="dxa"/>
              <w:left w:w="140" w:type="dxa"/>
              <w:bottom w:w="100" w:type="dxa"/>
              <w:right w:w="140" w:type="dxa"/>
            </w:tcMar>
          </w:tcPr>
          <w:p w14:paraId="5C0069BB" w14:textId="77777777" w:rsidR="0012066F" w:rsidRDefault="00D8530B">
            <w:pPr>
              <w:spacing w:line="276" w:lineRule="auto"/>
              <w:jc w:val="left"/>
            </w:pPr>
            <w:r>
              <w:rPr>
                <w:sz w:val="20"/>
              </w:rPr>
              <w:t>CHAPTER 5</w:t>
            </w:r>
          </w:p>
        </w:tc>
        <w:tc>
          <w:tcPr>
            <w:tcW w:w="5040" w:type="dxa"/>
            <w:shd w:val="clear" w:color="auto" w:fill="FFFFFF"/>
            <w:tcMar>
              <w:top w:w="100" w:type="dxa"/>
              <w:left w:w="140" w:type="dxa"/>
              <w:bottom w:w="100" w:type="dxa"/>
              <w:right w:w="140" w:type="dxa"/>
            </w:tcMar>
          </w:tcPr>
          <w:p w14:paraId="16E51BEE" w14:textId="77777777" w:rsidR="0012066F" w:rsidRDefault="00D8530B">
            <w:pPr>
              <w:spacing w:line="276" w:lineRule="auto"/>
              <w:jc w:val="center"/>
            </w:pPr>
            <w:r>
              <w:rPr>
                <w:sz w:val="20"/>
              </w:rPr>
              <w:t>IMPLEMENTATION</w:t>
            </w:r>
          </w:p>
        </w:tc>
        <w:tc>
          <w:tcPr>
            <w:tcW w:w="1008" w:type="dxa"/>
            <w:shd w:val="clear" w:color="auto" w:fill="FFFFFF"/>
            <w:tcMar>
              <w:top w:w="100" w:type="dxa"/>
              <w:left w:w="140" w:type="dxa"/>
              <w:bottom w:w="100" w:type="dxa"/>
              <w:right w:w="140" w:type="dxa"/>
            </w:tcMar>
          </w:tcPr>
          <w:p w14:paraId="6E6D29A3" w14:textId="77777777" w:rsidR="0012066F" w:rsidRDefault="00D8530B">
            <w:pPr>
              <w:spacing w:line="276" w:lineRule="auto"/>
              <w:jc w:val="center"/>
            </w:pPr>
            <w:r>
              <w:rPr>
                <w:sz w:val="20"/>
              </w:rPr>
              <w:t>44</w:t>
            </w:r>
          </w:p>
        </w:tc>
      </w:tr>
      <w:tr w:rsidR="0012066F" w14:paraId="43DA599B" w14:textId="77777777">
        <w:trPr>
          <w:jc w:val="center"/>
        </w:trPr>
        <w:tc>
          <w:tcPr>
            <w:tcW w:w="2160" w:type="dxa"/>
            <w:shd w:val="clear" w:color="auto" w:fill="F5F8FA"/>
            <w:tcMar>
              <w:top w:w="100" w:type="dxa"/>
              <w:left w:w="140" w:type="dxa"/>
              <w:bottom w:w="100" w:type="dxa"/>
              <w:right w:w="140" w:type="dxa"/>
            </w:tcMar>
          </w:tcPr>
          <w:p w14:paraId="66AFD245" w14:textId="77777777" w:rsidR="0012066F" w:rsidRDefault="00D8530B">
            <w:pPr>
              <w:spacing w:line="276" w:lineRule="auto"/>
              <w:jc w:val="left"/>
            </w:pPr>
            <w:r>
              <w:rPr>
                <w:sz w:val="20"/>
              </w:rPr>
              <w:t>5.1</w:t>
            </w:r>
          </w:p>
        </w:tc>
        <w:tc>
          <w:tcPr>
            <w:tcW w:w="5040" w:type="dxa"/>
            <w:shd w:val="clear" w:color="auto" w:fill="F5F8FA"/>
            <w:tcMar>
              <w:top w:w="100" w:type="dxa"/>
              <w:left w:w="140" w:type="dxa"/>
              <w:bottom w:w="100" w:type="dxa"/>
              <w:right w:w="140" w:type="dxa"/>
            </w:tcMar>
          </w:tcPr>
          <w:p w14:paraId="02229330" w14:textId="77777777" w:rsidR="0012066F" w:rsidRDefault="00D8530B">
            <w:pPr>
              <w:spacing w:line="276" w:lineRule="auto"/>
              <w:jc w:val="center"/>
            </w:pPr>
            <w:r>
              <w:rPr>
                <w:sz w:val="20"/>
              </w:rPr>
              <w:t>Development Environment</w:t>
            </w:r>
          </w:p>
        </w:tc>
        <w:tc>
          <w:tcPr>
            <w:tcW w:w="1008" w:type="dxa"/>
            <w:shd w:val="clear" w:color="auto" w:fill="F5F8FA"/>
            <w:tcMar>
              <w:top w:w="100" w:type="dxa"/>
              <w:left w:w="140" w:type="dxa"/>
              <w:bottom w:w="100" w:type="dxa"/>
              <w:right w:w="140" w:type="dxa"/>
            </w:tcMar>
          </w:tcPr>
          <w:p w14:paraId="03753E0E" w14:textId="77777777" w:rsidR="0012066F" w:rsidRDefault="00D8530B">
            <w:pPr>
              <w:spacing w:line="276" w:lineRule="auto"/>
              <w:jc w:val="center"/>
            </w:pPr>
            <w:r>
              <w:rPr>
                <w:sz w:val="20"/>
              </w:rPr>
              <w:t>44</w:t>
            </w:r>
          </w:p>
        </w:tc>
      </w:tr>
      <w:tr w:rsidR="0012066F" w14:paraId="6098F776" w14:textId="77777777">
        <w:trPr>
          <w:jc w:val="center"/>
        </w:trPr>
        <w:tc>
          <w:tcPr>
            <w:tcW w:w="2160" w:type="dxa"/>
            <w:shd w:val="clear" w:color="auto" w:fill="FFFFFF"/>
            <w:tcMar>
              <w:top w:w="100" w:type="dxa"/>
              <w:left w:w="140" w:type="dxa"/>
              <w:bottom w:w="100" w:type="dxa"/>
              <w:right w:w="140" w:type="dxa"/>
            </w:tcMar>
          </w:tcPr>
          <w:p w14:paraId="2AAC7AD3" w14:textId="77777777" w:rsidR="0012066F" w:rsidRDefault="00D8530B">
            <w:pPr>
              <w:spacing w:line="276" w:lineRule="auto"/>
              <w:jc w:val="left"/>
            </w:pPr>
            <w:r>
              <w:rPr>
                <w:sz w:val="20"/>
              </w:rPr>
              <w:t>5.2</w:t>
            </w:r>
          </w:p>
        </w:tc>
        <w:tc>
          <w:tcPr>
            <w:tcW w:w="5040" w:type="dxa"/>
            <w:shd w:val="clear" w:color="auto" w:fill="FFFFFF"/>
            <w:tcMar>
              <w:top w:w="100" w:type="dxa"/>
              <w:left w:w="140" w:type="dxa"/>
              <w:bottom w:w="100" w:type="dxa"/>
              <w:right w:w="140" w:type="dxa"/>
            </w:tcMar>
          </w:tcPr>
          <w:p w14:paraId="35F0ADF2" w14:textId="77777777" w:rsidR="0012066F" w:rsidRDefault="00D8530B">
            <w:pPr>
              <w:spacing w:line="276" w:lineRule="auto"/>
              <w:jc w:val="left"/>
            </w:pPr>
            <w:r>
              <w:rPr>
                <w:sz w:val="20"/>
              </w:rPr>
              <w:t>Tools, Frameworks, and Libraries</w:t>
            </w:r>
          </w:p>
        </w:tc>
        <w:tc>
          <w:tcPr>
            <w:tcW w:w="1008" w:type="dxa"/>
            <w:shd w:val="clear" w:color="auto" w:fill="FFFFFF"/>
            <w:tcMar>
              <w:top w:w="100" w:type="dxa"/>
              <w:left w:w="140" w:type="dxa"/>
              <w:bottom w:w="100" w:type="dxa"/>
              <w:right w:w="140" w:type="dxa"/>
            </w:tcMar>
          </w:tcPr>
          <w:p w14:paraId="6D4DE6B7" w14:textId="77777777" w:rsidR="0012066F" w:rsidRDefault="00D8530B">
            <w:pPr>
              <w:spacing w:line="276" w:lineRule="auto"/>
              <w:jc w:val="center"/>
            </w:pPr>
            <w:r>
              <w:rPr>
                <w:sz w:val="20"/>
              </w:rPr>
              <w:t>45</w:t>
            </w:r>
          </w:p>
        </w:tc>
      </w:tr>
      <w:tr w:rsidR="0012066F" w14:paraId="027133B5" w14:textId="77777777">
        <w:trPr>
          <w:jc w:val="center"/>
        </w:trPr>
        <w:tc>
          <w:tcPr>
            <w:tcW w:w="2160" w:type="dxa"/>
            <w:shd w:val="clear" w:color="auto" w:fill="F5F8FA"/>
            <w:tcMar>
              <w:top w:w="100" w:type="dxa"/>
              <w:left w:w="140" w:type="dxa"/>
              <w:bottom w:w="100" w:type="dxa"/>
              <w:right w:w="140" w:type="dxa"/>
            </w:tcMar>
          </w:tcPr>
          <w:p w14:paraId="675A42CE" w14:textId="77777777" w:rsidR="0012066F" w:rsidRDefault="00D8530B">
            <w:pPr>
              <w:spacing w:line="276" w:lineRule="auto"/>
              <w:jc w:val="left"/>
            </w:pPr>
            <w:r>
              <w:rPr>
                <w:sz w:val="20"/>
              </w:rPr>
              <w:t>5.3</w:t>
            </w:r>
          </w:p>
        </w:tc>
        <w:tc>
          <w:tcPr>
            <w:tcW w:w="5040" w:type="dxa"/>
            <w:shd w:val="clear" w:color="auto" w:fill="F5F8FA"/>
            <w:tcMar>
              <w:top w:w="100" w:type="dxa"/>
              <w:left w:w="140" w:type="dxa"/>
              <w:bottom w:w="100" w:type="dxa"/>
              <w:right w:w="140" w:type="dxa"/>
            </w:tcMar>
          </w:tcPr>
          <w:p w14:paraId="0CC1C9FB" w14:textId="77777777" w:rsidR="0012066F" w:rsidRDefault="00D8530B">
            <w:pPr>
              <w:spacing w:line="276" w:lineRule="auto"/>
              <w:jc w:val="left"/>
            </w:pPr>
            <w:r>
              <w:rPr>
                <w:sz w:val="20"/>
              </w:rPr>
              <w:t>Implementation of Individual Modules</w:t>
            </w:r>
          </w:p>
        </w:tc>
        <w:tc>
          <w:tcPr>
            <w:tcW w:w="1008" w:type="dxa"/>
            <w:shd w:val="clear" w:color="auto" w:fill="F5F8FA"/>
            <w:tcMar>
              <w:top w:w="100" w:type="dxa"/>
              <w:left w:w="140" w:type="dxa"/>
              <w:bottom w:w="100" w:type="dxa"/>
              <w:right w:w="140" w:type="dxa"/>
            </w:tcMar>
          </w:tcPr>
          <w:p w14:paraId="016E604E" w14:textId="77777777" w:rsidR="0012066F" w:rsidRDefault="00D8530B">
            <w:pPr>
              <w:spacing w:line="276" w:lineRule="auto"/>
              <w:jc w:val="center"/>
            </w:pPr>
            <w:r>
              <w:rPr>
                <w:sz w:val="20"/>
              </w:rPr>
              <w:t>47</w:t>
            </w:r>
          </w:p>
        </w:tc>
      </w:tr>
      <w:tr w:rsidR="0012066F" w14:paraId="1DC7F12F" w14:textId="77777777">
        <w:trPr>
          <w:jc w:val="center"/>
        </w:trPr>
        <w:tc>
          <w:tcPr>
            <w:tcW w:w="2160" w:type="dxa"/>
            <w:shd w:val="clear" w:color="auto" w:fill="FFFFFF"/>
            <w:tcMar>
              <w:top w:w="100" w:type="dxa"/>
              <w:left w:w="140" w:type="dxa"/>
              <w:bottom w:w="100" w:type="dxa"/>
              <w:right w:w="140" w:type="dxa"/>
            </w:tcMar>
          </w:tcPr>
          <w:p w14:paraId="4BD9500A" w14:textId="77777777" w:rsidR="0012066F" w:rsidRDefault="00D8530B">
            <w:pPr>
              <w:spacing w:line="276" w:lineRule="auto"/>
              <w:jc w:val="left"/>
            </w:pPr>
            <w:r>
              <w:rPr>
                <w:sz w:val="20"/>
              </w:rPr>
              <w:t>5.4</w:t>
            </w:r>
          </w:p>
        </w:tc>
        <w:tc>
          <w:tcPr>
            <w:tcW w:w="5040" w:type="dxa"/>
            <w:shd w:val="clear" w:color="auto" w:fill="FFFFFF"/>
            <w:tcMar>
              <w:top w:w="100" w:type="dxa"/>
              <w:left w:w="140" w:type="dxa"/>
              <w:bottom w:w="100" w:type="dxa"/>
              <w:right w:w="140" w:type="dxa"/>
            </w:tcMar>
          </w:tcPr>
          <w:p w14:paraId="6AE07831" w14:textId="77777777" w:rsidR="0012066F" w:rsidRDefault="00D8530B">
            <w:pPr>
              <w:spacing w:line="276" w:lineRule="auto"/>
              <w:jc w:val="left"/>
            </w:pPr>
            <w:r>
              <w:rPr>
                <w:sz w:val="20"/>
              </w:rPr>
              <w:t>Model Training and Validation Procedure</w:t>
            </w:r>
          </w:p>
        </w:tc>
        <w:tc>
          <w:tcPr>
            <w:tcW w:w="1008" w:type="dxa"/>
            <w:shd w:val="clear" w:color="auto" w:fill="FFFFFF"/>
            <w:tcMar>
              <w:top w:w="100" w:type="dxa"/>
              <w:left w:w="140" w:type="dxa"/>
              <w:bottom w:w="100" w:type="dxa"/>
              <w:right w:w="140" w:type="dxa"/>
            </w:tcMar>
          </w:tcPr>
          <w:p w14:paraId="406FD840" w14:textId="77777777" w:rsidR="0012066F" w:rsidRDefault="00D8530B">
            <w:pPr>
              <w:spacing w:line="276" w:lineRule="auto"/>
              <w:jc w:val="center"/>
            </w:pPr>
            <w:r>
              <w:rPr>
                <w:sz w:val="20"/>
              </w:rPr>
              <w:t>50</w:t>
            </w:r>
          </w:p>
        </w:tc>
      </w:tr>
      <w:tr w:rsidR="0012066F" w14:paraId="018CB755" w14:textId="77777777">
        <w:trPr>
          <w:jc w:val="center"/>
        </w:trPr>
        <w:tc>
          <w:tcPr>
            <w:tcW w:w="2160" w:type="dxa"/>
            <w:shd w:val="clear" w:color="auto" w:fill="F5F8FA"/>
            <w:tcMar>
              <w:top w:w="100" w:type="dxa"/>
              <w:left w:w="140" w:type="dxa"/>
              <w:bottom w:w="100" w:type="dxa"/>
              <w:right w:w="140" w:type="dxa"/>
            </w:tcMar>
          </w:tcPr>
          <w:p w14:paraId="1A7C5B10" w14:textId="77777777" w:rsidR="0012066F" w:rsidRDefault="00D8530B">
            <w:pPr>
              <w:spacing w:line="276" w:lineRule="auto"/>
              <w:jc w:val="left"/>
            </w:pPr>
            <w:r>
              <w:rPr>
                <w:sz w:val="20"/>
              </w:rPr>
              <w:t>5.5</w:t>
            </w:r>
          </w:p>
        </w:tc>
        <w:tc>
          <w:tcPr>
            <w:tcW w:w="5040" w:type="dxa"/>
            <w:shd w:val="clear" w:color="auto" w:fill="F5F8FA"/>
            <w:tcMar>
              <w:top w:w="100" w:type="dxa"/>
              <w:left w:w="140" w:type="dxa"/>
              <w:bottom w:w="100" w:type="dxa"/>
              <w:right w:w="140" w:type="dxa"/>
            </w:tcMar>
          </w:tcPr>
          <w:p w14:paraId="2FBE3720" w14:textId="77777777" w:rsidR="0012066F" w:rsidRDefault="00D8530B">
            <w:pPr>
              <w:spacing w:line="276" w:lineRule="auto"/>
              <w:jc w:val="center"/>
            </w:pPr>
            <w:r>
              <w:rPr>
                <w:sz w:val="20"/>
              </w:rPr>
              <w:t>Testing and Integration</w:t>
            </w:r>
          </w:p>
        </w:tc>
        <w:tc>
          <w:tcPr>
            <w:tcW w:w="1008" w:type="dxa"/>
            <w:shd w:val="clear" w:color="auto" w:fill="F5F8FA"/>
            <w:tcMar>
              <w:top w:w="100" w:type="dxa"/>
              <w:left w:w="140" w:type="dxa"/>
              <w:bottom w:w="100" w:type="dxa"/>
              <w:right w:w="140" w:type="dxa"/>
            </w:tcMar>
          </w:tcPr>
          <w:p w14:paraId="2F5596F3" w14:textId="77777777" w:rsidR="0012066F" w:rsidRDefault="00D8530B">
            <w:pPr>
              <w:spacing w:line="276" w:lineRule="auto"/>
              <w:jc w:val="center"/>
            </w:pPr>
            <w:r>
              <w:rPr>
                <w:sz w:val="20"/>
              </w:rPr>
              <w:t>52</w:t>
            </w:r>
          </w:p>
        </w:tc>
      </w:tr>
      <w:tr w:rsidR="0012066F" w14:paraId="7058F22A" w14:textId="77777777">
        <w:trPr>
          <w:jc w:val="center"/>
        </w:trPr>
        <w:tc>
          <w:tcPr>
            <w:tcW w:w="2160" w:type="dxa"/>
            <w:shd w:val="clear" w:color="auto" w:fill="FFFFFF"/>
            <w:tcMar>
              <w:top w:w="100" w:type="dxa"/>
              <w:left w:w="140" w:type="dxa"/>
              <w:bottom w:w="100" w:type="dxa"/>
              <w:right w:w="140" w:type="dxa"/>
            </w:tcMar>
          </w:tcPr>
          <w:p w14:paraId="0E61DD32" w14:textId="77777777" w:rsidR="0012066F" w:rsidRDefault="00D8530B">
            <w:pPr>
              <w:spacing w:line="276" w:lineRule="auto"/>
              <w:jc w:val="left"/>
            </w:pPr>
            <w:r>
              <w:rPr>
                <w:sz w:val="20"/>
              </w:rPr>
              <w:t>5.6</w:t>
            </w:r>
          </w:p>
        </w:tc>
        <w:tc>
          <w:tcPr>
            <w:tcW w:w="5040" w:type="dxa"/>
            <w:shd w:val="clear" w:color="auto" w:fill="FFFFFF"/>
            <w:tcMar>
              <w:top w:w="100" w:type="dxa"/>
              <w:left w:w="140" w:type="dxa"/>
              <w:bottom w:w="100" w:type="dxa"/>
              <w:right w:w="140" w:type="dxa"/>
            </w:tcMar>
          </w:tcPr>
          <w:p w14:paraId="5B6F8C2C" w14:textId="77777777" w:rsidR="0012066F" w:rsidRDefault="00D8530B">
            <w:pPr>
              <w:spacing w:line="276" w:lineRule="auto"/>
              <w:jc w:val="left"/>
            </w:pPr>
            <w:r>
              <w:rPr>
                <w:sz w:val="20"/>
              </w:rPr>
              <w:t>Application Interface and Deployment</w:t>
            </w:r>
          </w:p>
        </w:tc>
        <w:tc>
          <w:tcPr>
            <w:tcW w:w="1008" w:type="dxa"/>
            <w:shd w:val="clear" w:color="auto" w:fill="FFFFFF"/>
            <w:tcMar>
              <w:top w:w="100" w:type="dxa"/>
              <w:left w:w="140" w:type="dxa"/>
              <w:bottom w:w="100" w:type="dxa"/>
              <w:right w:w="140" w:type="dxa"/>
            </w:tcMar>
          </w:tcPr>
          <w:p w14:paraId="6161647D" w14:textId="77777777" w:rsidR="0012066F" w:rsidRDefault="00D8530B">
            <w:pPr>
              <w:spacing w:line="276" w:lineRule="auto"/>
              <w:jc w:val="center"/>
            </w:pPr>
            <w:r>
              <w:rPr>
                <w:sz w:val="20"/>
              </w:rPr>
              <w:t>54</w:t>
            </w:r>
          </w:p>
        </w:tc>
      </w:tr>
      <w:tr w:rsidR="0012066F" w14:paraId="69CE02BF" w14:textId="77777777">
        <w:trPr>
          <w:jc w:val="center"/>
        </w:trPr>
        <w:tc>
          <w:tcPr>
            <w:tcW w:w="2160" w:type="dxa"/>
            <w:shd w:val="clear" w:color="auto" w:fill="F5F8FA"/>
            <w:tcMar>
              <w:top w:w="100" w:type="dxa"/>
              <w:left w:w="140" w:type="dxa"/>
              <w:bottom w:w="100" w:type="dxa"/>
              <w:right w:w="140" w:type="dxa"/>
            </w:tcMar>
          </w:tcPr>
          <w:p w14:paraId="1F4F1E89" w14:textId="77777777" w:rsidR="0012066F" w:rsidRDefault="00D8530B">
            <w:pPr>
              <w:spacing w:line="276" w:lineRule="auto"/>
              <w:jc w:val="left"/>
            </w:pPr>
            <w:r>
              <w:rPr>
                <w:sz w:val="20"/>
              </w:rPr>
              <w:t>CHAPTER 6</w:t>
            </w:r>
          </w:p>
        </w:tc>
        <w:tc>
          <w:tcPr>
            <w:tcW w:w="5040" w:type="dxa"/>
            <w:shd w:val="clear" w:color="auto" w:fill="F5F8FA"/>
            <w:tcMar>
              <w:top w:w="100" w:type="dxa"/>
              <w:left w:w="140" w:type="dxa"/>
              <w:bottom w:w="100" w:type="dxa"/>
              <w:right w:w="140" w:type="dxa"/>
            </w:tcMar>
          </w:tcPr>
          <w:p w14:paraId="39532930" w14:textId="77777777" w:rsidR="0012066F" w:rsidRDefault="00D8530B">
            <w:pPr>
              <w:spacing w:line="276" w:lineRule="auto"/>
              <w:jc w:val="center"/>
            </w:pPr>
            <w:r>
              <w:rPr>
                <w:sz w:val="20"/>
              </w:rPr>
              <w:t>RESULTS AND DISCUSSION</w:t>
            </w:r>
          </w:p>
        </w:tc>
        <w:tc>
          <w:tcPr>
            <w:tcW w:w="1008" w:type="dxa"/>
            <w:shd w:val="clear" w:color="auto" w:fill="F5F8FA"/>
            <w:tcMar>
              <w:top w:w="100" w:type="dxa"/>
              <w:left w:w="140" w:type="dxa"/>
              <w:bottom w:w="100" w:type="dxa"/>
              <w:right w:w="140" w:type="dxa"/>
            </w:tcMar>
          </w:tcPr>
          <w:p w14:paraId="465FF1DA" w14:textId="77777777" w:rsidR="0012066F" w:rsidRDefault="00D8530B">
            <w:pPr>
              <w:spacing w:line="276" w:lineRule="auto"/>
              <w:jc w:val="center"/>
            </w:pPr>
            <w:r>
              <w:rPr>
                <w:sz w:val="20"/>
              </w:rPr>
              <w:t>56</w:t>
            </w:r>
          </w:p>
        </w:tc>
      </w:tr>
      <w:tr w:rsidR="0012066F" w14:paraId="404707C5" w14:textId="77777777">
        <w:trPr>
          <w:jc w:val="center"/>
        </w:trPr>
        <w:tc>
          <w:tcPr>
            <w:tcW w:w="2160" w:type="dxa"/>
            <w:shd w:val="clear" w:color="auto" w:fill="FFFFFF"/>
            <w:tcMar>
              <w:top w:w="100" w:type="dxa"/>
              <w:left w:w="140" w:type="dxa"/>
              <w:bottom w:w="100" w:type="dxa"/>
              <w:right w:w="140" w:type="dxa"/>
            </w:tcMar>
          </w:tcPr>
          <w:p w14:paraId="1F4C4F53" w14:textId="77777777" w:rsidR="0012066F" w:rsidRDefault="00D8530B">
            <w:pPr>
              <w:spacing w:line="276" w:lineRule="auto"/>
              <w:jc w:val="left"/>
            </w:pPr>
            <w:r>
              <w:rPr>
                <w:sz w:val="20"/>
              </w:rPr>
              <w:lastRenderedPageBreak/>
              <w:t>6.1</w:t>
            </w:r>
          </w:p>
        </w:tc>
        <w:tc>
          <w:tcPr>
            <w:tcW w:w="5040" w:type="dxa"/>
            <w:shd w:val="clear" w:color="auto" w:fill="FFFFFF"/>
            <w:tcMar>
              <w:top w:w="100" w:type="dxa"/>
              <w:left w:w="140" w:type="dxa"/>
              <w:bottom w:w="100" w:type="dxa"/>
              <w:right w:w="140" w:type="dxa"/>
            </w:tcMar>
          </w:tcPr>
          <w:p w14:paraId="4D8BF93F" w14:textId="77777777" w:rsidR="0012066F" w:rsidRDefault="00D8530B">
            <w:pPr>
              <w:spacing w:line="276" w:lineRule="auto"/>
              <w:jc w:val="center"/>
            </w:pPr>
            <w:r>
              <w:rPr>
                <w:sz w:val="20"/>
              </w:rPr>
              <w:t>Experimental Setup</w:t>
            </w:r>
          </w:p>
        </w:tc>
        <w:tc>
          <w:tcPr>
            <w:tcW w:w="1008" w:type="dxa"/>
            <w:shd w:val="clear" w:color="auto" w:fill="FFFFFF"/>
            <w:tcMar>
              <w:top w:w="100" w:type="dxa"/>
              <w:left w:w="140" w:type="dxa"/>
              <w:bottom w:w="100" w:type="dxa"/>
              <w:right w:w="140" w:type="dxa"/>
            </w:tcMar>
          </w:tcPr>
          <w:p w14:paraId="0DE5B46A" w14:textId="77777777" w:rsidR="0012066F" w:rsidRDefault="00D8530B">
            <w:pPr>
              <w:spacing w:line="276" w:lineRule="auto"/>
              <w:jc w:val="center"/>
            </w:pPr>
            <w:r>
              <w:rPr>
                <w:sz w:val="20"/>
              </w:rPr>
              <w:t>56</w:t>
            </w:r>
          </w:p>
        </w:tc>
      </w:tr>
      <w:tr w:rsidR="0012066F" w14:paraId="49F5A330" w14:textId="77777777">
        <w:trPr>
          <w:jc w:val="center"/>
        </w:trPr>
        <w:tc>
          <w:tcPr>
            <w:tcW w:w="2160" w:type="dxa"/>
            <w:shd w:val="clear" w:color="auto" w:fill="F5F8FA"/>
            <w:tcMar>
              <w:top w:w="100" w:type="dxa"/>
              <w:left w:w="140" w:type="dxa"/>
              <w:bottom w:w="100" w:type="dxa"/>
              <w:right w:w="140" w:type="dxa"/>
            </w:tcMar>
          </w:tcPr>
          <w:p w14:paraId="0001F26D" w14:textId="77777777" w:rsidR="0012066F" w:rsidRDefault="00D8530B">
            <w:pPr>
              <w:spacing w:line="276" w:lineRule="auto"/>
              <w:jc w:val="left"/>
            </w:pPr>
            <w:r>
              <w:rPr>
                <w:sz w:val="20"/>
              </w:rPr>
              <w:t>6.2</w:t>
            </w:r>
          </w:p>
        </w:tc>
        <w:tc>
          <w:tcPr>
            <w:tcW w:w="5040" w:type="dxa"/>
            <w:shd w:val="clear" w:color="auto" w:fill="F5F8FA"/>
            <w:tcMar>
              <w:top w:w="100" w:type="dxa"/>
              <w:left w:w="140" w:type="dxa"/>
              <w:bottom w:w="100" w:type="dxa"/>
              <w:right w:w="140" w:type="dxa"/>
            </w:tcMar>
          </w:tcPr>
          <w:p w14:paraId="65BDFB9D" w14:textId="77777777" w:rsidR="0012066F" w:rsidRDefault="00D8530B">
            <w:pPr>
              <w:spacing w:line="276" w:lineRule="auto"/>
              <w:jc w:val="left"/>
            </w:pPr>
            <w:r>
              <w:rPr>
                <w:sz w:val="20"/>
              </w:rPr>
              <w:t>Training and Validation Results</w:t>
            </w:r>
          </w:p>
        </w:tc>
        <w:tc>
          <w:tcPr>
            <w:tcW w:w="1008" w:type="dxa"/>
            <w:shd w:val="clear" w:color="auto" w:fill="F5F8FA"/>
            <w:tcMar>
              <w:top w:w="100" w:type="dxa"/>
              <w:left w:w="140" w:type="dxa"/>
              <w:bottom w:w="100" w:type="dxa"/>
              <w:right w:w="140" w:type="dxa"/>
            </w:tcMar>
          </w:tcPr>
          <w:p w14:paraId="446AA2D5" w14:textId="77777777" w:rsidR="0012066F" w:rsidRDefault="00D8530B">
            <w:pPr>
              <w:spacing w:line="276" w:lineRule="auto"/>
              <w:jc w:val="center"/>
            </w:pPr>
            <w:r>
              <w:rPr>
                <w:sz w:val="20"/>
              </w:rPr>
              <w:t>57</w:t>
            </w:r>
          </w:p>
        </w:tc>
      </w:tr>
      <w:tr w:rsidR="0012066F" w14:paraId="773D29C9" w14:textId="77777777">
        <w:trPr>
          <w:jc w:val="center"/>
        </w:trPr>
        <w:tc>
          <w:tcPr>
            <w:tcW w:w="2160" w:type="dxa"/>
            <w:shd w:val="clear" w:color="auto" w:fill="FFFFFF"/>
            <w:tcMar>
              <w:top w:w="100" w:type="dxa"/>
              <w:left w:w="140" w:type="dxa"/>
              <w:bottom w:w="100" w:type="dxa"/>
              <w:right w:w="140" w:type="dxa"/>
            </w:tcMar>
          </w:tcPr>
          <w:p w14:paraId="6F825229" w14:textId="77777777" w:rsidR="0012066F" w:rsidRDefault="00D8530B">
            <w:pPr>
              <w:spacing w:line="276" w:lineRule="auto"/>
              <w:jc w:val="left"/>
            </w:pPr>
            <w:r>
              <w:rPr>
                <w:sz w:val="20"/>
              </w:rPr>
              <w:t>6.3</w:t>
            </w:r>
          </w:p>
        </w:tc>
        <w:tc>
          <w:tcPr>
            <w:tcW w:w="5040" w:type="dxa"/>
            <w:shd w:val="clear" w:color="auto" w:fill="FFFFFF"/>
            <w:tcMar>
              <w:top w:w="100" w:type="dxa"/>
              <w:left w:w="140" w:type="dxa"/>
              <w:bottom w:w="100" w:type="dxa"/>
              <w:right w:w="140" w:type="dxa"/>
            </w:tcMar>
          </w:tcPr>
          <w:p w14:paraId="7596D40B" w14:textId="77777777" w:rsidR="0012066F" w:rsidRDefault="00D8530B">
            <w:pPr>
              <w:spacing w:line="276" w:lineRule="auto"/>
              <w:jc w:val="left"/>
            </w:pPr>
            <w:r>
              <w:rPr>
                <w:sz w:val="20"/>
              </w:rPr>
              <w:t>Evaluation Metrics and Performance Tables</w:t>
            </w:r>
          </w:p>
        </w:tc>
        <w:tc>
          <w:tcPr>
            <w:tcW w:w="1008" w:type="dxa"/>
            <w:shd w:val="clear" w:color="auto" w:fill="FFFFFF"/>
            <w:tcMar>
              <w:top w:w="100" w:type="dxa"/>
              <w:left w:w="140" w:type="dxa"/>
              <w:bottom w:w="100" w:type="dxa"/>
              <w:right w:w="140" w:type="dxa"/>
            </w:tcMar>
          </w:tcPr>
          <w:p w14:paraId="3651B297" w14:textId="77777777" w:rsidR="0012066F" w:rsidRDefault="00D8530B">
            <w:pPr>
              <w:spacing w:line="276" w:lineRule="auto"/>
              <w:jc w:val="center"/>
            </w:pPr>
            <w:r>
              <w:rPr>
                <w:sz w:val="20"/>
              </w:rPr>
              <w:t>59</w:t>
            </w:r>
          </w:p>
        </w:tc>
      </w:tr>
      <w:tr w:rsidR="0012066F" w14:paraId="5188F65B" w14:textId="77777777">
        <w:trPr>
          <w:jc w:val="center"/>
        </w:trPr>
        <w:tc>
          <w:tcPr>
            <w:tcW w:w="2160" w:type="dxa"/>
            <w:shd w:val="clear" w:color="auto" w:fill="F5F8FA"/>
            <w:tcMar>
              <w:top w:w="100" w:type="dxa"/>
              <w:left w:w="140" w:type="dxa"/>
              <w:bottom w:w="100" w:type="dxa"/>
              <w:right w:w="140" w:type="dxa"/>
            </w:tcMar>
          </w:tcPr>
          <w:p w14:paraId="0079098C" w14:textId="77777777" w:rsidR="0012066F" w:rsidRDefault="00D8530B">
            <w:pPr>
              <w:spacing w:line="276" w:lineRule="auto"/>
              <w:jc w:val="left"/>
            </w:pPr>
            <w:r>
              <w:rPr>
                <w:sz w:val="20"/>
              </w:rPr>
              <w:t>6.4</w:t>
            </w:r>
          </w:p>
        </w:tc>
        <w:tc>
          <w:tcPr>
            <w:tcW w:w="5040" w:type="dxa"/>
            <w:shd w:val="clear" w:color="auto" w:fill="F5F8FA"/>
            <w:tcMar>
              <w:top w:w="100" w:type="dxa"/>
              <w:left w:w="140" w:type="dxa"/>
              <w:bottom w:w="100" w:type="dxa"/>
              <w:right w:w="140" w:type="dxa"/>
            </w:tcMar>
          </w:tcPr>
          <w:p w14:paraId="3E6FE759" w14:textId="77777777" w:rsidR="0012066F" w:rsidRDefault="00D8530B">
            <w:pPr>
              <w:spacing w:line="276" w:lineRule="auto"/>
              <w:jc w:val="left"/>
            </w:pPr>
            <w:r>
              <w:rPr>
                <w:sz w:val="20"/>
              </w:rPr>
              <w:t>Comparison with Baseline Models</w:t>
            </w:r>
          </w:p>
        </w:tc>
        <w:tc>
          <w:tcPr>
            <w:tcW w:w="1008" w:type="dxa"/>
            <w:shd w:val="clear" w:color="auto" w:fill="F5F8FA"/>
            <w:tcMar>
              <w:top w:w="100" w:type="dxa"/>
              <w:left w:w="140" w:type="dxa"/>
              <w:bottom w:w="100" w:type="dxa"/>
              <w:right w:w="140" w:type="dxa"/>
            </w:tcMar>
          </w:tcPr>
          <w:p w14:paraId="660B109B" w14:textId="77777777" w:rsidR="0012066F" w:rsidRDefault="00D8530B">
            <w:pPr>
              <w:spacing w:line="276" w:lineRule="auto"/>
              <w:jc w:val="center"/>
            </w:pPr>
            <w:r>
              <w:rPr>
                <w:sz w:val="20"/>
              </w:rPr>
              <w:t>61</w:t>
            </w:r>
          </w:p>
        </w:tc>
      </w:tr>
      <w:tr w:rsidR="0012066F" w14:paraId="374E4A63" w14:textId="77777777">
        <w:trPr>
          <w:jc w:val="center"/>
        </w:trPr>
        <w:tc>
          <w:tcPr>
            <w:tcW w:w="2160" w:type="dxa"/>
            <w:shd w:val="clear" w:color="auto" w:fill="FFFFFF"/>
            <w:tcMar>
              <w:top w:w="100" w:type="dxa"/>
              <w:left w:w="140" w:type="dxa"/>
              <w:bottom w:w="100" w:type="dxa"/>
              <w:right w:w="140" w:type="dxa"/>
            </w:tcMar>
          </w:tcPr>
          <w:p w14:paraId="0E5FD80E" w14:textId="77777777" w:rsidR="0012066F" w:rsidRDefault="00D8530B">
            <w:pPr>
              <w:spacing w:line="276" w:lineRule="auto"/>
              <w:jc w:val="left"/>
            </w:pPr>
            <w:r>
              <w:rPr>
                <w:sz w:val="20"/>
              </w:rPr>
              <w:t>6.5</w:t>
            </w:r>
          </w:p>
        </w:tc>
        <w:tc>
          <w:tcPr>
            <w:tcW w:w="5040" w:type="dxa"/>
            <w:shd w:val="clear" w:color="auto" w:fill="FFFFFF"/>
            <w:tcMar>
              <w:top w:w="100" w:type="dxa"/>
              <w:left w:w="140" w:type="dxa"/>
              <w:bottom w:w="100" w:type="dxa"/>
              <w:right w:w="140" w:type="dxa"/>
            </w:tcMar>
          </w:tcPr>
          <w:p w14:paraId="0DF04025" w14:textId="77777777" w:rsidR="0012066F" w:rsidRDefault="00D8530B">
            <w:pPr>
              <w:spacing w:line="276" w:lineRule="auto"/>
              <w:jc w:val="left"/>
            </w:pPr>
            <w:r>
              <w:rPr>
                <w:sz w:val="20"/>
              </w:rPr>
              <w:t>Prediction Examples and Visualizations</w:t>
            </w:r>
          </w:p>
        </w:tc>
        <w:tc>
          <w:tcPr>
            <w:tcW w:w="1008" w:type="dxa"/>
            <w:shd w:val="clear" w:color="auto" w:fill="FFFFFF"/>
            <w:tcMar>
              <w:top w:w="100" w:type="dxa"/>
              <w:left w:w="140" w:type="dxa"/>
              <w:bottom w:w="100" w:type="dxa"/>
              <w:right w:w="140" w:type="dxa"/>
            </w:tcMar>
          </w:tcPr>
          <w:p w14:paraId="54D9819D" w14:textId="77777777" w:rsidR="0012066F" w:rsidRDefault="00D8530B">
            <w:pPr>
              <w:spacing w:line="276" w:lineRule="auto"/>
              <w:jc w:val="center"/>
            </w:pPr>
            <w:r>
              <w:rPr>
                <w:sz w:val="20"/>
              </w:rPr>
              <w:t>62</w:t>
            </w:r>
          </w:p>
        </w:tc>
      </w:tr>
      <w:tr w:rsidR="0012066F" w14:paraId="41067132" w14:textId="77777777">
        <w:trPr>
          <w:jc w:val="center"/>
        </w:trPr>
        <w:tc>
          <w:tcPr>
            <w:tcW w:w="2160" w:type="dxa"/>
            <w:shd w:val="clear" w:color="auto" w:fill="F5F8FA"/>
            <w:tcMar>
              <w:top w:w="100" w:type="dxa"/>
              <w:left w:w="140" w:type="dxa"/>
              <w:bottom w:w="100" w:type="dxa"/>
              <w:right w:w="140" w:type="dxa"/>
            </w:tcMar>
          </w:tcPr>
          <w:p w14:paraId="51889673" w14:textId="77777777" w:rsidR="0012066F" w:rsidRDefault="00D8530B">
            <w:pPr>
              <w:spacing w:line="276" w:lineRule="auto"/>
              <w:jc w:val="left"/>
            </w:pPr>
            <w:r>
              <w:rPr>
                <w:sz w:val="20"/>
              </w:rPr>
              <w:t>6.6</w:t>
            </w:r>
          </w:p>
        </w:tc>
        <w:tc>
          <w:tcPr>
            <w:tcW w:w="5040" w:type="dxa"/>
            <w:shd w:val="clear" w:color="auto" w:fill="F5F8FA"/>
            <w:tcMar>
              <w:top w:w="100" w:type="dxa"/>
              <w:left w:w="140" w:type="dxa"/>
              <w:bottom w:w="100" w:type="dxa"/>
              <w:right w:w="140" w:type="dxa"/>
            </w:tcMar>
          </w:tcPr>
          <w:p w14:paraId="0000957E" w14:textId="77777777" w:rsidR="0012066F" w:rsidRDefault="00D8530B">
            <w:pPr>
              <w:spacing w:line="276" w:lineRule="auto"/>
              <w:jc w:val="left"/>
            </w:pPr>
            <w:r>
              <w:rPr>
                <w:sz w:val="20"/>
              </w:rPr>
              <w:t>Error Analysis and Forensic Discussion</w:t>
            </w:r>
          </w:p>
        </w:tc>
        <w:tc>
          <w:tcPr>
            <w:tcW w:w="1008" w:type="dxa"/>
            <w:shd w:val="clear" w:color="auto" w:fill="F5F8FA"/>
            <w:tcMar>
              <w:top w:w="100" w:type="dxa"/>
              <w:left w:w="140" w:type="dxa"/>
              <w:bottom w:w="100" w:type="dxa"/>
              <w:right w:w="140" w:type="dxa"/>
            </w:tcMar>
          </w:tcPr>
          <w:p w14:paraId="3173C2D7" w14:textId="77777777" w:rsidR="0012066F" w:rsidRDefault="00D8530B">
            <w:pPr>
              <w:spacing w:line="276" w:lineRule="auto"/>
              <w:jc w:val="center"/>
            </w:pPr>
            <w:r>
              <w:rPr>
                <w:sz w:val="20"/>
              </w:rPr>
              <w:t>64</w:t>
            </w:r>
          </w:p>
        </w:tc>
      </w:tr>
      <w:tr w:rsidR="0012066F" w14:paraId="20C83BD9" w14:textId="77777777">
        <w:trPr>
          <w:jc w:val="center"/>
        </w:trPr>
        <w:tc>
          <w:tcPr>
            <w:tcW w:w="2160" w:type="dxa"/>
            <w:shd w:val="clear" w:color="auto" w:fill="FFFFFF"/>
            <w:tcMar>
              <w:top w:w="100" w:type="dxa"/>
              <w:left w:w="140" w:type="dxa"/>
              <w:bottom w:w="100" w:type="dxa"/>
              <w:right w:w="140" w:type="dxa"/>
            </w:tcMar>
          </w:tcPr>
          <w:p w14:paraId="2F31708B" w14:textId="77777777" w:rsidR="0012066F" w:rsidRDefault="00D8530B">
            <w:pPr>
              <w:spacing w:line="276" w:lineRule="auto"/>
              <w:jc w:val="left"/>
            </w:pPr>
            <w:r>
              <w:rPr>
                <w:sz w:val="20"/>
              </w:rPr>
              <w:t>CHAPTER 7</w:t>
            </w:r>
          </w:p>
        </w:tc>
        <w:tc>
          <w:tcPr>
            <w:tcW w:w="5040" w:type="dxa"/>
            <w:shd w:val="clear" w:color="auto" w:fill="FFFFFF"/>
            <w:tcMar>
              <w:top w:w="100" w:type="dxa"/>
              <w:left w:w="140" w:type="dxa"/>
              <w:bottom w:w="100" w:type="dxa"/>
              <w:right w:w="140" w:type="dxa"/>
            </w:tcMar>
          </w:tcPr>
          <w:p w14:paraId="16B7551F" w14:textId="77777777" w:rsidR="0012066F" w:rsidRDefault="00D8530B">
            <w:pPr>
              <w:spacing w:line="276" w:lineRule="auto"/>
              <w:jc w:val="left"/>
            </w:pPr>
            <w:r>
              <w:rPr>
                <w:sz w:val="20"/>
              </w:rPr>
              <w:t>CONCLUSION AND FUTURE SCOPE</w:t>
            </w:r>
          </w:p>
        </w:tc>
        <w:tc>
          <w:tcPr>
            <w:tcW w:w="1008" w:type="dxa"/>
            <w:shd w:val="clear" w:color="auto" w:fill="FFFFFF"/>
            <w:tcMar>
              <w:top w:w="100" w:type="dxa"/>
              <w:left w:w="140" w:type="dxa"/>
              <w:bottom w:w="100" w:type="dxa"/>
              <w:right w:w="140" w:type="dxa"/>
            </w:tcMar>
          </w:tcPr>
          <w:p w14:paraId="12494AD3" w14:textId="77777777" w:rsidR="0012066F" w:rsidRDefault="00D8530B">
            <w:pPr>
              <w:spacing w:line="276" w:lineRule="auto"/>
              <w:jc w:val="center"/>
            </w:pPr>
            <w:r>
              <w:rPr>
                <w:sz w:val="20"/>
              </w:rPr>
              <w:t>67</w:t>
            </w:r>
          </w:p>
        </w:tc>
      </w:tr>
      <w:tr w:rsidR="0012066F" w14:paraId="4816CBA5" w14:textId="77777777">
        <w:trPr>
          <w:jc w:val="center"/>
        </w:trPr>
        <w:tc>
          <w:tcPr>
            <w:tcW w:w="2160" w:type="dxa"/>
            <w:shd w:val="clear" w:color="auto" w:fill="F5F8FA"/>
            <w:tcMar>
              <w:top w:w="100" w:type="dxa"/>
              <w:left w:w="140" w:type="dxa"/>
              <w:bottom w:w="100" w:type="dxa"/>
              <w:right w:w="140" w:type="dxa"/>
            </w:tcMar>
          </w:tcPr>
          <w:p w14:paraId="3CACBA57" w14:textId="77777777" w:rsidR="0012066F" w:rsidRDefault="00D8530B">
            <w:pPr>
              <w:spacing w:line="276" w:lineRule="auto"/>
              <w:jc w:val="left"/>
            </w:pPr>
            <w:r>
              <w:rPr>
                <w:sz w:val="20"/>
              </w:rPr>
              <w:t>7.1</w:t>
            </w:r>
          </w:p>
        </w:tc>
        <w:tc>
          <w:tcPr>
            <w:tcW w:w="5040" w:type="dxa"/>
            <w:shd w:val="clear" w:color="auto" w:fill="F5F8FA"/>
            <w:tcMar>
              <w:top w:w="100" w:type="dxa"/>
              <w:left w:w="140" w:type="dxa"/>
              <w:bottom w:w="100" w:type="dxa"/>
              <w:right w:w="140" w:type="dxa"/>
            </w:tcMar>
          </w:tcPr>
          <w:p w14:paraId="49757286" w14:textId="77777777" w:rsidR="0012066F" w:rsidRDefault="00D8530B">
            <w:pPr>
              <w:spacing w:line="276" w:lineRule="auto"/>
              <w:jc w:val="center"/>
            </w:pPr>
            <w:r>
              <w:rPr>
                <w:sz w:val="20"/>
              </w:rPr>
              <w:t>Summary of the Project</w:t>
            </w:r>
          </w:p>
        </w:tc>
        <w:tc>
          <w:tcPr>
            <w:tcW w:w="1008" w:type="dxa"/>
            <w:shd w:val="clear" w:color="auto" w:fill="F5F8FA"/>
            <w:tcMar>
              <w:top w:w="100" w:type="dxa"/>
              <w:left w:w="140" w:type="dxa"/>
              <w:bottom w:w="100" w:type="dxa"/>
              <w:right w:w="140" w:type="dxa"/>
            </w:tcMar>
          </w:tcPr>
          <w:p w14:paraId="39B74D21" w14:textId="77777777" w:rsidR="0012066F" w:rsidRDefault="00D8530B">
            <w:pPr>
              <w:spacing w:line="276" w:lineRule="auto"/>
              <w:jc w:val="center"/>
            </w:pPr>
            <w:r>
              <w:rPr>
                <w:sz w:val="20"/>
              </w:rPr>
              <w:t>67</w:t>
            </w:r>
          </w:p>
        </w:tc>
      </w:tr>
      <w:tr w:rsidR="0012066F" w14:paraId="63C8DA6D" w14:textId="77777777">
        <w:trPr>
          <w:jc w:val="center"/>
        </w:trPr>
        <w:tc>
          <w:tcPr>
            <w:tcW w:w="2160" w:type="dxa"/>
            <w:shd w:val="clear" w:color="auto" w:fill="FFFFFF"/>
            <w:tcMar>
              <w:top w:w="100" w:type="dxa"/>
              <w:left w:w="140" w:type="dxa"/>
              <w:bottom w:w="100" w:type="dxa"/>
              <w:right w:w="140" w:type="dxa"/>
            </w:tcMar>
          </w:tcPr>
          <w:p w14:paraId="2D8F5EEC" w14:textId="77777777" w:rsidR="0012066F" w:rsidRDefault="00D8530B">
            <w:pPr>
              <w:spacing w:line="276" w:lineRule="auto"/>
              <w:jc w:val="left"/>
            </w:pPr>
            <w:r>
              <w:rPr>
                <w:sz w:val="20"/>
              </w:rPr>
              <w:t>7.2</w:t>
            </w:r>
          </w:p>
        </w:tc>
        <w:tc>
          <w:tcPr>
            <w:tcW w:w="5040" w:type="dxa"/>
            <w:shd w:val="clear" w:color="auto" w:fill="FFFFFF"/>
            <w:tcMar>
              <w:top w:w="100" w:type="dxa"/>
              <w:left w:w="140" w:type="dxa"/>
              <w:bottom w:w="100" w:type="dxa"/>
              <w:right w:w="140" w:type="dxa"/>
            </w:tcMar>
          </w:tcPr>
          <w:p w14:paraId="70393F60" w14:textId="77777777" w:rsidR="0012066F" w:rsidRDefault="00D8530B">
            <w:pPr>
              <w:spacing w:line="276" w:lineRule="auto"/>
              <w:jc w:val="center"/>
            </w:pPr>
            <w:r>
              <w:rPr>
                <w:sz w:val="20"/>
              </w:rPr>
              <w:t>Achievement of Objectives</w:t>
            </w:r>
          </w:p>
        </w:tc>
        <w:tc>
          <w:tcPr>
            <w:tcW w:w="1008" w:type="dxa"/>
            <w:shd w:val="clear" w:color="auto" w:fill="FFFFFF"/>
            <w:tcMar>
              <w:top w:w="100" w:type="dxa"/>
              <w:left w:w="140" w:type="dxa"/>
              <w:bottom w:w="100" w:type="dxa"/>
              <w:right w:w="140" w:type="dxa"/>
            </w:tcMar>
          </w:tcPr>
          <w:p w14:paraId="5F413631" w14:textId="77777777" w:rsidR="0012066F" w:rsidRDefault="00D8530B">
            <w:pPr>
              <w:spacing w:line="276" w:lineRule="auto"/>
              <w:jc w:val="center"/>
            </w:pPr>
            <w:r>
              <w:rPr>
                <w:sz w:val="20"/>
              </w:rPr>
              <w:t>68</w:t>
            </w:r>
          </w:p>
        </w:tc>
      </w:tr>
      <w:tr w:rsidR="0012066F" w14:paraId="43C9F4B9" w14:textId="77777777">
        <w:trPr>
          <w:jc w:val="center"/>
        </w:trPr>
        <w:tc>
          <w:tcPr>
            <w:tcW w:w="2160" w:type="dxa"/>
            <w:shd w:val="clear" w:color="auto" w:fill="F5F8FA"/>
            <w:tcMar>
              <w:top w:w="100" w:type="dxa"/>
              <w:left w:w="140" w:type="dxa"/>
              <w:bottom w:w="100" w:type="dxa"/>
              <w:right w:w="140" w:type="dxa"/>
            </w:tcMar>
          </w:tcPr>
          <w:p w14:paraId="2B7085A1" w14:textId="77777777" w:rsidR="0012066F" w:rsidRDefault="00D8530B">
            <w:pPr>
              <w:spacing w:line="276" w:lineRule="auto"/>
              <w:jc w:val="left"/>
            </w:pPr>
            <w:r>
              <w:rPr>
                <w:sz w:val="20"/>
              </w:rPr>
              <w:t>7.3</w:t>
            </w:r>
          </w:p>
        </w:tc>
        <w:tc>
          <w:tcPr>
            <w:tcW w:w="5040" w:type="dxa"/>
            <w:shd w:val="clear" w:color="auto" w:fill="F5F8FA"/>
            <w:tcMar>
              <w:top w:w="100" w:type="dxa"/>
              <w:left w:w="140" w:type="dxa"/>
              <w:bottom w:w="100" w:type="dxa"/>
              <w:right w:w="140" w:type="dxa"/>
            </w:tcMar>
          </w:tcPr>
          <w:p w14:paraId="16C338E6" w14:textId="77777777" w:rsidR="0012066F" w:rsidRDefault="00D8530B">
            <w:pPr>
              <w:spacing w:line="276" w:lineRule="auto"/>
              <w:jc w:val="center"/>
            </w:pPr>
            <w:r>
              <w:rPr>
                <w:sz w:val="20"/>
              </w:rPr>
              <w:t>Limitations</w:t>
            </w:r>
          </w:p>
        </w:tc>
        <w:tc>
          <w:tcPr>
            <w:tcW w:w="1008" w:type="dxa"/>
            <w:shd w:val="clear" w:color="auto" w:fill="F5F8FA"/>
            <w:tcMar>
              <w:top w:w="100" w:type="dxa"/>
              <w:left w:w="140" w:type="dxa"/>
              <w:bottom w:w="100" w:type="dxa"/>
              <w:right w:w="140" w:type="dxa"/>
            </w:tcMar>
          </w:tcPr>
          <w:p w14:paraId="5A6A8700" w14:textId="77777777" w:rsidR="0012066F" w:rsidRDefault="00D8530B">
            <w:pPr>
              <w:spacing w:line="276" w:lineRule="auto"/>
              <w:jc w:val="center"/>
            </w:pPr>
            <w:r>
              <w:rPr>
                <w:sz w:val="20"/>
              </w:rPr>
              <w:t>69</w:t>
            </w:r>
          </w:p>
        </w:tc>
      </w:tr>
      <w:tr w:rsidR="0012066F" w14:paraId="5ECCFD73" w14:textId="77777777">
        <w:trPr>
          <w:jc w:val="center"/>
        </w:trPr>
        <w:tc>
          <w:tcPr>
            <w:tcW w:w="2160" w:type="dxa"/>
            <w:shd w:val="clear" w:color="auto" w:fill="FFFFFF"/>
            <w:tcMar>
              <w:top w:w="100" w:type="dxa"/>
              <w:left w:w="140" w:type="dxa"/>
              <w:bottom w:w="100" w:type="dxa"/>
              <w:right w:w="140" w:type="dxa"/>
            </w:tcMar>
          </w:tcPr>
          <w:p w14:paraId="35BE425C" w14:textId="77777777" w:rsidR="0012066F" w:rsidRDefault="00D8530B">
            <w:pPr>
              <w:spacing w:line="276" w:lineRule="auto"/>
              <w:jc w:val="left"/>
            </w:pPr>
            <w:r>
              <w:rPr>
                <w:sz w:val="20"/>
              </w:rPr>
              <w:t>7.4</w:t>
            </w:r>
          </w:p>
        </w:tc>
        <w:tc>
          <w:tcPr>
            <w:tcW w:w="5040" w:type="dxa"/>
            <w:shd w:val="clear" w:color="auto" w:fill="FFFFFF"/>
            <w:tcMar>
              <w:top w:w="100" w:type="dxa"/>
              <w:left w:w="140" w:type="dxa"/>
              <w:bottom w:w="100" w:type="dxa"/>
              <w:right w:w="140" w:type="dxa"/>
            </w:tcMar>
          </w:tcPr>
          <w:p w14:paraId="5F04A580" w14:textId="77777777" w:rsidR="0012066F" w:rsidRDefault="00D8530B">
            <w:pPr>
              <w:spacing w:line="276" w:lineRule="auto"/>
              <w:jc w:val="center"/>
            </w:pPr>
            <w:r>
              <w:rPr>
                <w:sz w:val="20"/>
              </w:rPr>
              <w:t>Future Enhancements</w:t>
            </w:r>
          </w:p>
        </w:tc>
        <w:tc>
          <w:tcPr>
            <w:tcW w:w="1008" w:type="dxa"/>
            <w:shd w:val="clear" w:color="auto" w:fill="FFFFFF"/>
            <w:tcMar>
              <w:top w:w="100" w:type="dxa"/>
              <w:left w:w="140" w:type="dxa"/>
              <w:bottom w:w="100" w:type="dxa"/>
              <w:right w:w="140" w:type="dxa"/>
            </w:tcMar>
          </w:tcPr>
          <w:p w14:paraId="504E16C9" w14:textId="77777777" w:rsidR="0012066F" w:rsidRDefault="00D8530B">
            <w:pPr>
              <w:spacing w:line="276" w:lineRule="auto"/>
              <w:jc w:val="center"/>
            </w:pPr>
            <w:r>
              <w:rPr>
                <w:sz w:val="20"/>
              </w:rPr>
              <w:t>70</w:t>
            </w:r>
          </w:p>
        </w:tc>
      </w:tr>
      <w:tr w:rsidR="0012066F" w14:paraId="2DC944BA" w14:textId="77777777">
        <w:trPr>
          <w:jc w:val="center"/>
        </w:trPr>
        <w:tc>
          <w:tcPr>
            <w:tcW w:w="2160" w:type="dxa"/>
            <w:shd w:val="clear" w:color="auto" w:fill="F5F8FA"/>
            <w:tcMar>
              <w:top w:w="100" w:type="dxa"/>
              <w:left w:w="140" w:type="dxa"/>
              <w:bottom w:w="100" w:type="dxa"/>
              <w:right w:w="140" w:type="dxa"/>
            </w:tcMar>
          </w:tcPr>
          <w:p w14:paraId="79241C36" w14:textId="77777777" w:rsidR="0012066F" w:rsidRDefault="00D8530B">
            <w:pPr>
              <w:spacing w:line="276" w:lineRule="auto"/>
              <w:jc w:val="left"/>
            </w:pPr>
            <w:r>
              <w:rPr>
                <w:sz w:val="20"/>
              </w:rPr>
              <w:t>REFERENCES</w:t>
            </w:r>
          </w:p>
        </w:tc>
        <w:tc>
          <w:tcPr>
            <w:tcW w:w="5040" w:type="dxa"/>
            <w:shd w:val="clear" w:color="auto" w:fill="F5F8FA"/>
            <w:tcMar>
              <w:top w:w="100" w:type="dxa"/>
              <w:left w:w="140" w:type="dxa"/>
              <w:bottom w:w="100" w:type="dxa"/>
              <w:right w:w="140" w:type="dxa"/>
            </w:tcMar>
          </w:tcPr>
          <w:p w14:paraId="795B31FC" w14:textId="77777777" w:rsidR="0012066F" w:rsidRDefault="00D8530B">
            <w:pPr>
              <w:spacing w:line="276" w:lineRule="auto"/>
              <w:jc w:val="left"/>
            </w:pPr>
            <w:r>
              <w:rPr>
                <w:sz w:val="20"/>
              </w:rPr>
              <w:t>IEEE-Style Reference Bibliography</w:t>
            </w:r>
          </w:p>
        </w:tc>
        <w:tc>
          <w:tcPr>
            <w:tcW w:w="1008" w:type="dxa"/>
            <w:shd w:val="clear" w:color="auto" w:fill="F5F8FA"/>
            <w:tcMar>
              <w:top w:w="100" w:type="dxa"/>
              <w:left w:w="140" w:type="dxa"/>
              <w:bottom w:w="100" w:type="dxa"/>
              <w:right w:w="140" w:type="dxa"/>
            </w:tcMar>
          </w:tcPr>
          <w:p w14:paraId="3A997FD1" w14:textId="77777777" w:rsidR="0012066F" w:rsidRDefault="00D8530B">
            <w:pPr>
              <w:spacing w:line="276" w:lineRule="auto"/>
              <w:jc w:val="center"/>
            </w:pPr>
            <w:r>
              <w:rPr>
                <w:sz w:val="20"/>
              </w:rPr>
              <w:t>72</w:t>
            </w:r>
          </w:p>
        </w:tc>
      </w:tr>
      <w:tr w:rsidR="0012066F" w14:paraId="22ADBD45" w14:textId="77777777">
        <w:trPr>
          <w:jc w:val="center"/>
        </w:trPr>
        <w:tc>
          <w:tcPr>
            <w:tcW w:w="2160" w:type="dxa"/>
            <w:shd w:val="clear" w:color="auto" w:fill="FFFFFF"/>
            <w:tcMar>
              <w:top w:w="100" w:type="dxa"/>
              <w:left w:w="140" w:type="dxa"/>
              <w:bottom w:w="100" w:type="dxa"/>
              <w:right w:w="140" w:type="dxa"/>
            </w:tcMar>
          </w:tcPr>
          <w:p w14:paraId="1D5E5835" w14:textId="77777777" w:rsidR="0012066F" w:rsidRDefault="00D8530B">
            <w:pPr>
              <w:spacing w:line="276" w:lineRule="auto"/>
              <w:jc w:val="left"/>
            </w:pPr>
            <w:r>
              <w:rPr>
                <w:sz w:val="20"/>
              </w:rPr>
              <w:t>APPENDIX A</w:t>
            </w:r>
          </w:p>
        </w:tc>
        <w:tc>
          <w:tcPr>
            <w:tcW w:w="5040" w:type="dxa"/>
            <w:shd w:val="clear" w:color="auto" w:fill="FFFFFF"/>
            <w:tcMar>
              <w:top w:w="100" w:type="dxa"/>
              <w:left w:w="140" w:type="dxa"/>
              <w:bottom w:w="100" w:type="dxa"/>
              <w:right w:w="140" w:type="dxa"/>
            </w:tcMar>
          </w:tcPr>
          <w:p w14:paraId="476AAB6A" w14:textId="77777777" w:rsidR="0012066F" w:rsidRDefault="00D8530B">
            <w:pPr>
              <w:spacing w:line="276" w:lineRule="auto"/>
              <w:jc w:val="left"/>
            </w:pPr>
            <w:r>
              <w:rPr>
                <w:sz w:val="20"/>
              </w:rPr>
              <w:t>Key Source Code and Repository Directory Structure</w:t>
            </w:r>
          </w:p>
        </w:tc>
        <w:tc>
          <w:tcPr>
            <w:tcW w:w="1008" w:type="dxa"/>
            <w:shd w:val="clear" w:color="auto" w:fill="FFFFFF"/>
            <w:tcMar>
              <w:top w:w="100" w:type="dxa"/>
              <w:left w:w="140" w:type="dxa"/>
              <w:bottom w:w="100" w:type="dxa"/>
              <w:right w:w="140" w:type="dxa"/>
            </w:tcMar>
          </w:tcPr>
          <w:p w14:paraId="623EEA41" w14:textId="77777777" w:rsidR="0012066F" w:rsidRDefault="00D8530B">
            <w:pPr>
              <w:spacing w:line="276" w:lineRule="auto"/>
              <w:jc w:val="center"/>
            </w:pPr>
            <w:r>
              <w:rPr>
                <w:sz w:val="20"/>
              </w:rPr>
              <w:t>75</w:t>
            </w:r>
          </w:p>
        </w:tc>
      </w:tr>
      <w:tr w:rsidR="0012066F" w14:paraId="71A144A6" w14:textId="77777777">
        <w:trPr>
          <w:jc w:val="center"/>
        </w:trPr>
        <w:tc>
          <w:tcPr>
            <w:tcW w:w="2160" w:type="dxa"/>
            <w:shd w:val="clear" w:color="auto" w:fill="F5F8FA"/>
            <w:tcMar>
              <w:top w:w="100" w:type="dxa"/>
              <w:left w:w="140" w:type="dxa"/>
              <w:bottom w:w="100" w:type="dxa"/>
              <w:right w:w="140" w:type="dxa"/>
            </w:tcMar>
          </w:tcPr>
          <w:p w14:paraId="7E42CAFE" w14:textId="77777777" w:rsidR="0012066F" w:rsidRDefault="00D8530B">
            <w:pPr>
              <w:spacing w:line="276" w:lineRule="auto"/>
              <w:jc w:val="left"/>
            </w:pPr>
            <w:r>
              <w:rPr>
                <w:sz w:val="20"/>
              </w:rPr>
              <w:t>APPENDIX B</w:t>
            </w:r>
          </w:p>
        </w:tc>
        <w:tc>
          <w:tcPr>
            <w:tcW w:w="5040" w:type="dxa"/>
            <w:shd w:val="clear" w:color="auto" w:fill="F5F8FA"/>
            <w:tcMar>
              <w:top w:w="100" w:type="dxa"/>
              <w:left w:w="140" w:type="dxa"/>
              <w:bottom w:w="100" w:type="dxa"/>
              <w:right w:w="140" w:type="dxa"/>
            </w:tcMar>
          </w:tcPr>
          <w:p w14:paraId="637264B0" w14:textId="77777777" w:rsidR="0012066F" w:rsidRDefault="00D8530B">
            <w:pPr>
              <w:spacing w:line="276" w:lineRule="auto"/>
              <w:jc w:val="left"/>
            </w:pPr>
            <w:r>
              <w:rPr>
                <w:sz w:val="20"/>
              </w:rPr>
              <w:t>Additional Results, Interface Verification, and Visualizations</w:t>
            </w:r>
          </w:p>
        </w:tc>
        <w:tc>
          <w:tcPr>
            <w:tcW w:w="1008" w:type="dxa"/>
            <w:shd w:val="clear" w:color="auto" w:fill="F5F8FA"/>
            <w:tcMar>
              <w:top w:w="100" w:type="dxa"/>
              <w:left w:w="140" w:type="dxa"/>
              <w:bottom w:w="100" w:type="dxa"/>
              <w:right w:w="140" w:type="dxa"/>
            </w:tcMar>
          </w:tcPr>
          <w:p w14:paraId="368D9BDD" w14:textId="77777777" w:rsidR="0012066F" w:rsidRDefault="00D8530B">
            <w:pPr>
              <w:spacing w:line="276" w:lineRule="auto"/>
              <w:jc w:val="center"/>
            </w:pPr>
            <w:r>
              <w:rPr>
                <w:sz w:val="20"/>
              </w:rPr>
              <w:t>78</w:t>
            </w:r>
          </w:p>
        </w:tc>
      </w:tr>
      <w:tr w:rsidR="0012066F" w14:paraId="5027E689" w14:textId="77777777">
        <w:trPr>
          <w:jc w:val="center"/>
        </w:trPr>
        <w:tc>
          <w:tcPr>
            <w:tcW w:w="2160" w:type="dxa"/>
            <w:shd w:val="clear" w:color="auto" w:fill="FFFFFF"/>
            <w:tcMar>
              <w:top w:w="100" w:type="dxa"/>
              <w:left w:w="140" w:type="dxa"/>
              <w:bottom w:w="100" w:type="dxa"/>
              <w:right w:w="140" w:type="dxa"/>
            </w:tcMar>
          </w:tcPr>
          <w:p w14:paraId="52D38C90" w14:textId="77777777" w:rsidR="0012066F" w:rsidRDefault="00D8530B">
            <w:pPr>
              <w:spacing w:line="276" w:lineRule="auto"/>
              <w:jc w:val="left"/>
            </w:pPr>
            <w:r>
              <w:rPr>
                <w:sz w:val="20"/>
              </w:rPr>
              <w:t>APPENDIX C</w:t>
            </w:r>
          </w:p>
        </w:tc>
        <w:tc>
          <w:tcPr>
            <w:tcW w:w="5040" w:type="dxa"/>
            <w:shd w:val="clear" w:color="auto" w:fill="FFFFFF"/>
            <w:tcMar>
              <w:top w:w="100" w:type="dxa"/>
              <w:left w:w="140" w:type="dxa"/>
              <w:bottom w:w="100" w:type="dxa"/>
              <w:right w:w="140" w:type="dxa"/>
            </w:tcMar>
          </w:tcPr>
          <w:p w14:paraId="18C45EAF" w14:textId="77777777" w:rsidR="0012066F" w:rsidRDefault="00D8530B">
            <w:pPr>
              <w:spacing w:line="276" w:lineRule="auto"/>
              <w:jc w:val="left"/>
            </w:pPr>
            <w:r>
              <w:rPr>
                <w:sz w:val="20"/>
              </w:rPr>
              <w:t>User Manual and Step-by-Step Installation Guide</w:t>
            </w:r>
          </w:p>
        </w:tc>
        <w:tc>
          <w:tcPr>
            <w:tcW w:w="1008" w:type="dxa"/>
            <w:shd w:val="clear" w:color="auto" w:fill="FFFFFF"/>
            <w:tcMar>
              <w:top w:w="100" w:type="dxa"/>
              <w:left w:w="140" w:type="dxa"/>
              <w:bottom w:w="100" w:type="dxa"/>
              <w:right w:w="140" w:type="dxa"/>
            </w:tcMar>
          </w:tcPr>
          <w:p w14:paraId="40712868" w14:textId="77777777" w:rsidR="0012066F" w:rsidRDefault="00D8530B">
            <w:pPr>
              <w:spacing w:line="276" w:lineRule="auto"/>
              <w:jc w:val="center"/>
            </w:pPr>
            <w:r>
              <w:rPr>
                <w:sz w:val="20"/>
              </w:rPr>
              <w:t>80</w:t>
            </w:r>
          </w:p>
        </w:tc>
      </w:tr>
      <w:tr w:rsidR="0012066F" w14:paraId="69B6A060" w14:textId="77777777">
        <w:trPr>
          <w:jc w:val="center"/>
        </w:trPr>
        <w:tc>
          <w:tcPr>
            <w:tcW w:w="2160" w:type="dxa"/>
            <w:shd w:val="clear" w:color="auto" w:fill="F5F8FA"/>
            <w:tcMar>
              <w:top w:w="100" w:type="dxa"/>
              <w:left w:w="140" w:type="dxa"/>
              <w:bottom w:w="100" w:type="dxa"/>
              <w:right w:w="140" w:type="dxa"/>
            </w:tcMar>
          </w:tcPr>
          <w:p w14:paraId="25C3FDEC" w14:textId="77777777" w:rsidR="0012066F" w:rsidRDefault="00D8530B">
            <w:pPr>
              <w:spacing w:line="276" w:lineRule="auto"/>
              <w:jc w:val="left"/>
            </w:pPr>
            <w:r>
              <w:rPr>
                <w:sz w:val="20"/>
              </w:rPr>
              <w:t>PLAGIARISM REPORT</w:t>
            </w:r>
          </w:p>
        </w:tc>
        <w:tc>
          <w:tcPr>
            <w:tcW w:w="5040" w:type="dxa"/>
            <w:shd w:val="clear" w:color="auto" w:fill="F5F8FA"/>
            <w:tcMar>
              <w:top w:w="100" w:type="dxa"/>
              <w:left w:w="140" w:type="dxa"/>
              <w:bottom w:w="100" w:type="dxa"/>
              <w:right w:w="140" w:type="dxa"/>
            </w:tcMar>
          </w:tcPr>
          <w:p w14:paraId="6AF10CA4" w14:textId="77777777" w:rsidR="0012066F" w:rsidRDefault="00D8530B">
            <w:pPr>
              <w:spacing w:line="276" w:lineRule="auto"/>
              <w:jc w:val="left"/>
            </w:pPr>
            <w:r>
              <w:rPr>
                <w:sz w:val="20"/>
              </w:rPr>
              <w:t>Institutional Academic Integrity Compliance Placeholder</w:t>
            </w:r>
          </w:p>
        </w:tc>
        <w:tc>
          <w:tcPr>
            <w:tcW w:w="1008" w:type="dxa"/>
            <w:shd w:val="clear" w:color="auto" w:fill="F5F8FA"/>
            <w:tcMar>
              <w:top w:w="100" w:type="dxa"/>
              <w:left w:w="140" w:type="dxa"/>
              <w:bottom w:w="100" w:type="dxa"/>
              <w:right w:w="140" w:type="dxa"/>
            </w:tcMar>
          </w:tcPr>
          <w:p w14:paraId="3C7EDB7A" w14:textId="77777777" w:rsidR="0012066F" w:rsidRDefault="00D8530B">
            <w:pPr>
              <w:spacing w:line="276" w:lineRule="auto"/>
              <w:jc w:val="center"/>
            </w:pPr>
            <w:r>
              <w:rPr>
                <w:sz w:val="20"/>
              </w:rPr>
              <w:t>83</w:t>
            </w:r>
          </w:p>
        </w:tc>
      </w:tr>
    </w:tbl>
    <w:p w14:paraId="1E33608A" w14:textId="77777777" w:rsidR="0012066F" w:rsidRDefault="0012066F">
      <w:pPr>
        <w:spacing w:after="80"/>
      </w:pPr>
    </w:p>
    <w:p w14:paraId="340B438F" w14:textId="77777777" w:rsidR="0012066F" w:rsidRDefault="00D8530B">
      <w:r>
        <w:br w:type="page"/>
      </w:r>
    </w:p>
    <w:p w14:paraId="2F2B8BFC" w14:textId="77777777" w:rsidR="0012066F" w:rsidRDefault="00D8530B">
      <w:pPr>
        <w:spacing w:before="360" w:line="312" w:lineRule="auto"/>
        <w:jc w:val="left"/>
      </w:pPr>
      <w:r>
        <w:rPr>
          <w:b/>
          <w:color w:val="002855"/>
          <w:sz w:val="32"/>
        </w:rPr>
        <w:lastRenderedPageBreak/>
        <w:t>LIST OF FIGURES</w:t>
      </w:r>
    </w:p>
    <w:tbl>
      <w:tblPr>
        <w:tblW w:w="0" w:type="auto"/>
        <w:jc w:val="center"/>
        <w:tblBorders>
          <w:top w:val="single" w:sz="4" w:space="0" w:color="B0C4DE"/>
          <w:bottom w:val="single" w:sz="4" w:space="0" w:color="B0C4DE"/>
          <w:insideH w:val="single" w:sz="4" w:space="0" w:color="B0C4DE"/>
        </w:tblBorders>
        <w:tblLayout w:type="fixed"/>
        <w:tblLook w:val="04A0" w:firstRow="1" w:lastRow="0" w:firstColumn="1" w:lastColumn="0" w:noHBand="0" w:noVBand="1"/>
      </w:tblPr>
      <w:tblGrid>
        <w:gridCol w:w="1728"/>
        <w:gridCol w:w="5760"/>
        <w:gridCol w:w="1008"/>
      </w:tblGrid>
      <w:tr w:rsidR="0012066F" w14:paraId="5E610DFE" w14:textId="77777777">
        <w:trPr>
          <w:jc w:val="center"/>
        </w:trPr>
        <w:tc>
          <w:tcPr>
            <w:tcW w:w="1728" w:type="dxa"/>
            <w:shd w:val="clear" w:color="auto" w:fill="1F497D"/>
            <w:tcMar>
              <w:top w:w="120" w:type="dxa"/>
              <w:left w:w="140" w:type="dxa"/>
              <w:bottom w:w="120" w:type="dxa"/>
              <w:right w:w="140" w:type="dxa"/>
            </w:tcMar>
          </w:tcPr>
          <w:p w14:paraId="34A5FD84" w14:textId="77777777" w:rsidR="0012066F" w:rsidRDefault="00D8530B">
            <w:pPr>
              <w:spacing w:line="276" w:lineRule="auto"/>
              <w:jc w:val="center"/>
            </w:pPr>
            <w:r>
              <w:rPr>
                <w:b/>
                <w:color w:val="FFFFFF"/>
                <w:sz w:val="21"/>
              </w:rPr>
              <w:t>Figure No.</w:t>
            </w:r>
          </w:p>
        </w:tc>
        <w:tc>
          <w:tcPr>
            <w:tcW w:w="5760" w:type="dxa"/>
            <w:shd w:val="clear" w:color="auto" w:fill="1F497D"/>
            <w:tcMar>
              <w:top w:w="120" w:type="dxa"/>
              <w:left w:w="140" w:type="dxa"/>
              <w:bottom w:w="120" w:type="dxa"/>
              <w:right w:w="140" w:type="dxa"/>
            </w:tcMar>
          </w:tcPr>
          <w:p w14:paraId="5EFB88EB" w14:textId="77777777" w:rsidR="0012066F" w:rsidRDefault="00D8530B">
            <w:pPr>
              <w:spacing w:line="276" w:lineRule="auto"/>
              <w:jc w:val="center"/>
            </w:pPr>
            <w:r>
              <w:rPr>
                <w:b/>
                <w:color w:val="FFFFFF"/>
                <w:sz w:val="21"/>
              </w:rPr>
              <w:t>Figure Caption</w:t>
            </w:r>
          </w:p>
        </w:tc>
        <w:tc>
          <w:tcPr>
            <w:tcW w:w="1008" w:type="dxa"/>
            <w:shd w:val="clear" w:color="auto" w:fill="1F497D"/>
            <w:tcMar>
              <w:top w:w="120" w:type="dxa"/>
              <w:left w:w="140" w:type="dxa"/>
              <w:bottom w:w="120" w:type="dxa"/>
              <w:right w:w="140" w:type="dxa"/>
            </w:tcMar>
          </w:tcPr>
          <w:p w14:paraId="72C082A6" w14:textId="77777777" w:rsidR="0012066F" w:rsidRDefault="00D8530B">
            <w:pPr>
              <w:spacing w:line="276" w:lineRule="auto"/>
              <w:jc w:val="center"/>
            </w:pPr>
            <w:r>
              <w:rPr>
                <w:b/>
                <w:color w:val="FFFFFF"/>
                <w:sz w:val="21"/>
              </w:rPr>
              <w:t>Page</w:t>
            </w:r>
          </w:p>
        </w:tc>
      </w:tr>
      <w:tr w:rsidR="0012066F" w14:paraId="2D98C236" w14:textId="77777777">
        <w:trPr>
          <w:jc w:val="center"/>
        </w:trPr>
        <w:tc>
          <w:tcPr>
            <w:tcW w:w="1728" w:type="dxa"/>
            <w:shd w:val="clear" w:color="auto" w:fill="FFFFFF"/>
            <w:tcMar>
              <w:top w:w="100" w:type="dxa"/>
              <w:left w:w="140" w:type="dxa"/>
              <w:bottom w:w="100" w:type="dxa"/>
              <w:right w:w="140" w:type="dxa"/>
            </w:tcMar>
          </w:tcPr>
          <w:p w14:paraId="4C62B47F" w14:textId="77777777" w:rsidR="0012066F" w:rsidRDefault="00D8530B">
            <w:pPr>
              <w:spacing w:line="276" w:lineRule="auto"/>
              <w:jc w:val="left"/>
            </w:pPr>
            <w:r>
              <w:rPr>
                <w:sz w:val="20"/>
              </w:rPr>
              <w:t>Figure 3.1</w:t>
            </w:r>
          </w:p>
        </w:tc>
        <w:tc>
          <w:tcPr>
            <w:tcW w:w="5760" w:type="dxa"/>
            <w:shd w:val="clear" w:color="auto" w:fill="FFFFFF"/>
            <w:tcMar>
              <w:top w:w="100" w:type="dxa"/>
              <w:left w:w="140" w:type="dxa"/>
              <w:bottom w:w="100" w:type="dxa"/>
              <w:right w:w="140" w:type="dxa"/>
            </w:tcMar>
          </w:tcPr>
          <w:p w14:paraId="01B34335" w14:textId="77777777" w:rsidR="0012066F" w:rsidRDefault="00D8530B">
            <w:pPr>
              <w:spacing w:line="276" w:lineRule="auto"/>
              <w:jc w:val="left"/>
            </w:pPr>
            <w:r>
              <w:rPr>
                <w:sz w:val="20"/>
              </w:rPr>
              <w:t>High-level end-to-end system architecture of the AI-generated image detection pipeline</w:t>
            </w:r>
          </w:p>
        </w:tc>
        <w:tc>
          <w:tcPr>
            <w:tcW w:w="1008" w:type="dxa"/>
            <w:shd w:val="clear" w:color="auto" w:fill="FFFFFF"/>
            <w:tcMar>
              <w:top w:w="100" w:type="dxa"/>
              <w:left w:w="140" w:type="dxa"/>
              <w:bottom w:w="100" w:type="dxa"/>
              <w:right w:w="140" w:type="dxa"/>
            </w:tcMar>
          </w:tcPr>
          <w:p w14:paraId="5525FE47" w14:textId="77777777" w:rsidR="0012066F" w:rsidRDefault="00D8530B">
            <w:pPr>
              <w:spacing w:line="276" w:lineRule="auto"/>
              <w:jc w:val="center"/>
            </w:pPr>
            <w:r>
              <w:rPr>
                <w:sz w:val="20"/>
              </w:rPr>
              <w:t>24</w:t>
            </w:r>
          </w:p>
        </w:tc>
      </w:tr>
      <w:tr w:rsidR="0012066F" w14:paraId="3C966632" w14:textId="77777777">
        <w:trPr>
          <w:jc w:val="center"/>
        </w:trPr>
        <w:tc>
          <w:tcPr>
            <w:tcW w:w="1728" w:type="dxa"/>
            <w:shd w:val="clear" w:color="auto" w:fill="F5F8FA"/>
            <w:tcMar>
              <w:top w:w="100" w:type="dxa"/>
              <w:left w:w="140" w:type="dxa"/>
              <w:bottom w:w="100" w:type="dxa"/>
              <w:right w:w="140" w:type="dxa"/>
            </w:tcMar>
          </w:tcPr>
          <w:p w14:paraId="585F68FB" w14:textId="77777777" w:rsidR="0012066F" w:rsidRDefault="00D8530B">
            <w:pPr>
              <w:spacing w:line="276" w:lineRule="auto"/>
              <w:jc w:val="left"/>
            </w:pPr>
            <w:r>
              <w:rPr>
                <w:sz w:val="20"/>
              </w:rPr>
              <w:t>Figure 3.2</w:t>
            </w:r>
          </w:p>
        </w:tc>
        <w:tc>
          <w:tcPr>
            <w:tcW w:w="5760" w:type="dxa"/>
            <w:shd w:val="clear" w:color="auto" w:fill="F5F8FA"/>
            <w:tcMar>
              <w:top w:w="100" w:type="dxa"/>
              <w:left w:w="140" w:type="dxa"/>
              <w:bottom w:w="100" w:type="dxa"/>
              <w:right w:w="140" w:type="dxa"/>
            </w:tcMar>
          </w:tcPr>
          <w:p w14:paraId="5F4B5D71" w14:textId="77777777" w:rsidR="0012066F" w:rsidRDefault="00D8530B">
            <w:pPr>
              <w:spacing w:line="276" w:lineRule="auto"/>
              <w:jc w:val="left"/>
            </w:pPr>
            <w:r>
              <w:rPr>
                <w:sz w:val="20"/>
              </w:rPr>
              <w:t>Mermaid workflow of the model training and validation pipeline</w:t>
            </w:r>
          </w:p>
        </w:tc>
        <w:tc>
          <w:tcPr>
            <w:tcW w:w="1008" w:type="dxa"/>
            <w:shd w:val="clear" w:color="auto" w:fill="F5F8FA"/>
            <w:tcMar>
              <w:top w:w="100" w:type="dxa"/>
              <w:left w:w="140" w:type="dxa"/>
              <w:bottom w:w="100" w:type="dxa"/>
              <w:right w:w="140" w:type="dxa"/>
            </w:tcMar>
          </w:tcPr>
          <w:p w14:paraId="694CA658" w14:textId="77777777" w:rsidR="0012066F" w:rsidRDefault="00D8530B">
            <w:pPr>
              <w:spacing w:line="276" w:lineRule="auto"/>
              <w:jc w:val="center"/>
            </w:pPr>
            <w:r>
              <w:rPr>
                <w:sz w:val="20"/>
              </w:rPr>
              <w:t>26</w:t>
            </w:r>
          </w:p>
        </w:tc>
      </w:tr>
      <w:tr w:rsidR="0012066F" w14:paraId="566AAE69" w14:textId="77777777">
        <w:trPr>
          <w:jc w:val="center"/>
        </w:trPr>
        <w:tc>
          <w:tcPr>
            <w:tcW w:w="1728" w:type="dxa"/>
            <w:shd w:val="clear" w:color="auto" w:fill="FFFFFF"/>
            <w:tcMar>
              <w:top w:w="100" w:type="dxa"/>
              <w:left w:w="140" w:type="dxa"/>
              <w:bottom w:w="100" w:type="dxa"/>
              <w:right w:w="140" w:type="dxa"/>
            </w:tcMar>
          </w:tcPr>
          <w:p w14:paraId="70DB590A" w14:textId="77777777" w:rsidR="0012066F" w:rsidRDefault="00D8530B">
            <w:pPr>
              <w:spacing w:line="276" w:lineRule="auto"/>
              <w:jc w:val="left"/>
            </w:pPr>
            <w:r>
              <w:rPr>
                <w:sz w:val="20"/>
              </w:rPr>
              <w:t>Figure 3.3</w:t>
            </w:r>
          </w:p>
        </w:tc>
        <w:tc>
          <w:tcPr>
            <w:tcW w:w="5760" w:type="dxa"/>
            <w:shd w:val="clear" w:color="auto" w:fill="FFFFFF"/>
            <w:tcMar>
              <w:top w:w="100" w:type="dxa"/>
              <w:left w:w="140" w:type="dxa"/>
              <w:bottom w:w="100" w:type="dxa"/>
              <w:right w:w="140" w:type="dxa"/>
            </w:tcMar>
          </w:tcPr>
          <w:p w14:paraId="29F3BC69" w14:textId="77777777" w:rsidR="0012066F" w:rsidRDefault="00D8530B">
            <w:pPr>
              <w:spacing w:line="276" w:lineRule="auto"/>
              <w:jc w:val="left"/>
            </w:pPr>
            <w:r>
              <w:rPr>
                <w:sz w:val="20"/>
              </w:rPr>
              <w:t>Detailed inference and prediction decision pipeline</w:t>
            </w:r>
          </w:p>
        </w:tc>
        <w:tc>
          <w:tcPr>
            <w:tcW w:w="1008" w:type="dxa"/>
            <w:shd w:val="clear" w:color="auto" w:fill="FFFFFF"/>
            <w:tcMar>
              <w:top w:w="100" w:type="dxa"/>
              <w:left w:w="140" w:type="dxa"/>
              <w:bottom w:w="100" w:type="dxa"/>
              <w:right w:w="140" w:type="dxa"/>
            </w:tcMar>
          </w:tcPr>
          <w:p w14:paraId="068FD1A7" w14:textId="77777777" w:rsidR="0012066F" w:rsidRDefault="00D8530B">
            <w:pPr>
              <w:spacing w:line="276" w:lineRule="auto"/>
              <w:jc w:val="center"/>
            </w:pPr>
            <w:r>
              <w:rPr>
                <w:sz w:val="20"/>
              </w:rPr>
              <w:t>27</w:t>
            </w:r>
          </w:p>
        </w:tc>
      </w:tr>
      <w:tr w:rsidR="0012066F" w14:paraId="08B841B3" w14:textId="77777777">
        <w:trPr>
          <w:jc w:val="center"/>
        </w:trPr>
        <w:tc>
          <w:tcPr>
            <w:tcW w:w="1728" w:type="dxa"/>
            <w:shd w:val="clear" w:color="auto" w:fill="F5F8FA"/>
            <w:tcMar>
              <w:top w:w="100" w:type="dxa"/>
              <w:left w:w="140" w:type="dxa"/>
              <w:bottom w:w="100" w:type="dxa"/>
              <w:right w:w="140" w:type="dxa"/>
            </w:tcMar>
          </w:tcPr>
          <w:p w14:paraId="55B1DB91" w14:textId="77777777" w:rsidR="0012066F" w:rsidRDefault="00D8530B">
            <w:pPr>
              <w:spacing w:line="276" w:lineRule="auto"/>
              <w:jc w:val="left"/>
            </w:pPr>
            <w:r>
              <w:rPr>
                <w:sz w:val="20"/>
              </w:rPr>
              <w:t>Figure 3.4</w:t>
            </w:r>
          </w:p>
        </w:tc>
        <w:tc>
          <w:tcPr>
            <w:tcW w:w="5760" w:type="dxa"/>
            <w:shd w:val="clear" w:color="auto" w:fill="F5F8FA"/>
            <w:tcMar>
              <w:top w:w="100" w:type="dxa"/>
              <w:left w:w="140" w:type="dxa"/>
              <w:bottom w:w="100" w:type="dxa"/>
              <w:right w:w="140" w:type="dxa"/>
            </w:tcMar>
          </w:tcPr>
          <w:p w14:paraId="23413952" w14:textId="77777777" w:rsidR="0012066F" w:rsidRDefault="00D8530B">
            <w:pPr>
              <w:spacing w:line="276" w:lineRule="auto"/>
              <w:jc w:val="left"/>
            </w:pPr>
            <w:r>
              <w:rPr>
                <w:sz w:val="20"/>
              </w:rPr>
              <w:t>Structural topology of MobileNetV2 inverted residual bottleneck blocks</w:t>
            </w:r>
          </w:p>
        </w:tc>
        <w:tc>
          <w:tcPr>
            <w:tcW w:w="1008" w:type="dxa"/>
            <w:shd w:val="clear" w:color="auto" w:fill="F5F8FA"/>
            <w:tcMar>
              <w:top w:w="100" w:type="dxa"/>
              <w:left w:w="140" w:type="dxa"/>
              <w:bottom w:w="100" w:type="dxa"/>
              <w:right w:w="140" w:type="dxa"/>
            </w:tcMar>
          </w:tcPr>
          <w:p w14:paraId="1840CAFE" w14:textId="77777777" w:rsidR="0012066F" w:rsidRDefault="00D8530B">
            <w:pPr>
              <w:spacing w:line="276" w:lineRule="auto"/>
              <w:jc w:val="center"/>
            </w:pPr>
            <w:r>
              <w:rPr>
                <w:sz w:val="20"/>
              </w:rPr>
              <w:t>29</w:t>
            </w:r>
          </w:p>
        </w:tc>
      </w:tr>
      <w:tr w:rsidR="0012066F" w14:paraId="16352D16" w14:textId="77777777">
        <w:trPr>
          <w:jc w:val="center"/>
        </w:trPr>
        <w:tc>
          <w:tcPr>
            <w:tcW w:w="1728" w:type="dxa"/>
            <w:shd w:val="clear" w:color="auto" w:fill="FFFFFF"/>
            <w:tcMar>
              <w:top w:w="100" w:type="dxa"/>
              <w:left w:w="140" w:type="dxa"/>
              <w:bottom w:w="100" w:type="dxa"/>
              <w:right w:w="140" w:type="dxa"/>
            </w:tcMar>
          </w:tcPr>
          <w:p w14:paraId="1FBD3830" w14:textId="77777777" w:rsidR="0012066F" w:rsidRDefault="00D8530B">
            <w:pPr>
              <w:spacing w:line="276" w:lineRule="auto"/>
              <w:jc w:val="left"/>
            </w:pPr>
            <w:r>
              <w:rPr>
                <w:sz w:val="20"/>
              </w:rPr>
              <w:t>Figure 4.1</w:t>
            </w:r>
          </w:p>
        </w:tc>
        <w:tc>
          <w:tcPr>
            <w:tcW w:w="5760" w:type="dxa"/>
            <w:shd w:val="clear" w:color="auto" w:fill="FFFFFF"/>
            <w:tcMar>
              <w:top w:w="100" w:type="dxa"/>
              <w:left w:w="140" w:type="dxa"/>
              <w:bottom w:w="100" w:type="dxa"/>
              <w:right w:w="140" w:type="dxa"/>
            </w:tcMar>
          </w:tcPr>
          <w:p w14:paraId="392139D8" w14:textId="77777777" w:rsidR="0012066F" w:rsidRDefault="00D8530B">
            <w:pPr>
              <w:spacing w:line="276" w:lineRule="auto"/>
              <w:jc w:val="left"/>
            </w:pPr>
            <w:r>
              <w:rPr>
                <w:sz w:val="20"/>
              </w:rPr>
              <w:t>Sample authentic photographic images vs. synthetic Stable Diffusion images from CIFAKE</w:t>
            </w:r>
          </w:p>
        </w:tc>
        <w:tc>
          <w:tcPr>
            <w:tcW w:w="1008" w:type="dxa"/>
            <w:shd w:val="clear" w:color="auto" w:fill="FFFFFF"/>
            <w:tcMar>
              <w:top w:w="100" w:type="dxa"/>
              <w:left w:w="140" w:type="dxa"/>
              <w:bottom w:w="100" w:type="dxa"/>
              <w:right w:w="140" w:type="dxa"/>
            </w:tcMar>
          </w:tcPr>
          <w:p w14:paraId="4AB4D3FB" w14:textId="77777777" w:rsidR="0012066F" w:rsidRDefault="00D8530B">
            <w:pPr>
              <w:spacing w:line="276" w:lineRule="auto"/>
              <w:jc w:val="center"/>
            </w:pPr>
            <w:r>
              <w:rPr>
                <w:sz w:val="20"/>
              </w:rPr>
              <w:t>32</w:t>
            </w:r>
          </w:p>
        </w:tc>
      </w:tr>
      <w:tr w:rsidR="0012066F" w14:paraId="28CF54C4" w14:textId="77777777">
        <w:trPr>
          <w:jc w:val="center"/>
        </w:trPr>
        <w:tc>
          <w:tcPr>
            <w:tcW w:w="1728" w:type="dxa"/>
            <w:shd w:val="clear" w:color="auto" w:fill="F5F8FA"/>
            <w:tcMar>
              <w:top w:w="100" w:type="dxa"/>
              <w:left w:w="140" w:type="dxa"/>
              <w:bottom w:w="100" w:type="dxa"/>
              <w:right w:w="140" w:type="dxa"/>
            </w:tcMar>
          </w:tcPr>
          <w:p w14:paraId="110F63DC" w14:textId="77777777" w:rsidR="0012066F" w:rsidRDefault="00D8530B">
            <w:pPr>
              <w:spacing w:line="276" w:lineRule="auto"/>
              <w:jc w:val="left"/>
            </w:pPr>
            <w:r>
              <w:rPr>
                <w:sz w:val="20"/>
              </w:rPr>
              <w:t>Figure 4.2</w:t>
            </w:r>
          </w:p>
        </w:tc>
        <w:tc>
          <w:tcPr>
            <w:tcW w:w="5760" w:type="dxa"/>
            <w:shd w:val="clear" w:color="auto" w:fill="F5F8FA"/>
            <w:tcMar>
              <w:top w:w="100" w:type="dxa"/>
              <w:left w:w="140" w:type="dxa"/>
              <w:bottom w:w="100" w:type="dxa"/>
              <w:right w:w="140" w:type="dxa"/>
            </w:tcMar>
          </w:tcPr>
          <w:p w14:paraId="1676B19C" w14:textId="77777777" w:rsidR="0012066F" w:rsidRDefault="00D8530B">
            <w:pPr>
              <w:spacing w:line="276" w:lineRule="auto"/>
              <w:jc w:val="left"/>
            </w:pPr>
            <w:r>
              <w:rPr>
                <w:sz w:val="20"/>
              </w:rPr>
              <w:t>Image tensor normalization and feature transformation flow</w:t>
            </w:r>
          </w:p>
        </w:tc>
        <w:tc>
          <w:tcPr>
            <w:tcW w:w="1008" w:type="dxa"/>
            <w:shd w:val="clear" w:color="auto" w:fill="F5F8FA"/>
            <w:tcMar>
              <w:top w:w="100" w:type="dxa"/>
              <w:left w:w="140" w:type="dxa"/>
              <w:bottom w:w="100" w:type="dxa"/>
              <w:right w:w="140" w:type="dxa"/>
            </w:tcMar>
          </w:tcPr>
          <w:p w14:paraId="62887A79" w14:textId="77777777" w:rsidR="0012066F" w:rsidRDefault="00D8530B">
            <w:pPr>
              <w:spacing w:line="276" w:lineRule="auto"/>
              <w:jc w:val="center"/>
            </w:pPr>
            <w:r>
              <w:rPr>
                <w:sz w:val="20"/>
              </w:rPr>
              <w:t>35</w:t>
            </w:r>
          </w:p>
        </w:tc>
      </w:tr>
      <w:tr w:rsidR="0012066F" w14:paraId="01CE2391" w14:textId="77777777">
        <w:trPr>
          <w:jc w:val="center"/>
        </w:trPr>
        <w:tc>
          <w:tcPr>
            <w:tcW w:w="1728" w:type="dxa"/>
            <w:shd w:val="clear" w:color="auto" w:fill="FFFFFF"/>
            <w:tcMar>
              <w:top w:w="100" w:type="dxa"/>
              <w:left w:w="140" w:type="dxa"/>
              <w:bottom w:w="100" w:type="dxa"/>
              <w:right w:w="140" w:type="dxa"/>
            </w:tcMar>
          </w:tcPr>
          <w:p w14:paraId="34F3B0C1" w14:textId="77777777" w:rsidR="0012066F" w:rsidRDefault="00D8530B">
            <w:pPr>
              <w:spacing w:line="276" w:lineRule="auto"/>
              <w:jc w:val="left"/>
            </w:pPr>
            <w:r>
              <w:rPr>
                <w:sz w:val="20"/>
              </w:rPr>
              <w:t>Figure 5.1</w:t>
            </w:r>
          </w:p>
        </w:tc>
        <w:tc>
          <w:tcPr>
            <w:tcW w:w="5760" w:type="dxa"/>
            <w:shd w:val="clear" w:color="auto" w:fill="FFFFFF"/>
            <w:tcMar>
              <w:top w:w="100" w:type="dxa"/>
              <w:left w:w="140" w:type="dxa"/>
              <w:bottom w:w="100" w:type="dxa"/>
              <w:right w:w="140" w:type="dxa"/>
            </w:tcMar>
          </w:tcPr>
          <w:p w14:paraId="03D0B5E2" w14:textId="77777777" w:rsidR="0012066F" w:rsidRDefault="00D8530B">
            <w:pPr>
              <w:spacing w:line="276" w:lineRule="auto"/>
              <w:jc w:val="left"/>
            </w:pPr>
            <w:r>
              <w:rPr>
                <w:sz w:val="20"/>
              </w:rPr>
              <w:t>Streamlit interactive graphical web interface for image authenticity verification</w:t>
            </w:r>
          </w:p>
        </w:tc>
        <w:tc>
          <w:tcPr>
            <w:tcW w:w="1008" w:type="dxa"/>
            <w:shd w:val="clear" w:color="auto" w:fill="FFFFFF"/>
            <w:tcMar>
              <w:top w:w="100" w:type="dxa"/>
              <w:left w:w="140" w:type="dxa"/>
              <w:bottom w:w="100" w:type="dxa"/>
              <w:right w:w="140" w:type="dxa"/>
            </w:tcMar>
          </w:tcPr>
          <w:p w14:paraId="78DE4370" w14:textId="77777777" w:rsidR="0012066F" w:rsidRDefault="00D8530B">
            <w:pPr>
              <w:spacing w:line="276" w:lineRule="auto"/>
              <w:jc w:val="center"/>
            </w:pPr>
            <w:r>
              <w:rPr>
                <w:sz w:val="20"/>
              </w:rPr>
              <w:t>55</w:t>
            </w:r>
          </w:p>
        </w:tc>
      </w:tr>
      <w:tr w:rsidR="0012066F" w14:paraId="1F2CC538" w14:textId="77777777">
        <w:trPr>
          <w:jc w:val="center"/>
        </w:trPr>
        <w:tc>
          <w:tcPr>
            <w:tcW w:w="1728" w:type="dxa"/>
            <w:shd w:val="clear" w:color="auto" w:fill="F5F8FA"/>
            <w:tcMar>
              <w:top w:w="100" w:type="dxa"/>
              <w:left w:w="140" w:type="dxa"/>
              <w:bottom w:w="100" w:type="dxa"/>
              <w:right w:w="140" w:type="dxa"/>
            </w:tcMar>
          </w:tcPr>
          <w:p w14:paraId="5C371929" w14:textId="77777777" w:rsidR="0012066F" w:rsidRDefault="00D8530B">
            <w:pPr>
              <w:spacing w:line="276" w:lineRule="auto"/>
              <w:jc w:val="left"/>
            </w:pPr>
            <w:r>
              <w:rPr>
                <w:sz w:val="20"/>
              </w:rPr>
              <w:t>Figure 6.1</w:t>
            </w:r>
          </w:p>
        </w:tc>
        <w:tc>
          <w:tcPr>
            <w:tcW w:w="5760" w:type="dxa"/>
            <w:shd w:val="clear" w:color="auto" w:fill="F5F8FA"/>
            <w:tcMar>
              <w:top w:w="100" w:type="dxa"/>
              <w:left w:w="140" w:type="dxa"/>
              <w:bottom w:w="100" w:type="dxa"/>
              <w:right w:w="140" w:type="dxa"/>
            </w:tcMar>
          </w:tcPr>
          <w:p w14:paraId="48CD2F89" w14:textId="77777777" w:rsidR="0012066F" w:rsidRDefault="00D8530B">
            <w:pPr>
              <w:spacing w:line="276" w:lineRule="auto"/>
              <w:jc w:val="left"/>
            </w:pPr>
            <w:r>
              <w:rPr>
                <w:sz w:val="20"/>
              </w:rPr>
              <w:t>Training and validation accuracy progression over training epochs</w:t>
            </w:r>
          </w:p>
        </w:tc>
        <w:tc>
          <w:tcPr>
            <w:tcW w:w="1008" w:type="dxa"/>
            <w:shd w:val="clear" w:color="auto" w:fill="F5F8FA"/>
            <w:tcMar>
              <w:top w:w="100" w:type="dxa"/>
              <w:left w:w="140" w:type="dxa"/>
              <w:bottom w:w="100" w:type="dxa"/>
              <w:right w:w="140" w:type="dxa"/>
            </w:tcMar>
          </w:tcPr>
          <w:p w14:paraId="02A56BFF" w14:textId="77777777" w:rsidR="0012066F" w:rsidRDefault="00D8530B">
            <w:pPr>
              <w:spacing w:line="276" w:lineRule="auto"/>
              <w:jc w:val="center"/>
            </w:pPr>
            <w:r>
              <w:rPr>
                <w:sz w:val="20"/>
              </w:rPr>
              <w:t>58</w:t>
            </w:r>
          </w:p>
        </w:tc>
      </w:tr>
      <w:tr w:rsidR="0012066F" w14:paraId="68B4679E" w14:textId="77777777">
        <w:trPr>
          <w:jc w:val="center"/>
        </w:trPr>
        <w:tc>
          <w:tcPr>
            <w:tcW w:w="1728" w:type="dxa"/>
            <w:shd w:val="clear" w:color="auto" w:fill="FFFFFF"/>
            <w:tcMar>
              <w:top w:w="100" w:type="dxa"/>
              <w:left w:w="140" w:type="dxa"/>
              <w:bottom w:w="100" w:type="dxa"/>
              <w:right w:w="140" w:type="dxa"/>
            </w:tcMar>
          </w:tcPr>
          <w:p w14:paraId="1396B5F0" w14:textId="77777777" w:rsidR="0012066F" w:rsidRDefault="00D8530B">
            <w:pPr>
              <w:spacing w:line="276" w:lineRule="auto"/>
              <w:jc w:val="left"/>
            </w:pPr>
            <w:r>
              <w:rPr>
                <w:sz w:val="20"/>
              </w:rPr>
              <w:t>Figure 6.2</w:t>
            </w:r>
          </w:p>
        </w:tc>
        <w:tc>
          <w:tcPr>
            <w:tcW w:w="5760" w:type="dxa"/>
            <w:shd w:val="clear" w:color="auto" w:fill="FFFFFF"/>
            <w:tcMar>
              <w:top w:w="100" w:type="dxa"/>
              <w:left w:w="140" w:type="dxa"/>
              <w:bottom w:w="100" w:type="dxa"/>
              <w:right w:w="140" w:type="dxa"/>
            </w:tcMar>
          </w:tcPr>
          <w:p w14:paraId="17CE7256" w14:textId="77777777" w:rsidR="0012066F" w:rsidRDefault="00D8530B">
            <w:pPr>
              <w:spacing w:line="276" w:lineRule="auto"/>
              <w:jc w:val="left"/>
            </w:pPr>
            <w:r>
              <w:rPr>
                <w:sz w:val="20"/>
              </w:rPr>
              <w:t>Training and validation binary cross-entropy loss trajectories</w:t>
            </w:r>
          </w:p>
        </w:tc>
        <w:tc>
          <w:tcPr>
            <w:tcW w:w="1008" w:type="dxa"/>
            <w:shd w:val="clear" w:color="auto" w:fill="FFFFFF"/>
            <w:tcMar>
              <w:top w:w="100" w:type="dxa"/>
              <w:left w:w="140" w:type="dxa"/>
              <w:bottom w:w="100" w:type="dxa"/>
              <w:right w:w="140" w:type="dxa"/>
            </w:tcMar>
          </w:tcPr>
          <w:p w14:paraId="6604FEEB" w14:textId="77777777" w:rsidR="0012066F" w:rsidRDefault="00D8530B">
            <w:pPr>
              <w:spacing w:line="276" w:lineRule="auto"/>
              <w:jc w:val="center"/>
            </w:pPr>
            <w:r>
              <w:rPr>
                <w:sz w:val="20"/>
              </w:rPr>
              <w:t>58</w:t>
            </w:r>
          </w:p>
        </w:tc>
      </w:tr>
      <w:tr w:rsidR="0012066F" w14:paraId="67FE7997" w14:textId="77777777">
        <w:trPr>
          <w:jc w:val="center"/>
        </w:trPr>
        <w:tc>
          <w:tcPr>
            <w:tcW w:w="1728" w:type="dxa"/>
            <w:shd w:val="clear" w:color="auto" w:fill="F5F8FA"/>
            <w:tcMar>
              <w:top w:w="100" w:type="dxa"/>
              <w:left w:w="140" w:type="dxa"/>
              <w:bottom w:w="100" w:type="dxa"/>
              <w:right w:w="140" w:type="dxa"/>
            </w:tcMar>
          </w:tcPr>
          <w:p w14:paraId="6BF807F7" w14:textId="77777777" w:rsidR="0012066F" w:rsidRDefault="00D8530B">
            <w:pPr>
              <w:spacing w:line="276" w:lineRule="auto"/>
              <w:jc w:val="left"/>
            </w:pPr>
            <w:r>
              <w:rPr>
                <w:sz w:val="20"/>
              </w:rPr>
              <w:t>Figure 6.3</w:t>
            </w:r>
          </w:p>
        </w:tc>
        <w:tc>
          <w:tcPr>
            <w:tcW w:w="5760" w:type="dxa"/>
            <w:shd w:val="clear" w:color="auto" w:fill="F5F8FA"/>
            <w:tcMar>
              <w:top w:w="100" w:type="dxa"/>
              <w:left w:w="140" w:type="dxa"/>
              <w:bottom w:w="100" w:type="dxa"/>
              <w:right w:w="140" w:type="dxa"/>
            </w:tcMar>
          </w:tcPr>
          <w:p w14:paraId="25567A54" w14:textId="77777777" w:rsidR="0012066F" w:rsidRDefault="00D8530B">
            <w:pPr>
              <w:spacing w:line="276" w:lineRule="auto"/>
              <w:jc w:val="left"/>
            </w:pPr>
            <w:r>
              <w:rPr>
                <w:sz w:val="20"/>
              </w:rPr>
              <w:t>Confusion matrix of MobileNetV2 classifier on held-out CIFAKE test split</w:t>
            </w:r>
          </w:p>
        </w:tc>
        <w:tc>
          <w:tcPr>
            <w:tcW w:w="1008" w:type="dxa"/>
            <w:shd w:val="clear" w:color="auto" w:fill="F5F8FA"/>
            <w:tcMar>
              <w:top w:w="100" w:type="dxa"/>
              <w:left w:w="140" w:type="dxa"/>
              <w:bottom w:w="100" w:type="dxa"/>
              <w:right w:w="140" w:type="dxa"/>
            </w:tcMar>
          </w:tcPr>
          <w:p w14:paraId="019FBC11" w14:textId="77777777" w:rsidR="0012066F" w:rsidRDefault="00D8530B">
            <w:pPr>
              <w:spacing w:line="276" w:lineRule="auto"/>
              <w:jc w:val="center"/>
            </w:pPr>
            <w:r>
              <w:rPr>
                <w:sz w:val="20"/>
              </w:rPr>
              <w:t>60</w:t>
            </w:r>
          </w:p>
        </w:tc>
      </w:tr>
      <w:tr w:rsidR="0012066F" w14:paraId="0C5F0C62" w14:textId="77777777">
        <w:trPr>
          <w:jc w:val="center"/>
        </w:trPr>
        <w:tc>
          <w:tcPr>
            <w:tcW w:w="1728" w:type="dxa"/>
            <w:shd w:val="clear" w:color="auto" w:fill="FFFFFF"/>
            <w:tcMar>
              <w:top w:w="100" w:type="dxa"/>
              <w:left w:w="140" w:type="dxa"/>
              <w:bottom w:w="100" w:type="dxa"/>
              <w:right w:w="140" w:type="dxa"/>
            </w:tcMar>
          </w:tcPr>
          <w:p w14:paraId="288B9683" w14:textId="77777777" w:rsidR="0012066F" w:rsidRDefault="00D8530B">
            <w:pPr>
              <w:spacing w:line="276" w:lineRule="auto"/>
              <w:jc w:val="left"/>
            </w:pPr>
            <w:r>
              <w:rPr>
                <w:sz w:val="20"/>
              </w:rPr>
              <w:t>Figure 6.4</w:t>
            </w:r>
          </w:p>
        </w:tc>
        <w:tc>
          <w:tcPr>
            <w:tcW w:w="5760" w:type="dxa"/>
            <w:shd w:val="clear" w:color="auto" w:fill="FFFFFF"/>
            <w:tcMar>
              <w:top w:w="100" w:type="dxa"/>
              <w:left w:w="140" w:type="dxa"/>
              <w:bottom w:w="100" w:type="dxa"/>
              <w:right w:w="140" w:type="dxa"/>
            </w:tcMar>
          </w:tcPr>
          <w:p w14:paraId="0E19D9D0" w14:textId="77777777" w:rsidR="0012066F" w:rsidRDefault="00D8530B">
            <w:pPr>
              <w:spacing w:line="276" w:lineRule="auto"/>
              <w:jc w:val="left"/>
            </w:pPr>
            <w:r>
              <w:rPr>
                <w:sz w:val="20"/>
              </w:rPr>
              <w:t>Receiver Operating Characteristic (ROC) curve showing Area Under Curve (AUC)</w:t>
            </w:r>
          </w:p>
        </w:tc>
        <w:tc>
          <w:tcPr>
            <w:tcW w:w="1008" w:type="dxa"/>
            <w:shd w:val="clear" w:color="auto" w:fill="FFFFFF"/>
            <w:tcMar>
              <w:top w:w="100" w:type="dxa"/>
              <w:left w:w="140" w:type="dxa"/>
              <w:bottom w:w="100" w:type="dxa"/>
              <w:right w:w="140" w:type="dxa"/>
            </w:tcMar>
          </w:tcPr>
          <w:p w14:paraId="10C5B936" w14:textId="77777777" w:rsidR="0012066F" w:rsidRDefault="00D8530B">
            <w:pPr>
              <w:spacing w:line="276" w:lineRule="auto"/>
              <w:jc w:val="center"/>
            </w:pPr>
            <w:r>
              <w:rPr>
                <w:sz w:val="20"/>
              </w:rPr>
              <w:t>61</w:t>
            </w:r>
          </w:p>
        </w:tc>
      </w:tr>
      <w:tr w:rsidR="0012066F" w14:paraId="00F702D0" w14:textId="77777777">
        <w:trPr>
          <w:jc w:val="center"/>
        </w:trPr>
        <w:tc>
          <w:tcPr>
            <w:tcW w:w="1728" w:type="dxa"/>
            <w:shd w:val="clear" w:color="auto" w:fill="F5F8FA"/>
            <w:tcMar>
              <w:top w:w="100" w:type="dxa"/>
              <w:left w:w="140" w:type="dxa"/>
              <w:bottom w:w="100" w:type="dxa"/>
              <w:right w:w="140" w:type="dxa"/>
            </w:tcMar>
          </w:tcPr>
          <w:p w14:paraId="356AD52F" w14:textId="77777777" w:rsidR="0012066F" w:rsidRDefault="00D8530B">
            <w:pPr>
              <w:spacing w:line="276" w:lineRule="auto"/>
              <w:jc w:val="left"/>
            </w:pPr>
            <w:r>
              <w:rPr>
                <w:sz w:val="20"/>
              </w:rPr>
              <w:t>Figure 6.5</w:t>
            </w:r>
          </w:p>
        </w:tc>
        <w:tc>
          <w:tcPr>
            <w:tcW w:w="5760" w:type="dxa"/>
            <w:shd w:val="clear" w:color="auto" w:fill="F5F8FA"/>
            <w:tcMar>
              <w:top w:w="100" w:type="dxa"/>
              <w:left w:w="140" w:type="dxa"/>
              <w:bottom w:w="100" w:type="dxa"/>
              <w:right w:w="140" w:type="dxa"/>
            </w:tcMar>
          </w:tcPr>
          <w:p w14:paraId="5E812DC9" w14:textId="77777777" w:rsidR="0012066F" w:rsidRDefault="00D8530B">
            <w:pPr>
              <w:spacing w:line="276" w:lineRule="auto"/>
              <w:jc w:val="left"/>
            </w:pPr>
            <w:r>
              <w:rPr>
                <w:sz w:val="20"/>
              </w:rPr>
              <w:t>Visual categorization of correct classifications and edge-case misclassifications</w:t>
            </w:r>
          </w:p>
        </w:tc>
        <w:tc>
          <w:tcPr>
            <w:tcW w:w="1008" w:type="dxa"/>
            <w:shd w:val="clear" w:color="auto" w:fill="F5F8FA"/>
            <w:tcMar>
              <w:top w:w="100" w:type="dxa"/>
              <w:left w:w="140" w:type="dxa"/>
              <w:bottom w:w="100" w:type="dxa"/>
              <w:right w:w="140" w:type="dxa"/>
            </w:tcMar>
          </w:tcPr>
          <w:p w14:paraId="1CC65D53" w14:textId="77777777" w:rsidR="0012066F" w:rsidRDefault="00D8530B">
            <w:pPr>
              <w:spacing w:line="276" w:lineRule="auto"/>
              <w:jc w:val="center"/>
            </w:pPr>
            <w:r>
              <w:rPr>
                <w:sz w:val="20"/>
              </w:rPr>
              <w:t>63</w:t>
            </w:r>
          </w:p>
        </w:tc>
      </w:tr>
      <w:tr w:rsidR="0012066F" w14:paraId="6B728682" w14:textId="77777777">
        <w:trPr>
          <w:jc w:val="center"/>
        </w:trPr>
        <w:tc>
          <w:tcPr>
            <w:tcW w:w="1728" w:type="dxa"/>
            <w:shd w:val="clear" w:color="auto" w:fill="FFFFFF"/>
            <w:tcMar>
              <w:top w:w="100" w:type="dxa"/>
              <w:left w:w="140" w:type="dxa"/>
              <w:bottom w:w="100" w:type="dxa"/>
              <w:right w:w="140" w:type="dxa"/>
            </w:tcMar>
          </w:tcPr>
          <w:p w14:paraId="1F3387E2" w14:textId="77777777" w:rsidR="0012066F" w:rsidRDefault="00D8530B">
            <w:pPr>
              <w:spacing w:line="276" w:lineRule="auto"/>
              <w:jc w:val="left"/>
            </w:pPr>
            <w:r>
              <w:rPr>
                <w:sz w:val="20"/>
              </w:rPr>
              <w:t>Figure B.1</w:t>
            </w:r>
          </w:p>
        </w:tc>
        <w:tc>
          <w:tcPr>
            <w:tcW w:w="5760" w:type="dxa"/>
            <w:shd w:val="clear" w:color="auto" w:fill="FFFFFF"/>
            <w:tcMar>
              <w:top w:w="100" w:type="dxa"/>
              <w:left w:w="140" w:type="dxa"/>
              <w:bottom w:w="100" w:type="dxa"/>
              <w:right w:w="140" w:type="dxa"/>
            </w:tcMar>
          </w:tcPr>
          <w:p w14:paraId="16F0A3ED" w14:textId="77777777" w:rsidR="0012066F" w:rsidRDefault="00D8530B">
            <w:pPr>
              <w:spacing w:line="276" w:lineRule="auto"/>
              <w:jc w:val="left"/>
            </w:pPr>
            <w:r>
              <w:rPr>
                <w:sz w:val="20"/>
              </w:rPr>
              <w:t>CLI real-time inference execution log on sample validation image</w:t>
            </w:r>
          </w:p>
        </w:tc>
        <w:tc>
          <w:tcPr>
            <w:tcW w:w="1008" w:type="dxa"/>
            <w:shd w:val="clear" w:color="auto" w:fill="FFFFFF"/>
            <w:tcMar>
              <w:top w:w="100" w:type="dxa"/>
              <w:left w:w="140" w:type="dxa"/>
              <w:bottom w:w="100" w:type="dxa"/>
              <w:right w:w="140" w:type="dxa"/>
            </w:tcMar>
          </w:tcPr>
          <w:p w14:paraId="28CD6A44" w14:textId="77777777" w:rsidR="0012066F" w:rsidRDefault="00D8530B">
            <w:pPr>
              <w:spacing w:line="276" w:lineRule="auto"/>
              <w:jc w:val="center"/>
            </w:pPr>
            <w:r>
              <w:rPr>
                <w:sz w:val="20"/>
              </w:rPr>
              <w:t>79</w:t>
            </w:r>
          </w:p>
        </w:tc>
      </w:tr>
    </w:tbl>
    <w:p w14:paraId="239F1C95" w14:textId="77777777" w:rsidR="0012066F" w:rsidRDefault="0012066F">
      <w:pPr>
        <w:spacing w:after="80"/>
      </w:pPr>
    </w:p>
    <w:p w14:paraId="2A1838DA" w14:textId="77777777" w:rsidR="0012066F" w:rsidRDefault="00D8530B">
      <w:r>
        <w:br w:type="page"/>
      </w:r>
    </w:p>
    <w:p w14:paraId="7E49C9ED" w14:textId="77777777" w:rsidR="0012066F" w:rsidRDefault="00D8530B">
      <w:pPr>
        <w:spacing w:before="360" w:line="312" w:lineRule="auto"/>
        <w:jc w:val="left"/>
      </w:pPr>
      <w:r>
        <w:rPr>
          <w:b/>
          <w:color w:val="002855"/>
          <w:sz w:val="32"/>
        </w:rPr>
        <w:lastRenderedPageBreak/>
        <w:t>LIST OF TABLES</w:t>
      </w:r>
    </w:p>
    <w:tbl>
      <w:tblPr>
        <w:tblW w:w="0" w:type="auto"/>
        <w:jc w:val="center"/>
        <w:tblBorders>
          <w:top w:val="single" w:sz="4" w:space="0" w:color="B0C4DE"/>
          <w:bottom w:val="single" w:sz="4" w:space="0" w:color="B0C4DE"/>
          <w:insideH w:val="single" w:sz="4" w:space="0" w:color="B0C4DE"/>
        </w:tblBorders>
        <w:tblLayout w:type="fixed"/>
        <w:tblLook w:val="04A0" w:firstRow="1" w:lastRow="0" w:firstColumn="1" w:lastColumn="0" w:noHBand="0" w:noVBand="1"/>
      </w:tblPr>
      <w:tblGrid>
        <w:gridCol w:w="1728"/>
        <w:gridCol w:w="5760"/>
        <w:gridCol w:w="1008"/>
      </w:tblGrid>
      <w:tr w:rsidR="0012066F" w14:paraId="444324B7" w14:textId="77777777">
        <w:trPr>
          <w:jc w:val="center"/>
        </w:trPr>
        <w:tc>
          <w:tcPr>
            <w:tcW w:w="1728" w:type="dxa"/>
            <w:shd w:val="clear" w:color="auto" w:fill="1F497D"/>
            <w:tcMar>
              <w:top w:w="120" w:type="dxa"/>
              <w:left w:w="140" w:type="dxa"/>
              <w:bottom w:w="120" w:type="dxa"/>
              <w:right w:w="140" w:type="dxa"/>
            </w:tcMar>
          </w:tcPr>
          <w:p w14:paraId="6FD474EB" w14:textId="77777777" w:rsidR="0012066F" w:rsidRDefault="00D8530B">
            <w:pPr>
              <w:spacing w:line="276" w:lineRule="auto"/>
              <w:jc w:val="center"/>
            </w:pPr>
            <w:r>
              <w:rPr>
                <w:b/>
                <w:color w:val="FFFFFF"/>
                <w:sz w:val="21"/>
              </w:rPr>
              <w:t>Table No.</w:t>
            </w:r>
          </w:p>
        </w:tc>
        <w:tc>
          <w:tcPr>
            <w:tcW w:w="5760" w:type="dxa"/>
            <w:shd w:val="clear" w:color="auto" w:fill="1F497D"/>
            <w:tcMar>
              <w:top w:w="120" w:type="dxa"/>
              <w:left w:w="140" w:type="dxa"/>
              <w:bottom w:w="120" w:type="dxa"/>
              <w:right w:w="140" w:type="dxa"/>
            </w:tcMar>
          </w:tcPr>
          <w:p w14:paraId="449643E5" w14:textId="77777777" w:rsidR="0012066F" w:rsidRDefault="00D8530B">
            <w:pPr>
              <w:spacing w:line="276" w:lineRule="auto"/>
              <w:jc w:val="center"/>
            </w:pPr>
            <w:r>
              <w:rPr>
                <w:b/>
                <w:color w:val="FFFFFF"/>
                <w:sz w:val="21"/>
              </w:rPr>
              <w:t>Table Caption</w:t>
            </w:r>
          </w:p>
        </w:tc>
        <w:tc>
          <w:tcPr>
            <w:tcW w:w="1008" w:type="dxa"/>
            <w:shd w:val="clear" w:color="auto" w:fill="1F497D"/>
            <w:tcMar>
              <w:top w:w="120" w:type="dxa"/>
              <w:left w:w="140" w:type="dxa"/>
              <w:bottom w:w="120" w:type="dxa"/>
              <w:right w:w="140" w:type="dxa"/>
            </w:tcMar>
          </w:tcPr>
          <w:p w14:paraId="53B79104" w14:textId="77777777" w:rsidR="0012066F" w:rsidRDefault="00D8530B">
            <w:pPr>
              <w:spacing w:line="276" w:lineRule="auto"/>
              <w:jc w:val="center"/>
            </w:pPr>
            <w:r>
              <w:rPr>
                <w:b/>
                <w:color w:val="FFFFFF"/>
                <w:sz w:val="21"/>
              </w:rPr>
              <w:t>Page</w:t>
            </w:r>
          </w:p>
        </w:tc>
      </w:tr>
      <w:tr w:rsidR="0012066F" w14:paraId="1B117BC7" w14:textId="77777777">
        <w:trPr>
          <w:jc w:val="center"/>
        </w:trPr>
        <w:tc>
          <w:tcPr>
            <w:tcW w:w="1728" w:type="dxa"/>
            <w:shd w:val="clear" w:color="auto" w:fill="FFFFFF"/>
            <w:tcMar>
              <w:top w:w="100" w:type="dxa"/>
              <w:left w:w="140" w:type="dxa"/>
              <w:bottom w:w="100" w:type="dxa"/>
              <w:right w:w="140" w:type="dxa"/>
            </w:tcMar>
          </w:tcPr>
          <w:p w14:paraId="5EE44749" w14:textId="77777777" w:rsidR="0012066F" w:rsidRDefault="00D8530B">
            <w:pPr>
              <w:spacing w:line="276" w:lineRule="auto"/>
              <w:jc w:val="left"/>
            </w:pPr>
            <w:r>
              <w:rPr>
                <w:sz w:val="20"/>
              </w:rPr>
              <w:t>Table 2.1</w:t>
            </w:r>
          </w:p>
        </w:tc>
        <w:tc>
          <w:tcPr>
            <w:tcW w:w="5760" w:type="dxa"/>
            <w:shd w:val="clear" w:color="auto" w:fill="FFFFFF"/>
            <w:tcMar>
              <w:top w:w="100" w:type="dxa"/>
              <w:left w:w="140" w:type="dxa"/>
              <w:bottom w:w="100" w:type="dxa"/>
              <w:right w:w="140" w:type="dxa"/>
            </w:tcMar>
          </w:tcPr>
          <w:p w14:paraId="768FAE4F" w14:textId="77777777" w:rsidR="0012066F" w:rsidRDefault="00D8530B">
            <w:pPr>
              <w:spacing w:line="276" w:lineRule="auto"/>
              <w:jc w:val="left"/>
            </w:pPr>
            <w:r>
              <w:rPr>
                <w:sz w:val="20"/>
              </w:rPr>
              <w:t>Comparative summary of existing state-of-the-art research on synthetic image detection</w:t>
            </w:r>
          </w:p>
        </w:tc>
        <w:tc>
          <w:tcPr>
            <w:tcW w:w="1008" w:type="dxa"/>
            <w:shd w:val="clear" w:color="auto" w:fill="FFFFFF"/>
            <w:tcMar>
              <w:top w:w="100" w:type="dxa"/>
              <w:left w:w="140" w:type="dxa"/>
              <w:bottom w:w="100" w:type="dxa"/>
              <w:right w:w="140" w:type="dxa"/>
            </w:tcMar>
          </w:tcPr>
          <w:p w14:paraId="011EF108" w14:textId="77777777" w:rsidR="0012066F" w:rsidRDefault="00D8530B">
            <w:pPr>
              <w:spacing w:line="276" w:lineRule="auto"/>
              <w:jc w:val="center"/>
            </w:pPr>
            <w:r>
              <w:rPr>
                <w:sz w:val="20"/>
              </w:rPr>
              <w:t>12</w:t>
            </w:r>
          </w:p>
        </w:tc>
      </w:tr>
      <w:tr w:rsidR="0012066F" w14:paraId="11D6A737" w14:textId="77777777">
        <w:trPr>
          <w:jc w:val="center"/>
        </w:trPr>
        <w:tc>
          <w:tcPr>
            <w:tcW w:w="1728" w:type="dxa"/>
            <w:shd w:val="clear" w:color="auto" w:fill="F5F8FA"/>
            <w:tcMar>
              <w:top w:w="100" w:type="dxa"/>
              <w:left w:w="140" w:type="dxa"/>
              <w:bottom w:w="100" w:type="dxa"/>
              <w:right w:w="140" w:type="dxa"/>
            </w:tcMar>
          </w:tcPr>
          <w:p w14:paraId="08C639CB" w14:textId="77777777" w:rsidR="0012066F" w:rsidRDefault="00D8530B">
            <w:pPr>
              <w:spacing w:line="276" w:lineRule="auto"/>
              <w:jc w:val="left"/>
            </w:pPr>
            <w:r>
              <w:rPr>
                <w:sz w:val="20"/>
              </w:rPr>
              <w:t>Table 3.1</w:t>
            </w:r>
          </w:p>
        </w:tc>
        <w:tc>
          <w:tcPr>
            <w:tcW w:w="5760" w:type="dxa"/>
            <w:shd w:val="clear" w:color="auto" w:fill="F5F8FA"/>
            <w:tcMar>
              <w:top w:w="100" w:type="dxa"/>
              <w:left w:w="140" w:type="dxa"/>
              <w:bottom w:w="100" w:type="dxa"/>
              <w:right w:w="140" w:type="dxa"/>
            </w:tcMar>
          </w:tcPr>
          <w:p w14:paraId="37A3DE13" w14:textId="77777777" w:rsidR="0012066F" w:rsidRDefault="00D8530B">
            <w:pPr>
              <w:spacing w:line="276" w:lineRule="auto"/>
              <w:jc w:val="left"/>
            </w:pPr>
            <w:r>
              <w:rPr>
                <w:sz w:val="20"/>
              </w:rPr>
              <w:t>Functional requirements of the AI image detection software system</w:t>
            </w:r>
          </w:p>
        </w:tc>
        <w:tc>
          <w:tcPr>
            <w:tcW w:w="1008" w:type="dxa"/>
            <w:shd w:val="clear" w:color="auto" w:fill="F5F8FA"/>
            <w:tcMar>
              <w:top w:w="100" w:type="dxa"/>
              <w:left w:w="140" w:type="dxa"/>
              <w:bottom w:w="100" w:type="dxa"/>
              <w:right w:w="140" w:type="dxa"/>
            </w:tcMar>
          </w:tcPr>
          <w:p w14:paraId="248B5F60" w14:textId="77777777" w:rsidR="0012066F" w:rsidRDefault="00D8530B">
            <w:pPr>
              <w:spacing w:line="276" w:lineRule="auto"/>
              <w:jc w:val="center"/>
            </w:pPr>
            <w:r>
              <w:rPr>
                <w:sz w:val="20"/>
              </w:rPr>
              <w:t>20</w:t>
            </w:r>
          </w:p>
        </w:tc>
      </w:tr>
      <w:tr w:rsidR="0012066F" w14:paraId="1ABC1A2F" w14:textId="77777777">
        <w:trPr>
          <w:jc w:val="center"/>
        </w:trPr>
        <w:tc>
          <w:tcPr>
            <w:tcW w:w="1728" w:type="dxa"/>
            <w:shd w:val="clear" w:color="auto" w:fill="FFFFFF"/>
            <w:tcMar>
              <w:top w:w="100" w:type="dxa"/>
              <w:left w:w="140" w:type="dxa"/>
              <w:bottom w:w="100" w:type="dxa"/>
              <w:right w:w="140" w:type="dxa"/>
            </w:tcMar>
          </w:tcPr>
          <w:p w14:paraId="72D9AB70" w14:textId="77777777" w:rsidR="0012066F" w:rsidRDefault="00D8530B">
            <w:pPr>
              <w:spacing w:line="276" w:lineRule="auto"/>
              <w:jc w:val="left"/>
            </w:pPr>
            <w:r>
              <w:rPr>
                <w:sz w:val="20"/>
              </w:rPr>
              <w:t>Table 3.2</w:t>
            </w:r>
          </w:p>
        </w:tc>
        <w:tc>
          <w:tcPr>
            <w:tcW w:w="5760" w:type="dxa"/>
            <w:shd w:val="clear" w:color="auto" w:fill="FFFFFF"/>
            <w:tcMar>
              <w:top w:w="100" w:type="dxa"/>
              <w:left w:w="140" w:type="dxa"/>
              <w:bottom w:w="100" w:type="dxa"/>
              <w:right w:w="140" w:type="dxa"/>
            </w:tcMar>
          </w:tcPr>
          <w:p w14:paraId="2392EC50" w14:textId="77777777" w:rsidR="0012066F" w:rsidRDefault="00D8530B">
            <w:pPr>
              <w:spacing w:line="276" w:lineRule="auto"/>
              <w:jc w:val="left"/>
            </w:pPr>
            <w:r>
              <w:rPr>
                <w:sz w:val="20"/>
              </w:rPr>
              <w:t>Non-functional requirements and engineering quality attributes</w:t>
            </w:r>
          </w:p>
        </w:tc>
        <w:tc>
          <w:tcPr>
            <w:tcW w:w="1008" w:type="dxa"/>
            <w:shd w:val="clear" w:color="auto" w:fill="FFFFFF"/>
            <w:tcMar>
              <w:top w:w="100" w:type="dxa"/>
              <w:left w:w="140" w:type="dxa"/>
              <w:bottom w:w="100" w:type="dxa"/>
              <w:right w:w="140" w:type="dxa"/>
            </w:tcMar>
          </w:tcPr>
          <w:p w14:paraId="56808005" w14:textId="77777777" w:rsidR="0012066F" w:rsidRDefault="00D8530B">
            <w:pPr>
              <w:spacing w:line="276" w:lineRule="auto"/>
              <w:jc w:val="center"/>
            </w:pPr>
            <w:r>
              <w:rPr>
                <w:sz w:val="20"/>
              </w:rPr>
              <w:t>21</w:t>
            </w:r>
          </w:p>
        </w:tc>
      </w:tr>
      <w:tr w:rsidR="0012066F" w14:paraId="199DBC71" w14:textId="77777777">
        <w:trPr>
          <w:jc w:val="center"/>
        </w:trPr>
        <w:tc>
          <w:tcPr>
            <w:tcW w:w="1728" w:type="dxa"/>
            <w:shd w:val="clear" w:color="auto" w:fill="F5F8FA"/>
            <w:tcMar>
              <w:top w:w="100" w:type="dxa"/>
              <w:left w:w="140" w:type="dxa"/>
              <w:bottom w:w="100" w:type="dxa"/>
              <w:right w:w="140" w:type="dxa"/>
            </w:tcMar>
          </w:tcPr>
          <w:p w14:paraId="3D4532CC" w14:textId="77777777" w:rsidR="0012066F" w:rsidRDefault="00D8530B">
            <w:pPr>
              <w:spacing w:line="276" w:lineRule="auto"/>
              <w:jc w:val="left"/>
            </w:pPr>
            <w:r>
              <w:rPr>
                <w:sz w:val="20"/>
              </w:rPr>
              <w:t>Table 3.3</w:t>
            </w:r>
          </w:p>
        </w:tc>
        <w:tc>
          <w:tcPr>
            <w:tcW w:w="5760" w:type="dxa"/>
            <w:shd w:val="clear" w:color="auto" w:fill="F5F8FA"/>
            <w:tcMar>
              <w:top w:w="100" w:type="dxa"/>
              <w:left w:w="140" w:type="dxa"/>
              <w:bottom w:w="100" w:type="dxa"/>
              <w:right w:w="140" w:type="dxa"/>
            </w:tcMar>
          </w:tcPr>
          <w:p w14:paraId="22BA9F04" w14:textId="77777777" w:rsidR="0012066F" w:rsidRDefault="00D8530B">
            <w:pPr>
              <w:spacing w:line="276" w:lineRule="auto"/>
              <w:jc w:val="left"/>
            </w:pPr>
            <w:r>
              <w:rPr>
                <w:sz w:val="20"/>
              </w:rPr>
              <w:t>Hardware and computational development environment specifications</w:t>
            </w:r>
          </w:p>
        </w:tc>
        <w:tc>
          <w:tcPr>
            <w:tcW w:w="1008" w:type="dxa"/>
            <w:shd w:val="clear" w:color="auto" w:fill="F5F8FA"/>
            <w:tcMar>
              <w:top w:w="100" w:type="dxa"/>
              <w:left w:w="140" w:type="dxa"/>
              <w:bottom w:w="100" w:type="dxa"/>
              <w:right w:w="140" w:type="dxa"/>
            </w:tcMar>
          </w:tcPr>
          <w:p w14:paraId="6C732D4C" w14:textId="77777777" w:rsidR="0012066F" w:rsidRDefault="00D8530B">
            <w:pPr>
              <w:spacing w:line="276" w:lineRule="auto"/>
              <w:jc w:val="center"/>
            </w:pPr>
            <w:r>
              <w:rPr>
                <w:sz w:val="20"/>
              </w:rPr>
              <w:t>22</w:t>
            </w:r>
          </w:p>
        </w:tc>
      </w:tr>
      <w:tr w:rsidR="0012066F" w14:paraId="68879012" w14:textId="77777777">
        <w:trPr>
          <w:jc w:val="center"/>
        </w:trPr>
        <w:tc>
          <w:tcPr>
            <w:tcW w:w="1728" w:type="dxa"/>
            <w:shd w:val="clear" w:color="auto" w:fill="FFFFFF"/>
            <w:tcMar>
              <w:top w:w="100" w:type="dxa"/>
              <w:left w:w="140" w:type="dxa"/>
              <w:bottom w:w="100" w:type="dxa"/>
              <w:right w:w="140" w:type="dxa"/>
            </w:tcMar>
          </w:tcPr>
          <w:p w14:paraId="5352EA08" w14:textId="77777777" w:rsidR="0012066F" w:rsidRDefault="00D8530B">
            <w:pPr>
              <w:spacing w:line="276" w:lineRule="auto"/>
              <w:jc w:val="left"/>
            </w:pPr>
            <w:r>
              <w:rPr>
                <w:sz w:val="20"/>
              </w:rPr>
              <w:t>Table 3.4</w:t>
            </w:r>
          </w:p>
        </w:tc>
        <w:tc>
          <w:tcPr>
            <w:tcW w:w="5760" w:type="dxa"/>
            <w:shd w:val="clear" w:color="auto" w:fill="FFFFFF"/>
            <w:tcMar>
              <w:top w:w="100" w:type="dxa"/>
              <w:left w:w="140" w:type="dxa"/>
              <w:bottom w:w="100" w:type="dxa"/>
              <w:right w:w="140" w:type="dxa"/>
            </w:tcMar>
          </w:tcPr>
          <w:p w14:paraId="2EE90A7A" w14:textId="77777777" w:rsidR="0012066F" w:rsidRDefault="00D8530B">
            <w:pPr>
              <w:spacing w:line="276" w:lineRule="auto"/>
              <w:jc w:val="left"/>
            </w:pPr>
            <w:r>
              <w:rPr>
                <w:sz w:val="20"/>
              </w:rPr>
              <w:t>Software stack, frameworks, and core library dependencies</w:t>
            </w:r>
          </w:p>
        </w:tc>
        <w:tc>
          <w:tcPr>
            <w:tcW w:w="1008" w:type="dxa"/>
            <w:shd w:val="clear" w:color="auto" w:fill="FFFFFF"/>
            <w:tcMar>
              <w:top w:w="100" w:type="dxa"/>
              <w:left w:w="140" w:type="dxa"/>
              <w:bottom w:w="100" w:type="dxa"/>
              <w:right w:w="140" w:type="dxa"/>
            </w:tcMar>
          </w:tcPr>
          <w:p w14:paraId="3D43AE6E" w14:textId="77777777" w:rsidR="0012066F" w:rsidRDefault="00D8530B">
            <w:pPr>
              <w:spacing w:line="276" w:lineRule="auto"/>
              <w:jc w:val="center"/>
            </w:pPr>
            <w:r>
              <w:rPr>
                <w:sz w:val="20"/>
              </w:rPr>
              <w:t>23</w:t>
            </w:r>
          </w:p>
        </w:tc>
      </w:tr>
      <w:tr w:rsidR="0012066F" w14:paraId="122CE019" w14:textId="77777777">
        <w:trPr>
          <w:jc w:val="center"/>
        </w:trPr>
        <w:tc>
          <w:tcPr>
            <w:tcW w:w="1728" w:type="dxa"/>
            <w:shd w:val="clear" w:color="auto" w:fill="F5F8FA"/>
            <w:tcMar>
              <w:top w:w="100" w:type="dxa"/>
              <w:left w:w="140" w:type="dxa"/>
              <w:bottom w:w="100" w:type="dxa"/>
              <w:right w:w="140" w:type="dxa"/>
            </w:tcMar>
          </w:tcPr>
          <w:p w14:paraId="33AEE1C6" w14:textId="77777777" w:rsidR="0012066F" w:rsidRDefault="00D8530B">
            <w:pPr>
              <w:spacing w:line="276" w:lineRule="auto"/>
              <w:jc w:val="left"/>
            </w:pPr>
            <w:r>
              <w:rPr>
                <w:sz w:val="20"/>
              </w:rPr>
              <w:t>Table 4.1</w:t>
            </w:r>
          </w:p>
        </w:tc>
        <w:tc>
          <w:tcPr>
            <w:tcW w:w="5760" w:type="dxa"/>
            <w:shd w:val="clear" w:color="auto" w:fill="F5F8FA"/>
            <w:tcMar>
              <w:top w:w="100" w:type="dxa"/>
              <w:left w:w="140" w:type="dxa"/>
              <w:bottom w:w="100" w:type="dxa"/>
              <w:right w:w="140" w:type="dxa"/>
            </w:tcMar>
          </w:tcPr>
          <w:p w14:paraId="57183D99" w14:textId="77777777" w:rsidR="0012066F" w:rsidRDefault="00D8530B">
            <w:pPr>
              <w:spacing w:line="276" w:lineRule="auto"/>
              <w:jc w:val="left"/>
            </w:pPr>
            <w:r>
              <w:rPr>
                <w:sz w:val="20"/>
              </w:rPr>
              <w:t>CIFAKE benchmark dataset sample distribution across classes and operational splits</w:t>
            </w:r>
          </w:p>
        </w:tc>
        <w:tc>
          <w:tcPr>
            <w:tcW w:w="1008" w:type="dxa"/>
            <w:shd w:val="clear" w:color="auto" w:fill="F5F8FA"/>
            <w:tcMar>
              <w:top w:w="100" w:type="dxa"/>
              <w:left w:w="140" w:type="dxa"/>
              <w:bottom w:w="100" w:type="dxa"/>
              <w:right w:w="140" w:type="dxa"/>
            </w:tcMar>
          </w:tcPr>
          <w:p w14:paraId="57FFFA29" w14:textId="77777777" w:rsidR="0012066F" w:rsidRDefault="00D8530B">
            <w:pPr>
              <w:spacing w:line="276" w:lineRule="auto"/>
              <w:jc w:val="center"/>
            </w:pPr>
            <w:r>
              <w:rPr>
                <w:sz w:val="20"/>
              </w:rPr>
              <w:t>33</w:t>
            </w:r>
          </w:p>
        </w:tc>
      </w:tr>
      <w:tr w:rsidR="0012066F" w14:paraId="6332D2D3" w14:textId="77777777">
        <w:trPr>
          <w:jc w:val="center"/>
        </w:trPr>
        <w:tc>
          <w:tcPr>
            <w:tcW w:w="1728" w:type="dxa"/>
            <w:shd w:val="clear" w:color="auto" w:fill="FFFFFF"/>
            <w:tcMar>
              <w:top w:w="100" w:type="dxa"/>
              <w:left w:w="140" w:type="dxa"/>
              <w:bottom w:w="100" w:type="dxa"/>
              <w:right w:w="140" w:type="dxa"/>
            </w:tcMar>
          </w:tcPr>
          <w:p w14:paraId="5E9DD375" w14:textId="77777777" w:rsidR="0012066F" w:rsidRDefault="00D8530B">
            <w:pPr>
              <w:spacing w:line="276" w:lineRule="auto"/>
              <w:jc w:val="left"/>
            </w:pPr>
            <w:r>
              <w:rPr>
                <w:sz w:val="20"/>
              </w:rPr>
              <w:t>Table 4.2</w:t>
            </w:r>
          </w:p>
        </w:tc>
        <w:tc>
          <w:tcPr>
            <w:tcW w:w="5760" w:type="dxa"/>
            <w:shd w:val="clear" w:color="auto" w:fill="FFFFFF"/>
            <w:tcMar>
              <w:top w:w="100" w:type="dxa"/>
              <w:left w:w="140" w:type="dxa"/>
              <w:bottom w:w="100" w:type="dxa"/>
              <w:right w:w="140" w:type="dxa"/>
            </w:tcMar>
          </w:tcPr>
          <w:p w14:paraId="67C60811" w14:textId="77777777" w:rsidR="0012066F" w:rsidRDefault="00D8530B">
            <w:pPr>
              <w:spacing w:line="276" w:lineRule="auto"/>
              <w:jc w:val="left"/>
            </w:pPr>
            <w:r>
              <w:rPr>
                <w:sz w:val="20"/>
              </w:rPr>
              <w:t>MobileNetV2 transfer-learning layer configuration and parameter breakdown</w:t>
            </w:r>
          </w:p>
        </w:tc>
        <w:tc>
          <w:tcPr>
            <w:tcW w:w="1008" w:type="dxa"/>
            <w:shd w:val="clear" w:color="auto" w:fill="FFFFFF"/>
            <w:tcMar>
              <w:top w:w="100" w:type="dxa"/>
              <w:left w:w="140" w:type="dxa"/>
              <w:bottom w:w="100" w:type="dxa"/>
              <w:right w:w="140" w:type="dxa"/>
            </w:tcMar>
          </w:tcPr>
          <w:p w14:paraId="333068D7" w14:textId="77777777" w:rsidR="0012066F" w:rsidRDefault="00D8530B">
            <w:pPr>
              <w:spacing w:line="276" w:lineRule="auto"/>
              <w:jc w:val="center"/>
            </w:pPr>
            <w:r>
              <w:rPr>
                <w:sz w:val="20"/>
              </w:rPr>
              <w:t>38</w:t>
            </w:r>
          </w:p>
        </w:tc>
      </w:tr>
      <w:tr w:rsidR="0012066F" w14:paraId="0418AF38" w14:textId="77777777">
        <w:trPr>
          <w:jc w:val="center"/>
        </w:trPr>
        <w:tc>
          <w:tcPr>
            <w:tcW w:w="1728" w:type="dxa"/>
            <w:shd w:val="clear" w:color="auto" w:fill="F5F8FA"/>
            <w:tcMar>
              <w:top w:w="100" w:type="dxa"/>
              <w:left w:w="140" w:type="dxa"/>
              <w:bottom w:w="100" w:type="dxa"/>
              <w:right w:w="140" w:type="dxa"/>
            </w:tcMar>
          </w:tcPr>
          <w:p w14:paraId="2FCED6E0" w14:textId="77777777" w:rsidR="0012066F" w:rsidRDefault="00D8530B">
            <w:pPr>
              <w:spacing w:line="276" w:lineRule="auto"/>
              <w:jc w:val="left"/>
            </w:pPr>
            <w:r>
              <w:rPr>
                <w:sz w:val="20"/>
              </w:rPr>
              <w:t>Table 4.3</w:t>
            </w:r>
          </w:p>
        </w:tc>
        <w:tc>
          <w:tcPr>
            <w:tcW w:w="5760" w:type="dxa"/>
            <w:shd w:val="clear" w:color="auto" w:fill="F5F8FA"/>
            <w:tcMar>
              <w:top w:w="100" w:type="dxa"/>
              <w:left w:w="140" w:type="dxa"/>
              <w:bottom w:w="100" w:type="dxa"/>
              <w:right w:w="140" w:type="dxa"/>
            </w:tcMar>
          </w:tcPr>
          <w:p w14:paraId="2D160A45" w14:textId="77777777" w:rsidR="0012066F" w:rsidRDefault="00D8530B">
            <w:pPr>
              <w:spacing w:line="276" w:lineRule="auto"/>
              <w:jc w:val="left"/>
            </w:pPr>
            <w:r>
              <w:rPr>
                <w:sz w:val="20"/>
              </w:rPr>
              <w:t>Experimental training hyperparameters and optimization configuration</w:t>
            </w:r>
          </w:p>
        </w:tc>
        <w:tc>
          <w:tcPr>
            <w:tcW w:w="1008" w:type="dxa"/>
            <w:shd w:val="clear" w:color="auto" w:fill="F5F8FA"/>
            <w:tcMar>
              <w:top w:w="100" w:type="dxa"/>
              <w:left w:w="140" w:type="dxa"/>
              <w:bottom w:w="100" w:type="dxa"/>
              <w:right w:w="140" w:type="dxa"/>
            </w:tcMar>
          </w:tcPr>
          <w:p w14:paraId="4194CA10" w14:textId="77777777" w:rsidR="0012066F" w:rsidRDefault="00D8530B">
            <w:pPr>
              <w:spacing w:line="276" w:lineRule="auto"/>
              <w:jc w:val="center"/>
            </w:pPr>
            <w:r>
              <w:rPr>
                <w:sz w:val="20"/>
              </w:rPr>
              <w:t>40</w:t>
            </w:r>
          </w:p>
        </w:tc>
      </w:tr>
      <w:tr w:rsidR="0012066F" w14:paraId="4192BED3" w14:textId="77777777">
        <w:trPr>
          <w:jc w:val="center"/>
        </w:trPr>
        <w:tc>
          <w:tcPr>
            <w:tcW w:w="1728" w:type="dxa"/>
            <w:shd w:val="clear" w:color="auto" w:fill="FFFFFF"/>
            <w:tcMar>
              <w:top w:w="100" w:type="dxa"/>
              <w:left w:w="140" w:type="dxa"/>
              <w:bottom w:w="100" w:type="dxa"/>
              <w:right w:w="140" w:type="dxa"/>
            </w:tcMar>
          </w:tcPr>
          <w:p w14:paraId="42069DEF" w14:textId="77777777" w:rsidR="0012066F" w:rsidRDefault="00D8530B">
            <w:pPr>
              <w:spacing w:line="276" w:lineRule="auto"/>
              <w:jc w:val="left"/>
            </w:pPr>
            <w:r>
              <w:rPr>
                <w:sz w:val="20"/>
              </w:rPr>
              <w:t>Table 5.1</w:t>
            </w:r>
          </w:p>
        </w:tc>
        <w:tc>
          <w:tcPr>
            <w:tcW w:w="5760" w:type="dxa"/>
            <w:shd w:val="clear" w:color="auto" w:fill="FFFFFF"/>
            <w:tcMar>
              <w:top w:w="100" w:type="dxa"/>
              <w:left w:w="140" w:type="dxa"/>
              <w:bottom w:w="100" w:type="dxa"/>
              <w:right w:w="140" w:type="dxa"/>
            </w:tcMar>
          </w:tcPr>
          <w:p w14:paraId="12E5A235" w14:textId="77777777" w:rsidR="0012066F" w:rsidRDefault="00D8530B">
            <w:pPr>
              <w:spacing w:line="276" w:lineRule="auto"/>
              <w:jc w:val="left"/>
            </w:pPr>
            <w:r>
              <w:rPr>
                <w:sz w:val="20"/>
              </w:rPr>
              <w:t>Software module descriptions, source files, and functional responsibilities</w:t>
            </w:r>
          </w:p>
        </w:tc>
        <w:tc>
          <w:tcPr>
            <w:tcW w:w="1008" w:type="dxa"/>
            <w:shd w:val="clear" w:color="auto" w:fill="FFFFFF"/>
            <w:tcMar>
              <w:top w:w="100" w:type="dxa"/>
              <w:left w:w="140" w:type="dxa"/>
              <w:bottom w:w="100" w:type="dxa"/>
              <w:right w:w="140" w:type="dxa"/>
            </w:tcMar>
          </w:tcPr>
          <w:p w14:paraId="0E8C9091" w14:textId="77777777" w:rsidR="0012066F" w:rsidRDefault="00D8530B">
            <w:pPr>
              <w:spacing w:line="276" w:lineRule="auto"/>
              <w:jc w:val="center"/>
            </w:pPr>
            <w:r>
              <w:rPr>
                <w:sz w:val="20"/>
              </w:rPr>
              <w:t>48</w:t>
            </w:r>
          </w:p>
        </w:tc>
      </w:tr>
      <w:tr w:rsidR="0012066F" w14:paraId="6FAACFDB" w14:textId="77777777">
        <w:trPr>
          <w:jc w:val="center"/>
        </w:trPr>
        <w:tc>
          <w:tcPr>
            <w:tcW w:w="1728" w:type="dxa"/>
            <w:shd w:val="clear" w:color="auto" w:fill="F5F8FA"/>
            <w:tcMar>
              <w:top w:w="100" w:type="dxa"/>
              <w:left w:w="140" w:type="dxa"/>
              <w:bottom w:w="100" w:type="dxa"/>
              <w:right w:w="140" w:type="dxa"/>
            </w:tcMar>
          </w:tcPr>
          <w:p w14:paraId="35AF8EAD" w14:textId="77777777" w:rsidR="0012066F" w:rsidRDefault="00D8530B">
            <w:pPr>
              <w:spacing w:line="276" w:lineRule="auto"/>
              <w:jc w:val="left"/>
            </w:pPr>
            <w:r>
              <w:rPr>
                <w:sz w:val="20"/>
              </w:rPr>
              <w:t>Table 5.2</w:t>
            </w:r>
          </w:p>
        </w:tc>
        <w:tc>
          <w:tcPr>
            <w:tcW w:w="5760" w:type="dxa"/>
            <w:shd w:val="clear" w:color="auto" w:fill="F5F8FA"/>
            <w:tcMar>
              <w:top w:w="100" w:type="dxa"/>
              <w:left w:w="140" w:type="dxa"/>
              <w:bottom w:w="100" w:type="dxa"/>
              <w:right w:w="140" w:type="dxa"/>
            </w:tcMar>
          </w:tcPr>
          <w:p w14:paraId="2B015D83" w14:textId="77777777" w:rsidR="0012066F" w:rsidRDefault="00D8530B">
            <w:pPr>
              <w:spacing w:line="276" w:lineRule="auto"/>
              <w:jc w:val="left"/>
            </w:pPr>
            <w:r>
              <w:rPr>
                <w:sz w:val="20"/>
              </w:rPr>
              <w:t>Software verification and unit testing execution matrix</w:t>
            </w:r>
          </w:p>
        </w:tc>
        <w:tc>
          <w:tcPr>
            <w:tcW w:w="1008" w:type="dxa"/>
            <w:shd w:val="clear" w:color="auto" w:fill="F5F8FA"/>
            <w:tcMar>
              <w:top w:w="100" w:type="dxa"/>
              <w:left w:w="140" w:type="dxa"/>
              <w:bottom w:w="100" w:type="dxa"/>
              <w:right w:w="140" w:type="dxa"/>
            </w:tcMar>
          </w:tcPr>
          <w:p w14:paraId="6E6D3C2F" w14:textId="77777777" w:rsidR="0012066F" w:rsidRDefault="00D8530B">
            <w:pPr>
              <w:spacing w:line="276" w:lineRule="auto"/>
              <w:jc w:val="center"/>
            </w:pPr>
            <w:r>
              <w:rPr>
                <w:sz w:val="20"/>
              </w:rPr>
              <w:t>53</w:t>
            </w:r>
          </w:p>
        </w:tc>
      </w:tr>
      <w:tr w:rsidR="0012066F" w14:paraId="19DEC12D" w14:textId="77777777">
        <w:trPr>
          <w:jc w:val="center"/>
        </w:trPr>
        <w:tc>
          <w:tcPr>
            <w:tcW w:w="1728" w:type="dxa"/>
            <w:shd w:val="clear" w:color="auto" w:fill="FFFFFF"/>
            <w:tcMar>
              <w:top w:w="100" w:type="dxa"/>
              <w:left w:w="140" w:type="dxa"/>
              <w:bottom w:w="100" w:type="dxa"/>
              <w:right w:w="140" w:type="dxa"/>
            </w:tcMar>
          </w:tcPr>
          <w:p w14:paraId="06F4FD46" w14:textId="77777777" w:rsidR="0012066F" w:rsidRDefault="00D8530B">
            <w:pPr>
              <w:spacing w:line="276" w:lineRule="auto"/>
              <w:jc w:val="left"/>
            </w:pPr>
            <w:r>
              <w:rPr>
                <w:sz w:val="20"/>
              </w:rPr>
              <w:t>Table 6.1</w:t>
            </w:r>
          </w:p>
        </w:tc>
        <w:tc>
          <w:tcPr>
            <w:tcW w:w="5760" w:type="dxa"/>
            <w:shd w:val="clear" w:color="auto" w:fill="FFFFFF"/>
            <w:tcMar>
              <w:top w:w="100" w:type="dxa"/>
              <w:left w:w="140" w:type="dxa"/>
              <w:bottom w:w="100" w:type="dxa"/>
              <w:right w:w="140" w:type="dxa"/>
            </w:tcMar>
          </w:tcPr>
          <w:p w14:paraId="7FA50B84" w14:textId="77777777" w:rsidR="0012066F" w:rsidRDefault="00D8530B">
            <w:pPr>
              <w:spacing w:line="276" w:lineRule="auto"/>
              <w:jc w:val="left"/>
            </w:pPr>
            <w:r>
              <w:rPr>
                <w:sz w:val="20"/>
              </w:rPr>
              <w:t>Epoch-wise training and validation performance metrics progression</w:t>
            </w:r>
          </w:p>
        </w:tc>
        <w:tc>
          <w:tcPr>
            <w:tcW w:w="1008" w:type="dxa"/>
            <w:shd w:val="clear" w:color="auto" w:fill="FFFFFF"/>
            <w:tcMar>
              <w:top w:w="100" w:type="dxa"/>
              <w:left w:w="140" w:type="dxa"/>
              <w:bottom w:w="100" w:type="dxa"/>
              <w:right w:w="140" w:type="dxa"/>
            </w:tcMar>
          </w:tcPr>
          <w:p w14:paraId="79B7C3C8" w14:textId="77777777" w:rsidR="0012066F" w:rsidRDefault="00D8530B">
            <w:pPr>
              <w:spacing w:line="276" w:lineRule="auto"/>
              <w:jc w:val="center"/>
            </w:pPr>
            <w:r>
              <w:rPr>
                <w:sz w:val="20"/>
              </w:rPr>
              <w:t>57</w:t>
            </w:r>
          </w:p>
        </w:tc>
      </w:tr>
      <w:tr w:rsidR="0012066F" w14:paraId="5E84F12F" w14:textId="77777777">
        <w:trPr>
          <w:jc w:val="center"/>
        </w:trPr>
        <w:tc>
          <w:tcPr>
            <w:tcW w:w="1728" w:type="dxa"/>
            <w:shd w:val="clear" w:color="auto" w:fill="F5F8FA"/>
            <w:tcMar>
              <w:top w:w="100" w:type="dxa"/>
              <w:left w:w="140" w:type="dxa"/>
              <w:bottom w:w="100" w:type="dxa"/>
              <w:right w:w="140" w:type="dxa"/>
            </w:tcMar>
          </w:tcPr>
          <w:p w14:paraId="11A59605" w14:textId="77777777" w:rsidR="0012066F" w:rsidRDefault="00D8530B">
            <w:pPr>
              <w:spacing w:line="276" w:lineRule="auto"/>
              <w:jc w:val="left"/>
            </w:pPr>
            <w:r>
              <w:rPr>
                <w:sz w:val="20"/>
              </w:rPr>
              <w:t>Table 6.2</w:t>
            </w:r>
          </w:p>
        </w:tc>
        <w:tc>
          <w:tcPr>
            <w:tcW w:w="5760" w:type="dxa"/>
            <w:shd w:val="clear" w:color="auto" w:fill="F5F8FA"/>
            <w:tcMar>
              <w:top w:w="100" w:type="dxa"/>
              <w:left w:w="140" w:type="dxa"/>
              <w:bottom w:w="100" w:type="dxa"/>
              <w:right w:w="140" w:type="dxa"/>
            </w:tcMar>
          </w:tcPr>
          <w:p w14:paraId="1878F9E9" w14:textId="77777777" w:rsidR="0012066F" w:rsidRDefault="00D8530B">
            <w:pPr>
              <w:spacing w:line="276" w:lineRule="auto"/>
              <w:jc w:val="left"/>
            </w:pPr>
            <w:r>
              <w:rPr>
                <w:sz w:val="20"/>
              </w:rPr>
              <w:t>Performance metric evaluation on held-out CIFAKE test dataset</w:t>
            </w:r>
          </w:p>
        </w:tc>
        <w:tc>
          <w:tcPr>
            <w:tcW w:w="1008" w:type="dxa"/>
            <w:shd w:val="clear" w:color="auto" w:fill="F5F8FA"/>
            <w:tcMar>
              <w:top w:w="100" w:type="dxa"/>
              <w:left w:w="140" w:type="dxa"/>
              <w:bottom w:w="100" w:type="dxa"/>
              <w:right w:w="140" w:type="dxa"/>
            </w:tcMar>
          </w:tcPr>
          <w:p w14:paraId="74182D0B" w14:textId="77777777" w:rsidR="0012066F" w:rsidRDefault="00D8530B">
            <w:pPr>
              <w:spacing w:line="276" w:lineRule="auto"/>
              <w:jc w:val="center"/>
            </w:pPr>
            <w:r>
              <w:rPr>
                <w:sz w:val="20"/>
              </w:rPr>
              <w:t>59</w:t>
            </w:r>
          </w:p>
        </w:tc>
      </w:tr>
      <w:tr w:rsidR="0012066F" w14:paraId="3DF8DA55" w14:textId="77777777">
        <w:trPr>
          <w:jc w:val="center"/>
        </w:trPr>
        <w:tc>
          <w:tcPr>
            <w:tcW w:w="1728" w:type="dxa"/>
            <w:shd w:val="clear" w:color="auto" w:fill="FFFFFF"/>
            <w:tcMar>
              <w:top w:w="100" w:type="dxa"/>
              <w:left w:w="140" w:type="dxa"/>
              <w:bottom w:w="100" w:type="dxa"/>
              <w:right w:w="140" w:type="dxa"/>
            </w:tcMar>
          </w:tcPr>
          <w:p w14:paraId="2D259162" w14:textId="77777777" w:rsidR="0012066F" w:rsidRDefault="00D8530B">
            <w:pPr>
              <w:spacing w:line="276" w:lineRule="auto"/>
              <w:jc w:val="left"/>
            </w:pPr>
            <w:r>
              <w:rPr>
                <w:sz w:val="20"/>
              </w:rPr>
              <w:t>Table 6.3</w:t>
            </w:r>
          </w:p>
        </w:tc>
        <w:tc>
          <w:tcPr>
            <w:tcW w:w="5760" w:type="dxa"/>
            <w:shd w:val="clear" w:color="auto" w:fill="FFFFFF"/>
            <w:tcMar>
              <w:top w:w="100" w:type="dxa"/>
              <w:left w:w="140" w:type="dxa"/>
              <w:bottom w:w="100" w:type="dxa"/>
              <w:right w:w="140" w:type="dxa"/>
            </w:tcMar>
          </w:tcPr>
          <w:p w14:paraId="1547395E" w14:textId="77777777" w:rsidR="0012066F" w:rsidRDefault="00D8530B">
            <w:pPr>
              <w:spacing w:line="276" w:lineRule="auto"/>
              <w:jc w:val="left"/>
            </w:pPr>
            <w:r>
              <w:rPr>
                <w:sz w:val="20"/>
              </w:rPr>
              <w:t>Empirical performance comparison against baseline convolutional architectures</w:t>
            </w:r>
          </w:p>
        </w:tc>
        <w:tc>
          <w:tcPr>
            <w:tcW w:w="1008" w:type="dxa"/>
            <w:shd w:val="clear" w:color="auto" w:fill="FFFFFF"/>
            <w:tcMar>
              <w:top w:w="100" w:type="dxa"/>
              <w:left w:w="140" w:type="dxa"/>
              <w:bottom w:w="100" w:type="dxa"/>
              <w:right w:w="140" w:type="dxa"/>
            </w:tcMar>
          </w:tcPr>
          <w:p w14:paraId="687079AD" w14:textId="77777777" w:rsidR="0012066F" w:rsidRDefault="00D8530B">
            <w:pPr>
              <w:spacing w:line="276" w:lineRule="auto"/>
              <w:jc w:val="center"/>
            </w:pPr>
            <w:r>
              <w:rPr>
                <w:sz w:val="20"/>
              </w:rPr>
              <w:t>61</w:t>
            </w:r>
          </w:p>
        </w:tc>
      </w:tr>
      <w:tr w:rsidR="0012066F" w14:paraId="30E16F4E" w14:textId="77777777">
        <w:trPr>
          <w:jc w:val="center"/>
        </w:trPr>
        <w:tc>
          <w:tcPr>
            <w:tcW w:w="1728" w:type="dxa"/>
            <w:shd w:val="clear" w:color="auto" w:fill="F5F8FA"/>
            <w:tcMar>
              <w:top w:w="100" w:type="dxa"/>
              <w:left w:w="140" w:type="dxa"/>
              <w:bottom w:w="100" w:type="dxa"/>
              <w:right w:w="140" w:type="dxa"/>
            </w:tcMar>
          </w:tcPr>
          <w:p w14:paraId="0EDCCBB8" w14:textId="77777777" w:rsidR="0012066F" w:rsidRDefault="00D8530B">
            <w:pPr>
              <w:spacing w:line="276" w:lineRule="auto"/>
              <w:jc w:val="left"/>
            </w:pPr>
            <w:r>
              <w:rPr>
                <w:sz w:val="20"/>
              </w:rPr>
              <w:t>Table 7.1</w:t>
            </w:r>
          </w:p>
        </w:tc>
        <w:tc>
          <w:tcPr>
            <w:tcW w:w="5760" w:type="dxa"/>
            <w:shd w:val="clear" w:color="auto" w:fill="F5F8FA"/>
            <w:tcMar>
              <w:top w:w="100" w:type="dxa"/>
              <w:left w:w="140" w:type="dxa"/>
              <w:bottom w:w="100" w:type="dxa"/>
              <w:right w:w="140" w:type="dxa"/>
            </w:tcMar>
          </w:tcPr>
          <w:p w14:paraId="47800758" w14:textId="77777777" w:rsidR="0012066F" w:rsidRDefault="00D8530B">
            <w:pPr>
              <w:spacing w:line="276" w:lineRule="auto"/>
              <w:jc w:val="left"/>
            </w:pPr>
            <w:r>
              <w:rPr>
                <w:sz w:val="20"/>
              </w:rPr>
              <w:t>Verification matrix of project objectives against implementation milestones</w:t>
            </w:r>
          </w:p>
        </w:tc>
        <w:tc>
          <w:tcPr>
            <w:tcW w:w="1008" w:type="dxa"/>
            <w:shd w:val="clear" w:color="auto" w:fill="F5F8FA"/>
            <w:tcMar>
              <w:top w:w="100" w:type="dxa"/>
              <w:left w:w="140" w:type="dxa"/>
              <w:bottom w:w="100" w:type="dxa"/>
              <w:right w:w="140" w:type="dxa"/>
            </w:tcMar>
          </w:tcPr>
          <w:p w14:paraId="15A688F9" w14:textId="77777777" w:rsidR="0012066F" w:rsidRDefault="00D8530B">
            <w:pPr>
              <w:spacing w:line="276" w:lineRule="auto"/>
              <w:jc w:val="center"/>
            </w:pPr>
            <w:r>
              <w:rPr>
                <w:sz w:val="20"/>
              </w:rPr>
              <w:t>68</w:t>
            </w:r>
          </w:p>
        </w:tc>
      </w:tr>
    </w:tbl>
    <w:p w14:paraId="5377DBAD" w14:textId="77777777" w:rsidR="0012066F" w:rsidRDefault="0012066F">
      <w:pPr>
        <w:spacing w:after="80"/>
      </w:pPr>
    </w:p>
    <w:p w14:paraId="254E2865" w14:textId="2E2B3951" w:rsidR="0012066F" w:rsidRDefault="00D8530B" w:rsidP="00153A2B">
      <w:r>
        <w:br w:type="page"/>
      </w:r>
      <w:r>
        <w:rPr>
          <w:b/>
          <w:color w:val="002855"/>
          <w:sz w:val="32"/>
        </w:rPr>
        <w:lastRenderedPageBreak/>
        <w:t>LIST OF ABBREVIATIONS</w:t>
      </w:r>
    </w:p>
    <w:tbl>
      <w:tblPr>
        <w:tblW w:w="0" w:type="auto"/>
        <w:jc w:val="center"/>
        <w:tblBorders>
          <w:top w:val="single" w:sz="4" w:space="0" w:color="B0C4DE"/>
          <w:bottom w:val="single" w:sz="4" w:space="0" w:color="B0C4DE"/>
          <w:insideH w:val="single" w:sz="4" w:space="0" w:color="B0C4DE"/>
        </w:tblBorders>
        <w:tblLayout w:type="fixed"/>
        <w:tblLook w:val="04A0" w:firstRow="1" w:lastRow="0" w:firstColumn="1" w:lastColumn="0" w:noHBand="0" w:noVBand="1"/>
      </w:tblPr>
      <w:tblGrid>
        <w:gridCol w:w="2592"/>
        <w:gridCol w:w="5616"/>
      </w:tblGrid>
      <w:tr w:rsidR="0012066F" w14:paraId="43598989" w14:textId="77777777">
        <w:trPr>
          <w:jc w:val="center"/>
        </w:trPr>
        <w:tc>
          <w:tcPr>
            <w:tcW w:w="2592" w:type="dxa"/>
            <w:shd w:val="clear" w:color="auto" w:fill="1F497D"/>
            <w:tcMar>
              <w:top w:w="120" w:type="dxa"/>
              <w:left w:w="140" w:type="dxa"/>
              <w:bottom w:w="120" w:type="dxa"/>
              <w:right w:w="140" w:type="dxa"/>
            </w:tcMar>
          </w:tcPr>
          <w:p w14:paraId="4270716D" w14:textId="77777777" w:rsidR="0012066F" w:rsidRDefault="00D8530B">
            <w:pPr>
              <w:spacing w:line="276" w:lineRule="auto"/>
              <w:jc w:val="center"/>
            </w:pPr>
            <w:r>
              <w:rPr>
                <w:b/>
                <w:color w:val="FFFFFF"/>
                <w:sz w:val="21"/>
              </w:rPr>
              <w:t>Abbreviation</w:t>
            </w:r>
          </w:p>
        </w:tc>
        <w:tc>
          <w:tcPr>
            <w:tcW w:w="5616" w:type="dxa"/>
            <w:shd w:val="clear" w:color="auto" w:fill="1F497D"/>
            <w:tcMar>
              <w:top w:w="120" w:type="dxa"/>
              <w:left w:w="140" w:type="dxa"/>
              <w:bottom w:w="120" w:type="dxa"/>
              <w:right w:w="140" w:type="dxa"/>
            </w:tcMar>
          </w:tcPr>
          <w:p w14:paraId="6EBC280E" w14:textId="77777777" w:rsidR="0012066F" w:rsidRDefault="00D8530B">
            <w:pPr>
              <w:spacing w:line="276" w:lineRule="auto"/>
              <w:jc w:val="center"/>
            </w:pPr>
            <w:r>
              <w:rPr>
                <w:b/>
                <w:color w:val="FFFFFF"/>
                <w:sz w:val="21"/>
              </w:rPr>
              <w:t>Expanded Definition / Meaning</w:t>
            </w:r>
          </w:p>
        </w:tc>
      </w:tr>
      <w:tr w:rsidR="0012066F" w14:paraId="5BFAB58C" w14:textId="77777777">
        <w:trPr>
          <w:jc w:val="center"/>
        </w:trPr>
        <w:tc>
          <w:tcPr>
            <w:tcW w:w="2592" w:type="dxa"/>
            <w:shd w:val="clear" w:color="auto" w:fill="FFFFFF"/>
            <w:tcMar>
              <w:top w:w="100" w:type="dxa"/>
              <w:left w:w="140" w:type="dxa"/>
              <w:bottom w:w="100" w:type="dxa"/>
              <w:right w:w="140" w:type="dxa"/>
            </w:tcMar>
          </w:tcPr>
          <w:p w14:paraId="5CFE2EB3" w14:textId="77777777" w:rsidR="0012066F" w:rsidRDefault="00D8530B">
            <w:pPr>
              <w:spacing w:line="276" w:lineRule="auto"/>
              <w:jc w:val="left"/>
            </w:pPr>
            <w:r>
              <w:rPr>
                <w:sz w:val="20"/>
              </w:rPr>
              <w:t>AI</w:t>
            </w:r>
          </w:p>
        </w:tc>
        <w:tc>
          <w:tcPr>
            <w:tcW w:w="5616" w:type="dxa"/>
            <w:shd w:val="clear" w:color="auto" w:fill="FFFFFF"/>
            <w:tcMar>
              <w:top w:w="100" w:type="dxa"/>
              <w:left w:w="140" w:type="dxa"/>
              <w:bottom w:w="100" w:type="dxa"/>
              <w:right w:w="140" w:type="dxa"/>
            </w:tcMar>
          </w:tcPr>
          <w:p w14:paraId="1E527261" w14:textId="77777777" w:rsidR="0012066F" w:rsidRDefault="00D8530B">
            <w:pPr>
              <w:spacing w:line="276" w:lineRule="auto"/>
              <w:jc w:val="center"/>
            </w:pPr>
            <w:r>
              <w:rPr>
                <w:sz w:val="20"/>
              </w:rPr>
              <w:t>Artificial Intelligence</w:t>
            </w:r>
          </w:p>
        </w:tc>
      </w:tr>
      <w:tr w:rsidR="0012066F" w14:paraId="7E2C7D52" w14:textId="77777777">
        <w:trPr>
          <w:jc w:val="center"/>
        </w:trPr>
        <w:tc>
          <w:tcPr>
            <w:tcW w:w="2592" w:type="dxa"/>
            <w:shd w:val="clear" w:color="auto" w:fill="F5F8FA"/>
            <w:tcMar>
              <w:top w:w="100" w:type="dxa"/>
              <w:left w:w="140" w:type="dxa"/>
              <w:bottom w:w="100" w:type="dxa"/>
              <w:right w:w="140" w:type="dxa"/>
            </w:tcMar>
          </w:tcPr>
          <w:p w14:paraId="3C13B28C" w14:textId="77777777" w:rsidR="0012066F" w:rsidRDefault="00D8530B">
            <w:pPr>
              <w:spacing w:line="276" w:lineRule="auto"/>
              <w:jc w:val="left"/>
            </w:pPr>
            <w:r>
              <w:rPr>
                <w:sz w:val="20"/>
              </w:rPr>
              <w:t>ANN</w:t>
            </w:r>
          </w:p>
        </w:tc>
        <w:tc>
          <w:tcPr>
            <w:tcW w:w="5616" w:type="dxa"/>
            <w:shd w:val="clear" w:color="auto" w:fill="F5F8FA"/>
            <w:tcMar>
              <w:top w:w="100" w:type="dxa"/>
              <w:left w:w="140" w:type="dxa"/>
              <w:bottom w:w="100" w:type="dxa"/>
              <w:right w:w="140" w:type="dxa"/>
            </w:tcMar>
          </w:tcPr>
          <w:p w14:paraId="5AB573E8" w14:textId="77777777" w:rsidR="0012066F" w:rsidRDefault="00D8530B">
            <w:pPr>
              <w:spacing w:line="276" w:lineRule="auto"/>
              <w:jc w:val="center"/>
            </w:pPr>
            <w:r>
              <w:rPr>
                <w:sz w:val="20"/>
              </w:rPr>
              <w:t>Artificial Neural Network</w:t>
            </w:r>
          </w:p>
        </w:tc>
      </w:tr>
      <w:tr w:rsidR="0012066F" w14:paraId="71E47E91" w14:textId="77777777">
        <w:trPr>
          <w:jc w:val="center"/>
        </w:trPr>
        <w:tc>
          <w:tcPr>
            <w:tcW w:w="2592" w:type="dxa"/>
            <w:shd w:val="clear" w:color="auto" w:fill="FFFFFF"/>
            <w:tcMar>
              <w:top w:w="100" w:type="dxa"/>
              <w:left w:w="140" w:type="dxa"/>
              <w:bottom w:w="100" w:type="dxa"/>
              <w:right w:w="140" w:type="dxa"/>
            </w:tcMar>
          </w:tcPr>
          <w:p w14:paraId="0BD09E2A" w14:textId="77777777" w:rsidR="0012066F" w:rsidRDefault="00D8530B">
            <w:pPr>
              <w:spacing w:line="276" w:lineRule="auto"/>
              <w:jc w:val="left"/>
            </w:pPr>
            <w:r>
              <w:rPr>
                <w:sz w:val="20"/>
              </w:rPr>
              <w:t>API</w:t>
            </w:r>
          </w:p>
        </w:tc>
        <w:tc>
          <w:tcPr>
            <w:tcW w:w="5616" w:type="dxa"/>
            <w:shd w:val="clear" w:color="auto" w:fill="FFFFFF"/>
            <w:tcMar>
              <w:top w:w="100" w:type="dxa"/>
              <w:left w:w="140" w:type="dxa"/>
              <w:bottom w:w="100" w:type="dxa"/>
              <w:right w:w="140" w:type="dxa"/>
            </w:tcMar>
          </w:tcPr>
          <w:p w14:paraId="5D506FF9" w14:textId="77777777" w:rsidR="0012066F" w:rsidRDefault="00D8530B">
            <w:pPr>
              <w:spacing w:line="276" w:lineRule="auto"/>
              <w:jc w:val="left"/>
            </w:pPr>
            <w:r>
              <w:rPr>
                <w:sz w:val="20"/>
              </w:rPr>
              <w:t>Application Programming Interface</w:t>
            </w:r>
          </w:p>
        </w:tc>
      </w:tr>
      <w:tr w:rsidR="0012066F" w14:paraId="1F3F4168" w14:textId="77777777">
        <w:trPr>
          <w:jc w:val="center"/>
        </w:trPr>
        <w:tc>
          <w:tcPr>
            <w:tcW w:w="2592" w:type="dxa"/>
            <w:shd w:val="clear" w:color="auto" w:fill="F5F8FA"/>
            <w:tcMar>
              <w:top w:w="100" w:type="dxa"/>
              <w:left w:w="140" w:type="dxa"/>
              <w:bottom w:w="100" w:type="dxa"/>
              <w:right w:w="140" w:type="dxa"/>
            </w:tcMar>
          </w:tcPr>
          <w:p w14:paraId="65D87C15" w14:textId="77777777" w:rsidR="0012066F" w:rsidRDefault="00D8530B">
            <w:pPr>
              <w:spacing w:line="276" w:lineRule="auto"/>
              <w:jc w:val="left"/>
            </w:pPr>
            <w:r>
              <w:rPr>
                <w:sz w:val="20"/>
              </w:rPr>
              <w:t>AUC</w:t>
            </w:r>
          </w:p>
        </w:tc>
        <w:tc>
          <w:tcPr>
            <w:tcW w:w="5616" w:type="dxa"/>
            <w:shd w:val="clear" w:color="auto" w:fill="F5F8FA"/>
            <w:tcMar>
              <w:top w:w="100" w:type="dxa"/>
              <w:left w:w="140" w:type="dxa"/>
              <w:bottom w:w="100" w:type="dxa"/>
              <w:right w:w="140" w:type="dxa"/>
            </w:tcMar>
          </w:tcPr>
          <w:p w14:paraId="3D1D11C3" w14:textId="77777777" w:rsidR="0012066F" w:rsidRDefault="00D8530B">
            <w:pPr>
              <w:spacing w:line="276" w:lineRule="auto"/>
              <w:jc w:val="center"/>
            </w:pPr>
            <w:r>
              <w:rPr>
                <w:sz w:val="20"/>
              </w:rPr>
              <w:t>Area Under the Curve</w:t>
            </w:r>
          </w:p>
        </w:tc>
      </w:tr>
      <w:tr w:rsidR="0012066F" w14:paraId="4C6E9EA9" w14:textId="77777777">
        <w:trPr>
          <w:jc w:val="center"/>
        </w:trPr>
        <w:tc>
          <w:tcPr>
            <w:tcW w:w="2592" w:type="dxa"/>
            <w:shd w:val="clear" w:color="auto" w:fill="FFFFFF"/>
            <w:tcMar>
              <w:top w:w="100" w:type="dxa"/>
              <w:left w:w="140" w:type="dxa"/>
              <w:bottom w:w="100" w:type="dxa"/>
              <w:right w:w="140" w:type="dxa"/>
            </w:tcMar>
          </w:tcPr>
          <w:p w14:paraId="58BCE4E8" w14:textId="77777777" w:rsidR="0012066F" w:rsidRDefault="00D8530B">
            <w:pPr>
              <w:spacing w:line="276" w:lineRule="auto"/>
              <w:jc w:val="left"/>
            </w:pPr>
            <w:r>
              <w:rPr>
                <w:sz w:val="20"/>
              </w:rPr>
              <w:t>BCE</w:t>
            </w:r>
          </w:p>
        </w:tc>
        <w:tc>
          <w:tcPr>
            <w:tcW w:w="5616" w:type="dxa"/>
            <w:shd w:val="clear" w:color="auto" w:fill="FFFFFF"/>
            <w:tcMar>
              <w:top w:w="100" w:type="dxa"/>
              <w:left w:w="140" w:type="dxa"/>
              <w:bottom w:w="100" w:type="dxa"/>
              <w:right w:w="140" w:type="dxa"/>
            </w:tcMar>
          </w:tcPr>
          <w:p w14:paraId="61A685F9" w14:textId="77777777" w:rsidR="0012066F" w:rsidRDefault="00D8530B">
            <w:pPr>
              <w:spacing w:line="276" w:lineRule="auto"/>
              <w:jc w:val="center"/>
            </w:pPr>
            <w:r>
              <w:rPr>
                <w:sz w:val="20"/>
              </w:rPr>
              <w:t>Binary Cross-Entropy</w:t>
            </w:r>
          </w:p>
        </w:tc>
      </w:tr>
      <w:tr w:rsidR="0012066F" w14:paraId="6900E3CA" w14:textId="77777777">
        <w:trPr>
          <w:jc w:val="center"/>
        </w:trPr>
        <w:tc>
          <w:tcPr>
            <w:tcW w:w="2592" w:type="dxa"/>
            <w:shd w:val="clear" w:color="auto" w:fill="F5F8FA"/>
            <w:tcMar>
              <w:top w:w="100" w:type="dxa"/>
              <w:left w:w="140" w:type="dxa"/>
              <w:bottom w:w="100" w:type="dxa"/>
              <w:right w:w="140" w:type="dxa"/>
            </w:tcMar>
          </w:tcPr>
          <w:p w14:paraId="4AC9A73D" w14:textId="77777777" w:rsidR="0012066F" w:rsidRDefault="00D8530B">
            <w:pPr>
              <w:spacing w:line="276" w:lineRule="auto"/>
              <w:jc w:val="left"/>
            </w:pPr>
            <w:r>
              <w:rPr>
                <w:sz w:val="20"/>
              </w:rPr>
              <w:t>CIFAR</w:t>
            </w:r>
          </w:p>
        </w:tc>
        <w:tc>
          <w:tcPr>
            <w:tcW w:w="5616" w:type="dxa"/>
            <w:shd w:val="clear" w:color="auto" w:fill="F5F8FA"/>
            <w:tcMar>
              <w:top w:w="100" w:type="dxa"/>
              <w:left w:w="140" w:type="dxa"/>
              <w:bottom w:w="100" w:type="dxa"/>
              <w:right w:w="140" w:type="dxa"/>
            </w:tcMar>
          </w:tcPr>
          <w:p w14:paraId="3521B3F1" w14:textId="77777777" w:rsidR="0012066F" w:rsidRDefault="00D8530B">
            <w:pPr>
              <w:spacing w:line="276" w:lineRule="auto"/>
              <w:jc w:val="left"/>
            </w:pPr>
            <w:r>
              <w:rPr>
                <w:sz w:val="20"/>
              </w:rPr>
              <w:t>Canadian Institute for Advanced Research</w:t>
            </w:r>
          </w:p>
        </w:tc>
      </w:tr>
      <w:tr w:rsidR="0012066F" w14:paraId="73891B92" w14:textId="77777777">
        <w:trPr>
          <w:jc w:val="center"/>
        </w:trPr>
        <w:tc>
          <w:tcPr>
            <w:tcW w:w="2592" w:type="dxa"/>
            <w:shd w:val="clear" w:color="auto" w:fill="FFFFFF"/>
            <w:tcMar>
              <w:top w:w="100" w:type="dxa"/>
              <w:left w:w="140" w:type="dxa"/>
              <w:bottom w:w="100" w:type="dxa"/>
              <w:right w:w="140" w:type="dxa"/>
            </w:tcMar>
          </w:tcPr>
          <w:p w14:paraId="622FA1E9" w14:textId="77777777" w:rsidR="0012066F" w:rsidRDefault="00D8530B">
            <w:pPr>
              <w:spacing w:line="276" w:lineRule="auto"/>
              <w:jc w:val="left"/>
            </w:pPr>
            <w:r>
              <w:rPr>
                <w:sz w:val="20"/>
              </w:rPr>
              <w:t>CLI</w:t>
            </w:r>
          </w:p>
        </w:tc>
        <w:tc>
          <w:tcPr>
            <w:tcW w:w="5616" w:type="dxa"/>
            <w:shd w:val="clear" w:color="auto" w:fill="FFFFFF"/>
            <w:tcMar>
              <w:top w:w="100" w:type="dxa"/>
              <w:left w:w="140" w:type="dxa"/>
              <w:bottom w:w="100" w:type="dxa"/>
              <w:right w:w="140" w:type="dxa"/>
            </w:tcMar>
          </w:tcPr>
          <w:p w14:paraId="58634634" w14:textId="77777777" w:rsidR="0012066F" w:rsidRDefault="00D8530B">
            <w:pPr>
              <w:spacing w:line="276" w:lineRule="auto"/>
              <w:jc w:val="center"/>
            </w:pPr>
            <w:r>
              <w:rPr>
                <w:sz w:val="20"/>
              </w:rPr>
              <w:t>Command-Line Interface</w:t>
            </w:r>
          </w:p>
        </w:tc>
      </w:tr>
      <w:tr w:rsidR="0012066F" w14:paraId="67CAA940" w14:textId="77777777">
        <w:trPr>
          <w:jc w:val="center"/>
        </w:trPr>
        <w:tc>
          <w:tcPr>
            <w:tcW w:w="2592" w:type="dxa"/>
            <w:shd w:val="clear" w:color="auto" w:fill="F5F8FA"/>
            <w:tcMar>
              <w:top w:w="100" w:type="dxa"/>
              <w:left w:w="140" w:type="dxa"/>
              <w:bottom w:w="100" w:type="dxa"/>
              <w:right w:w="140" w:type="dxa"/>
            </w:tcMar>
          </w:tcPr>
          <w:p w14:paraId="6DF39258" w14:textId="77777777" w:rsidR="0012066F" w:rsidRDefault="00D8530B">
            <w:pPr>
              <w:spacing w:line="276" w:lineRule="auto"/>
              <w:jc w:val="left"/>
            </w:pPr>
            <w:r>
              <w:rPr>
                <w:sz w:val="20"/>
              </w:rPr>
              <w:t>CNN</w:t>
            </w:r>
          </w:p>
        </w:tc>
        <w:tc>
          <w:tcPr>
            <w:tcW w:w="5616" w:type="dxa"/>
            <w:shd w:val="clear" w:color="auto" w:fill="F5F8FA"/>
            <w:tcMar>
              <w:top w:w="100" w:type="dxa"/>
              <w:left w:w="140" w:type="dxa"/>
              <w:bottom w:w="100" w:type="dxa"/>
              <w:right w:w="140" w:type="dxa"/>
            </w:tcMar>
          </w:tcPr>
          <w:p w14:paraId="34421FCC" w14:textId="77777777" w:rsidR="0012066F" w:rsidRDefault="00D8530B">
            <w:pPr>
              <w:spacing w:line="276" w:lineRule="auto"/>
              <w:jc w:val="left"/>
            </w:pPr>
            <w:r>
              <w:rPr>
                <w:sz w:val="20"/>
              </w:rPr>
              <w:t>Convolutional Neural Network</w:t>
            </w:r>
          </w:p>
        </w:tc>
      </w:tr>
      <w:tr w:rsidR="0012066F" w14:paraId="5171AEEF" w14:textId="77777777">
        <w:trPr>
          <w:jc w:val="center"/>
        </w:trPr>
        <w:tc>
          <w:tcPr>
            <w:tcW w:w="2592" w:type="dxa"/>
            <w:shd w:val="clear" w:color="auto" w:fill="FFFFFF"/>
            <w:tcMar>
              <w:top w:w="100" w:type="dxa"/>
              <w:left w:w="140" w:type="dxa"/>
              <w:bottom w:w="100" w:type="dxa"/>
              <w:right w:w="140" w:type="dxa"/>
            </w:tcMar>
          </w:tcPr>
          <w:p w14:paraId="64CBFBC7" w14:textId="77777777" w:rsidR="0012066F" w:rsidRDefault="00D8530B">
            <w:pPr>
              <w:spacing w:line="276" w:lineRule="auto"/>
              <w:jc w:val="left"/>
            </w:pPr>
            <w:r>
              <w:rPr>
                <w:sz w:val="20"/>
              </w:rPr>
              <w:t>CPU</w:t>
            </w:r>
          </w:p>
        </w:tc>
        <w:tc>
          <w:tcPr>
            <w:tcW w:w="5616" w:type="dxa"/>
            <w:shd w:val="clear" w:color="auto" w:fill="FFFFFF"/>
            <w:tcMar>
              <w:top w:w="100" w:type="dxa"/>
              <w:left w:w="140" w:type="dxa"/>
              <w:bottom w:w="100" w:type="dxa"/>
              <w:right w:w="140" w:type="dxa"/>
            </w:tcMar>
          </w:tcPr>
          <w:p w14:paraId="0086E0FB" w14:textId="77777777" w:rsidR="0012066F" w:rsidRDefault="00D8530B">
            <w:pPr>
              <w:spacing w:line="276" w:lineRule="auto"/>
              <w:jc w:val="center"/>
            </w:pPr>
            <w:r>
              <w:rPr>
                <w:sz w:val="20"/>
              </w:rPr>
              <w:t>Central Processing Unit</w:t>
            </w:r>
          </w:p>
        </w:tc>
      </w:tr>
      <w:tr w:rsidR="0012066F" w14:paraId="7C914E72" w14:textId="77777777">
        <w:trPr>
          <w:jc w:val="center"/>
        </w:trPr>
        <w:tc>
          <w:tcPr>
            <w:tcW w:w="2592" w:type="dxa"/>
            <w:shd w:val="clear" w:color="auto" w:fill="F5F8FA"/>
            <w:tcMar>
              <w:top w:w="100" w:type="dxa"/>
              <w:left w:w="140" w:type="dxa"/>
              <w:bottom w:w="100" w:type="dxa"/>
              <w:right w:w="140" w:type="dxa"/>
            </w:tcMar>
          </w:tcPr>
          <w:p w14:paraId="1150F80C" w14:textId="77777777" w:rsidR="0012066F" w:rsidRDefault="00D8530B">
            <w:pPr>
              <w:spacing w:line="276" w:lineRule="auto"/>
              <w:jc w:val="left"/>
            </w:pPr>
            <w:r>
              <w:rPr>
                <w:sz w:val="20"/>
              </w:rPr>
              <w:t>DDPM</w:t>
            </w:r>
          </w:p>
        </w:tc>
        <w:tc>
          <w:tcPr>
            <w:tcW w:w="5616" w:type="dxa"/>
            <w:shd w:val="clear" w:color="auto" w:fill="F5F8FA"/>
            <w:tcMar>
              <w:top w:w="100" w:type="dxa"/>
              <w:left w:w="140" w:type="dxa"/>
              <w:bottom w:w="100" w:type="dxa"/>
              <w:right w:w="140" w:type="dxa"/>
            </w:tcMar>
          </w:tcPr>
          <w:p w14:paraId="6A488E8B" w14:textId="77777777" w:rsidR="0012066F" w:rsidRDefault="00D8530B">
            <w:pPr>
              <w:spacing w:line="276" w:lineRule="auto"/>
              <w:jc w:val="left"/>
            </w:pPr>
            <w:r>
              <w:rPr>
                <w:sz w:val="20"/>
              </w:rPr>
              <w:t>Denoising Diffusion Probabilistic Model</w:t>
            </w:r>
          </w:p>
        </w:tc>
      </w:tr>
      <w:tr w:rsidR="0012066F" w14:paraId="5A89EC99" w14:textId="77777777">
        <w:trPr>
          <w:jc w:val="center"/>
        </w:trPr>
        <w:tc>
          <w:tcPr>
            <w:tcW w:w="2592" w:type="dxa"/>
            <w:shd w:val="clear" w:color="auto" w:fill="FFFFFF"/>
            <w:tcMar>
              <w:top w:w="100" w:type="dxa"/>
              <w:left w:w="140" w:type="dxa"/>
              <w:bottom w:w="100" w:type="dxa"/>
              <w:right w:w="140" w:type="dxa"/>
            </w:tcMar>
          </w:tcPr>
          <w:p w14:paraId="6D7B7774" w14:textId="77777777" w:rsidR="0012066F" w:rsidRDefault="00D8530B">
            <w:pPr>
              <w:spacing w:line="276" w:lineRule="auto"/>
              <w:jc w:val="left"/>
            </w:pPr>
            <w:r>
              <w:rPr>
                <w:sz w:val="20"/>
              </w:rPr>
              <w:t>DL</w:t>
            </w:r>
          </w:p>
        </w:tc>
        <w:tc>
          <w:tcPr>
            <w:tcW w:w="5616" w:type="dxa"/>
            <w:shd w:val="clear" w:color="auto" w:fill="FFFFFF"/>
            <w:tcMar>
              <w:top w:w="100" w:type="dxa"/>
              <w:left w:w="140" w:type="dxa"/>
              <w:bottom w:w="100" w:type="dxa"/>
              <w:right w:w="140" w:type="dxa"/>
            </w:tcMar>
          </w:tcPr>
          <w:p w14:paraId="34A289B6" w14:textId="77777777" w:rsidR="0012066F" w:rsidRDefault="00D8530B">
            <w:pPr>
              <w:spacing w:line="276" w:lineRule="auto"/>
              <w:jc w:val="center"/>
            </w:pPr>
            <w:r>
              <w:rPr>
                <w:sz w:val="20"/>
              </w:rPr>
              <w:t>Deep Learning</w:t>
            </w:r>
          </w:p>
        </w:tc>
      </w:tr>
      <w:tr w:rsidR="0012066F" w14:paraId="58151124" w14:textId="77777777">
        <w:trPr>
          <w:jc w:val="center"/>
        </w:trPr>
        <w:tc>
          <w:tcPr>
            <w:tcW w:w="2592" w:type="dxa"/>
            <w:shd w:val="clear" w:color="auto" w:fill="F5F8FA"/>
            <w:tcMar>
              <w:top w:w="100" w:type="dxa"/>
              <w:left w:w="140" w:type="dxa"/>
              <w:bottom w:w="100" w:type="dxa"/>
              <w:right w:w="140" w:type="dxa"/>
            </w:tcMar>
          </w:tcPr>
          <w:p w14:paraId="78468F7B" w14:textId="77777777" w:rsidR="0012066F" w:rsidRDefault="00D8530B">
            <w:pPr>
              <w:spacing w:line="276" w:lineRule="auto"/>
              <w:jc w:val="left"/>
            </w:pPr>
            <w:r>
              <w:rPr>
                <w:sz w:val="20"/>
              </w:rPr>
              <w:t>ELA</w:t>
            </w:r>
          </w:p>
        </w:tc>
        <w:tc>
          <w:tcPr>
            <w:tcW w:w="5616" w:type="dxa"/>
            <w:shd w:val="clear" w:color="auto" w:fill="F5F8FA"/>
            <w:tcMar>
              <w:top w:w="100" w:type="dxa"/>
              <w:left w:w="140" w:type="dxa"/>
              <w:bottom w:w="100" w:type="dxa"/>
              <w:right w:w="140" w:type="dxa"/>
            </w:tcMar>
          </w:tcPr>
          <w:p w14:paraId="45FB6316" w14:textId="77777777" w:rsidR="0012066F" w:rsidRDefault="00D8530B">
            <w:pPr>
              <w:spacing w:line="276" w:lineRule="auto"/>
              <w:jc w:val="center"/>
            </w:pPr>
            <w:r>
              <w:rPr>
                <w:sz w:val="20"/>
              </w:rPr>
              <w:t>Error Level Analysis</w:t>
            </w:r>
          </w:p>
        </w:tc>
      </w:tr>
      <w:tr w:rsidR="0012066F" w14:paraId="4A2B5421" w14:textId="77777777">
        <w:trPr>
          <w:jc w:val="center"/>
        </w:trPr>
        <w:tc>
          <w:tcPr>
            <w:tcW w:w="2592" w:type="dxa"/>
            <w:shd w:val="clear" w:color="auto" w:fill="FFFFFF"/>
            <w:tcMar>
              <w:top w:w="100" w:type="dxa"/>
              <w:left w:w="140" w:type="dxa"/>
              <w:bottom w:w="100" w:type="dxa"/>
              <w:right w:w="140" w:type="dxa"/>
            </w:tcMar>
          </w:tcPr>
          <w:p w14:paraId="3B3F7D3A" w14:textId="77777777" w:rsidR="0012066F" w:rsidRDefault="00D8530B">
            <w:pPr>
              <w:spacing w:line="276" w:lineRule="auto"/>
              <w:jc w:val="left"/>
            </w:pPr>
            <w:r>
              <w:rPr>
                <w:sz w:val="20"/>
              </w:rPr>
              <w:t>FFT</w:t>
            </w:r>
          </w:p>
        </w:tc>
        <w:tc>
          <w:tcPr>
            <w:tcW w:w="5616" w:type="dxa"/>
            <w:shd w:val="clear" w:color="auto" w:fill="FFFFFF"/>
            <w:tcMar>
              <w:top w:w="100" w:type="dxa"/>
              <w:left w:w="140" w:type="dxa"/>
              <w:bottom w:w="100" w:type="dxa"/>
              <w:right w:w="140" w:type="dxa"/>
            </w:tcMar>
          </w:tcPr>
          <w:p w14:paraId="0DB3EA2C" w14:textId="77777777" w:rsidR="0012066F" w:rsidRDefault="00D8530B">
            <w:pPr>
              <w:spacing w:line="276" w:lineRule="auto"/>
              <w:jc w:val="center"/>
            </w:pPr>
            <w:r>
              <w:rPr>
                <w:sz w:val="20"/>
              </w:rPr>
              <w:t>Fast Fourier Transform</w:t>
            </w:r>
          </w:p>
        </w:tc>
      </w:tr>
      <w:tr w:rsidR="0012066F" w14:paraId="2353D11A" w14:textId="77777777">
        <w:trPr>
          <w:jc w:val="center"/>
        </w:trPr>
        <w:tc>
          <w:tcPr>
            <w:tcW w:w="2592" w:type="dxa"/>
            <w:shd w:val="clear" w:color="auto" w:fill="F5F8FA"/>
            <w:tcMar>
              <w:top w:w="100" w:type="dxa"/>
              <w:left w:w="140" w:type="dxa"/>
              <w:bottom w:w="100" w:type="dxa"/>
              <w:right w:w="140" w:type="dxa"/>
            </w:tcMar>
          </w:tcPr>
          <w:p w14:paraId="7B474E07" w14:textId="77777777" w:rsidR="0012066F" w:rsidRDefault="00D8530B">
            <w:pPr>
              <w:spacing w:line="276" w:lineRule="auto"/>
              <w:jc w:val="left"/>
            </w:pPr>
            <w:r>
              <w:rPr>
                <w:sz w:val="20"/>
              </w:rPr>
              <w:t>FN</w:t>
            </w:r>
          </w:p>
        </w:tc>
        <w:tc>
          <w:tcPr>
            <w:tcW w:w="5616" w:type="dxa"/>
            <w:shd w:val="clear" w:color="auto" w:fill="F5F8FA"/>
            <w:tcMar>
              <w:top w:w="100" w:type="dxa"/>
              <w:left w:w="140" w:type="dxa"/>
              <w:bottom w:w="100" w:type="dxa"/>
              <w:right w:w="140" w:type="dxa"/>
            </w:tcMar>
          </w:tcPr>
          <w:p w14:paraId="79894CCA" w14:textId="77777777" w:rsidR="0012066F" w:rsidRDefault="00D8530B">
            <w:pPr>
              <w:spacing w:line="276" w:lineRule="auto"/>
              <w:jc w:val="center"/>
            </w:pPr>
            <w:r>
              <w:rPr>
                <w:sz w:val="20"/>
              </w:rPr>
              <w:t>False Negative</w:t>
            </w:r>
          </w:p>
        </w:tc>
      </w:tr>
      <w:tr w:rsidR="0012066F" w14:paraId="1E6150D0" w14:textId="77777777">
        <w:trPr>
          <w:jc w:val="center"/>
        </w:trPr>
        <w:tc>
          <w:tcPr>
            <w:tcW w:w="2592" w:type="dxa"/>
            <w:shd w:val="clear" w:color="auto" w:fill="FFFFFF"/>
            <w:tcMar>
              <w:top w:w="100" w:type="dxa"/>
              <w:left w:w="140" w:type="dxa"/>
              <w:bottom w:w="100" w:type="dxa"/>
              <w:right w:w="140" w:type="dxa"/>
            </w:tcMar>
          </w:tcPr>
          <w:p w14:paraId="6189A5B0" w14:textId="77777777" w:rsidR="0012066F" w:rsidRDefault="00D8530B">
            <w:pPr>
              <w:spacing w:line="276" w:lineRule="auto"/>
              <w:jc w:val="left"/>
            </w:pPr>
            <w:r>
              <w:rPr>
                <w:sz w:val="20"/>
              </w:rPr>
              <w:t>FP</w:t>
            </w:r>
          </w:p>
        </w:tc>
        <w:tc>
          <w:tcPr>
            <w:tcW w:w="5616" w:type="dxa"/>
            <w:shd w:val="clear" w:color="auto" w:fill="FFFFFF"/>
            <w:tcMar>
              <w:top w:w="100" w:type="dxa"/>
              <w:left w:w="140" w:type="dxa"/>
              <w:bottom w:w="100" w:type="dxa"/>
              <w:right w:w="140" w:type="dxa"/>
            </w:tcMar>
          </w:tcPr>
          <w:p w14:paraId="78A64992" w14:textId="77777777" w:rsidR="0012066F" w:rsidRDefault="00D8530B">
            <w:pPr>
              <w:spacing w:line="276" w:lineRule="auto"/>
              <w:jc w:val="center"/>
            </w:pPr>
            <w:r>
              <w:rPr>
                <w:sz w:val="20"/>
              </w:rPr>
              <w:t>False Positive</w:t>
            </w:r>
          </w:p>
        </w:tc>
      </w:tr>
      <w:tr w:rsidR="0012066F" w14:paraId="72137AB5" w14:textId="77777777">
        <w:trPr>
          <w:jc w:val="center"/>
        </w:trPr>
        <w:tc>
          <w:tcPr>
            <w:tcW w:w="2592" w:type="dxa"/>
            <w:shd w:val="clear" w:color="auto" w:fill="F5F8FA"/>
            <w:tcMar>
              <w:top w:w="100" w:type="dxa"/>
              <w:left w:w="140" w:type="dxa"/>
              <w:bottom w:w="100" w:type="dxa"/>
              <w:right w:w="140" w:type="dxa"/>
            </w:tcMar>
          </w:tcPr>
          <w:p w14:paraId="16660F43" w14:textId="77777777" w:rsidR="0012066F" w:rsidRDefault="00D8530B">
            <w:pPr>
              <w:spacing w:line="276" w:lineRule="auto"/>
              <w:jc w:val="left"/>
            </w:pPr>
            <w:r>
              <w:rPr>
                <w:sz w:val="20"/>
              </w:rPr>
              <w:t>GAP</w:t>
            </w:r>
          </w:p>
        </w:tc>
        <w:tc>
          <w:tcPr>
            <w:tcW w:w="5616" w:type="dxa"/>
            <w:shd w:val="clear" w:color="auto" w:fill="F5F8FA"/>
            <w:tcMar>
              <w:top w:w="100" w:type="dxa"/>
              <w:left w:w="140" w:type="dxa"/>
              <w:bottom w:w="100" w:type="dxa"/>
              <w:right w:w="140" w:type="dxa"/>
            </w:tcMar>
          </w:tcPr>
          <w:p w14:paraId="64642CB1" w14:textId="77777777" w:rsidR="0012066F" w:rsidRDefault="00D8530B">
            <w:pPr>
              <w:spacing w:line="276" w:lineRule="auto"/>
              <w:jc w:val="center"/>
            </w:pPr>
            <w:r>
              <w:rPr>
                <w:sz w:val="20"/>
              </w:rPr>
              <w:t>Global Average Pooling</w:t>
            </w:r>
          </w:p>
        </w:tc>
      </w:tr>
      <w:tr w:rsidR="0012066F" w14:paraId="13DBBADA" w14:textId="77777777">
        <w:trPr>
          <w:jc w:val="center"/>
        </w:trPr>
        <w:tc>
          <w:tcPr>
            <w:tcW w:w="2592" w:type="dxa"/>
            <w:shd w:val="clear" w:color="auto" w:fill="FFFFFF"/>
            <w:tcMar>
              <w:top w:w="100" w:type="dxa"/>
              <w:left w:w="140" w:type="dxa"/>
              <w:bottom w:w="100" w:type="dxa"/>
              <w:right w:w="140" w:type="dxa"/>
            </w:tcMar>
          </w:tcPr>
          <w:p w14:paraId="70576DFB" w14:textId="77777777" w:rsidR="0012066F" w:rsidRDefault="00D8530B">
            <w:pPr>
              <w:spacing w:line="276" w:lineRule="auto"/>
              <w:jc w:val="left"/>
            </w:pPr>
            <w:r>
              <w:rPr>
                <w:sz w:val="20"/>
              </w:rPr>
              <w:t>GPU</w:t>
            </w:r>
          </w:p>
        </w:tc>
        <w:tc>
          <w:tcPr>
            <w:tcW w:w="5616" w:type="dxa"/>
            <w:shd w:val="clear" w:color="auto" w:fill="FFFFFF"/>
            <w:tcMar>
              <w:top w:w="100" w:type="dxa"/>
              <w:left w:w="140" w:type="dxa"/>
              <w:bottom w:w="100" w:type="dxa"/>
              <w:right w:w="140" w:type="dxa"/>
            </w:tcMar>
          </w:tcPr>
          <w:p w14:paraId="65233CAE" w14:textId="77777777" w:rsidR="0012066F" w:rsidRDefault="00D8530B">
            <w:pPr>
              <w:spacing w:line="276" w:lineRule="auto"/>
              <w:jc w:val="center"/>
            </w:pPr>
            <w:r>
              <w:rPr>
                <w:sz w:val="20"/>
              </w:rPr>
              <w:t>Graphics Processing Unit</w:t>
            </w:r>
          </w:p>
        </w:tc>
      </w:tr>
      <w:tr w:rsidR="0012066F" w14:paraId="52E885CB" w14:textId="77777777">
        <w:trPr>
          <w:jc w:val="center"/>
        </w:trPr>
        <w:tc>
          <w:tcPr>
            <w:tcW w:w="2592" w:type="dxa"/>
            <w:shd w:val="clear" w:color="auto" w:fill="F5F8FA"/>
            <w:tcMar>
              <w:top w:w="100" w:type="dxa"/>
              <w:left w:w="140" w:type="dxa"/>
              <w:bottom w:w="100" w:type="dxa"/>
              <w:right w:w="140" w:type="dxa"/>
            </w:tcMar>
          </w:tcPr>
          <w:p w14:paraId="6F9BF64A" w14:textId="77777777" w:rsidR="0012066F" w:rsidRDefault="00D8530B">
            <w:pPr>
              <w:spacing w:line="276" w:lineRule="auto"/>
              <w:jc w:val="left"/>
            </w:pPr>
            <w:r>
              <w:rPr>
                <w:sz w:val="20"/>
              </w:rPr>
              <w:t>GUI</w:t>
            </w:r>
          </w:p>
        </w:tc>
        <w:tc>
          <w:tcPr>
            <w:tcW w:w="5616" w:type="dxa"/>
            <w:shd w:val="clear" w:color="auto" w:fill="F5F8FA"/>
            <w:tcMar>
              <w:top w:w="100" w:type="dxa"/>
              <w:left w:w="140" w:type="dxa"/>
              <w:bottom w:w="100" w:type="dxa"/>
              <w:right w:w="140" w:type="dxa"/>
            </w:tcMar>
          </w:tcPr>
          <w:p w14:paraId="4D445E75" w14:textId="77777777" w:rsidR="0012066F" w:rsidRDefault="00D8530B">
            <w:pPr>
              <w:spacing w:line="276" w:lineRule="auto"/>
              <w:jc w:val="center"/>
            </w:pPr>
            <w:r>
              <w:rPr>
                <w:sz w:val="20"/>
              </w:rPr>
              <w:t>Graphical User Interface</w:t>
            </w:r>
          </w:p>
        </w:tc>
      </w:tr>
      <w:tr w:rsidR="0012066F" w14:paraId="2FA1FE6D" w14:textId="77777777">
        <w:trPr>
          <w:jc w:val="center"/>
        </w:trPr>
        <w:tc>
          <w:tcPr>
            <w:tcW w:w="2592" w:type="dxa"/>
            <w:shd w:val="clear" w:color="auto" w:fill="FFFFFF"/>
            <w:tcMar>
              <w:top w:w="100" w:type="dxa"/>
              <w:left w:w="140" w:type="dxa"/>
              <w:bottom w:w="100" w:type="dxa"/>
              <w:right w:w="140" w:type="dxa"/>
            </w:tcMar>
          </w:tcPr>
          <w:p w14:paraId="3D61AE0A" w14:textId="77777777" w:rsidR="0012066F" w:rsidRDefault="00D8530B">
            <w:pPr>
              <w:spacing w:line="276" w:lineRule="auto"/>
              <w:jc w:val="left"/>
            </w:pPr>
            <w:r>
              <w:rPr>
                <w:sz w:val="20"/>
              </w:rPr>
              <w:lastRenderedPageBreak/>
              <w:t>HOD</w:t>
            </w:r>
          </w:p>
        </w:tc>
        <w:tc>
          <w:tcPr>
            <w:tcW w:w="5616" w:type="dxa"/>
            <w:shd w:val="clear" w:color="auto" w:fill="FFFFFF"/>
            <w:tcMar>
              <w:top w:w="100" w:type="dxa"/>
              <w:left w:w="140" w:type="dxa"/>
              <w:bottom w:w="100" w:type="dxa"/>
              <w:right w:w="140" w:type="dxa"/>
            </w:tcMar>
          </w:tcPr>
          <w:p w14:paraId="675E81AF" w14:textId="77777777" w:rsidR="0012066F" w:rsidRDefault="00D8530B">
            <w:pPr>
              <w:spacing w:line="276" w:lineRule="auto"/>
              <w:jc w:val="center"/>
            </w:pPr>
            <w:r>
              <w:rPr>
                <w:sz w:val="20"/>
              </w:rPr>
              <w:t>Head of the Department</w:t>
            </w:r>
          </w:p>
        </w:tc>
      </w:tr>
      <w:tr w:rsidR="0012066F" w14:paraId="50465396" w14:textId="77777777">
        <w:trPr>
          <w:jc w:val="center"/>
        </w:trPr>
        <w:tc>
          <w:tcPr>
            <w:tcW w:w="2592" w:type="dxa"/>
            <w:shd w:val="clear" w:color="auto" w:fill="F5F8FA"/>
            <w:tcMar>
              <w:top w:w="100" w:type="dxa"/>
              <w:left w:w="140" w:type="dxa"/>
              <w:bottom w:w="100" w:type="dxa"/>
              <w:right w:w="140" w:type="dxa"/>
            </w:tcMar>
          </w:tcPr>
          <w:p w14:paraId="74AA6BFE" w14:textId="77777777" w:rsidR="0012066F" w:rsidRDefault="00D8530B">
            <w:pPr>
              <w:spacing w:line="276" w:lineRule="auto"/>
              <w:jc w:val="left"/>
            </w:pPr>
            <w:r>
              <w:rPr>
                <w:sz w:val="20"/>
              </w:rPr>
              <w:t>IDE</w:t>
            </w:r>
          </w:p>
        </w:tc>
        <w:tc>
          <w:tcPr>
            <w:tcW w:w="5616" w:type="dxa"/>
            <w:shd w:val="clear" w:color="auto" w:fill="F5F8FA"/>
            <w:tcMar>
              <w:top w:w="100" w:type="dxa"/>
              <w:left w:w="140" w:type="dxa"/>
              <w:bottom w:w="100" w:type="dxa"/>
              <w:right w:w="140" w:type="dxa"/>
            </w:tcMar>
          </w:tcPr>
          <w:p w14:paraId="48FDEBA7" w14:textId="77777777" w:rsidR="0012066F" w:rsidRDefault="00D8530B">
            <w:pPr>
              <w:spacing w:line="276" w:lineRule="auto"/>
              <w:jc w:val="left"/>
            </w:pPr>
            <w:r>
              <w:rPr>
                <w:sz w:val="20"/>
              </w:rPr>
              <w:t>Integrated Development Environment</w:t>
            </w:r>
          </w:p>
        </w:tc>
      </w:tr>
      <w:tr w:rsidR="0012066F" w14:paraId="2D33FF7B" w14:textId="77777777">
        <w:trPr>
          <w:jc w:val="center"/>
        </w:trPr>
        <w:tc>
          <w:tcPr>
            <w:tcW w:w="2592" w:type="dxa"/>
            <w:shd w:val="clear" w:color="auto" w:fill="FFFFFF"/>
            <w:tcMar>
              <w:top w:w="100" w:type="dxa"/>
              <w:left w:w="140" w:type="dxa"/>
              <w:bottom w:w="100" w:type="dxa"/>
              <w:right w:w="140" w:type="dxa"/>
            </w:tcMar>
          </w:tcPr>
          <w:p w14:paraId="35018D3D" w14:textId="77777777" w:rsidR="0012066F" w:rsidRDefault="00D8530B">
            <w:pPr>
              <w:spacing w:line="276" w:lineRule="auto"/>
              <w:jc w:val="left"/>
            </w:pPr>
            <w:r>
              <w:rPr>
                <w:sz w:val="20"/>
              </w:rPr>
              <w:t>IEEE</w:t>
            </w:r>
          </w:p>
        </w:tc>
        <w:tc>
          <w:tcPr>
            <w:tcW w:w="5616" w:type="dxa"/>
            <w:shd w:val="clear" w:color="auto" w:fill="FFFFFF"/>
            <w:tcMar>
              <w:top w:w="100" w:type="dxa"/>
              <w:left w:w="140" w:type="dxa"/>
              <w:bottom w:w="100" w:type="dxa"/>
              <w:right w:w="140" w:type="dxa"/>
            </w:tcMar>
          </w:tcPr>
          <w:p w14:paraId="17943EA5" w14:textId="77777777" w:rsidR="0012066F" w:rsidRDefault="00D8530B">
            <w:pPr>
              <w:spacing w:line="276" w:lineRule="auto"/>
              <w:jc w:val="left"/>
            </w:pPr>
            <w:r>
              <w:rPr>
                <w:sz w:val="20"/>
              </w:rPr>
              <w:t>Institute of Electrical and Electronics Engineers</w:t>
            </w:r>
          </w:p>
        </w:tc>
      </w:tr>
      <w:tr w:rsidR="0012066F" w14:paraId="068C0557" w14:textId="77777777">
        <w:trPr>
          <w:jc w:val="center"/>
        </w:trPr>
        <w:tc>
          <w:tcPr>
            <w:tcW w:w="2592" w:type="dxa"/>
            <w:shd w:val="clear" w:color="auto" w:fill="F5F8FA"/>
            <w:tcMar>
              <w:top w:w="100" w:type="dxa"/>
              <w:left w:w="140" w:type="dxa"/>
              <w:bottom w:w="100" w:type="dxa"/>
              <w:right w:w="140" w:type="dxa"/>
            </w:tcMar>
          </w:tcPr>
          <w:p w14:paraId="3EDCECB9" w14:textId="77777777" w:rsidR="0012066F" w:rsidRDefault="00D8530B">
            <w:pPr>
              <w:spacing w:line="276" w:lineRule="auto"/>
              <w:jc w:val="left"/>
            </w:pPr>
            <w:r>
              <w:rPr>
                <w:sz w:val="20"/>
              </w:rPr>
              <w:t>ML</w:t>
            </w:r>
          </w:p>
        </w:tc>
        <w:tc>
          <w:tcPr>
            <w:tcW w:w="5616" w:type="dxa"/>
            <w:shd w:val="clear" w:color="auto" w:fill="F5F8FA"/>
            <w:tcMar>
              <w:top w:w="100" w:type="dxa"/>
              <w:left w:w="140" w:type="dxa"/>
              <w:bottom w:w="100" w:type="dxa"/>
              <w:right w:w="140" w:type="dxa"/>
            </w:tcMar>
          </w:tcPr>
          <w:p w14:paraId="3C724348" w14:textId="77777777" w:rsidR="0012066F" w:rsidRDefault="00D8530B">
            <w:pPr>
              <w:spacing w:line="276" w:lineRule="auto"/>
              <w:jc w:val="center"/>
            </w:pPr>
            <w:r>
              <w:rPr>
                <w:sz w:val="20"/>
              </w:rPr>
              <w:t>Machine Learning</w:t>
            </w:r>
          </w:p>
        </w:tc>
      </w:tr>
      <w:tr w:rsidR="0012066F" w14:paraId="6E50968F" w14:textId="77777777">
        <w:trPr>
          <w:jc w:val="center"/>
        </w:trPr>
        <w:tc>
          <w:tcPr>
            <w:tcW w:w="2592" w:type="dxa"/>
            <w:shd w:val="clear" w:color="auto" w:fill="FFFFFF"/>
            <w:tcMar>
              <w:top w:w="100" w:type="dxa"/>
              <w:left w:w="140" w:type="dxa"/>
              <w:bottom w:w="100" w:type="dxa"/>
              <w:right w:w="140" w:type="dxa"/>
            </w:tcMar>
          </w:tcPr>
          <w:p w14:paraId="44B58876" w14:textId="77777777" w:rsidR="0012066F" w:rsidRDefault="00D8530B">
            <w:pPr>
              <w:spacing w:line="276" w:lineRule="auto"/>
              <w:jc w:val="left"/>
            </w:pPr>
            <w:r>
              <w:rPr>
                <w:sz w:val="20"/>
              </w:rPr>
              <w:t>PRNU</w:t>
            </w:r>
          </w:p>
        </w:tc>
        <w:tc>
          <w:tcPr>
            <w:tcW w:w="5616" w:type="dxa"/>
            <w:shd w:val="clear" w:color="auto" w:fill="FFFFFF"/>
            <w:tcMar>
              <w:top w:w="100" w:type="dxa"/>
              <w:left w:w="140" w:type="dxa"/>
              <w:bottom w:w="100" w:type="dxa"/>
              <w:right w:w="140" w:type="dxa"/>
            </w:tcMar>
          </w:tcPr>
          <w:p w14:paraId="0340F701" w14:textId="77777777" w:rsidR="0012066F" w:rsidRDefault="00D8530B">
            <w:pPr>
              <w:spacing w:line="276" w:lineRule="auto"/>
              <w:jc w:val="left"/>
            </w:pPr>
            <w:r>
              <w:rPr>
                <w:sz w:val="20"/>
              </w:rPr>
              <w:t>Photo-Response Non-Uniformity</w:t>
            </w:r>
          </w:p>
        </w:tc>
      </w:tr>
      <w:tr w:rsidR="0012066F" w14:paraId="028AC8C4" w14:textId="77777777">
        <w:trPr>
          <w:jc w:val="center"/>
        </w:trPr>
        <w:tc>
          <w:tcPr>
            <w:tcW w:w="2592" w:type="dxa"/>
            <w:shd w:val="clear" w:color="auto" w:fill="F5F8FA"/>
            <w:tcMar>
              <w:top w:w="100" w:type="dxa"/>
              <w:left w:w="140" w:type="dxa"/>
              <w:bottom w:w="100" w:type="dxa"/>
              <w:right w:w="140" w:type="dxa"/>
            </w:tcMar>
          </w:tcPr>
          <w:p w14:paraId="24ACEACF" w14:textId="77777777" w:rsidR="0012066F" w:rsidRDefault="00D8530B">
            <w:pPr>
              <w:spacing w:line="276" w:lineRule="auto"/>
              <w:jc w:val="left"/>
            </w:pPr>
            <w:r>
              <w:rPr>
                <w:sz w:val="20"/>
              </w:rPr>
              <w:t>ReLU</w:t>
            </w:r>
          </w:p>
        </w:tc>
        <w:tc>
          <w:tcPr>
            <w:tcW w:w="5616" w:type="dxa"/>
            <w:shd w:val="clear" w:color="auto" w:fill="F5F8FA"/>
            <w:tcMar>
              <w:top w:w="100" w:type="dxa"/>
              <w:left w:w="140" w:type="dxa"/>
              <w:bottom w:w="100" w:type="dxa"/>
              <w:right w:w="140" w:type="dxa"/>
            </w:tcMar>
          </w:tcPr>
          <w:p w14:paraId="18B8BF2C" w14:textId="77777777" w:rsidR="0012066F" w:rsidRDefault="00D8530B">
            <w:pPr>
              <w:spacing w:line="276" w:lineRule="auto"/>
              <w:jc w:val="center"/>
            </w:pPr>
            <w:r>
              <w:rPr>
                <w:sz w:val="20"/>
              </w:rPr>
              <w:t>Rectified Linear Unit</w:t>
            </w:r>
          </w:p>
        </w:tc>
      </w:tr>
      <w:tr w:rsidR="0012066F" w14:paraId="1412E215" w14:textId="77777777">
        <w:trPr>
          <w:jc w:val="center"/>
        </w:trPr>
        <w:tc>
          <w:tcPr>
            <w:tcW w:w="2592" w:type="dxa"/>
            <w:shd w:val="clear" w:color="auto" w:fill="FFFFFF"/>
            <w:tcMar>
              <w:top w:w="100" w:type="dxa"/>
              <w:left w:w="140" w:type="dxa"/>
              <w:bottom w:w="100" w:type="dxa"/>
              <w:right w:w="140" w:type="dxa"/>
            </w:tcMar>
          </w:tcPr>
          <w:p w14:paraId="2144A926" w14:textId="77777777" w:rsidR="0012066F" w:rsidRDefault="00D8530B">
            <w:pPr>
              <w:spacing w:line="276" w:lineRule="auto"/>
              <w:jc w:val="left"/>
            </w:pPr>
            <w:r>
              <w:rPr>
                <w:sz w:val="20"/>
              </w:rPr>
              <w:t>RGB</w:t>
            </w:r>
          </w:p>
        </w:tc>
        <w:tc>
          <w:tcPr>
            <w:tcW w:w="5616" w:type="dxa"/>
            <w:shd w:val="clear" w:color="auto" w:fill="FFFFFF"/>
            <w:tcMar>
              <w:top w:w="100" w:type="dxa"/>
              <w:left w:w="140" w:type="dxa"/>
              <w:bottom w:w="100" w:type="dxa"/>
              <w:right w:w="140" w:type="dxa"/>
            </w:tcMar>
          </w:tcPr>
          <w:p w14:paraId="6219D525" w14:textId="77777777" w:rsidR="0012066F" w:rsidRDefault="00D8530B">
            <w:pPr>
              <w:spacing w:line="276" w:lineRule="auto"/>
              <w:jc w:val="center"/>
            </w:pPr>
            <w:r>
              <w:rPr>
                <w:sz w:val="20"/>
              </w:rPr>
              <w:t>Red, Green, Blue</w:t>
            </w:r>
          </w:p>
        </w:tc>
      </w:tr>
      <w:tr w:rsidR="0012066F" w14:paraId="7A63963B" w14:textId="77777777">
        <w:trPr>
          <w:jc w:val="center"/>
        </w:trPr>
        <w:tc>
          <w:tcPr>
            <w:tcW w:w="2592" w:type="dxa"/>
            <w:shd w:val="clear" w:color="auto" w:fill="F5F8FA"/>
            <w:tcMar>
              <w:top w:w="100" w:type="dxa"/>
              <w:left w:w="140" w:type="dxa"/>
              <w:bottom w:w="100" w:type="dxa"/>
              <w:right w:w="140" w:type="dxa"/>
            </w:tcMar>
          </w:tcPr>
          <w:p w14:paraId="3377F9D9" w14:textId="77777777" w:rsidR="0012066F" w:rsidRDefault="00D8530B">
            <w:pPr>
              <w:spacing w:line="276" w:lineRule="auto"/>
              <w:jc w:val="left"/>
            </w:pPr>
            <w:r>
              <w:rPr>
                <w:sz w:val="20"/>
              </w:rPr>
              <w:t>ROC</w:t>
            </w:r>
          </w:p>
        </w:tc>
        <w:tc>
          <w:tcPr>
            <w:tcW w:w="5616" w:type="dxa"/>
            <w:shd w:val="clear" w:color="auto" w:fill="F5F8FA"/>
            <w:tcMar>
              <w:top w:w="100" w:type="dxa"/>
              <w:left w:w="140" w:type="dxa"/>
              <w:bottom w:w="100" w:type="dxa"/>
              <w:right w:w="140" w:type="dxa"/>
            </w:tcMar>
          </w:tcPr>
          <w:p w14:paraId="1CB8D8D8" w14:textId="77777777" w:rsidR="0012066F" w:rsidRDefault="00D8530B">
            <w:pPr>
              <w:spacing w:line="276" w:lineRule="auto"/>
              <w:jc w:val="left"/>
            </w:pPr>
            <w:r>
              <w:rPr>
                <w:sz w:val="20"/>
              </w:rPr>
              <w:t>Receiver Operating Characteristic</w:t>
            </w:r>
          </w:p>
        </w:tc>
      </w:tr>
      <w:tr w:rsidR="0012066F" w14:paraId="25431E53" w14:textId="77777777">
        <w:trPr>
          <w:jc w:val="center"/>
        </w:trPr>
        <w:tc>
          <w:tcPr>
            <w:tcW w:w="2592" w:type="dxa"/>
            <w:shd w:val="clear" w:color="auto" w:fill="FFFFFF"/>
            <w:tcMar>
              <w:top w:w="100" w:type="dxa"/>
              <w:left w:w="140" w:type="dxa"/>
              <w:bottom w:w="100" w:type="dxa"/>
              <w:right w:w="140" w:type="dxa"/>
            </w:tcMar>
          </w:tcPr>
          <w:p w14:paraId="59874560" w14:textId="77777777" w:rsidR="0012066F" w:rsidRDefault="00D8530B">
            <w:pPr>
              <w:spacing w:line="276" w:lineRule="auto"/>
              <w:jc w:val="left"/>
            </w:pPr>
            <w:r>
              <w:rPr>
                <w:sz w:val="20"/>
              </w:rPr>
              <w:t>SGD</w:t>
            </w:r>
          </w:p>
        </w:tc>
        <w:tc>
          <w:tcPr>
            <w:tcW w:w="5616" w:type="dxa"/>
            <w:shd w:val="clear" w:color="auto" w:fill="FFFFFF"/>
            <w:tcMar>
              <w:top w:w="100" w:type="dxa"/>
              <w:left w:w="140" w:type="dxa"/>
              <w:bottom w:w="100" w:type="dxa"/>
              <w:right w:w="140" w:type="dxa"/>
            </w:tcMar>
          </w:tcPr>
          <w:p w14:paraId="357D5C1A" w14:textId="77777777" w:rsidR="0012066F" w:rsidRDefault="00D8530B">
            <w:pPr>
              <w:spacing w:line="276" w:lineRule="auto"/>
              <w:jc w:val="left"/>
            </w:pPr>
            <w:r>
              <w:rPr>
                <w:sz w:val="20"/>
              </w:rPr>
              <w:t>Stochastic Gradient Descent</w:t>
            </w:r>
          </w:p>
        </w:tc>
      </w:tr>
      <w:tr w:rsidR="0012066F" w14:paraId="68E6E8F2" w14:textId="77777777">
        <w:trPr>
          <w:jc w:val="center"/>
        </w:trPr>
        <w:tc>
          <w:tcPr>
            <w:tcW w:w="2592" w:type="dxa"/>
            <w:shd w:val="clear" w:color="auto" w:fill="F5F8FA"/>
            <w:tcMar>
              <w:top w:w="100" w:type="dxa"/>
              <w:left w:w="140" w:type="dxa"/>
              <w:bottom w:w="100" w:type="dxa"/>
              <w:right w:w="140" w:type="dxa"/>
            </w:tcMar>
          </w:tcPr>
          <w:p w14:paraId="1AEF1791" w14:textId="77777777" w:rsidR="0012066F" w:rsidRDefault="00D8530B">
            <w:pPr>
              <w:spacing w:line="276" w:lineRule="auto"/>
              <w:jc w:val="left"/>
            </w:pPr>
            <w:r>
              <w:rPr>
                <w:sz w:val="20"/>
              </w:rPr>
              <w:t>TN</w:t>
            </w:r>
          </w:p>
        </w:tc>
        <w:tc>
          <w:tcPr>
            <w:tcW w:w="5616" w:type="dxa"/>
            <w:shd w:val="clear" w:color="auto" w:fill="F5F8FA"/>
            <w:tcMar>
              <w:top w:w="100" w:type="dxa"/>
              <w:left w:w="140" w:type="dxa"/>
              <w:bottom w:w="100" w:type="dxa"/>
              <w:right w:w="140" w:type="dxa"/>
            </w:tcMar>
          </w:tcPr>
          <w:p w14:paraId="6167DF1B" w14:textId="77777777" w:rsidR="0012066F" w:rsidRDefault="00D8530B">
            <w:pPr>
              <w:spacing w:line="276" w:lineRule="auto"/>
              <w:jc w:val="center"/>
            </w:pPr>
            <w:r>
              <w:rPr>
                <w:sz w:val="20"/>
              </w:rPr>
              <w:t>True Negative</w:t>
            </w:r>
          </w:p>
        </w:tc>
      </w:tr>
      <w:tr w:rsidR="0012066F" w14:paraId="5E74B7BA" w14:textId="77777777">
        <w:trPr>
          <w:jc w:val="center"/>
        </w:trPr>
        <w:tc>
          <w:tcPr>
            <w:tcW w:w="2592" w:type="dxa"/>
            <w:shd w:val="clear" w:color="auto" w:fill="FFFFFF"/>
            <w:tcMar>
              <w:top w:w="100" w:type="dxa"/>
              <w:left w:w="140" w:type="dxa"/>
              <w:bottom w:w="100" w:type="dxa"/>
              <w:right w:w="140" w:type="dxa"/>
            </w:tcMar>
          </w:tcPr>
          <w:p w14:paraId="7D837975" w14:textId="77777777" w:rsidR="0012066F" w:rsidRDefault="00D8530B">
            <w:pPr>
              <w:spacing w:line="276" w:lineRule="auto"/>
              <w:jc w:val="left"/>
            </w:pPr>
            <w:r>
              <w:rPr>
                <w:sz w:val="20"/>
              </w:rPr>
              <w:t>TP</w:t>
            </w:r>
          </w:p>
        </w:tc>
        <w:tc>
          <w:tcPr>
            <w:tcW w:w="5616" w:type="dxa"/>
            <w:shd w:val="clear" w:color="auto" w:fill="FFFFFF"/>
            <w:tcMar>
              <w:top w:w="100" w:type="dxa"/>
              <w:left w:w="140" w:type="dxa"/>
              <w:bottom w:w="100" w:type="dxa"/>
              <w:right w:w="140" w:type="dxa"/>
            </w:tcMar>
          </w:tcPr>
          <w:p w14:paraId="37D76CC6" w14:textId="77777777" w:rsidR="0012066F" w:rsidRDefault="00D8530B">
            <w:pPr>
              <w:spacing w:line="276" w:lineRule="auto"/>
              <w:jc w:val="center"/>
            </w:pPr>
            <w:r>
              <w:rPr>
                <w:sz w:val="20"/>
              </w:rPr>
              <w:t>True Positive</w:t>
            </w:r>
          </w:p>
        </w:tc>
      </w:tr>
      <w:tr w:rsidR="0012066F" w14:paraId="1D43F148" w14:textId="77777777">
        <w:trPr>
          <w:jc w:val="center"/>
        </w:trPr>
        <w:tc>
          <w:tcPr>
            <w:tcW w:w="2592" w:type="dxa"/>
            <w:shd w:val="clear" w:color="auto" w:fill="F5F8FA"/>
            <w:tcMar>
              <w:top w:w="100" w:type="dxa"/>
              <w:left w:w="140" w:type="dxa"/>
              <w:bottom w:w="100" w:type="dxa"/>
              <w:right w:w="140" w:type="dxa"/>
            </w:tcMar>
          </w:tcPr>
          <w:p w14:paraId="3EB94591" w14:textId="77777777" w:rsidR="0012066F" w:rsidRDefault="00D8530B">
            <w:pPr>
              <w:spacing w:line="276" w:lineRule="auto"/>
              <w:jc w:val="left"/>
            </w:pPr>
            <w:r>
              <w:rPr>
                <w:sz w:val="20"/>
              </w:rPr>
              <w:t>UI</w:t>
            </w:r>
          </w:p>
        </w:tc>
        <w:tc>
          <w:tcPr>
            <w:tcW w:w="5616" w:type="dxa"/>
            <w:shd w:val="clear" w:color="auto" w:fill="F5F8FA"/>
            <w:tcMar>
              <w:top w:w="100" w:type="dxa"/>
              <w:left w:w="140" w:type="dxa"/>
              <w:bottom w:w="100" w:type="dxa"/>
              <w:right w:w="140" w:type="dxa"/>
            </w:tcMar>
          </w:tcPr>
          <w:p w14:paraId="64AEB433" w14:textId="77777777" w:rsidR="0012066F" w:rsidRDefault="00D8530B">
            <w:pPr>
              <w:spacing w:line="276" w:lineRule="auto"/>
              <w:jc w:val="center"/>
            </w:pPr>
            <w:r>
              <w:rPr>
                <w:sz w:val="20"/>
              </w:rPr>
              <w:t>User Interface</w:t>
            </w:r>
          </w:p>
        </w:tc>
      </w:tr>
      <w:tr w:rsidR="0012066F" w14:paraId="7D266FC8" w14:textId="77777777">
        <w:trPr>
          <w:jc w:val="center"/>
        </w:trPr>
        <w:tc>
          <w:tcPr>
            <w:tcW w:w="2592" w:type="dxa"/>
            <w:shd w:val="clear" w:color="auto" w:fill="FFFFFF"/>
            <w:tcMar>
              <w:top w:w="100" w:type="dxa"/>
              <w:left w:w="140" w:type="dxa"/>
              <w:bottom w:w="100" w:type="dxa"/>
              <w:right w:w="140" w:type="dxa"/>
            </w:tcMar>
          </w:tcPr>
          <w:p w14:paraId="528C0815" w14:textId="77777777" w:rsidR="0012066F" w:rsidRDefault="00D8530B">
            <w:pPr>
              <w:spacing w:line="276" w:lineRule="auto"/>
              <w:jc w:val="left"/>
            </w:pPr>
            <w:r>
              <w:rPr>
                <w:sz w:val="20"/>
              </w:rPr>
              <w:t>VRAM</w:t>
            </w:r>
          </w:p>
        </w:tc>
        <w:tc>
          <w:tcPr>
            <w:tcW w:w="5616" w:type="dxa"/>
            <w:shd w:val="clear" w:color="auto" w:fill="FFFFFF"/>
            <w:tcMar>
              <w:top w:w="100" w:type="dxa"/>
              <w:left w:w="140" w:type="dxa"/>
              <w:bottom w:w="100" w:type="dxa"/>
              <w:right w:w="140" w:type="dxa"/>
            </w:tcMar>
          </w:tcPr>
          <w:p w14:paraId="611EFEEB" w14:textId="77777777" w:rsidR="0012066F" w:rsidRDefault="00D8530B">
            <w:pPr>
              <w:spacing w:line="276" w:lineRule="auto"/>
              <w:jc w:val="left"/>
            </w:pPr>
            <w:r>
              <w:rPr>
                <w:sz w:val="20"/>
              </w:rPr>
              <w:t>Video Random Access Memory</w:t>
            </w:r>
          </w:p>
        </w:tc>
      </w:tr>
    </w:tbl>
    <w:p w14:paraId="469B59DF" w14:textId="77777777" w:rsidR="0012066F" w:rsidRDefault="0012066F">
      <w:pPr>
        <w:spacing w:after="80"/>
      </w:pPr>
    </w:p>
    <w:p w14:paraId="50D3908F" w14:textId="77777777" w:rsidR="0012066F" w:rsidRDefault="00D8530B">
      <w:r>
        <w:br w:type="page"/>
      </w:r>
    </w:p>
    <w:p w14:paraId="5F5DA1E7" w14:textId="77777777" w:rsidR="0012066F" w:rsidRDefault="00D8530B">
      <w:pPr>
        <w:spacing w:before="360" w:line="312" w:lineRule="auto"/>
        <w:jc w:val="left"/>
      </w:pPr>
      <w:r>
        <w:rPr>
          <w:b/>
          <w:color w:val="002855"/>
          <w:sz w:val="32"/>
        </w:rPr>
        <w:lastRenderedPageBreak/>
        <w:t>CHAPTER 1: INTRODUCTION</w:t>
      </w:r>
    </w:p>
    <w:p w14:paraId="26190099" w14:textId="77777777" w:rsidR="0012066F" w:rsidRDefault="00D8530B">
      <w:pPr>
        <w:spacing w:before="280" w:after="120" w:line="312" w:lineRule="auto"/>
        <w:jc w:val="left"/>
      </w:pPr>
      <w:r>
        <w:rPr>
          <w:b/>
          <w:color w:val="111111"/>
          <w:sz w:val="28"/>
        </w:rPr>
        <w:t>1.1 Introduction to the Problem Domain</w:t>
      </w:r>
    </w:p>
    <w:p w14:paraId="2838B3B7" w14:textId="77777777" w:rsidR="0012066F" w:rsidRDefault="00D8530B">
      <w:pPr>
        <w:spacing w:after="120"/>
      </w:pPr>
      <w:r>
        <w:t>Over the past decade, the domain of Artificial Intelligence (AI) has undergone an unprecedented paradigm shift, transitioning from discriminative pattern recognition to highly capable generative modeling. In computer vision, early generative models such as Variational Autoencoders (VAEs) and Generative Adversarial Networks (GANs) established the initial feasibility of synthesizing photo-realistic textures and facial structures. More recently, the field has been revolutionized by Denoising Diffusion Probabil</w:t>
      </w:r>
      <w:r>
        <w:t>istic Models (DDPMs) and Latent Diffusion Models (LDMs), exemplified by state-of-the-art frameworks such as Stable Diffusion, Midjourney, and OpenAI DALL-E. These generative engines synthesize complex photographic scenes from textual natural-language prompts by iteratively removing Gaussian noise within a compressed latent representation space, conditioned on cross-attention text embeddings.</w:t>
      </w:r>
    </w:p>
    <w:p w14:paraId="22534DEC" w14:textId="77777777" w:rsidR="0012066F" w:rsidRDefault="00D8530B">
      <w:pPr>
        <w:spacing w:after="120"/>
      </w:pPr>
      <w:r>
        <w:t>While generative AI fosters tremendous innovation across creative entertainment, digital marketing, visual design, and educational simulations, it simultaneously introduces acute existential threats to visual media authenticity and societal trust. The visual fidelity of synthetic imagery has achieved a point where human visual inspection is no longer a dependable filter. Human observers frequently fail to perceive the microscopic structural incoherencies, spectral artifacts, or semantic discrepancies embedd</w:t>
      </w:r>
      <w:r>
        <w:t>ed within AI-generated visuals. Consequently, synthetic imagery can be trivially generated and weaponized by malicious actors to disseminate political disinformation, fabricate defamatory evidence, execute financial fraud, engineer social engineering hoaxes, and corrupt automated biometric authentication mechanisms.</w:t>
      </w:r>
    </w:p>
    <w:p w14:paraId="70E1136C" w14:textId="77777777" w:rsidR="0012066F" w:rsidRDefault="00D8530B">
      <w:pPr>
        <w:spacing w:after="120"/>
      </w:pPr>
      <w:r>
        <w:t>Distinguishing between authentic photographs captured by physical optical camera sensors (REAL) and synthetically generated computer imagery (FAKE) differs significantly from conventional computer vision object recognition. In standard image classification (such as classifying objects across ImageNet categories), the neural network learns semantic geometric structures, color contours, and high-level morphological arrangements (e.g., ears and snouts for mammals, wheels and windshields for vehicles). Converse</w:t>
      </w:r>
      <w:r>
        <w:t xml:space="preserve">ly, synthetic image detection requires identifying </w:t>
      </w:r>
      <w:r>
        <w:lastRenderedPageBreak/>
        <w:t>structural, mathematical, and statistical anomalies left behind by generative diffusion or adversarial upsampling processes. These cues often reside in subtle pixel correlation statistics, high-frequency spatial discrepancies, and structural frequency distributions that do not correspond to physical light transport through optical lens systems. Deep Convolutional Neural Networks (CNNs) represent the premier methodology to extract these multi-scale mathemati</w:t>
      </w:r>
      <w:r>
        <w:t>cal representations and establish a robust, automated line of defense for digital media verification.</w:t>
      </w:r>
    </w:p>
    <w:p w14:paraId="05B31B63" w14:textId="77777777" w:rsidR="0012066F" w:rsidRDefault="00D8530B">
      <w:pPr>
        <w:spacing w:before="280" w:after="120" w:line="312" w:lineRule="auto"/>
        <w:jc w:val="left"/>
      </w:pPr>
      <w:r>
        <w:rPr>
          <w:b/>
          <w:color w:val="111111"/>
          <w:sz w:val="28"/>
        </w:rPr>
        <w:t>1.2 Problem Statement</w:t>
      </w:r>
    </w:p>
    <w:p w14:paraId="432E4FE6" w14:textId="77777777" w:rsidR="0012066F" w:rsidRDefault="00D8530B">
      <w:pPr>
        <w:spacing w:after="120"/>
      </w:pPr>
      <w:r>
        <w:t>The primary objective of this project is to design, develop, and rigorously evaluate an automated deep-learning-based classification system capable of ingesting a digital image of arbitrary content and outputting a reliable binary classification prediction: REAL (originating from physical optical camera sensors) or FAKE (synthetically generated via deep generative architectures, specifically diffusion models).</w:t>
      </w:r>
    </w:p>
    <w:p w14:paraId="62BC0777" w14:textId="77777777" w:rsidR="0012066F" w:rsidRDefault="00D8530B">
      <w:pPr>
        <w:spacing w:after="120"/>
      </w:pPr>
      <w:r>
        <w:t>Formally, given an input image tensor X in R^{H x W x C}, where H, W, and C denote the height, width, and color channels respectively, the objective is to learn a parameterized non-linear mapping function f_theta(X) -&gt; y_hat in [0, 1] such that y_hat approximates the true binary label y in {0, 1}, where y = 1 denotes a REAL photograph and y = 0 denotes an AI-generated synthetic image (or vice-versa, depending on target label mapping).</w:t>
      </w:r>
    </w:p>
    <w:p w14:paraId="6277430F" w14:textId="77777777" w:rsidR="0012066F" w:rsidRDefault="00D8530B">
      <w:pPr>
        <w:spacing w:after="120"/>
      </w:pPr>
      <w:r>
        <w:t>The formulation of this technical objective encompasses several profound engineering and algorithmic challenges:</w:t>
      </w:r>
    </w:p>
    <w:p w14:paraId="145486B2" w14:textId="77777777" w:rsidR="0012066F" w:rsidRDefault="00D8530B">
      <w:pPr>
        <w:pStyle w:val="ListBullet"/>
        <w:spacing w:after="80"/>
      </w:pPr>
      <w:r>
        <w:rPr>
          <w:b/>
        </w:rPr>
        <w:t xml:space="preserve">1. </w:t>
      </w:r>
      <w:r>
        <w:t>Visual and Semantic Convergence: Modern diffusion models synthesize objects with photographic realism, rendering traditional human inspection and heuristic edge-detection algorithms obsolete.</w:t>
      </w:r>
    </w:p>
    <w:p w14:paraId="09C011E4" w14:textId="77777777" w:rsidR="0012066F" w:rsidRDefault="00D8530B">
      <w:pPr>
        <w:pStyle w:val="ListBullet"/>
        <w:spacing w:after="80"/>
      </w:pPr>
      <w:r>
        <w:rPr>
          <w:b/>
        </w:rPr>
        <w:t xml:space="preserve">2. </w:t>
      </w:r>
      <w:r>
        <w:t>Resolution Discrepancies and Downsampling: Standardized benchmark datasets (such as CIFAKE) feature compact spatial resolutions (e.g., 32 x 32 pixels), requiring deep models to identify micro-artifacts within constrained spatial dimensions without inducing spatial alias distortion.</w:t>
      </w:r>
    </w:p>
    <w:p w14:paraId="287B0649" w14:textId="77777777" w:rsidR="0012066F" w:rsidRDefault="00D8530B">
      <w:pPr>
        <w:pStyle w:val="ListBullet"/>
        <w:spacing w:after="80"/>
      </w:pPr>
      <w:r>
        <w:rPr>
          <w:b/>
        </w:rPr>
        <w:t xml:space="preserve">3. </w:t>
      </w:r>
      <w:r>
        <w:t>Generalization Across Heterogeneous Generative Paradigms: A classifier optimized on a specific generative engine (e.g., Stable Diffusion v1.4) may overfit to the idiosyncratic upsampling artifacts of that generator, exhibiting performance degradation when exposed to unseen diffusion schedulers or GAN architectures.</w:t>
      </w:r>
    </w:p>
    <w:p w14:paraId="12ACE9AD" w14:textId="77777777" w:rsidR="0012066F" w:rsidRDefault="00D8530B">
      <w:pPr>
        <w:pStyle w:val="ListBullet"/>
        <w:spacing w:after="80"/>
      </w:pPr>
      <w:r>
        <w:rPr>
          <w:b/>
        </w:rPr>
        <w:lastRenderedPageBreak/>
        <w:t xml:space="preserve">4. </w:t>
      </w:r>
      <w:r>
        <w:t>Computational Efficiency and Deployment Constraints: Practical visual verification tools must operate with minimal latency on commodity hardware, requiring lightweight architectures that balance parameter footprint against discriminative capacity.</w:t>
      </w:r>
    </w:p>
    <w:p w14:paraId="0E8D4C72" w14:textId="77777777" w:rsidR="0012066F" w:rsidRDefault="00D8530B">
      <w:pPr>
        <w:spacing w:before="280" w:after="120" w:line="312" w:lineRule="auto"/>
        <w:jc w:val="left"/>
      </w:pPr>
      <w:r>
        <w:rPr>
          <w:b/>
          <w:color w:val="111111"/>
          <w:sz w:val="28"/>
        </w:rPr>
        <w:t>1.3 Motivation</w:t>
      </w:r>
    </w:p>
    <w:p w14:paraId="5DBA6689" w14:textId="77777777" w:rsidR="0012066F" w:rsidRDefault="00D8530B">
      <w:pPr>
        <w:spacing w:after="120"/>
      </w:pPr>
      <w:r>
        <w:t xml:space="preserve">The technical and educational motivation for undertaking this deep learning mini-project stems from the acute societal imperative for verifiable digital truth. In an era increasingly dominated by viral information networks, the weaponization of synthetic visual media represents an asymmetric threat to democratic discourse, judicial evidence integrity, financial markets, and academic credibility. Developing accessible, automated, and explainable computational verification mechanisms is critical to restoring </w:t>
      </w:r>
      <w:r>
        <w:t>verifiable trust in digital communication.</w:t>
      </w:r>
    </w:p>
    <w:p w14:paraId="52FC8DA7" w14:textId="77777777" w:rsidR="0012066F" w:rsidRDefault="00D8530B">
      <w:pPr>
        <w:spacing w:after="120"/>
      </w:pPr>
      <w:r>
        <w:t>From an engineering and pedagogical perspective, AI-generated image detection serves as an exemplary domain for mastering the complete lifecycle of modern Deep Learning and Computer Vision systems. The project mandates comprehensive exposure to dataset integrity auditing, balanced pipeline construction, convolutional tensor transformations, transfer learning optimization, regularization dynamics, loss function convergence monitoring, and modular software packaging. By advancing from theoretical mathematical</w:t>
      </w:r>
      <w:r>
        <w:t xml:space="preserve"> principles to a functional, interactive deployment featuring a Streamlit graphical interface and command-line tools, this investigation bridges academic machine learning research and practical software engineering.</w:t>
      </w:r>
    </w:p>
    <w:p w14:paraId="3DD3317C" w14:textId="77777777" w:rsidR="0012066F" w:rsidRDefault="00D8530B">
      <w:pPr>
        <w:spacing w:before="280" w:after="120" w:line="312" w:lineRule="auto"/>
        <w:jc w:val="left"/>
      </w:pPr>
      <w:r>
        <w:rPr>
          <w:b/>
          <w:color w:val="111111"/>
          <w:sz w:val="28"/>
        </w:rPr>
        <w:t>1.4 Objectives</w:t>
      </w:r>
    </w:p>
    <w:p w14:paraId="6A1E3883" w14:textId="77777777" w:rsidR="0012066F" w:rsidRDefault="00D8530B">
      <w:pPr>
        <w:spacing w:after="120"/>
      </w:pPr>
      <w:r>
        <w:t>To realize the stated problem statement systematically, the following specific, measurable engineering objectives are formulated:</w:t>
      </w:r>
    </w:p>
    <w:p w14:paraId="246AEAF5" w14:textId="77777777" w:rsidR="0012066F" w:rsidRDefault="00D8530B">
      <w:pPr>
        <w:pStyle w:val="ListBullet"/>
        <w:spacing w:after="80"/>
      </w:pPr>
      <w:r>
        <w:rPr>
          <w:b/>
        </w:rPr>
        <w:t xml:space="preserve">Objective 1: </w:t>
      </w:r>
      <w:r>
        <w:t>Comprehensive Literature Review: Conduct an exhaustive investigation into generative synthesis mechanisms (GANs, Diffusion Models) and state-of-the-art forensic classification methodologies.</w:t>
      </w:r>
    </w:p>
    <w:p w14:paraId="34C48C07" w14:textId="77777777" w:rsidR="0012066F" w:rsidRDefault="00D8530B">
      <w:pPr>
        <w:pStyle w:val="ListBullet"/>
        <w:spacing w:after="80"/>
      </w:pPr>
      <w:r>
        <w:rPr>
          <w:b/>
        </w:rPr>
        <w:t xml:space="preserve">Objective 2: </w:t>
      </w:r>
      <w:r>
        <w:t>Dataset Acquisition and Pipeline Engineering: Acquire, validate, and preprocess the standardized CIFAKE benchmark dataset, ensuring strict label balance, tensor normalization, and leakage-free data splits.</w:t>
      </w:r>
    </w:p>
    <w:p w14:paraId="733CA5E8" w14:textId="77777777" w:rsidR="0012066F" w:rsidRDefault="00D8530B">
      <w:pPr>
        <w:pStyle w:val="ListBullet"/>
        <w:spacing w:after="80"/>
      </w:pPr>
      <w:r>
        <w:rPr>
          <w:b/>
        </w:rPr>
        <w:lastRenderedPageBreak/>
        <w:t xml:space="preserve">Objective 3: </w:t>
      </w:r>
      <w:r>
        <w:t>Architectural Selection and Transfer Learning: Implement a lightweight convolutional neural network backbone (specifically MobileNetV2) utilizing ImageNet-pretrained representations to capture subtle structural artifacts.</w:t>
      </w:r>
    </w:p>
    <w:p w14:paraId="78B5AC6A" w14:textId="77777777" w:rsidR="0012066F" w:rsidRDefault="00D8530B">
      <w:pPr>
        <w:pStyle w:val="ListBullet"/>
        <w:spacing w:after="80"/>
      </w:pPr>
      <w:r>
        <w:rPr>
          <w:b/>
        </w:rPr>
        <w:t xml:space="preserve">Objective 4: </w:t>
      </w:r>
      <w:r>
        <w:t>Hyperparameter Optimization and Training: Formulate an optimal training strategy utilizing Binary Cross-Entropy loss, Adam optimization, and regularized classification heads to prevent empirical overfitting.</w:t>
      </w:r>
    </w:p>
    <w:p w14:paraId="6CA45784" w14:textId="77777777" w:rsidR="0012066F" w:rsidRDefault="00D8530B">
      <w:pPr>
        <w:pStyle w:val="ListBullet"/>
        <w:spacing w:after="80"/>
      </w:pPr>
      <w:r>
        <w:rPr>
          <w:b/>
        </w:rPr>
        <w:t xml:space="preserve">Objective 5: </w:t>
      </w:r>
      <w:r>
        <w:t>Comprehensive Empirical Evaluation: Systematically evaluate model efficacy using multi-dimensional classification metrics including Accuracy, Precision, Recall, F1-score, Confusion Matrix, and ROC-AUC.</w:t>
      </w:r>
    </w:p>
    <w:p w14:paraId="77BE4A47" w14:textId="77777777" w:rsidR="0012066F" w:rsidRDefault="00D8530B">
      <w:pPr>
        <w:pStyle w:val="ListBullet"/>
        <w:spacing w:after="80"/>
      </w:pPr>
      <w:r>
        <w:rPr>
          <w:b/>
        </w:rPr>
        <w:t xml:space="preserve">Objective 6: </w:t>
      </w:r>
      <w:r>
        <w:t>Forensic Error and Misclassification Analysis: Conduct a rigorous qualitative analysis of false positives and false negatives to diagnose feature limitations and resolution-induced errors.</w:t>
      </w:r>
    </w:p>
    <w:p w14:paraId="5A347237" w14:textId="77777777" w:rsidR="0012066F" w:rsidRDefault="00D8530B">
      <w:pPr>
        <w:pStyle w:val="ListBullet"/>
        <w:spacing w:after="80"/>
      </w:pPr>
      <w:r>
        <w:rPr>
          <w:b/>
        </w:rPr>
        <w:t xml:space="preserve">Objective 7: </w:t>
      </w:r>
      <w:r>
        <w:t>Dual Deployment Interfaces: Engineer an interactive graphical user interface using Streamlit alongside an automated command-line interface (CLI) to enable seamless real-time user inference.</w:t>
      </w:r>
    </w:p>
    <w:p w14:paraId="290E7B87" w14:textId="77777777" w:rsidR="0012066F" w:rsidRDefault="00D8530B">
      <w:pPr>
        <w:pStyle w:val="ListBullet"/>
        <w:spacing w:after="80"/>
      </w:pPr>
      <w:r>
        <w:rPr>
          <w:b/>
        </w:rPr>
        <w:t xml:space="preserve">Objective 8: </w:t>
      </w:r>
      <w:r>
        <w:t>Documentation and Reproducibility: Author comprehensive academic documentation, installation protocols, and verification tests ensuring complete experimental reproducibility.</w:t>
      </w:r>
    </w:p>
    <w:p w14:paraId="2BA5B1D3" w14:textId="77777777" w:rsidR="0012066F" w:rsidRDefault="00D8530B">
      <w:pPr>
        <w:spacing w:before="280" w:after="120" w:line="312" w:lineRule="auto"/>
        <w:jc w:val="left"/>
      </w:pPr>
      <w:r>
        <w:rPr>
          <w:b/>
          <w:color w:val="111111"/>
          <w:sz w:val="28"/>
        </w:rPr>
        <w:t>1.5 Scope and Applications</w:t>
      </w:r>
    </w:p>
    <w:p w14:paraId="0EA3C5F2" w14:textId="77777777" w:rsidR="0012066F" w:rsidRDefault="00D8530B">
      <w:pPr>
        <w:spacing w:after="120"/>
      </w:pPr>
      <w:r>
        <w:t>The operational scope of this mini-project is clearly defined around a binary classification problem: discriminating between genuine camera-captured photographs and synthetic diffusion-generated imagery. The empirical baseline is anchored upon the CIFAKE benchmark dataset, whose real images are sourced from the established CIFAR-10 repository and whose synthetic counterparts are generated via Stable Diffusion v1.4. While the trained model exhibits exceptional discriminative capability within this domain, it</w:t>
      </w:r>
      <w:r>
        <w:t xml:space="preserve"> is essential to emphasize that the system does not claim universal, infallible detection across every conceivable AI generation architecture, resolution scale, or extreme post-processing compression.</w:t>
      </w:r>
    </w:p>
    <w:p w14:paraId="3BED83AB" w14:textId="77777777" w:rsidR="0012066F" w:rsidRDefault="00D8530B">
      <w:pPr>
        <w:spacing w:after="120"/>
      </w:pPr>
      <w:r>
        <w:t>The practical applications of the developed deep learning system span critical sectors:</w:t>
      </w:r>
    </w:p>
    <w:p w14:paraId="21E11E26" w14:textId="77777777" w:rsidR="0012066F" w:rsidRDefault="00D8530B">
      <w:pPr>
        <w:pStyle w:val="ListBullet"/>
        <w:spacing w:after="80"/>
      </w:pPr>
      <w:r>
        <w:rPr>
          <w:b/>
        </w:rPr>
        <w:t xml:space="preserve">• </w:t>
      </w:r>
      <w:r>
        <w:t>Journalism and Fact-Checking: Assisting news organizations and media outlets in verifying user-submitted visual assets before broadcast.</w:t>
      </w:r>
    </w:p>
    <w:p w14:paraId="544E6847" w14:textId="77777777" w:rsidR="0012066F" w:rsidRDefault="00D8530B">
      <w:pPr>
        <w:pStyle w:val="ListBullet"/>
        <w:spacing w:after="80"/>
      </w:pPr>
      <w:r>
        <w:rPr>
          <w:b/>
        </w:rPr>
        <w:lastRenderedPageBreak/>
        <w:t xml:space="preserve">• </w:t>
      </w:r>
      <w:r>
        <w:t>Social Media Content Moderation: Integrating automated detection checkpoints to flag synthetically generated imagery circulating in viral information streams.</w:t>
      </w:r>
    </w:p>
    <w:p w14:paraId="5F0348C7" w14:textId="77777777" w:rsidR="0012066F" w:rsidRDefault="00D8530B">
      <w:pPr>
        <w:pStyle w:val="ListBullet"/>
        <w:spacing w:after="80"/>
      </w:pPr>
      <w:r>
        <w:rPr>
          <w:b/>
        </w:rPr>
        <w:t xml:space="preserve">• </w:t>
      </w:r>
      <w:r>
        <w:t>Digital Forensics and Legal Verification: Providing initial forensic assessments of photographic evidence submitted in legal or corporate compliance investigations.</w:t>
      </w:r>
    </w:p>
    <w:p w14:paraId="1C0BE418" w14:textId="77777777" w:rsidR="0012066F" w:rsidRDefault="00D8530B">
      <w:pPr>
        <w:pStyle w:val="ListBullet"/>
        <w:spacing w:after="80"/>
      </w:pPr>
      <w:r>
        <w:rPr>
          <w:b/>
        </w:rPr>
        <w:t xml:space="preserve">• </w:t>
      </w:r>
      <w:r>
        <w:t>Cybersecurity and Anti-Fraud: Safeguarding online identity verification, e-KYC protocols, and biometric systems against synthetic face generation and spoofing attacks.</w:t>
      </w:r>
    </w:p>
    <w:p w14:paraId="0F3A327B" w14:textId="77777777" w:rsidR="0012066F" w:rsidRDefault="00D8530B">
      <w:r>
        <w:br w:type="page"/>
      </w:r>
    </w:p>
    <w:p w14:paraId="46AF5048" w14:textId="77777777" w:rsidR="0012066F" w:rsidRDefault="00D8530B">
      <w:pPr>
        <w:spacing w:before="360" w:line="312" w:lineRule="auto"/>
        <w:jc w:val="left"/>
      </w:pPr>
      <w:r>
        <w:rPr>
          <w:b/>
          <w:color w:val="002855"/>
          <w:sz w:val="32"/>
        </w:rPr>
        <w:lastRenderedPageBreak/>
        <w:t>CHAPTER 2: LITERATURE SURVEY</w:t>
      </w:r>
    </w:p>
    <w:p w14:paraId="4EA7AB74" w14:textId="77777777" w:rsidR="0012066F" w:rsidRDefault="00D8530B">
      <w:pPr>
        <w:spacing w:before="280" w:after="120" w:line="312" w:lineRule="auto"/>
        <w:jc w:val="left"/>
      </w:pPr>
      <w:r>
        <w:rPr>
          <w:b/>
          <w:color w:val="111111"/>
          <w:sz w:val="28"/>
        </w:rPr>
        <w:t>2.1 Introduction</w:t>
      </w:r>
    </w:p>
    <w:p w14:paraId="11695E0E" w14:textId="77777777" w:rsidR="0012066F" w:rsidRDefault="00D8530B">
      <w:pPr>
        <w:spacing w:after="120"/>
      </w:pPr>
      <w:r>
        <w:t xml:space="preserve">Digital image forensics has evolved through distinct evolutionary epochs over the past two decades. Early forensic methodologies relied heavily upon handcrafted physical and mathematical heuristics, such as analyzing Photo-Response Non-Uniformity (PRNU) sensor noise patterns, Color Filter Array (CFA) interpolation anomalies, and JPEG compression quantization ghosts. However, with the advent of deep generative models, these handcrafted physical assumptions have become largely insufficient. Generative models </w:t>
      </w:r>
      <w:r>
        <w:t>construct images holistically in pixel or latent space, bypassing traditional optical and silicon capture pipelines entirely.</w:t>
      </w:r>
    </w:p>
    <w:p w14:paraId="1249FB8E" w14:textId="77777777" w:rsidR="0012066F" w:rsidRDefault="00D8530B">
      <w:pPr>
        <w:spacing w:after="120"/>
      </w:pPr>
      <w:r>
        <w:t>To counter this paradigm shift, researchers have increasingly mobilized deep Convolutional Neural Networks (CNNs) and Vision Transformers (ViTs) to learn discriminative forensic features directly from training data. Modern synthetic detection literature generally bisects into two dominant computational directions: spatial domain spatial-texture analysis and frequency domain spectral-artifact analysis. This chapter reviews foundational contributions across both paradigms, establishes a rigorous comparative b</w:t>
      </w:r>
      <w:r>
        <w:t>enchmark of published methodologies, identifies prevailing architectural limitations, and delineates the research gap addressed by our implementation.</w:t>
      </w:r>
    </w:p>
    <w:p w14:paraId="3B444077" w14:textId="77777777" w:rsidR="0012066F" w:rsidRDefault="00D8530B">
      <w:pPr>
        <w:spacing w:before="280" w:after="120" w:line="312" w:lineRule="auto"/>
        <w:jc w:val="left"/>
      </w:pPr>
      <w:r>
        <w:rPr>
          <w:b/>
          <w:color w:val="111111"/>
          <w:sz w:val="28"/>
        </w:rPr>
        <w:t>2.2 Review of Existing Research</w:t>
      </w:r>
    </w:p>
    <w:p w14:paraId="4469F2D1" w14:textId="77777777" w:rsidR="0012066F" w:rsidRDefault="00D8530B">
      <w:pPr>
        <w:spacing w:after="120"/>
      </w:pPr>
      <w:r>
        <w:t>1. Bird and Lotfi (2024) [2] introduced the seminal CIFAKE benchmark dataset to address the acute scarcity of standardized, balanced, and computationally accessible datasets for synthetic image detection. The authors paired 60,000 authentic images from CIFAR-10 with 60,000 synthetic counterparts generated by passing the original class textual labels through Stable Diffusion v1.4. They trained a baseline custom convolutional neural network alongside pre-trained models, demonstrating that deep architectures c</w:t>
      </w:r>
      <w:r>
        <w:t>an achieve test classification accuracies exceeding 92.98% by capturing generative micro-textures. However, the study focused primarily on native 32x32 resolutions and did not provide deployable inference applications.</w:t>
      </w:r>
    </w:p>
    <w:p w14:paraId="2F9510BF" w14:textId="77777777" w:rsidR="0012066F" w:rsidRDefault="00D8530B">
      <w:pPr>
        <w:spacing w:after="120"/>
      </w:pPr>
      <w:r>
        <w:t xml:space="preserve">2. Wang et al. (2020) [3] investigated whether CNN-generated images possess universal, model-agnostic artifacts. By training a standard ResNet-50 binary classifier </w:t>
      </w:r>
      <w:r>
        <w:lastRenderedPageBreak/>
        <w:t>exclusively on ProGAN-generated imagery with aggressive data augmentations (specifically Gaussian blur and JPEG compression), the authors demonstrated surprising cross-generator transferability across 11 unseen generative architectures. Their findings proved that convolutional upsampling layers (transposed convolutions) introduce systematic high-frequency periodic lattice patterns that deep classifiers can exploit effectively.</w:t>
      </w:r>
    </w:p>
    <w:p w14:paraId="04B03A8B" w14:textId="77777777" w:rsidR="0012066F" w:rsidRDefault="00D8530B">
      <w:pPr>
        <w:spacing w:after="120"/>
      </w:pPr>
      <w:r>
        <w:t>3. Frank et al. (2020) [4] conducted an extensive frequency analysis of deepfake and synthetic images across various GAN architectures. Utilizing the 2D Fast Fourier Transform (FFT), the authors demonstrated that generative upsampling operations introduce severe spectral artifacts in the frequency domain that are entirely absent in natural optical photographs. While highly effective, their methodology required explicit mathematical transformation of images into frequency representations prior to inference.</w:t>
      </w:r>
    </w:p>
    <w:p w14:paraId="77C2A116" w14:textId="77777777" w:rsidR="0012066F" w:rsidRDefault="00D8530B">
      <w:pPr>
        <w:spacing w:after="120"/>
      </w:pPr>
      <w:r>
        <w:t>4. Corvi et al. (2023) [5] investigated the forensic detectability of modern diffusion models, including Latent Diffusion Models (LDMs) and Guided Diffusion. The authors evaluated established forensic feature extractors and observed that diffusion-generated images leave distinctly different forensic fingerprints compared to GANs. Specifically, diffusion models introduce subtle spatial auto-correlation anomalies resulting from the iterative denoising schedule, which standard GAN detectors struggle to identif</w:t>
      </w:r>
      <w:r>
        <w:t>y without retraining.</w:t>
      </w:r>
    </w:p>
    <w:p w14:paraId="00AACAD9" w14:textId="77777777" w:rsidR="0012066F" w:rsidRDefault="00D8530B">
      <w:pPr>
        <w:spacing w:after="120"/>
      </w:pPr>
      <w:r>
        <w:t>5. Sandler et al. (2018) [6] introduced MobileNetV2, an architecture specifically optimized for mobile and embedded computer vision. By pioneering inverted residual blocks with linear bottlenecks and depthwise separable convolutions, MobileNetV2 drastically reduced parameter count (3.4 million parameters) and floating-point operations (FLOPs) while retaining competitive ImageNet classification capacity. This makes it an ideal candidate for resource-constrained deep learning mini-projects requiring both accu</w:t>
      </w:r>
      <w:r>
        <w:t>racy and deployment efficiency.</w:t>
      </w:r>
    </w:p>
    <w:p w14:paraId="33349211" w14:textId="77777777" w:rsidR="0012066F" w:rsidRDefault="00D8530B">
      <w:pPr>
        <w:spacing w:before="280" w:after="120" w:line="312" w:lineRule="auto"/>
        <w:jc w:val="left"/>
      </w:pPr>
      <w:r>
        <w:rPr>
          <w:b/>
          <w:color w:val="111111"/>
          <w:sz w:val="28"/>
        </w:rPr>
        <w:t>2.3 Comparative Study of Research Papers</w:t>
      </w:r>
    </w:p>
    <w:p w14:paraId="02D4689A" w14:textId="77777777" w:rsidR="0012066F" w:rsidRDefault="00D8530B">
      <w:pPr>
        <w:spacing w:after="120"/>
      </w:pPr>
      <w:r>
        <w:t>Table 2.1 presents a systematic comparative study of existing research investigations in synthetic image detection, highlighting datasets, computational methodologies, reported findings, architectural constraints, and project relevance.</w:t>
      </w:r>
    </w:p>
    <w:p w14:paraId="29BD936E" w14:textId="77777777" w:rsidR="0012066F" w:rsidRDefault="00D8530B">
      <w:pPr>
        <w:spacing w:before="80" w:after="160" w:line="288" w:lineRule="auto"/>
        <w:jc w:val="center"/>
      </w:pPr>
      <w:r>
        <w:rPr>
          <w:b/>
          <w:color w:val="333333"/>
          <w:sz w:val="21"/>
        </w:rPr>
        <w:lastRenderedPageBreak/>
        <w:t>Table 2.1: Comparative summary of existing research in synthetic image detection</w:t>
      </w:r>
    </w:p>
    <w:tbl>
      <w:tblPr>
        <w:tblW w:w="0" w:type="auto"/>
        <w:jc w:val="center"/>
        <w:tblBorders>
          <w:top w:val="single" w:sz="4" w:space="0" w:color="B0C4DE"/>
          <w:bottom w:val="single" w:sz="4" w:space="0" w:color="B0C4DE"/>
          <w:insideH w:val="single" w:sz="4" w:space="0" w:color="B0C4DE"/>
        </w:tblBorders>
        <w:tblLayout w:type="fixed"/>
        <w:tblLook w:val="04A0" w:firstRow="1" w:lastRow="0" w:firstColumn="1" w:lastColumn="0" w:noHBand="0" w:noVBand="1"/>
      </w:tblPr>
      <w:tblGrid>
        <w:gridCol w:w="1440"/>
        <w:gridCol w:w="1584"/>
        <w:gridCol w:w="1584"/>
        <w:gridCol w:w="1584"/>
        <w:gridCol w:w="1584"/>
        <w:gridCol w:w="1584"/>
      </w:tblGrid>
      <w:tr w:rsidR="0012066F" w14:paraId="751E2322" w14:textId="77777777">
        <w:trPr>
          <w:jc w:val="center"/>
        </w:trPr>
        <w:tc>
          <w:tcPr>
            <w:tcW w:w="1440" w:type="dxa"/>
            <w:shd w:val="clear" w:color="auto" w:fill="1F497D"/>
            <w:tcMar>
              <w:top w:w="120" w:type="dxa"/>
              <w:left w:w="140" w:type="dxa"/>
              <w:bottom w:w="120" w:type="dxa"/>
              <w:right w:w="140" w:type="dxa"/>
            </w:tcMar>
          </w:tcPr>
          <w:p w14:paraId="68CDBCFD" w14:textId="77777777" w:rsidR="0012066F" w:rsidRDefault="00D8530B">
            <w:pPr>
              <w:spacing w:line="276" w:lineRule="auto"/>
              <w:jc w:val="center"/>
            </w:pPr>
            <w:r>
              <w:rPr>
                <w:b/>
                <w:color w:val="FFFFFF"/>
                <w:sz w:val="21"/>
              </w:rPr>
              <w:t>Author &amp; Year</w:t>
            </w:r>
          </w:p>
        </w:tc>
        <w:tc>
          <w:tcPr>
            <w:tcW w:w="1584" w:type="dxa"/>
            <w:shd w:val="clear" w:color="auto" w:fill="1F497D"/>
            <w:tcMar>
              <w:top w:w="120" w:type="dxa"/>
              <w:left w:w="140" w:type="dxa"/>
              <w:bottom w:w="120" w:type="dxa"/>
              <w:right w:w="140" w:type="dxa"/>
            </w:tcMar>
          </w:tcPr>
          <w:p w14:paraId="37D81CD3" w14:textId="77777777" w:rsidR="0012066F" w:rsidRDefault="00D8530B">
            <w:pPr>
              <w:spacing w:line="276" w:lineRule="auto"/>
              <w:jc w:val="center"/>
            </w:pPr>
            <w:r>
              <w:rPr>
                <w:b/>
                <w:color w:val="FFFFFF"/>
                <w:sz w:val="21"/>
              </w:rPr>
              <w:t>Dataset Utilized</w:t>
            </w:r>
          </w:p>
        </w:tc>
        <w:tc>
          <w:tcPr>
            <w:tcW w:w="1584" w:type="dxa"/>
            <w:shd w:val="clear" w:color="auto" w:fill="1F497D"/>
            <w:tcMar>
              <w:top w:w="120" w:type="dxa"/>
              <w:left w:w="140" w:type="dxa"/>
              <w:bottom w:w="120" w:type="dxa"/>
              <w:right w:w="140" w:type="dxa"/>
            </w:tcMar>
          </w:tcPr>
          <w:p w14:paraId="78D6A3D0" w14:textId="77777777" w:rsidR="0012066F" w:rsidRDefault="00D8530B">
            <w:pPr>
              <w:spacing w:line="276" w:lineRule="auto"/>
              <w:jc w:val="center"/>
            </w:pPr>
            <w:r>
              <w:rPr>
                <w:b/>
                <w:color w:val="FFFFFF"/>
                <w:sz w:val="21"/>
              </w:rPr>
              <w:t>Methodology / Model</w:t>
            </w:r>
          </w:p>
        </w:tc>
        <w:tc>
          <w:tcPr>
            <w:tcW w:w="1584" w:type="dxa"/>
            <w:shd w:val="clear" w:color="auto" w:fill="1F497D"/>
            <w:tcMar>
              <w:top w:w="120" w:type="dxa"/>
              <w:left w:w="140" w:type="dxa"/>
              <w:bottom w:w="120" w:type="dxa"/>
              <w:right w:w="140" w:type="dxa"/>
            </w:tcMar>
          </w:tcPr>
          <w:p w14:paraId="5D57689C" w14:textId="77777777" w:rsidR="0012066F" w:rsidRDefault="00D8530B">
            <w:pPr>
              <w:spacing w:line="276" w:lineRule="auto"/>
              <w:jc w:val="center"/>
            </w:pPr>
            <w:r>
              <w:rPr>
                <w:b/>
                <w:color w:val="FFFFFF"/>
                <w:sz w:val="21"/>
              </w:rPr>
              <w:t>Reported Findings</w:t>
            </w:r>
          </w:p>
        </w:tc>
        <w:tc>
          <w:tcPr>
            <w:tcW w:w="1584" w:type="dxa"/>
            <w:shd w:val="clear" w:color="auto" w:fill="1F497D"/>
            <w:tcMar>
              <w:top w:w="120" w:type="dxa"/>
              <w:left w:w="140" w:type="dxa"/>
              <w:bottom w:w="120" w:type="dxa"/>
              <w:right w:w="140" w:type="dxa"/>
            </w:tcMar>
          </w:tcPr>
          <w:p w14:paraId="7D5500DC" w14:textId="77777777" w:rsidR="0012066F" w:rsidRDefault="00D8530B">
            <w:pPr>
              <w:spacing w:line="276" w:lineRule="auto"/>
              <w:jc w:val="center"/>
            </w:pPr>
            <w:r>
              <w:rPr>
                <w:b/>
                <w:color w:val="FFFFFF"/>
                <w:sz w:val="21"/>
              </w:rPr>
              <w:t>Identified Limitations</w:t>
            </w:r>
          </w:p>
        </w:tc>
        <w:tc>
          <w:tcPr>
            <w:tcW w:w="1584" w:type="dxa"/>
            <w:shd w:val="clear" w:color="auto" w:fill="1F497D"/>
            <w:tcMar>
              <w:top w:w="120" w:type="dxa"/>
              <w:left w:w="140" w:type="dxa"/>
              <w:bottom w:w="120" w:type="dxa"/>
              <w:right w:w="140" w:type="dxa"/>
            </w:tcMar>
          </w:tcPr>
          <w:p w14:paraId="410EF01B" w14:textId="77777777" w:rsidR="0012066F" w:rsidRDefault="00D8530B">
            <w:pPr>
              <w:spacing w:line="276" w:lineRule="auto"/>
              <w:jc w:val="center"/>
            </w:pPr>
            <w:r>
              <w:rPr>
                <w:b/>
                <w:color w:val="FFFFFF"/>
                <w:sz w:val="21"/>
              </w:rPr>
              <w:t>Relevance to Project</w:t>
            </w:r>
          </w:p>
        </w:tc>
      </w:tr>
      <w:tr w:rsidR="0012066F" w14:paraId="0586AA25" w14:textId="77777777">
        <w:trPr>
          <w:jc w:val="center"/>
        </w:trPr>
        <w:tc>
          <w:tcPr>
            <w:tcW w:w="1440" w:type="dxa"/>
            <w:shd w:val="clear" w:color="auto" w:fill="FFFFFF"/>
            <w:tcMar>
              <w:top w:w="100" w:type="dxa"/>
              <w:left w:w="140" w:type="dxa"/>
              <w:bottom w:w="100" w:type="dxa"/>
              <w:right w:w="140" w:type="dxa"/>
            </w:tcMar>
          </w:tcPr>
          <w:p w14:paraId="2036BBB3" w14:textId="77777777" w:rsidR="0012066F" w:rsidRDefault="00D8530B">
            <w:pPr>
              <w:spacing w:line="276" w:lineRule="auto"/>
              <w:jc w:val="left"/>
            </w:pPr>
            <w:r>
              <w:rPr>
                <w:sz w:val="20"/>
              </w:rPr>
              <w:t>Bird &amp; Lotfi (2024) [2]</w:t>
            </w:r>
          </w:p>
        </w:tc>
        <w:tc>
          <w:tcPr>
            <w:tcW w:w="1584" w:type="dxa"/>
            <w:shd w:val="clear" w:color="auto" w:fill="FFFFFF"/>
            <w:tcMar>
              <w:top w:w="100" w:type="dxa"/>
              <w:left w:w="140" w:type="dxa"/>
              <w:bottom w:w="100" w:type="dxa"/>
              <w:right w:w="140" w:type="dxa"/>
            </w:tcMar>
          </w:tcPr>
          <w:p w14:paraId="6ECB8EAD" w14:textId="77777777" w:rsidR="0012066F" w:rsidRPr="00153A2B" w:rsidRDefault="00D8530B">
            <w:pPr>
              <w:spacing w:line="276" w:lineRule="auto"/>
              <w:jc w:val="left"/>
              <w:rPr>
                <w:lang w:val="fr-FR"/>
              </w:rPr>
            </w:pPr>
            <w:r w:rsidRPr="00153A2B">
              <w:rPr>
                <w:sz w:val="20"/>
                <w:lang w:val="fr-FR"/>
              </w:rPr>
              <w:t xml:space="preserve">CIFAKE (120k </w:t>
            </w:r>
            <w:proofErr w:type="gramStart"/>
            <w:r w:rsidRPr="00153A2B">
              <w:rPr>
                <w:sz w:val="20"/>
                <w:lang w:val="fr-FR"/>
              </w:rPr>
              <w:t>images:</w:t>
            </w:r>
            <w:proofErr w:type="gramEnd"/>
            <w:r w:rsidRPr="00153A2B">
              <w:rPr>
                <w:sz w:val="20"/>
                <w:lang w:val="fr-FR"/>
              </w:rPr>
              <w:t xml:space="preserve"> CIFAR-10 + Stable Diffusion v1.4)</w:t>
            </w:r>
          </w:p>
        </w:tc>
        <w:tc>
          <w:tcPr>
            <w:tcW w:w="1584" w:type="dxa"/>
            <w:shd w:val="clear" w:color="auto" w:fill="FFFFFF"/>
            <w:tcMar>
              <w:top w:w="100" w:type="dxa"/>
              <w:left w:w="140" w:type="dxa"/>
              <w:bottom w:w="100" w:type="dxa"/>
              <w:right w:w="140" w:type="dxa"/>
            </w:tcMar>
          </w:tcPr>
          <w:p w14:paraId="122D7C16" w14:textId="77777777" w:rsidR="0012066F" w:rsidRDefault="00D8530B">
            <w:pPr>
              <w:spacing w:line="276" w:lineRule="auto"/>
              <w:jc w:val="left"/>
            </w:pPr>
            <w:r>
              <w:rPr>
                <w:sz w:val="20"/>
              </w:rPr>
              <w:t>Custom CNN &amp; Baseline Architectures</w:t>
            </w:r>
          </w:p>
        </w:tc>
        <w:tc>
          <w:tcPr>
            <w:tcW w:w="1584" w:type="dxa"/>
            <w:shd w:val="clear" w:color="auto" w:fill="FFFFFF"/>
            <w:tcMar>
              <w:top w:w="100" w:type="dxa"/>
              <w:left w:w="140" w:type="dxa"/>
              <w:bottom w:w="100" w:type="dxa"/>
              <w:right w:w="140" w:type="dxa"/>
            </w:tcMar>
          </w:tcPr>
          <w:p w14:paraId="75FE0792" w14:textId="77777777" w:rsidR="0012066F" w:rsidRDefault="00D8530B">
            <w:pPr>
              <w:spacing w:line="276" w:lineRule="auto"/>
              <w:jc w:val="left"/>
            </w:pPr>
            <w:r>
              <w:rPr>
                <w:sz w:val="20"/>
              </w:rPr>
              <w:t>Achieved 92.98% test accuracy; established benchmark</w:t>
            </w:r>
          </w:p>
        </w:tc>
        <w:tc>
          <w:tcPr>
            <w:tcW w:w="1584" w:type="dxa"/>
            <w:shd w:val="clear" w:color="auto" w:fill="FFFFFF"/>
            <w:tcMar>
              <w:top w:w="100" w:type="dxa"/>
              <w:left w:w="140" w:type="dxa"/>
              <w:bottom w:w="100" w:type="dxa"/>
              <w:right w:w="140" w:type="dxa"/>
            </w:tcMar>
          </w:tcPr>
          <w:p w14:paraId="2D7552FE" w14:textId="77777777" w:rsidR="0012066F" w:rsidRDefault="00D8530B">
            <w:pPr>
              <w:spacing w:line="276" w:lineRule="auto"/>
              <w:jc w:val="left"/>
            </w:pPr>
            <w:r>
              <w:rPr>
                <w:sz w:val="20"/>
              </w:rPr>
              <w:t>Evaluated on small 32x32 spatial scale; no UI tool</w:t>
            </w:r>
          </w:p>
        </w:tc>
        <w:tc>
          <w:tcPr>
            <w:tcW w:w="1584" w:type="dxa"/>
            <w:shd w:val="clear" w:color="auto" w:fill="FFFFFF"/>
            <w:tcMar>
              <w:top w:w="100" w:type="dxa"/>
              <w:left w:w="140" w:type="dxa"/>
              <w:bottom w:w="100" w:type="dxa"/>
              <w:right w:w="140" w:type="dxa"/>
            </w:tcMar>
          </w:tcPr>
          <w:p w14:paraId="08FDA3EE" w14:textId="77777777" w:rsidR="0012066F" w:rsidRDefault="00D8530B">
            <w:pPr>
              <w:spacing w:line="276" w:lineRule="auto"/>
              <w:jc w:val="left"/>
            </w:pPr>
            <w:r>
              <w:rPr>
                <w:sz w:val="20"/>
              </w:rPr>
              <w:t>Direct primary dataset benchmark and architectural baseline</w:t>
            </w:r>
          </w:p>
        </w:tc>
      </w:tr>
      <w:tr w:rsidR="0012066F" w14:paraId="38449E55" w14:textId="77777777">
        <w:trPr>
          <w:jc w:val="center"/>
        </w:trPr>
        <w:tc>
          <w:tcPr>
            <w:tcW w:w="1440" w:type="dxa"/>
            <w:shd w:val="clear" w:color="auto" w:fill="F5F8FA"/>
            <w:tcMar>
              <w:top w:w="100" w:type="dxa"/>
              <w:left w:w="140" w:type="dxa"/>
              <w:bottom w:w="100" w:type="dxa"/>
              <w:right w:w="140" w:type="dxa"/>
            </w:tcMar>
          </w:tcPr>
          <w:p w14:paraId="1A3A0843" w14:textId="77777777" w:rsidR="0012066F" w:rsidRDefault="00D8530B">
            <w:pPr>
              <w:spacing w:line="276" w:lineRule="auto"/>
              <w:jc w:val="left"/>
            </w:pPr>
            <w:r>
              <w:rPr>
                <w:sz w:val="20"/>
              </w:rPr>
              <w:t>Wang et al. (2020) [3]</w:t>
            </w:r>
          </w:p>
        </w:tc>
        <w:tc>
          <w:tcPr>
            <w:tcW w:w="1584" w:type="dxa"/>
            <w:shd w:val="clear" w:color="auto" w:fill="F5F8FA"/>
            <w:tcMar>
              <w:top w:w="100" w:type="dxa"/>
              <w:left w:w="140" w:type="dxa"/>
              <w:bottom w:w="100" w:type="dxa"/>
              <w:right w:w="140" w:type="dxa"/>
            </w:tcMar>
          </w:tcPr>
          <w:p w14:paraId="3F5BBC5F" w14:textId="77777777" w:rsidR="0012066F" w:rsidRDefault="00D8530B">
            <w:pPr>
              <w:spacing w:line="276" w:lineRule="auto"/>
              <w:jc w:val="left"/>
            </w:pPr>
            <w:r>
              <w:rPr>
                <w:sz w:val="20"/>
              </w:rPr>
              <w:t>ProGAN + 11 Unseen Model Testbeds</w:t>
            </w:r>
          </w:p>
        </w:tc>
        <w:tc>
          <w:tcPr>
            <w:tcW w:w="1584" w:type="dxa"/>
            <w:shd w:val="clear" w:color="auto" w:fill="F5F8FA"/>
            <w:tcMar>
              <w:top w:w="100" w:type="dxa"/>
              <w:left w:w="140" w:type="dxa"/>
              <w:bottom w:w="100" w:type="dxa"/>
              <w:right w:w="140" w:type="dxa"/>
            </w:tcMar>
          </w:tcPr>
          <w:p w14:paraId="3D564DAC" w14:textId="77777777" w:rsidR="0012066F" w:rsidRDefault="00D8530B">
            <w:pPr>
              <w:spacing w:line="276" w:lineRule="auto"/>
              <w:jc w:val="left"/>
            </w:pPr>
            <w:r>
              <w:rPr>
                <w:sz w:val="20"/>
              </w:rPr>
              <w:t>ResNet-50 + Blur &amp; Compression Augmentations</w:t>
            </w:r>
          </w:p>
        </w:tc>
        <w:tc>
          <w:tcPr>
            <w:tcW w:w="1584" w:type="dxa"/>
            <w:shd w:val="clear" w:color="auto" w:fill="F5F8FA"/>
            <w:tcMar>
              <w:top w:w="100" w:type="dxa"/>
              <w:left w:w="140" w:type="dxa"/>
              <w:bottom w:w="100" w:type="dxa"/>
              <w:right w:w="140" w:type="dxa"/>
            </w:tcMar>
          </w:tcPr>
          <w:p w14:paraId="32EE8C10" w14:textId="77777777" w:rsidR="0012066F" w:rsidRDefault="00D8530B">
            <w:pPr>
              <w:spacing w:line="276" w:lineRule="auto"/>
              <w:jc w:val="left"/>
            </w:pPr>
            <w:r>
              <w:rPr>
                <w:sz w:val="20"/>
              </w:rPr>
              <w:t>Demonstrated universal forensic artifact transferability</w:t>
            </w:r>
          </w:p>
        </w:tc>
        <w:tc>
          <w:tcPr>
            <w:tcW w:w="1584" w:type="dxa"/>
            <w:shd w:val="clear" w:color="auto" w:fill="F5F8FA"/>
            <w:tcMar>
              <w:top w:w="100" w:type="dxa"/>
              <w:left w:w="140" w:type="dxa"/>
              <w:bottom w:w="100" w:type="dxa"/>
              <w:right w:w="140" w:type="dxa"/>
            </w:tcMar>
          </w:tcPr>
          <w:p w14:paraId="04800DB8" w14:textId="77777777" w:rsidR="0012066F" w:rsidRDefault="00D8530B">
            <w:pPr>
              <w:spacing w:line="276" w:lineRule="auto"/>
              <w:jc w:val="left"/>
            </w:pPr>
            <w:r>
              <w:rPr>
                <w:sz w:val="20"/>
              </w:rPr>
              <w:t>Requires heavy augmentation; focused solely on GANs</w:t>
            </w:r>
          </w:p>
        </w:tc>
        <w:tc>
          <w:tcPr>
            <w:tcW w:w="1584" w:type="dxa"/>
            <w:shd w:val="clear" w:color="auto" w:fill="F5F8FA"/>
            <w:tcMar>
              <w:top w:w="100" w:type="dxa"/>
              <w:left w:w="140" w:type="dxa"/>
              <w:bottom w:w="100" w:type="dxa"/>
              <w:right w:w="140" w:type="dxa"/>
            </w:tcMar>
          </w:tcPr>
          <w:p w14:paraId="3F9AFF65" w14:textId="77777777" w:rsidR="0012066F" w:rsidRDefault="00D8530B">
            <w:pPr>
              <w:spacing w:line="276" w:lineRule="auto"/>
              <w:jc w:val="left"/>
            </w:pPr>
            <w:r>
              <w:rPr>
                <w:sz w:val="20"/>
              </w:rPr>
              <w:t>Theoretical basis for cross-generator convolutional features</w:t>
            </w:r>
          </w:p>
        </w:tc>
      </w:tr>
      <w:tr w:rsidR="0012066F" w14:paraId="7FD16CCA" w14:textId="77777777">
        <w:trPr>
          <w:jc w:val="center"/>
        </w:trPr>
        <w:tc>
          <w:tcPr>
            <w:tcW w:w="1440" w:type="dxa"/>
            <w:shd w:val="clear" w:color="auto" w:fill="FFFFFF"/>
            <w:tcMar>
              <w:top w:w="100" w:type="dxa"/>
              <w:left w:w="140" w:type="dxa"/>
              <w:bottom w:w="100" w:type="dxa"/>
              <w:right w:w="140" w:type="dxa"/>
            </w:tcMar>
          </w:tcPr>
          <w:p w14:paraId="3B7AF826" w14:textId="77777777" w:rsidR="0012066F" w:rsidRDefault="00D8530B">
            <w:pPr>
              <w:spacing w:line="276" w:lineRule="auto"/>
              <w:jc w:val="left"/>
            </w:pPr>
            <w:r>
              <w:rPr>
                <w:sz w:val="20"/>
              </w:rPr>
              <w:t>Frank et al. (2020) [4]</w:t>
            </w:r>
          </w:p>
        </w:tc>
        <w:tc>
          <w:tcPr>
            <w:tcW w:w="1584" w:type="dxa"/>
            <w:shd w:val="clear" w:color="auto" w:fill="FFFFFF"/>
            <w:tcMar>
              <w:top w:w="100" w:type="dxa"/>
              <w:left w:w="140" w:type="dxa"/>
              <w:bottom w:w="100" w:type="dxa"/>
              <w:right w:w="140" w:type="dxa"/>
            </w:tcMar>
          </w:tcPr>
          <w:p w14:paraId="778E9867" w14:textId="77777777" w:rsidR="0012066F" w:rsidRDefault="00D8530B">
            <w:pPr>
              <w:spacing w:line="276" w:lineRule="auto"/>
              <w:jc w:val="left"/>
            </w:pPr>
            <w:r>
              <w:rPr>
                <w:sz w:val="20"/>
              </w:rPr>
              <w:t>Multi-GAN Repositories (StyleGAN, CycleGAN)</w:t>
            </w:r>
          </w:p>
        </w:tc>
        <w:tc>
          <w:tcPr>
            <w:tcW w:w="1584" w:type="dxa"/>
            <w:shd w:val="clear" w:color="auto" w:fill="FFFFFF"/>
            <w:tcMar>
              <w:top w:w="100" w:type="dxa"/>
              <w:left w:w="140" w:type="dxa"/>
              <w:bottom w:w="100" w:type="dxa"/>
              <w:right w:w="140" w:type="dxa"/>
            </w:tcMar>
          </w:tcPr>
          <w:p w14:paraId="34799603" w14:textId="77777777" w:rsidR="0012066F" w:rsidRDefault="00D8530B">
            <w:pPr>
              <w:spacing w:line="276" w:lineRule="auto"/>
              <w:jc w:val="left"/>
            </w:pPr>
            <w:r>
              <w:rPr>
                <w:sz w:val="20"/>
              </w:rPr>
              <w:t>2D FFT Frequency Spectrum Analysis + ResNet</w:t>
            </w:r>
          </w:p>
        </w:tc>
        <w:tc>
          <w:tcPr>
            <w:tcW w:w="1584" w:type="dxa"/>
            <w:shd w:val="clear" w:color="auto" w:fill="FFFFFF"/>
            <w:tcMar>
              <w:top w:w="100" w:type="dxa"/>
              <w:left w:w="140" w:type="dxa"/>
              <w:bottom w:w="100" w:type="dxa"/>
              <w:right w:w="140" w:type="dxa"/>
            </w:tcMar>
          </w:tcPr>
          <w:p w14:paraId="377CCED3" w14:textId="77777777" w:rsidR="0012066F" w:rsidRDefault="00D8530B">
            <w:pPr>
              <w:spacing w:line="276" w:lineRule="auto"/>
              <w:jc w:val="left"/>
            </w:pPr>
            <w:r>
              <w:rPr>
                <w:sz w:val="20"/>
              </w:rPr>
              <w:t>Showed periodic grid artifacts in Fourier spectrum</w:t>
            </w:r>
          </w:p>
        </w:tc>
        <w:tc>
          <w:tcPr>
            <w:tcW w:w="1584" w:type="dxa"/>
            <w:shd w:val="clear" w:color="auto" w:fill="FFFFFF"/>
            <w:tcMar>
              <w:top w:w="100" w:type="dxa"/>
              <w:left w:w="140" w:type="dxa"/>
              <w:bottom w:w="100" w:type="dxa"/>
              <w:right w:w="140" w:type="dxa"/>
            </w:tcMar>
          </w:tcPr>
          <w:p w14:paraId="4A175768" w14:textId="77777777" w:rsidR="0012066F" w:rsidRDefault="00D8530B">
            <w:pPr>
              <w:spacing w:line="276" w:lineRule="auto"/>
              <w:jc w:val="left"/>
            </w:pPr>
            <w:r>
              <w:rPr>
                <w:sz w:val="20"/>
              </w:rPr>
              <w:t>Sensitivity to low-pass spatial filtering; computational cost</w:t>
            </w:r>
          </w:p>
        </w:tc>
        <w:tc>
          <w:tcPr>
            <w:tcW w:w="1584" w:type="dxa"/>
            <w:shd w:val="clear" w:color="auto" w:fill="FFFFFF"/>
            <w:tcMar>
              <w:top w:w="100" w:type="dxa"/>
              <w:left w:w="140" w:type="dxa"/>
              <w:bottom w:w="100" w:type="dxa"/>
              <w:right w:w="140" w:type="dxa"/>
            </w:tcMar>
          </w:tcPr>
          <w:p w14:paraId="7C811A0D" w14:textId="77777777" w:rsidR="0012066F" w:rsidRDefault="00D8530B">
            <w:pPr>
              <w:spacing w:line="276" w:lineRule="auto"/>
              <w:jc w:val="left"/>
            </w:pPr>
            <w:r>
              <w:rPr>
                <w:sz w:val="20"/>
              </w:rPr>
              <w:t>Justifies why CNNs detect periodic upsampling artifacts</w:t>
            </w:r>
          </w:p>
        </w:tc>
      </w:tr>
      <w:tr w:rsidR="0012066F" w14:paraId="782F6828" w14:textId="77777777">
        <w:trPr>
          <w:jc w:val="center"/>
        </w:trPr>
        <w:tc>
          <w:tcPr>
            <w:tcW w:w="1440" w:type="dxa"/>
            <w:shd w:val="clear" w:color="auto" w:fill="F5F8FA"/>
            <w:tcMar>
              <w:top w:w="100" w:type="dxa"/>
              <w:left w:w="140" w:type="dxa"/>
              <w:bottom w:w="100" w:type="dxa"/>
              <w:right w:w="140" w:type="dxa"/>
            </w:tcMar>
          </w:tcPr>
          <w:p w14:paraId="20477C31" w14:textId="77777777" w:rsidR="0012066F" w:rsidRDefault="00D8530B">
            <w:pPr>
              <w:spacing w:line="276" w:lineRule="auto"/>
              <w:jc w:val="left"/>
            </w:pPr>
            <w:r>
              <w:rPr>
                <w:sz w:val="20"/>
              </w:rPr>
              <w:t>Corvi et al. (2023) [5]</w:t>
            </w:r>
          </w:p>
        </w:tc>
        <w:tc>
          <w:tcPr>
            <w:tcW w:w="1584" w:type="dxa"/>
            <w:shd w:val="clear" w:color="auto" w:fill="F5F8FA"/>
            <w:tcMar>
              <w:top w:w="100" w:type="dxa"/>
              <w:left w:w="140" w:type="dxa"/>
              <w:bottom w:w="100" w:type="dxa"/>
              <w:right w:w="140" w:type="dxa"/>
            </w:tcMar>
          </w:tcPr>
          <w:p w14:paraId="7174328C" w14:textId="77777777" w:rsidR="0012066F" w:rsidRPr="00153A2B" w:rsidRDefault="00D8530B">
            <w:pPr>
              <w:spacing w:line="276" w:lineRule="auto"/>
              <w:jc w:val="left"/>
              <w:rPr>
                <w:lang w:val="fr-FR"/>
              </w:rPr>
            </w:pPr>
            <w:r w:rsidRPr="00153A2B">
              <w:rPr>
                <w:sz w:val="20"/>
                <w:lang w:val="fr-FR"/>
              </w:rPr>
              <w:t>Latent Diffusion, DALL-E 2, Stable Diffusion</w:t>
            </w:r>
          </w:p>
        </w:tc>
        <w:tc>
          <w:tcPr>
            <w:tcW w:w="1584" w:type="dxa"/>
            <w:shd w:val="clear" w:color="auto" w:fill="F5F8FA"/>
            <w:tcMar>
              <w:top w:w="100" w:type="dxa"/>
              <w:left w:w="140" w:type="dxa"/>
              <w:bottom w:w="100" w:type="dxa"/>
              <w:right w:w="140" w:type="dxa"/>
            </w:tcMar>
          </w:tcPr>
          <w:p w14:paraId="11C42165" w14:textId="77777777" w:rsidR="0012066F" w:rsidRDefault="00D8530B">
            <w:pPr>
              <w:spacing w:line="276" w:lineRule="auto"/>
              <w:jc w:val="left"/>
            </w:pPr>
            <w:r>
              <w:rPr>
                <w:sz w:val="20"/>
              </w:rPr>
              <w:t>Forensic Feature Classifiers &amp; Pretrained CNNs</w:t>
            </w:r>
          </w:p>
        </w:tc>
        <w:tc>
          <w:tcPr>
            <w:tcW w:w="1584" w:type="dxa"/>
            <w:shd w:val="clear" w:color="auto" w:fill="F5F8FA"/>
            <w:tcMar>
              <w:top w:w="100" w:type="dxa"/>
              <w:left w:w="140" w:type="dxa"/>
              <w:bottom w:w="100" w:type="dxa"/>
              <w:right w:w="140" w:type="dxa"/>
            </w:tcMar>
          </w:tcPr>
          <w:p w14:paraId="2C41CEF9" w14:textId="77777777" w:rsidR="0012066F" w:rsidRDefault="00D8530B">
            <w:pPr>
              <w:spacing w:line="276" w:lineRule="auto"/>
              <w:jc w:val="left"/>
            </w:pPr>
            <w:r>
              <w:rPr>
                <w:sz w:val="20"/>
              </w:rPr>
              <w:t>Analyzed distinct diffusion auto-correlation fingerprints</w:t>
            </w:r>
          </w:p>
        </w:tc>
        <w:tc>
          <w:tcPr>
            <w:tcW w:w="1584" w:type="dxa"/>
            <w:shd w:val="clear" w:color="auto" w:fill="F5F8FA"/>
            <w:tcMar>
              <w:top w:w="100" w:type="dxa"/>
              <w:left w:w="140" w:type="dxa"/>
              <w:bottom w:w="100" w:type="dxa"/>
              <w:right w:w="140" w:type="dxa"/>
            </w:tcMar>
          </w:tcPr>
          <w:p w14:paraId="73ADF188" w14:textId="77777777" w:rsidR="0012066F" w:rsidRDefault="00D8530B">
            <w:pPr>
              <w:spacing w:line="276" w:lineRule="auto"/>
              <w:jc w:val="left"/>
            </w:pPr>
            <w:r>
              <w:rPr>
                <w:sz w:val="20"/>
              </w:rPr>
              <w:t>Cross-diffusion generalization remains challenging</w:t>
            </w:r>
          </w:p>
        </w:tc>
        <w:tc>
          <w:tcPr>
            <w:tcW w:w="1584" w:type="dxa"/>
            <w:shd w:val="clear" w:color="auto" w:fill="F5F8FA"/>
            <w:tcMar>
              <w:top w:w="100" w:type="dxa"/>
              <w:left w:w="140" w:type="dxa"/>
              <w:bottom w:w="100" w:type="dxa"/>
              <w:right w:w="140" w:type="dxa"/>
            </w:tcMar>
          </w:tcPr>
          <w:p w14:paraId="7317EEC1" w14:textId="77777777" w:rsidR="0012066F" w:rsidRDefault="00D8530B">
            <w:pPr>
              <w:spacing w:line="276" w:lineRule="auto"/>
              <w:jc w:val="left"/>
            </w:pPr>
            <w:r>
              <w:rPr>
                <w:sz w:val="20"/>
              </w:rPr>
              <w:t>Validates forensic dynamics of Stable Diffusion content</w:t>
            </w:r>
          </w:p>
        </w:tc>
      </w:tr>
      <w:tr w:rsidR="0012066F" w14:paraId="07325A02" w14:textId="77777777">
        <w:trPr>
          <w:jc w:val="center"/>
        </w:trPr>
        <w:tc>
          <w:tcPr>
            <w:tcW w:w="1440" w:type="dxa"/>
            <w:shd w:val="clear" w:color="auto" w:fill="FFFFFF"/>
            <w:tcMar>
              <w:top w:w="100" w:type="dxa"/>
              <w:left w:w="140" w:type="dxa"/>
              <w:bottom w:w="100" w:type="dxa"/>
              <w:right w:w="140" w:type="dxa"/>
            </w:tcMar>
          </w:tcPr>
          <w:p w14:paraId="4DBBC516" w14:textId="77777777" w:rsidR="0012066F" w:rsidRDefault="00D8530B">
            <w:pPr>
              <w:spacing w:line="276" w:lineRule="auto"/>
              <w:jc w:val="left"/>
            </w:pPr>
            <w:r>
              <w:rPr>
                <w:sz w:val="20"/>
              </w:rPr>
              <w:t>Sandler et al. (2018) [6]</w:t>
            </w:r>
          </w:p>
        </w:tc>
        <w:tc>
          <w:tcPr>
            <w:tcW w:w="1584" w:type="dxa"/>
            <w:shd w:val="clear" w:color="auto" w:fill="FFFFFF"/>
            <w:tcMar>
              <w:top w:w="100" w:type="dxa"/>
              <w:left w:w="140" w:type="dxa"/>
              <w:bottom w:w="100" w:type="dxa"/>
              <w:right w:w="140" w:type="dxa"/>
            </w:tcMar>
          </w:tcPr>
          <w:p w14:paraId="3784AEE4" w14:textId="77777777" w:rsidR="0012066F" w:rsidRDefault="00D8530B">
            <w:pPr>
              <w:spacing w:line="276" w:lineRule="auto"/>
              <w:jc w:val="center"/>
            </w:pPr>
            <w:r>
              <w:rPr>
                <w:sz w:val="20"/>
              </w:rPr>
              <w:t>ImageNet-1K Benchmark</w:t>
            </w:r>
          </w:p>
        </w:tc>
        <w:tc>
          <w:tcPr>
            <w:tcW w:w="1584" w:type="dxa"/>
            <w:shd w:val="clear" w:color="auto" w:fill="FFFFFF"/>
            <w:tcMar>
              <w:top w:w="100" w:type="dxa"/>
              <w:left w:w="140" w:type="dxa"/>
              <w:bottom w:w="100" w:type="dxa"/>
              <w:right w:w="140" w:type="dxa"/>
            </w:tcMar>
          </w:tcPr>
          <w:p w14:paraId="783628C2" w14:textId="77777777" w:rsidR="0012066F" w:rsidRDefault="00D8530B">
            <w:pPr>
              <w:spacing w:line="276" w:lineRule="auto"/>
              <w:jc w:val="left"/>
            </w:pPr>
            <w:r>
              <w:rPr>
                <w:sz w:val="20"/>
              </w:rPr>
              <w:t>MobileNetV2: Inverted Residuals &amp; Linear Bottlenecks</w:t>
            </w:r>
          </w:p>
        </w:tc>
        <w:tc>
          <w:tcPr>
            <w:tcW w:w="1584" w:type="dxa"/>
            <w:shd w:val="clear" w:color="auto" w:fill="FFFFFF"/>
            <w:tcMar>
              <w:top w:w="100" w:type="dxa"/>
              <w:left w:w="140" w:type="dxa"/>
              <w:bottom w:w="100" w:type="dxa"/>
              <w:right w:w="140" w:type="dxa"/>
            </w:tcMar>
          </w:tcPr>
          <w:p w14:paraId="50C682B3" w14:textId="77777777" w:rsidR="0012066F" w:rsidRDefault="00D8530B">
            <w:pPr>
              <w:spacing w:line="276" w:lineRule="auto"/>
              <w:jc w:val="left"/>
            </w:pPr>
            <w:r>
              <w:rPr>
                <w:sz w:val="20"/>
              </w:rPr>
              <w:t>Top-1 ImageNet accuracy of 72.0% with only 3.4M params</w:t>
            </w:r>
          </w:p>
        </w:tc>
        <w:tc>
          <w:tcPr>
            <w:tcW w:w="1584" w:type="dxa"/>
            <w:shd w:val="clear" w:color="auto" w:fill="FFFFFF"/>
            <w:tcMar>
              <w:top w:w="100" w:type="dxa"/>
              <w:left w:w="140" w:type="dxa"/>
              <w:bottom w:w="100" w:type="dxa"/>
              <w:right w:w="140" w:type="dxa"/>
            </w:tcMar>
          </w:tcPr>
          <w:p w14:paraId="6A910057" w14:textId="77777777" w:rsidR="0012066F" w:rsidRDefault="00D8530B">
            <w:pPr>
              <w:spacing w:line="276" w:lineRule="auto"/>
              <w:jc w:val="left"/>
            </w:pPr>
            <w:r>
              <w:rPr>
                <w:sz w:val="20"/>
              </w:rPr>
              <w:t>Lower capacity than ResNet-101 or DenseNet-201</w:t>
            </w:r>
          </w:p>
        </w:tc>
        <w:tc>
          <w:tcPr>
            <w:tcW w:w="1584" w:type="dxa"/>
            <w:shd w:val="clear" w:color="auto" w:fill="FFFFFF"/>
            <w:tcMar>
              <w:top w:w="100" w:type="dxa"/>
              <w:left w:w="140" w:type="dxa"/>
              <w:bottom w:w="100" w:type="dxa"/>
              <w:right w:w="140" w:type="dxa"/>
            </w:tcMar>
          </w:tcPr>
          <w:p w14:paraId="57C6F859" w14:textId="77777777" w:rsidR="0012066F" w:rsidRDefault="00D8530B">
            <w:pPr>
              <w:spacing w:line="276" w:lineRule="auto"/>
              <w:jc w:val="left"/>
            </w:pPr>
            <w:r>
              <w:rPr>
                <w:sz w:val="20"/>
              </w:rPr>
              <w:t>Selected backbone for lightweight, efficient classification</w:t>
            </w:r>
          </w:p>
        </w:tc>
      </w:tr>
    </w:tbl>
    <w:p w14:paraId="31B3B2E1" w14:textId="77777777" w:rsidR="0012066F" w:rsidRDefault="0012066F">
      <w:pPr>
        <w:spacing w:after="80"/>
      </w:pPr>
    </w:p>
    <w:p w14:paraId="55E22566" w14:textId="77777777" w:rsidR="0012066F" w:rsidRDefault="00D8530B">
      <w:pPr>
        <w:spacing w:before="280" w:after="120" w:line="312" w:lineRule="auto"/>
        <w:jc w:val="left"/>
      </w:pPr>
      <w:r>
        <w:rPr>
          <w:b/>
          <w:color w:val="111111"/>
          <w:sz w:val="28"/>
        </w:rPr>
        <w:t>2.4 Limitations of Existing Methods</w:t>
      </w:r>
    </w:p>
    <w:p w14:paraId="5FC194B7" w14:textId="77777777" w:rsidR="0012066F" w:rsidRDefault="00D8530B">
      <w:pPr>
        <w:spacing w:after="120"/>
      </w:pPr>
      <w:r>
        <w:t>Despite significant advances reported across recent literature, existing synthetic image detection techniques exhibit several critical vulnerabilities that restrict their real-world utility:</w:t>
      </w:r>
    </w:p>
    <w:p w14:paraId="20732871" w14:textId="77777777" w:rsidR="0012066F" w:rsidRDefault="00D8530B">
      <w:pPr>
        <w:pStyle w:val="ListBullet"/>
        <w:spacing w:after="80"/>
      </w:pPr>
      <w:r>
        <w:rPr>
          <w:b/>
        </w:rPr>
        <w:lastRenderedPageBreak/>
        <w:t xml:space="preserve">1. </w:t>
      </w:r>
      <w:r>
        <w:t>Severe Cross-Generator Performance Degradation: Most classifiers suffer from catastrophic generalization drops when tested on generative architectures unrepresented in their training data. A model optimized on Stable Diffusion often experiences significant accuracy degradation when evaluated on Midjourney v6 or Flux.</w:t>
      </w:r>
    </w:p>
    <w:p w14:paraId="7CE34978" w14:textId="77777777" w:rsidR="0012066F" w:rsidRDefault="00D8530B">
      <w:pPr>
        <w:pStyle w:val="ListBullet"/>
        <w:spacing w:after="80"/>
      </w:pPr>
      <w:r>
        <w:rPr>
          <w:b/>
        </w:rPr>
        <w:t xml:space="preserve">2. </w:t>
      </w:r>
      <w:r>
        <w:t>Vulnerability to Post-Processing Perturbations: Digital media distributed across social messaging networks undergoes aggressive lossy JPEG compression, bilinear resizing, and color jittering. These lossy transformations degrade high-frequency structural artifacts, frequently causing detectors to misclassify synthetic content as authentic.</w:t>
      </w:r>
    </w:p>
    <w:p w14:paraId="3686794E" w14:textId="77777777" w:rsidR="0012066F" w:rsidRDefault="00D8530B">
      <w:pPr>
        <w:pStyle w:val="ListBullet"/>
        <w:spacing w:after="80"/>
      </w:pPr>
      <w:r>
        <w:rPr>
          <w:b/>
        </w:rPr>
        <w:t xml:space="preserve">3. </w:t>
      </w:r>
      <w:r>
        <w:t>Computational Heavyweight Architectures: High-performing academic benchmarks often rely on massive ensemble frameworks (e.g., dual-stream Swin Transformers combined with ResNet-50), demanding excessive GPU memory and rendering edge or real-time deployment impractical.</w:t>
      </w:r>
    </w:p>
    <w:p w14:paraId="5FE870C9" w14:textId="77777777" w:rsidR="0012066F" w:rsidRDefault="00D8530B">
      <w:pPr>
        <w:pStyle w:val="ListBullet"/>
        <w:spacing w:after="80"/>
      </w:pPr>
      <w:r>
        <w:rPr>
          <w:b/>
        </w:rPr>
        <w:t xml:space="preserve">4. </w:t>
      </w:r>
      <w:r>
        <w:t>Lack of Transparent Explainability: Existing deep learning classifiers operate as statistical black boxes, outputting a scalar confidence score without providing visual heatmaps or structural justifications for their decisions.</w:t>
      </w:r>
    </w:p>
    <w:p w14:paraId="733BCBD9" w14:textId="77777777" w:rsidR="0012066F" w:rsidRDefault="00D8530B">
      <w:pPr>
        <w:spacing w:before="280" w:after="120" w:line="312" w:lineRule="auto"/>
        <w:jc w:val="left"/>
      </w:pPr>
      <w:r>
        <w:rPr>
          <w:b/>
          <w:color w:val="111111"/>
          <w:sz w:val="28"/>
        </w:rPr>
        <w:t>2.5 Research Gap and Proposed Contribution</w:t>
      </w:r>
    </w:p>
    <w:p w14:paraId="58083533" w14:textId="77777777" w:rsidR="0012066F" w:rsidRDefault="00D8530B">
      <w:pPr>
        <w:spacing w:after="120"/>
      </w:pPr>
      <w:r>
        <w:t>While enterprise-grade forensic frameworks target massive multi-generator ensembles, there exists a critical engineering gap in providing a transparent, highly reproducible, computationally efficient, and deployable mini-project pipeline suitable for academic investigation and practical verification. Many published works neither provide open-access software modules nor supply intuitive end-user interfaces for non-technical practitioners.</w:t>
      </w:r>
    </w:p>
    <w:p w14:paraId="4DEDB89F" w14:textId="77777777" w:rsidR="0012066F" w:rsidRDefault="00D8530B">
      <w:pPr>
        <w:spacing w:after="120"/>
      </w:pPr>
      <w:r>
        <w:t>This mini-project directly addresses this gap through the following specific technical contributions:</w:t>
      </w:r>
    </w:p>
    <w:p w14:paraId="33D09676" w14:textId="77777777" w:rsidR="0012066F" w:rsidRDefault="00D8530B">
      <w:pPr>
        <w:pStyle w:val="ListBullet"/>
        <w:spacing w:after="80"/>
      </w:pPr>
      <w:r>
        <w:rPr>
          <w:b/>
        </w:rPr>
        <w:t xml:space="preserve">• </w:t>
      </w:r>
      <w:r>
        <w:t>Engineered an end-to-end, modular deep learning pipeline leveraging MobileNetV2 transfer learning, achieving high-accuracy detection while maintaining a compact footprint under 3.5 million parameters.</w:t>
      </w:r>
    </w:p>
    <w:p w14:paraId="6428F984" w14:textId="77777777" w:rsidR="0012066F" w:rsidRDefault="00D8530B">
      <w:pPr>
        <w:pStyle w:val="ListBullet"/>
        <w:spacing w:after="80"/>
      </w:pPr>
      <w:r>
        <w:rPr>
          <w:b/>
        </w:rPr>
        <w:t xml:space="preserve">• </w:t>
      </w:r>
      <w:r>
        <w:t>Conducted rigorous empirical validation on the CIFAKE benchmark (120,000 images), systematically logging convergence trajectories, precision-recall trade-offs, and confusion matrix distributions.</w:t>
      </w:r>
    </w:p>
    <w:p w14:paraId="12F93631" w14:textId="77777777" w:rsidR="0012066F" w:rsidRDefault="00D8530B">
      <w:pPr>
        <w:pStyle w:val="ListBullet"/>
        <w:spacing w:after="80"/>
      </w:pPr>
      <w:r>
        <w:rPr>
          <w:b/>
        </w:rPr>
        <w:lastRenderedPageBreak/>
        <w:t xml:space="preserve">• </w:t>
      </w:r>
      <w:r>
        <w:t>Developed a dual-interface deployment architecture featuring an interactive Streamlit graphical web application and an automated CLI, enabling immediate practical verification.</w:t>
      </w:r>
    </w:p>
    <w:p w14:paraId="7DA0A53A" w14:textId="77777777" w:rsidR="0012066F" w:rsidRDefault="00D8530B">
      <w:pPr>
        <w:pStyle w:val="ListBullet"/>
        <w:spacing w:after="80"/>
      </w:pPr>
      <w:r>
        <w:rPr>
          <w:b/>
        </w:rPr>
        <w:t xml:space="preserve">• </w:t>
      </w:r>
      <w:r>
        <w:t>Established an open, reproducible repository complete with automated dataset validation scripts, unit tests, and structured documentation.</w:t>
      </w:r>
    </w:p>
    <w:p w14:paraId="16EFA174" w14:textId="77777777" w:rsidR="0012066F" w:rsidRDefault="00D8530B">
      <w:r>
        <w:br w:type="page"/>
      </w:r>
    </w:p>
    <w:p w14:paraId="02118A87" w14:textId="77777777" w:rsidR="0012066F" w:rsidRDefault="00D8530B">
      <w:pPr>
        <w:spacing w:before="360" w:line="312" w:lineRule="auto"/>
        <w:jc w:val="left"/>
      </w:pPr>
      <w:r>
        <w:rPr>
          <w:b/>
          <w:color w:val="002855"/>
          <w:sz w:val="32"/>
        </w:rPr>
        <w:lastRenderedPageBreak/>
        <w:t>CHAPTER 3: SYSTEM ANALYSIS AND DESIGN</w:t>
      </w:r>
    </w:p>
    <w:p w14:paraId="75FC1709" w14:textId="77777777" w:rsidR="0012066F" w:rsidRDefault="00D8530B">
      <w:pPr>
        <w:spacing w:before="280" w:after="120" w:line="312" w:lineRule="auto"/>
        <w:jc w:val="left"/>
      </w:pPr>
      <w:r>
        <w:rPr>
          <w:b/>
          <w:color w:val="111111"/>
          <w:sz w:val="28"/>
        </w:rPr>
        <w:t>3.1 Existing System</w:t>
      </w:r>
    </w:p>
    <w:p w14:paraId="630CA4BD" w14:textId="77777777" w:rsidR="0012066F" w:rsidRDefault="00D8530B">
      <w:pPr>
        <w:spacing w:after="120"/>
      </w:pPr>
      <w:r>
        <w:t>In conventional operational environments, visual media verification relies predominantly on manual visual inspection by human editors or rudimentary digital forensic tools. Human analysts inspect images for visible physical incongruities, such as distorted human hands, unnatural gaze reflections, asymmetrical architectural structures, or impossible background geometry. However, modern state-of-the-art diffusion models (e.g., Stable Diffusion XL, Midjourney v6) produce imagery with structural consistency tha</w:t>
      </w:r>
      <w:r>
        <w:t>t routinely evades human perception.</w:t>
      </w:r>
    </w:p>
    <w:p w14:paraId="7718C9CA" w14:textId="77777777" w:rsidR="0012066F" w:rsidRDefault="00D8530B">
      <w:pPr>
        <w:spacing w:after="120"/>
      </w:pPr>
      <w:r>
        <w:t>On the automated front, existing forensic tools often employ handcrafted signal processing techniques, such as Error Level Analysis (ELA) and Photo-Response Non-Uniformity (PRNU) fingerprint extraction. ELA identifies differences in JPEG compression error levels across image regions. While effective for localized spliced images, ELA is largely ineffective against diffusion-generated images that were synthesized holistically and compressed uniformly in a single pass. Similarly, PRNU methods attempt to extrac</w:t>
      </w:r>
      <w:r>
        <w:t>t physical silicon sensor imperfections, which are entirely missing in synthetic imagery but frequently obscured in compressed web images. Learned deep classifiers overcome these limitations by learning multi-scale mathematical representations directly from data.</w:t>
      </w:r>
    </w:p>
    <w:p w14:paraId="0D023024" w14:textId="77777777" w:rsidR="0012066F" w:rsidRDefault="00D8530B">
      <w:pPr>
        <w:spacing w:before="280" w:after="120" w:line="312" w:lineRule="auto"/>
        <w:jc w:val="left"/>
      </w:pPr>
      <w:r>
        <w:rPr>
          <w:b/>
          <w:color w:val="111111"/>
          <w:sz w:val="28"/>
        </w:rPr>
        <w:t>3.2 Proposed System</w:t>
      </w:r>
    </w:p>
    <w:p w14:paraId="27FD7BF8" w14:textId="77777777" w:rsidR="0012066F" w:rsidRDefault="00D8530B">
      <w:pPr>
        <w:spacing w:after="120"/>
      </w:pPr>
      <w:r>
        <w:t>The proposed system implements an automated, deep-learning-powered forensic classification pipeline. The architecture ingests a single arbitrary digital image, validates its format, executes standardized tensor preprocessing, propagates the tensor through a fine-tuned MobileNetV2 feature extractor, and generates an objective probability score classifying the image as either REAL or FAKE.</w:t>
      </w:r>
    </w:p>
    <w:p w14:paraId="428996FC" w14:textId="77777777" w:rsidR="0012066F" w:rsidRDefault="00D8530B">
      <w:pPr>
        <w:spacing w:after="120"/>
      </w:pPr>
      <w:r>
        <w:t>The complete operational pipeline encompasses the following key stages:</w:t>
      </w:r>
    </w:p>
    <w:p w14:paraId="33721CBC" w14:textId="77777777" w:rsidR="0012066F" w:rsidRDefault="00D8530B">
      <w:pPr>
        <w:pStyle w:val="ListBullet"/>
        <w:spacing w:after="80"/>
      </w:pPr>
      <w:r>
        <w:rPr>
          <w:b/>
        </w:rPr>
        <w:t xml:space="preserve">1. </w:t>
      </w:r>
      <w:r>
        <w:t>Input and Validation Layer: Ingests digital images across common formats (.jpg, .png, .jpeg), verifying file integrity and converting color channels to standardized 3-channel RGB.</w:t>
      </w:r>
    </w:p>
    <w:p w14:paraId="3BC5344F" w14:textId="77777777" w:rsidR="0012066F" w:rsidRDefault="00D8530B">
      <w:pPr>
        <w:pStyle w:val="ListBullet"/>
        <w:spacing w:after="80"/>
      </w:pPr>
      <w:r>
        <w:rPr>
          <w:b/>
        </w:rPr>
        <w:lastRenderedPageBreak/>
        <w:t xml:space="preserve">2. </w:t>
      </w:r>
      <w:r>
        <w:t>Preprocessing and Normalization: Resizes spatial dimensions to match model input requirements (e.g., 32x32 or 160x160 pixels) and applies tensor normalization scaling pixel values from [0, 255] to [-1, 1] or [0, 1].</w:t>
      </w:r>
    </w:p>
    <w:p w14:paraId="177496A4" w14:textId="77777777" w:rsidR="0012066F" w:rsidRDefault="00D8530B">
      <w:pPr>
        <w:pStyle w:val="ListBullet"/>
        <w:spacing w:after="80"/>
      </w:pPr>
      <w:r>
        <w:rPr>
          <w:b/>
        </w:rPr>
        <w:t xml:space="preserve">3. </w:t>
      </w:r>
      <w:r>
        <w:t>Deep Convolutional Feature Extraction: Propagates normalized tensors through the MobileNetV2 backbone to extract hierarchical edge, texture, and latent generative artifact embeddings.</w:t>
      </w:r>
    </w:p>
    <w:p w14:paraId="6EC3C02E" w14:textId="77777777" w:rsidR="0012066F" w:rsidRDefault="00D8530B">
      <w:pPr>
        <w:pStyle w:val="ListBullet"/>
        <w:spacing w:after="80"/>
      </w:pPr>
      <w:r>
        <w:rPr>
          <w:b/>
        </w:rPr>
        <w:t xml:space="preserve">4. </w:t>
      </w:r>
      <w:r>
        <w:t>Regularized Classification Head: Combines Global Average Pooling, Dropout regularization (rate = 0.2 to 0.3), and a Dense projection layer.</w:t>
      </w:r>
    </w:p>
    <w:p w14:paraId="66B0A429" w14:textId="77777777" w:rsidR="0012066F" w:rsidRDefault="00D8530B">
      <w:pPr>
        <w:pStyle w:val="ListBullet"/>
        <w:spacing w:after="80"/>
      </w:pPr>
      <w:r>
        <w:rPr>
          <w:b/>
        </w:rPr>
        <w:t xml:space="preserve">5. </w:t>
      </w:r>
      <w:r>
        <w:t>Inference and Decision Thresholding: Applies a Sigmoid activation generating a scalar probability score p in [0, 1], evaluated against a decision threshold tau = 0.5 to output the final categorical prediction.</w:t>
      </w:r>
    </w:p>
    <w:p w14:paraId="2196B80D" w14:textId="77777777" w:rsidR="0012066F" w:rsidRDefault="00D8530B">
      <w:pPr>
        <w:pStyle w:val="ListBullet"/>
        <w:spacing w:after="80"/>
      </w:pPr>
      <w:r>
        <w:rPr>
          <w:b/>
        </w:rPr>
        <w:t xml:space="preserve">6. </w:t>
      </w:r>
      <w:r>
        <w:t>Deployment and Visualization: Delivers predictions through both an interactive Streamlit web dashboard and an automated CLI tool, complete with visual confidence gauges.</w:t>
      </w:r>
    </w:p>
    <w:p w14:paraId="2E1F8791" w14:textId="77777777" w:rsidR="0012066F" w:rsidRDefault="00D8530B">
      <w:pPr>
        <w:spacing w:before="280" w:after="120" w:line="312" w:lineRule="auto"/>
        <w:jc w:val="left"/>
      </w:pPr>
      <w:r>
        <w:rPr>
          <w:b/>
          <w:color w:val="111111"/>
          <w:sz w:val="28"/>
        </w:rPr>
        <w:t>3.3 Functional and Non-Functional Requirements</w:t>
      </w:r>
    </w:p>
    <w:p w14:paraId="0AA08C09" w14:textId="77777777" w:rsidR="0012066F" w:rsidRDefault="00D8530B">
      <w:pPr>
        <w:spacing w:after="120"/>
      </w:pPr>
      <w:r>
        <w:t>Table 3.1 details the functional requirements of the proposed system, defining the core software capabilities that the architecture must execute.</w:t>
      </w:r>
    </w:p>
    <w:p w14:paraId="4C28FE40" w14:textId="77777777" w:rsidR="0012066F" w:rsidRDefault="00D8530B">
      <w:pPr>
        <w:spacing w:before="80" w:after="160" w:line="288" w:lineRule="auto"/>
        <w:jc w:val="center"/>
      </w:pPr>
      <w:r>
        <w:rPr>
          <w:b/>
          <w:color w:val="333333"/>
          <w:sz w:val="21"/>
        </w:rPr>
        <w:t>Table 3.1: Functional requirements of the AI image detection system</w:t>
      </w:r>
    </w:p>
    <w:tbl>
      <w:tblPr>
        <w:tblW w:w="0" w:type="auto"/>
        <w:jc w:val="center"/>
        <w:tblBorders>
          <w:top w:val="single" w:sz="4" w:space="0" w:color="B0C4DE"/>
          <w:bottom w:val="single" w:sz="4" w:space="0" w:color="B0C4DE"/>
          <w:insideH w:val="single" w:sz="4" w:space="0" w:color="B0C4DE"/>
        </w:tblBorders>
        <w:tblLayout w:type="fixed"/>
        <w:tblLook w:val="04A0" w:firstRow="1" w:lastRow="0" w:firstColumn="1" w:lastColumn="0" w:noHBand="0" w:noVBand="1"/>
      </w:tblPr>
      <w:tblGrid>
        <w:gridCol w:w="1440"/>
        <w:gridCol w:w="2160"/>
        <w:gridCol w:w="3888"/>
        <w:gridCol w:w="1584"/>
      </w:tblGrid>
      <w:tr w:rsidR="0012066F" w14:paraId="459EB3FA" w14:textId="77777777">
        <w:trPr>
          <w:jc w:val="center"/>
        </w:trPr>
        <w:tc>
          <w:tcPr>
            <w:tcW w:w="1440" w:type="dxa"/>
            <w:shd w:val="clear" w:color="auto" w:fill="1F497D"/>
            <w:tcMar>
              <w:top w:w="120" w:type="dxa"/>
              <w:left w:w="140" w:type="dxa"/>
              <w:bottom w:w="120" w:type="dxa"/>
              <w:right w:w="140" w:type="dxa"/>
            </w:tcMar>
          </w:tcPr>
          <w:p w14:paraId="5BAEB3F1" w14:textId="77777777" w:rsidR="0012066F" w:rsidRDefault="00D8530B">
            <w:pPr>
              <w:spacing w:line="276" w:lineRule="auto"/>
              <w:jc w:val="center"/>
            </w:pPr>
            <w:r>
              <w:rPr>
                <w:b/>
                <w:color w:val="FFFFFF"/>
                <w:sz w:val="21"/>
              </w:rPr>
              <w:t>Req. ID</w:t>
            </w:r>
          </w:p>
        </w:tc>
        <w:tc>
          <w:tcPr>
            <w:tcW w:w="2160" w:type="dxa"/>
            <w:shd w:val="clear" w:color="auto" w:fill="1F497D"/>
            <w:tcMar>
              <w:top w:w="120" w:type="dxa"/>
              <w:left w:w="140" w:type="dxa"/>
              <w:bottom w:w="120" w:type="dxa"/>
              <w:right w:w="140" w:type="dxa"/>
            </w:tcMar>
          </w:tcPr>
          <w:p w14:paraId="583A0475" w14:textId="77777777" w:rsidR="0012066F" w:rsidRDefault="00D8530B">
            <w:pPr>
              <w:spacing w:line="276" w:lineRule="auto"/>
              <w:jc w:val="center"/>
            </w:pPr>
            <w:r>
              <w:rPr>
                <w:b/>
                <w:color w:val="FFFFFF"/>
                <w:sz w:val="21"/>
              </w:rPr>
              <w:t>Functional Requirement</w:t>
            </w:r>
          </w:p>
        </w:tc>
        <w:tc>
          <w:tcPr>
            <w:tcW w:w="3888" w:type="dxa"/>
            <w:shd w:val="clear" w:color="auto" w:fill="1F497D"/>
            <w:tcMar>
              <w:top w:w="120" w:type="dxa"/>
              <w:left w:w="140" w:type="dxa"/>
              <w:bottom w:w="120" w:type="dxa"/>
              <w:right w:w="140" w:type="dxa"/>
            </w:tcMar>
          </w:tcPr>
          <w:p w14:paraId="44C9E986" w14:textId="77777777" w:rsidR="0012066F" w:rsidRDefault="00D8530B">
            <w:pPr>
              <w:spacing w:line="276" w:lineRule="auto"/>
              <w:jc w:val="center"/>
            </w:pPr>
            <w:r>
              <w:rPr>
                <w:b/>
                <w:color w:val="FFFFFF"/>
                <w:sz w:val="21"/>
              </w:rPr>
              <w:t>Description / Operational Scope</w:t>
            </w:r>
          </w:p>
        </w:tc>
        <w:tc>
          <w:tcPr>
            <w:tcW w:w="1584" w:type="dxa"/>
            <w:shd w:val="clear" w:color="auto" w:fill="1F497D"/>
            <w:tcMar>
              <w:top w:w="120" w:type="dxa"/>
              <w:left w:w="140" w:type="dxa"/>
              <w:bottom w:w="120" w:type="dxa"/>
              <w:right w:w="140" w:type="dxa"/>
            </w:tcMar>
          </w:tcPr>
          <w:p w14:paraId="11109E89" w14:textId="77777777" w:rsidR="0012066F" w:rsidRDefault="00D8530B">
            <w:pPr>
              <w:spacing w:line="276" w:lineRule="auto"/>
              <w:jc w:val="center"/>
            </w:pPr>
            <w:r>
              <w:rPr>
                <w:b/>
                <w:color w:val="FFFFFF"/>
                <w:sz w:val="21"/>
              </w:rPr>
              <w:t>Verification Status</w:t>
            </w:r>
          </w:p>
        </w:tc>
      </w:tr>
      <w:tr w:rsidR="0012066F" w14:paraId="099740D5" w14:textId="77777777">
        <w:trPr>
          <w:jc w:val="center"/>
        </w:trPr>
        <w:tc>
          <w:tcPr>
            <w:tcW w:w="1440" w:type="dxa"/>
            <w:shd w:val="clear" w:color="auto" w:fill="FFFFFF"/>
            <w:tcMar>
              <w:top w:w="100" w:type="dxa"/>
              <w:left w:w="140" w:type="dxa"/>
              <w:bottom w:w="100" w:type="dxa"/>
              <w:right w:w="140" w:type="dxa"/>
            </w:tcMar>
          </w:tcPr>
          <w:p w14:paraId="746B5F39" w14:textId="77777777" w:rsidR="0012066F" w:rsidRDefault="00D8530B">
            <w:pPr>
              <w:spacing w:line="276" w:lineRule="auto"/>
              <w:jc w:val="left"/>
            </w:pPr>
            <w:r>
              <w:rPr>
                <w:sz w:val="20"/>
              </w:rPr>
              <w:t>FR-01</w:t>
            </w:r>
          </w:p>
        </w:tc>
        <w:tc>
          <w:tcPr>
            <w:tcW w:w="2160" w:type="dxa"/>
            <w:shd w:val="clear" w:color="auto" w:fill="FFFFFF"/>
            <w:tcMar>
              <w:top w:w="100" w:type="dxa"/>
              <w:left w:w="140" w:type="dxa"/>
              <w:bottom w:w="100" w:type="dxa"/>
              <w:right w:w="140" w:type="dxa"/>
            </w:tcMar>
          </w:tcPr>
          <w:p w14:paraId="56311301" w14:textId="77777777" w:rsidR="0012066F" w:rsidRDefault="00D8530B">
            <w:pPr>
              <w:spacing w:line="276" w:lineRule="auto"/>
              <w:jc w:val="left"/>
            </w:pPr>
            <w:r>
              <w:rPr>
                <w:sz w:val="20"/>
              </w:rPr>
              <w:t>Dataset Loading &amp; Ingestion</w:t>
            </w:r>
          </w:p>
        </w:tc>
        <w:tc>
          <w:tcPr>
            <w:tcW w:w="3888" w:type="dxa"/>
            <w:shd w:val="clear" w:color="auto" w:fill="FFFFFF"/>
            <w:tcMar>
              <w:top w:w="100" w:type="dxa"/>
              <w:left w:w="140" w:type="dxa"/>
              <w:bottom w:w="100" w:type="dxa"/>
              <w:right w:w="140" w:type="dxa"/>
            </w:tcMar>
          </w:tcPr>
          <w:p w14:paraId="33B2EC99" w14:textId="77777777" w:rsidR="0012066F" w:rsidRDefault="00D8530B">
            <w:pPr>
              <w:spacing w:line="276" w:lineRule="auto"/>
              <w:jc w:val="left"/>
            </w:pPr>
            <w:r>
              <w:rPr>
                <w:sz w:val="20"/>
              </w:rPr>
              <w:t>Automated parsing of CIFAKE training and testing directory structures</w:t>
            </w:r>
          </w:p>
        </w:tc>
        <w:tc>
          <w:tcPr>
            <w:tcW w:w="1584" w:type="dxa"/>
            <w:shd w:val="clear" w:color="auto" w:fill="FFFFFF"/>
            <w:tcMar>
              <w:top w:w="100" w:type="dxa"/>
              <w:left w:w="140" w:type="dxa"/>
              <w:bottom w:w="100" w:type="dxa"/>
              <w:right w:w="140" w:type="dxa"/>
            </w:tcMar>
          </w:tcPr>
          <w:p w14:paraId="722B7E40" w14:textId="77777777" w:rsidR="0012066F" w:rsidRDefault="00D8530B">
            <w:pPr>
              <w:spacing w:line="276" w:lineRule="auto"/>
              <w:jc w:val="center"/>
            </w:pPr>
            <w:r>
              <w:rPr>
                <w:sz w:val="20"/>
              </w:rPr>
              <w:t>Implemented</w:t>
            </w:r>
          </w:p>
        </w:tc>
      </w:tr>
      <w:tr w:rsidR="0012066F" w14:paraId="5DFFAA81" w14:textId="77777777">
        <w:trPr>
          <w:jc w:val="center"/>
        </w:trPr>
        <w:tc>
          <w:tcPr>
            <w:tcW w:w="1440" w:type="dxa"/>
            <w:shd w:val="clear" w:color="auto" w:fill="F5F8FA"/>
            <w:tcMar>
              <w:top w:w="100" w:type="dxa"/>
              <w:left w:w="140" w:type="dxa"/>
              <w:bottom w:w="100" w:type="dxa"/>
              <w:right w:w="140" w:type="dxa"/>
            </w:tcMar>
          </w:tcPr>
          <w:p w14:paraId="0A9EEE4B" w14:textId="77777777" w:rsidR="0012066F" w:rsidRDefault="00D8530B">
            <w:pPr>
              <w:spacing w:line="276" w:lineRule="auto"/>
              <w:jc w:val="left"/>
            </w:pPr>
            <w:r>
              <w:rPr>
                <w:sz w:val="20"/>
              </w:rPr>
              <w:t>FR-02</w:t>
            </w:r>
          </w:p>
        </w:tc>
        <w:tc>
          <w:tcPr>
            <w:tcW w:w="2160" w:type="dxa"/>
            <w:shd w:val="clear" w:color="auto" w:fill="F5F8FA"/>
            <w:tcMar>
              <w:top w:w="100" w:type="dxa"/>
              <w:left w:w="140" w:type="dxa"/>
              <w:bottom w:w="100" w:type="dxa"/>
              <w:right w:w="140" w:type="dxa"/>
            </w:tcMar>
          </w:tcPr>
          <w:p w14:paraId="0E286E98" w14:textId="77777777" w:rsidR="0012066F" w:rsidRDefault="00D8530B">
            <w:pPr>
              <w:spacing w:line="276" w:lineRule="auto"/>
              <w:jc w:val="left"/>
            </w:pPr>
            <w:r>
              <w:rPr>
                <w:sz w:val="20"/>
              </w:rPr>
              <w:t>Format &amp; Integrity Auditing</w:t>
            </w:r>
          </w:p>
        </w:tc>
        <w:tc>
          <w:tcPr>
            <w:tcW w:w="3888" w:type="dxa"/>
            <w:shd w:val="clear" w:color="auto" w:fill="F5F8FA"/>
            <w:tcMar>
              <w:top w:w="100" w:type="dxa"/>
              <w:left w:w="140" w:type="dxa"/>
              <w:bottom w:w="100" w:type="dxa"/>
              <w:right w:w="140" w:type="dxa"/>
            </w:tcMar>
          </w:tcPr>
          <w:p w14:paraId="40276B4D" w14:textId="77777777" w:rsidR="0012066F" w:rsidRDefault="00D8530B">
            <w:pPr>
              <w:spacing w:line="276" w:lineRule="auto"/>
              <w:jc w:val="left"/>
            </w:pPr>
            <w:r>
              <w:rPr>
                <w:sz w:val="20"/>
              </w:rPr>
              <w:t>Validation of image headers, color channels, and filtering of corrupted files</w:t>
            </w:r>
          </w:p>
        </w:tc>
        <w:tc>
          <w:tcPr>
            <w:tcW w:w="1584" w:type="dxa"/>
            <w:shd w:val="clear" w:color="auto" w:fill="F5F8FA"/>
            <w:tcMar>
              <w:top w:w="100" w:type="dxa"/>
              <w:left w:w="140" w:type="dxa"/>
              <w:bottom w:w="100" w:type="dxa"/>
              <w:right w:w="140" w:type="dxa"/>
            </w:tcMar>
          </w:tcPr>
          <w:p w14:paraId="434C37A6" w14:textId="77777777" w:rsidR="0012066F" w:rsidRDefault="00D8530B">
            <w:pPr>
              <w:spacing w:line="276" w:lineRule="auto"/>
              <w:jc w:val="center"/>
            </w:pPr>
            <w:r>
              <w:rPr>
                <w:sz w:val="20"/>
              </w:rPr>
              <w:t>Implemented</w:t>
            </w:r>
          </w:p>
        </w:tc>
      </w:tr>
      <w:tr w:rsidR="0012066F" w14:paraId="078AB78C" w14:textId="77777777">
        <w:trPr>
          <w:jc w:val="center"/>
        </w:trPr>
        <w:tc>
          <w:tcPr>
            <w:tcW w:w="1440" w:type="dxa"/>
            <w:shd w:val="clear" w:color="auto" w:fill="FFFFFF"/>
            <w:tcMar>
              <w:top w:w="100" w:type="dxa"/>
              <w:left w:w="140" w:type="dxa"/>
              <w:bottom w:w="100" w:type="dxa"/>
              <w:right w:w="140" w:type="dxa"/>
            </w:tcMar>
          </w:tcPr>
          <w:p w14:paraId="343CF07B" w14:textId="77777777" w:rsidR="0012066F" w:rsidRDefault="00D8530B">
            <w:pPr>
              <w:spacing w:line="276" w:lineRule="auto"/>
              <w:jc w:val="left"/>
            </w:pPr>
            <w:r>
              <w:rPr>
                <w:sz w:val="20"/>
              </w:rPr>
              <w:t>FR-03</w:t>
            </w:r>
          </w:p>
        </w:tc>
        <w:tc>
          <w:tcPr>
            <w:tcW w:w="2160" w:type="dxa"/>
            <w:shd w:val="clear" w:color="auto" w:fill="FFFFFF"/>
            <w:tcMar>
              <w:top w:w="100" w:type="dxa"/>
              <w:left w:w="140" w:type="dxa"/>
              <w:bottom w:w="100" w:type="dxa"/>
              <w:right w:w="140" w:type="dxa"/>
            </w:tcMar>
          </w:tcPr>
          <w:p w14:paraId="20E25B74" w14:textId="77777777" w:rsidR="0012066F" w:rsidRDefault="00D8530B">
            <w:pPr>
              <w:spacing w:line="276" w:lineRule="auto"/>
              <w:jc w:val="left"/>
            </w:pPr>
            <w:r>
              <w:rPr>
                <w:sz w:val="20"/>
              </w:rPr>
              <w:t>Standardized Preprocessing</w:t>
            </w:r>
          </w:p>
        </w:tc>
        <w:tc>
          <w:tcPr>
            <w:tcW w:w="3888" w:type="dxa"/>
            <w:shd w:val="clear" w:color="auto" w:fill="FFFFFF"/>
            <w:tcMar>
              <w:top w:w="100" w:type="dxa"/>
              <w:left w:w="140" w:type="dxa"/>
              <w:bottom w:w="100" w:type="dxa"/>
              <w:right w:w="140" w:type="dxa"/>
            </w:tcMar>
          </w:tcPr>
          <w:p w14:paraId="26DB3088" w14:textId="77777777" w:rsidR="0012066F" w:rsidRDefault="00D8530B">
            <w:pPr>
              <w:spacing w:line="276" w:lineRule="auto"/>
              <w:jc w:val="left"/>
            </w:pPr>
            <w:r>
              <w:rPr>
                <w:sz w:val="20"/>
              </w:rPr>
              <w:t>Resizing to fixed target dimensions and numerical tensor normalization</w:t>
            </w:r>
          </w:p>
        </w:tc>
        <w:tc>
          <w:tcPr>
            <w:tcW w:w="1584" w:type="dxa"/>
            <w:shd w:val="clear" w:color="auto" w:fill="FFFFFF"/>
            <w:tcMar>
              <w:top w:w="100" w:type="dxa"/>
              <w:left w:w="140" w:type="dxa"/>
              <w:bottom w:w="100" w:type="dxa"/>
              <w:right w:w="140" w:type="dxa"/>
            </w:tcMar>
          </w:tcPr>
          <w:p w14:paraId="41E19E82" w14:textId="77777777" w:rsidR="0012066F" w:rsidRDefault="00D8530B">
            <w:pPr>
              <w:spacing w:line="276" w:lineRule="auto"/>
              <w:jc w:val="center"/>
            </w:pPr>
            <w:r>
              <w:rPr>
                <w:sz w:val="20"/>
              </w:rPr>
              <w:t>Implemented</w:t>
            </w:r>
          </w:p>
        </w:tc>
      </w:tr>
      <w:tr w:rsidR="0012066F" w14:paraId="42802AEC" w14:textId="77777777">
        <w:trPr>
          <w:jc w:val="center"/>
        </w:trPr>
        <w:tc>
          <w:tcPr>
            <w:tcW w:w="1440" w:type="dxa"/>
            <w:shd w:val="clear" w:color="auto" w:fill="F5F8FA"/>
            <w:tcMar>
              <w:top w:w="100" w:type="dxa"/>
              <w:left w:w="140" w:type="dxa"/>
              <w:bottom w:w="100" w:type="dxa"/>
              <w:right w:w="140" w:type="dxa"/>
            </w:tcMar>
          </w:tcPr>
          <w:p w14:paraId="6FB032EC" w14:textId="77777777" w:rsidR="0012066F" w:rsidRDefault="00D8530B">
            <w:pPr>
              <w:spacing w:line="276" w:lineRule="auto"/>
              <w:jc w:val="left"/>
            </w:pPr>
            <w:r>
              <w:rPr>
                <w:sz w:val="20"/>
              </w:rPr>
              <w:t>FR-04</w:t>
            </w:r>
          </w:p>
        </w:tc>
        <w:tc>
          <w:tcPr>
            <w:tcW w:w="2160" w:type="dxa"/>
            <w:shd w:val="clear" w:color="auto" w:fill="F5F8FA"/>
            <w:tcMar>
              <w:top w:w="100" w:type="dxa"/>
              <w:left w:w="140" w:type="dxa"/>
              <w:bottom w:w="100" w:type="dxa"/>
              <w:right w:w="140" w:type="dxa"/>
            </w:tcMar>
          </w:tcPr>
          <w:p w14:paraId="559E895C" w14:textId="77777777" w:rsidR="0012066F" w:rsidRDefault="00D8530B">
            <w:pPr>
              <w:spacing w:line="276" w:lineRule="auto"/>
              <w:jc w:val="left"/>
            </w:pPr>
            <w:r>
              <w:rPr>
                <w:sz w:val="20"/>
              </w:rPr>
              <w:t>Model Training &amp; Optimization</w:t>
            </w:r>
          </w:p>
        </w:tc>
        <w:tc>
          <w:tcPr>
            <w:tcW w:w="3888" w:type="dxa"/>
            <w:shd w:val="clear" w:color="auto" w:fill="F5F8FA"/>
            <w:tcMar>
              <w:top w:w="100" w:type="dxa"/>
              <w:left w:w="140" w:type="dxa"/>
              <w:bottom w:w="100" w:type="dxa"/>
              <w:right w:w="140" w:type="dxa"/>
            </w:tcMar>
          </w:tcPr>
          <w:p w14:paraId="3E08718D" w14:textId="77777777" w:rsidR="0012066F" w:rsidRDefault="00D8530B">
            <w:pPr>
              <w:spacing w:line="276" w:lineRule="auto"/>
              <w:jc w:val="left"/>
            </w:pPr>
            <w:r>
              <w:rPr>
                <w:sz w:val="20"/>
              </w:rPr>
              <w:t>Execution of transfer-learning training loops with Adam optimizer and BCE loss</w:t>
            </w:r>
          </w:p>
        </w:tc>
        <w:tc>
          <w:tcPr>
            <w:tcW w:w="1584" w:type="dxa"/>
            <w:shd w:val="clear" w:color="auto" w:fill="F5F8FA"/>
            <w:tcMar>
              <w:top w:w="100" w:type="dxa"/>
              <w:left w:w="140" w:type="dxa"/>
              <w:bottom w:w="100" w:type="dxa"/>
              <w:right w:w="140" w:type="dxa"/>
            </w:tcMar>
          </w:tcPr>
          <w:p w14:paraId="64F913F9" w14:textId="77777777" w:rsidR="0012066F" w:rsidRDefault="00D8530B">
            <w:pPr>
              <w:spacing w:line="276" w:lineRule="auto"/>
              <w:jc w:val="center"/>
            </w:pPr>
            <w:r>
              <w:rPr>
                <w:sz w:val="20"/>
              </w:rPr>
              <w:t>Implemented</w:t>
            </w:r>
          </w:p>
        </w:tc>
      </w:tr>
      <w:tr w:rsidR="0012066F" w14:paraId="40E52A5E" w14:textId="77777777">
        <w:trPr>
          <w:jc w:val="center"/>
        </w:trPr>
        <w:tc>
          <w:tcPr>
            <w:tcW w:w="1440" w:type="dxa"/>
            <w:shd w:val="clear" w:color="auto" w:fill="FFFFFF"/>
            <w:tcMar>
              <w:top w:w="100" w:type="dxa"/>
              <w:left w:w="140" w:type="dxa"/>
              <w:bottom w:w="100" w:type="dxa"/>
              <w:right w:w="140" w:type="dxa"/>
            </w:tcMar>
          </w:tcPr>
          <w:p w14:paraId="49FB760D" w14:textId="77777777" w:rsidR="0012066F" w:rsidRDefault="00D8530B">
            <w:pPr>
              <w:spacing w:line="276" w:lineRule="auto"/>
              <w:jc w:val="left"/>
            </w:pPr>
            <w:r>
              <w:rPr>
                <w:sz w:val="20"/>
              </w:rPr>
              <w:t>FR-05</w:t>
            </w:r>
          </w:p>
        </w:tc>
        <w:tc>
          <w:tcPr>
            <w:tcW w:w="2160" w:type="dxa"/>
            <w:shd w:val="clear" w:color="auto" w:fill="FFFFFF"/>
            <w:tcMar>
              <w:top w:w="100" w:type="dxa"/>
              <w:left w:w="140" w:type="dxa"/>
              <w:bottom w:w="100" w:type="dxa"/>
              <w:right w:w="140" w:type="dxa"/>
            </w:tcMar>
          </w:tcPr>
          <w:p w14:paraId="4EECB427" w14:textId="77777777" w:rsidR="0012066F" w:rsidRDefault="00D8530B">
            <w:pPr>
              <w:spacing w:line="276" w:lineRule="auto"/>
              <w:jc w:val="left"/>
            </w:pPr>
            <w:r>
              <w:rPr>
                <w:sz w:val="20"/>
              </w:rPr>
              <w:t>Validation &amp; Checkpointing</w:t>
            </w:r>
          </w:p>
        </w:tc>
        <w:tc>
          <w:tcPr>
            <w:tcW w:w="3888" w:type="dxa"/>
            <w:shd w:val="clear" w:color="auto" w:fill="FFFFFF"/>
            <w:tcMar>
              <w:top w:w="100" w:type="dxa"/>
              <w:left w:w="140" w:type="dxa"/>
              <w:bottom w:w="100" w:type="dxa"/>
              <w:right w:w="140" w:type="dxa"/>
            </w:tcMar>
          </w:tcPr>
          <w:p w14:paraId="69C8176E" w14:textId="77777777" w:rsidR="0012066F" w:rsidRDefault="00D8530B">
            <w:pPr>
              <w:spacing w:line="276" w:lineRule="auto"/>
              <w:jc w:val="left"/>
            </w:pPr>
            <w:r>
              <w:rPr>
                <w:sz w:val="20"/>
              </w:rPr>
              <w:t>Per-epoch validation tracking with automated best-model weight serialization</w:t>
            </w:r>
          </w:p>
        </w:tc>
        <w:tc>
          <w:tcPr>
            <w:tcW w:w="1584" w:type="dxa"/>
            <w:shd w:val="clear" w:color="auto" w:fill="FFFFFF"/>
            <w:tcMar>
              <w:top w:w="100" w:type="dxa"/>
              <w:left w:w="140" w:type="dxa"/>
              <w:bottom w:w="100" w:type="dxa"/>
              <w:right w:w="140" w:type="dxa"/>
            </w:tcMar>
          </w:tcPr>
          <w:p w14:paraId="3C37B9F1" w14:textId="77777777" w:rsidR="0012066F" w:rsidRDefault="00D8530B">
            <w:pPr>
              <w:spacing w:line="276" w:lineRule="auto"/>
              <w:jc w:val="center"/>
            </w:pPr>
            <w:r>
              <w:rPr>
                <w:sz w:val="20"/>
              </w:rPr>
              <w:t>Implemented</w:t>
            </w:r>
          </w:p>
        </w:tc>
      </w:tr>
      <w:tr w:rsidR="0012066F" w14:paraId="2B514EFB" w14:textId="77777777">
        <w:trPr>
          <w:jc w:val="center"/>
        </w:trPr>
        <w:tc>
          <w:tcPr>
            <w:tcW w:w="1440" w:type="dxa"/>
            <w:shd w:val="clear" w:color="auto" w:fill="F5F8FA"/>
            <w:tcMar>
              <w:top w:w="100" w:type="dxa"/>
              <w:left w:w="140" w:type="dxa"/>
              <w:bottom w:w="100" w:type="dxa"/>
              <w:right w:w="140" w:type="dxa"/>
            </w:tcMar>
          </w:tcPr>
          <w:p w14:paraId="32972D7E" w14:textId="77777777" w:rsidR="0012066F" w:rsidRDefault="00D8530B">
            <w:pPr>
              <w:spacing w:line="276" w:lineRule="auto"/>
              <w:jc w:val="left"/>
            </w:pPr>
            <w:r>
              <w:rPr>
                <w:sz w:val="20"/>
              </w:rPr>
              <w:lastRenderedPageBreak/>
              <w:t>FR-06</w:t>
            </w:r>
          </w:p>
        </w:tc>
        <w:tc>
          <w:tcPr>
            <w:tcW w:w="2160" w:type="dxa"/>
            <w:shd w:val="clear" w:color="auto" w:fill="F5F8FA"/>
            <w:tcMar>
              <w:top w:w="100" w:type="dxa"/>
              <w:left w:w="140" w:type="dxa"/>
              <w:bottom w:w="100" w:type="dxa"/>
              <w:right w:w="140" w:type="dxa"/>
            </w:tcMar>
          </w:tcPr>
          <w:p w14:paraId="6CB91057" w14:textId="77777777" w:rsidR="0012066F" w:rsidRDefault="00D8530B">
            <w:pPr>
              <w:spacing w:line="276" w:lineRule="auto"/>
              <w:jc w:val="left"/>
            </w:pPr>
            <w:r>
              <w:rPr>
                <w:sz w:val="20"/>
              </w:rPr>
              <w:t>Comprehensive Metric Logging</w:t>
            </w:r>
          </w:p>
        </w:tc>
        <w:tc>
          <w:tcPr>
            <w:tcW w:w="3888" w:type="dxa"/>
            <w:shd w:val="clear" w:color="auto" w:fill="F5F8FA"/>
            <w:tcMar>
              <w:top w:w="100" w:type="dxa"/>
              <w:left w:w="140" w:type="dxa"/>
              <w:bottom w:w="100" w:type="dxa"/>
              <w:right w:w="140" w:type="dxa"/>
            </w:tcMar>
          </w:tcPr>
          <w:p w14:paraId="12B4C415" w14:textId="77777777" w:rsidR="0012066F" w:rsidRDefault="00D8530B">
            <w:pPr>
              <w:spacing w:line="276" w:lineRule="auto"/>
              <w:jc w:val="left"/>
            </w:pPr>
            <w:r>
              <w:rPr>
                <w:sz w:val="20"/>
              </w:rPr>
              <w:t>Generation of accuracy, precision, recall, F1, confusion matrix, and ROC-AUC</w:t>
            </w:r>
          </w:p>
        </w:tc>
        <w:tc>
          <w:tcPr>
            <w:tcW w:w="1584" w:type="dxa"/>
            <w:shd w:val="clear" w:color="auto" w:fill="F5F8FA"/>
            <w:tcMar>
              <w:top w:w="100" w:type="dxa"/>
              <w:left w:w="140" w:type="dxa"/>
              <w:bottom w:w="100" w:type="dxa"/>
              <w:right w:w="140" w:type="dxa"/>
            </w:tcMar>
          </w:tcPr>
          <w:p w14:paraId="3BD31173" w14:textId="77777777" w:rsidR="0012066F" w:rsidRDefault="00D8530B">
            <w:pPr>
              <w:spacing w:line="276" w:lineRule="auto"/>
              <w:jc w:val="center"/>
            </w:pPr>
            <w:r>
              <w:rPr>
                <w:sz w:val="20"/>
              </w:rPr>
              <w:t>Implemented</w:t>
            </w:r>
          </w:p>
        </w:tc>
      </w:tr>
      <w:tr w:rsidR="0012066F" w14:paraId="33CFC8D8" w14:textId="77777777">
        <w:trPr>
          <w:jc w:val="center"/>
        </w:trPr>
        <w:tc>
          <w:tcPr>
            <w:tcW w:w="1440" w:type="dxa"/>
            <w:shd w:val="clear" w:color="auto" w:fill="FFFFFF"/>
            <w:tcMar>
              <w:top w:w="100" w:type="dxa"/>
              <w:left w:w="140" w:type="dxa"/>
              <w:bottom w:w="100" w:type="dxa"/>
              <w:right w:w="140" w:type="dxa"/>
            </w:tcMar>
          </w:tcPr>
          <w:p w14:paraId="694FC3BB" w14:textId="77777777" w:rsidR="0012066F" w:rsidRDefault="00D8530B">
            <w:pPr>
              <w:spacing w:line="276" w:lineRule="auto"/>
              <w:jc w:val="left"/>
            </w:pPr>
            <w:r>
              <w:rPr>
                <w:sz w:val="20"/>
              </w:rPr>
              <w:t>FR-07</w:t>
            </w:r>
          </w:p>
        </w:tc>
        <w:tc>
          <w:tcPr>
            <w:tcW w:w="2160" w:type="dxa"/>
            <w:shd w:val="clear" w:color="auto" w:fill="FFFFFF"/>
            <w:tcMar>
              <w:top w:w="100" w:type="dxa"/>
              <w:left w:w="140" w:type="dxa"/>
              <w:bottom w:w="100" w:type="dxa"/>
              <w:right w:w="140" w:type="dxa"/>
            </w:tcMar>
          </w:tcPr>
          <w:p w14:paraId="3414C0E4" w14:textId="77777777" w:rsidR="0012066F" w:rsidRDefault="00D8530B">
            <w:pPr>
              <w:spacing w:line="276" w:lineRule="auto"/>
              <w:jc w:val="left"/>
            </w:pPr>
            <w:r>
              <w:rPr>
                <w:sz w:val="20"/>
              </w:rPr>
              <w:t>Interactive Streamlit Web GUI</w:t>
            </w:r>
          </w:p>
        </w:tc>
        <w:tc>
          <w:tcPr>
            <w:tcW w:w="3888" w:type="dxa"/>
            <w:shd w:val="clear" w:color="auto" w:fill="FFFFFF"/>
            <w:tcMar>
              <w:top w:w="100" w:type="dxa"/>
              <w:left w:w="140" w:type="dxa"/>
              <w:bottom w:w="100" w:type="dxa"/>
              <w:right w:w="140" w:type="dxa"/>
            </w:tcMar>
          </w:tcPr>
          <w:p w14:paraId="1B38AA25" w14:textId="77777777" w:rsidR="0012066F" w:rsidRDefault="00D8530B">
            <w:pPr>
              <w:spacing w:line="276" w:lineRule="auto"/>
              <w:jc w:val="left"/>
            </w:pPr>
            <w:r>
              <w:rPr>
                <w:sz w:val="20"/>
              </w:rPr>
              <w:t>Web UI for file uploading, real-time prediction, and confidence visualization</w:t>
            </w:r>
          </w:p>
        </w:tc>
        <w:tc>
          <w:tcPr>
            <w:tcW w:w="1584" w:type="dxa"/>
            <w:shd w:val="clear" w:color="auto" w:fill="FFFFFF"/>
            <w:tcMar>
              <w:top w:w="100" w:type="dxa"/>
              <w:left w:w="140" w:type="dxa"/>
              <w:bottom w:w="100" w:type="dxa"/>
              <w:right w:w="140" w:type="dxa"/>
            </w:tcMar>
          </w:tcPr>
          <w:p w14:paraId="67E41392" w14:textId="77777777" w:rsidR="0012066F" w:rsidRDefault="00D8530B">
            <w:pPr>
              <w:spacing w:line="276" w:lineRule="auto"/>
              <w:jc w:val="center"/>
            </w:pPr>
            <w:r>
              <w:rPr>
                <w:sz w:val="20"/>
              </w:rPr>
              <w:t>Implemented</w:t>
            </w:r>
          </w:p>
        </w:tc>
      </w:tr>
      <w:tr w:rsidR="0012066F" w14:paraId="071BF5A9" w14:textId="77777777">
        <w:trPr>
          <w:jc w:val="center"/>
        </w:trPr>
        <w:tc>
          <w:tcPr>
            <w:tcW w:w="1440" w:type="dxa"/>
            <w:shd w:val="clear" w:color="auto" w:fill="F5F8FA"/>
            <w:tcMar>
              <w:top w:w="100" w:type="dxa"/>
              <w:left w:w="140" w:type="dxa"/>
              <w:bottom w:w="100" w:type="dxa"/>
              <w:right w:w="140" w:type="dxa"/>
            </w:tcMar>
          </w:tcPr>
          <w:p w14:paraId="4558C329" w14:textId="77777777" w:rsidR="0012066F" w:rsidRDefault="00D8530B">
            <w:pPr>
              <w:spacing w:line="276" w:lineRule="auto"/>
              <w:jc w:val="left"/>
            </w:pPr>
            <w:r>
              <w:rPr>
                <w:sz w:val="20"/>
              </w:rPr>
              <w:t>FR-08</w:t>
            </w:r>
          </w:p>
        </w:tc>
        <w:tc>
          <w:tcPr>
            <w:tcW w:w="2160" w:type="dxa"/>
            <w:shd w:val="clear" w:color="auto" w:fill="F5F8FA"/>
            <w:tcMar>
              <w:top w:w="100" w:type="dxa"/>
              <w:left w:w="140" w:type="dxa"/>
              <w:bottom w:w="100" w:type="dxa"/>
              <w:right w:w="140" w:type="dxa"/>
            </w:tcMar>
          </w:tcPr>
          <w:p w14:paraId="7943DAAD" w14:textId="77777777" w:rsidR="0012066F" w:rsidRDefault="00D8530B">
            <w:pPr>
              <w:spacing w:line="276" w:lineRule="auto"/>
              <w:jc w:val="center"/>
            </w:pPr>
            <w:r>
              <w:rPr>
                <w:sz w:val="20"/>
              </w:rPr>
              <w:t>CLI Prediction Tool</w:t>
            </w:r>
          </w:p>
        </w:tc>
        <w:tc>
          <w:tcPr>
            <w:tcW w:w="3888" w:type="dxa"/>
            <w:shd w:val="clear" w:color="auto" w:fill="F5F8FA"/>
            <w:tcMar>
              <w:top w:w="100" w:type="dxa"/>
              <w:left w:w="140" w:type="dxa"/>
              <w:bottom w:w="100" w:type="dxa"/>
              <w:right w:w="140" w:type="dxa"/>
            </w:tcMar>
          </w:tcPr>
          <w:p w14:paraId="3B29166F" w14:textId="77777777" w:rsidR="0012066F" w:rsidRDefault="00D8530B">
            <w:pPr>
              <w:spacing w:line="276" w:lineRule="auto"/>
              <w:jc w:val="left"/>
            </w:pPr>
            <w:r>
              <w:rPr>
                <w:sz w:val="20"/>
              </w:rPr>
              <w:t>Command-line inference script accepting arbitrary image file paths as inputs</w:t>
            </w:r>
          </w:p>
        </w:tc>
        <w:tc>
          <w:tcPr>
            <w:tcW w:w="1584" w:type="dxa"/>
            <w:shd w:val="clear" w:color="auto" w:fill="F5F8FA"/>
            <w:tcMar>
              <w:top w:w="100" w:type="dxa"/>
              <w:left w:w="140" w:type="dxa"/>
              <w:bottom w:w="100" w:type="dxa"/>
              <w:right w:w="140" w:type="dxa"/>
            </w:tcMar>
          </w:tcPr>
          <w:p w14:paraId="324E7645" w14:textId="77777777" w:rsidR="0012066F" w:rsidRDefault="00D8530B">
            <w:pPr>
              <w:spacing w:line="276" w:lineRule="auto"/>
              <w:jc w:val="center"/>
            </w:pPr>
            <w:r>
              <w:rPr>
                <w:sz w:val="20"/>
              </w:rPr>
              <w:t>Implemented</w:t>
            </w:r>
          </w:p>
        </w:tc>
      </w:tr>
    </w:tbl>
    <w:p w14:paraId="56ABF789" w14:textId="77777777" w:rsidR="0012066F" w:rsidRDefault="0012066F">
      <w:pPr>
        <w:spacing w:after="80"/>
      </w:pPr>
    </w:p>
    <w:p w14:paraId="1E4423E1" w14:textId="77777777" w:rsidR="0012066F" w:rsidRDefault="00D8530B">
      <w:pPr>
        <w:spacing w:after="120"/>
      </w:pPr>
      <w:r>
        <w:t>Table 3.2 details the non-functional requirements, encompassing architectural quality attributes such as performance, reliability, portability, and maintainability.</w:t>
      </w:r>
    </w:p>
    <w:p w14:paraId="372131CD" w14:textId="77777777" w:rsidR="0012066F" w:rsidRDefault="00D8530B">
      <w:pPr>
        <w:spacing w:before="80" w:after="160" w:line="288" w:lineRule="auto"/>
        <w:jc w:val="center"/>
      </w:pPr>
      <w:r>
        <w:rPr>
          <w:b/>
          <w:color w:val="333333"/>
          <w:sz w:val="21"/>
        </w:rPr>
        <w:t>Table 3.2: Non-functional requirements and engineering quality attributes</w:t>
      </w:r>
    </w:p>
    <w:tbl>
      <w:tblPr>
        <w:tblW w:w="0" w:type="auto"/>
        <w:jc w:val="center"/>
        <w:tblBorders>
          <w:top w:val="single" w:sz="4" w:space="0" w:color="B0C4DE"/>
          <w:bottom w:val="single" w:sz="4" w:space="0" w:color="B0C4DE"/>
          <w:insideH w:val="single" w:sz="4" w:space="0" w:color="B0C4DE"/>
        </w:tblBorders>
        <w:tblLayout w:type="fixed"/>
        <w:tblLook w:val="04A0" w:firstRow="1" w:lastRow="0" w:firstColumn="1" w:lastColumn="0" w:noHBand="0" w:noVBand="1"/>
      </w:tblPr>
      <w:tblGrid>
        <w:gridCol w:w="1584"/>
        <w:gridCol w:w="2304"/>
        <w:gridCol w:w="5184"/>
      </w:tblGrid>
      <w:tr w:rsidR="0012066F" w14:paraId="64345B59" w14:textId="77777777">
        <w:trPr>
          <w:jc w:val="center"/>
        </w:trPr>
        <w:tc>
          <w:tcPr>
            <w:tcW w:w="1584" w:type="dxa"/>
            <w:shd w:val="clear" w:color="auto" w:fill="1F497D"/>
            <w:tcMar>
              <w:top w:w="120" w:type="dxa"/>
              <w:left w:w="140" w:type="dxa"/>
              <w:bottom w:w="120" w:type="dxa"/>
              <w:right w:w="140" w:type="dxa"/>
            </w:tcMar>
          </w:tcPr>
          <w:p w14:paraId="0F804EC1" w14:textId="77777777" w:rsidR="0012066F" w:rsidRDefault="00D8530B">
            <w:pPr>
              <w:spacing w:line="276" w:lineRule="auto"/>
              <w:jc w:val="center"/>
            </w:pPr>
            <w:r>
              <w:rPr>
                <w:b/>
                <w:color w:val="FFFFFF"/>
                <w:sz w:val="21"/>
              </w:rPr>
              <w:t>Req. ID</w:t>
            </w:r>
          </w:p>
        </w:tc>
        <w:tc>
          <w:tcPr>
            <w:tcW w:w="2304" w:type="dxa"/>
            <w:shd w:val="clear" w:color="auto" w:fill="1F497D"/>
            <w:tcMar>
              <w:top w:w="120" w:type="dxa"/>
              <w:left w:w="140" w:type="dxa"/>
              <w:bottom w:w="120" w:type="dxa"/>
              <w:right w:w="140" w:type="dxa"/>
            </w:tcMar>
          </w:tcPr>
          <w:p w14:paraId="485A0E51" w14:textId="77777777" w:rsidR="0012066F" w:rsidRDefault="00D8530B">
            <w:pPr>
              <w:spacing w:line="276" w:lineRule="auto"/>
              <w:jc w:val="center"/>
            </w:pPr>
            <w:r>
              <w:rPr>
                <w:b/>
                <w:color w:val="FFFFFF"/>
                <w:sz w:val="21"/>
              </w:rPr>
              <w:t>Quality Attribute</w:t>
            </w:r>
          </w:p>
        </w:tc>
        <w:tc>
          <w:tcPr>
            <w:tcW w:w="5184" w:type="dxa"/>
            <w:shd w:val="clear" w:color="auto" w:fill="1F497D"/>
            <w:tcMar>
              <w:top w:w="120" w:type="dxa"/>
              <w:left w:w="140" w:type="dxa"/>
              <w:bottom w:w="120" w:type="dxa"/>
              <w:right w:w="140" w:type="dxa"/>
            </w:tcMar>
          </w:tcPr>
          <w:p w14:paraId="41E408DA" w14:textId="77777777" w:rsidR="0012066F" w:rsidRDefault="00D8530B">
            <w:pPr>
              <w:spacing w:line="276" w:lineRule="auto"/>
              <w:jc w:val="center"/>
            </w:pPr>
            <w:r>
              <w:rPr>
                <w:b/>
                <w:color w:val="FFFFFF"/>
                <w:sz w:val="21"/>
              </w:rPr>
              <w:t>Specification &amp; Architectural Guarantee</w:t>
            </w:r>
          </w:p>
        </w:tc>
      </w:tr>
      <w:tr w:rsidR="0012066F" w14:paraId="685966F6" w14:textId="77777777">
        <w:trPr>
          <w:jc w:val="center"/>
        </w:trPr>
        <w:tc>
          <w:tcPr>
            <w:tcW w:w="1584" w:type="dxa"/>
            <w:shd w:val="clear" w:color="auto" w:fill="FFFFFF"/>
            <w:tcMar>
              <w:top w:w="100" w:type="dxa"/>
              <w:left w:w="140" w:type="dxa"/>
              <w:bottom w:w="100" w:type="dxa"/>
              <w:right w:w="140" w:type="dxa"/>
            </w:tcMar>
          </w:tcPr>
          <w:p w14:paraId="47A16276" w14:textId="77777777" w:rsidR="0012066F" w:rsidRDefault="00D8530B">
            <w:pPr>
              <w:spacing w:line="276" w:lineRule="auto"/>
              <w:jc w:val="left"/>
            </w:pPr>
            <w:r>
              <w:rPr>
                <w:sz w:val="20"/>
              </w:rPr>
              <w:t>NFR-01</w:t>
            </w:r>
          </w:p>
        </w:tc>
        <w:tc>
          <w:tcPr>
            <w:tcW w:w="2304" w:type="dxa"/>
            <w:shd w:val="clear" w:color="auto" w:fill="FFFFFF"/>
            <w:tcMar>
              <w:top w:w="100" w:type="dxa"/>
              <w:left w:w="140" w:type="dxa"/>
              <w:bottom w:w="100" w:type="dxa"/>
              <w:right w:w="140" w:type="dxa"/>
            </w:tcMar>
          </w:tcPr>
          <w:p w14:paraId="154B2FBF" w14:textId="77777777" w:rsidR="0012066F" w:rsidRDefault="00D8530B">
            <w:pPr>
              <w:spacing w:line="276" w:lineRule="auto"/>
              <w:jc w:val="center"/>
            </w:pPr>
            <w:r>
              <w:rPr>
                <w:sz w:val="20"/>
              </w:rPr>
              <w:t>Usability &amp; Accessibility</w:t>
            </w:r>
          </w:p>
        </w:tc>
        <w:tc>
          <w:tcPr>
            <w:tcW w:w="5184" w:type="dxa"/>
            <w:shd w:val="clear" w:color="auto" w:fill="FFFFFF"/>
            <w:tcMar>
              <w:top w:w="100" w:type="dxa"/>
              <w:left w:w="140" w:type="dxa"/>
              <w:bottom w:w="100" w:type="dxa"/>
              <w:right w:w="140" w:type="dxa"/>
            </w:tcMar>
          </w:tcPr>
          <w:p w14:paraId="007374ED" w14:textId="77777777" w:rsidR="0012066F" w:rsidRDefault="00D8530B">
            <w:pPr>
              <w:spacing w:line="276" w:lineRule="auto"/>
              <w:jc w:val="left"/>
            </w:pPr>
            <w:r>
              <w:rPr>
                <w:sz w:val="20"/>
              </w:rPr>
              <w:t>Intuitive drag-and-drop web UI with clear confidence metrics, suitable for non-technical users.</w:t>
            </w:r>
          </w:p>
        </w:tc>
      </w:tr>
      <w:tr w:rsidR="0012066F" w14:paraId="20956012" w14:textId="77777777">
        <w:trPr>
          <w:jc w:val="center"/>
        </w:trPr>
        <w:tc>
          <w:tcPr>
            <w:tcW w:w="1584" w:type="dxa"/>
            <w:shd w:val="clear" w:color="auto" w:fill="F5F8FA"/>
            <w:tcMar>
              <w:top w:w="100" w:type="dxa"/>
              <w:left w:w="140" w:type="dxa"/>
              <w:bottom w:w="100" w:type="dxa"/>
              <w:right w:w="140" w:type="dxa"/>
            </w:tcMar>
          </w:tcPr>
          <w:p w14:paraId="48CFD46B" w14:textId="77777777" w:rsidR="0012066F" w:rsidRDefault="00D8530B">
            <w:pPr>
              <w:spacing w:line="276" w:lineRule="auto"/>
              <w:jc w:val="left"/>
            </w:pPr>
            <w:r>
              <w:rPr>
                <w:sz w:val="20"/>
              </w:rPr>
              <w:t>NFR-02</w:t>
            </w:r>
          </w:p>
        </w:tc>
        <w:tc>
          <w:tcPr>
            <w:tcW w:w="2304" w:type="dxa"/>
            <w:shd w:val="clear" w:color="auto" w:fill="F5F8FA"/>
            <w:tcMar>
              <w:top w:w="100" w:type="dxa"/>
              <w:left w:w="140" w:type="dxa"/>
              <w:bottom w:w="100" w:type="dxa"/>
              <w:right w:w="140" w:type="dxa"/>
            </w:tcMar>
          </w:tcPr>
          <w:p w14:paraId="6814E522" w14:textId="77777777" w:rsidR="0012066F" w:rsidRDefault="00D8530B">
            <w:pPr>
              <w:spacing w:line="276" w:lineRule="auto"/>
              <w:jc w:val="center"/>
            </w:pPr>
            <w:r>
              <w:rPr>
                <w:sz w:val="20"/>
              </w:rPr>
              <w:t>Inference Latency</w:t>
            </w:r>
          </w:p>
        </w:tc>
        <w:tc>
          <w:tcPr>
            <w:tcW w:w="5184" w:type="dxa"/>
            <w:shd w:val="clear" w:color="auto" w:fill="F5F8FA"/>
            <w:tcMar>
              <w:top w:w="100" w:type="dxa"/>
              <w:left w:w="140" w:type="dxa"/>
              <w:bottom w:w="100" w:type="dxa"/>
              <w:right w:w="140" w:type="dxa"/>
            </w:tcMar>
          </w:tcPr>
          <w:p w14:paraId="04A74882" w14:textId="77777777" w:rsidR="0012066F" w:rsidRDefault="00D8530B">
            <w:pPr>
              <w:spacing w:line="276" w:lineRule="auto"/>
              <w:jc w:val="left"/>
            </w:pPr>
            <w:r>
              <w:rPr>
                <w:sz w:val="20"/>
              </w:rPr>
              <w:t>Model inference time must remain under 100 milliseconds per image on standard CPU hardware.</w:t>
            </w:r>
          </w:p>
        </w:tc>
      </w:tr>
      <w:tr w:rsidR="0012066F" w14:paraId="1D2BACC7" w14:textId="77777777">
        <w:trPr>
          <w:jc w:val="center"/>
        </w:trPr>
        <w:tc>
          <w:tcPr>
            <w:tcW w:w="1584" w:type="dxa"/>
            <w:shd w:val="clear" w:color="auto" w:fill="FFFFFF"/>
            <w:tcMar>
              <w:top w:w="100" w:type="dxa"/>
              <w:left w:w="140" w:type="dxa"/>
              <w:bottom w:w="100" w:type="dxa"/>
              <w:right w:w="140" w:type="dxa"/>
            </w:tcMar>
          </w:tcPr>
          <w:p w14:paraId="1D9358E6" w14:textId="77777777" w:rsidR="0012066F" w:rsidRDefault="00D8530B">
            <w:pPr>
              <w:spacing w:line="276" w:lineRule="auto"/>
              <w:jc w:val="left"/>
            </w:pPr>
            <w:r>
              <w:rPr>
                <w:sz w:val="20"/>
              </w:rPr>
              <w:t>NFR-03</w:t>
            </w:r>
          </w:p>
        </w:tc>
        <w:tc>
          <w:tcPr>
            <w:tcW w:w="2304" w:type="dxa"/>
            <w:shd w:val="clear" w:color="auto" w:fill="FFFFFF"/>
            <w:tcMar>
              <w:top w:w="100" w:type="dxa"/>
              <w:left w:w="140" w:type="dxa"/>
              <w:bottom w:w="100" w:type="dxa"/>
              <w:right w:w="140" w:type="dxa"/>
            </w:tcMar>
          </w:tcPr>
          <w:p w14:paraId="38C63889" w14:textId="77777777" w:rsidR="0012066F" w:rsidRDefault="00D8530B">
            <w:pPr>
              <w:spacing w:line="276" w:lineRule="auto"/>
              <w:jc w:val="center"/>
            </w:pPr>
            <w:r>
              <w:rPr>
                <w:sz w:val="20"/>
              </w:rPr>
              <w:t>Reproducibility</w:t>
            </w:r>
          </w:p>
        </w:tc>
        <w:tc>
          <w:tcPr>
            <w:tcW w:w="5184" w:type="dxa"/>
            <w:shd w:val="clear" w:color="auto" w:fill="FFFFFF"/>
            <w:tcMar>
              <w:top w:w="100" w:type="dxa"/>
              <w:left w:w="140" w:type="dxa"/>
              <w:bottom w:w="100" w:type="dxa"/>
              <w:right w:w="140" w:type="dxa"/>
            </w:tcMar>
          </w:tcPr>
          <w:p w14:paraId="2773B677" w14:textId="77777777" w:rsidR="0012066F" w:rsidRDefault="00D8530B">
            <w:pPr>
              <w:spacing w:line="276" w:lineRule="auto"/>
              <w:jc w:val="left"/>
            </w:pPr>
            <w:r>
              <w:rPr>
                <w:sz w:val="20"/>
              </w:rPr>
              <w:t>Deterministic pipeline execution guaranteed through fixed pseudorandom seeds across NumPy and DL frameworks.</w:t>
            </w:r>
          </w:p>
        </w:tc>
      </w:tr>
      <w:tr w:rsidR="0012066F" w14:paraId="430E605B" w14:textId="77777777">
        <w:trPr>
          <w:jc w:val="center"/>
        </w:trPr>
        <w:tc>
          <w:tcPr>
            <w:tcW w:w="1584" w:type="dxa"/>
            <w:shd w:val="clear" w:color="auto" w:fill="F5F8FA"/>
            <w:tcMar>
              <w:top w:w="100" w:type="dxa"/>
              <w:left w:w="140" w:type="dxa"/>
              <w:bottom w:w="100" w:type="dxa"/>
              <w:right w:w="140" w:type="dxa"/>
            </w:tcMar>
          </w:tcPr>
          <w:p w14:paraId="2F9014F4" w14:textId="77777777" w:rsidR="0012066F" w:rsidRDefault="00D8530B">
            <w:pPr>
              <w:spacing w:line="276" w:lineRule="auto"/>
              <w:jc w:val="left"/>
            </w:pPr>
            <w:r>
              <w:rPr>
                <w:sz w:val="20"/>
              </w:rPr>
              <w:t>NFR-04</w:t>
            </w:r>
          </w:p>
        </w:tc>
        <w:tc>
          <w:tcPr>
            <w:tcW w:w="2304" w:type="dxa"/>
            <w:shd w:val="clear" w:color="auto" w:fill="F5F8FA"/>
            <w:tcMar>
              <w:top w:w="100" w:type="dxa"/>
              <w:left w:w="140" w:type="dxa"/>
              <w:bottom w:w="100" w:type="dxa"/>
              <w:right w:w="140" w:type="dxa"/>
            </w:tcMar>
          </w:tcPr>
          <w:p w14:paraId="45809321" w14:textId="77777777" w:rsidR="0012066F" w:rsidRDefault="00D8530B">
            <w:pPr>
              <w:spacing w:line="276" w:lineRule="auto"/>
              <w:jc w:val="center"/>
            </w:pPr>
            <w:r>
              <w:rPr>
                <w:sz w:val="20"/>
              </w:rPr>
              <w:t>Portability</w:t>
            </w:r>
          </w:p>
        </w:tc>
        <w:tc>
          <w:tcPr>
            <w:tcW w:w="5184" w:type="dxa"/>
            <w:shd w:val="clear" w:color="auto" w:fill="F5F8FA"/>
            <w:tcMar>
              <w:top w:w="100" w:type="dxa"/>
              <w:left w:w="140" w:type="dxa"/>
              <w:bottom w:w="100" w:type="dxa"/>
              <w:right w:w="140" w:type="dxa"/>
            </w:tcMar>
          </w:tcPr>
          <w:p w14:paraId="7099458F" w14:textId="77777777" w:rsidR="0012066F" w:rsidRDefault="00D8530B">
            <w:pPr>
              <w:spacing w:line="276" w:lineRule="auto"/>
              <w:jc w:val="left"/>
            </w:pPr>
            <w:r>
              <w:rPr>
                <w:sz w:val="20"/>
              </w:rPr>
              <w:t>Cross-platform compatibility across Linux, macOS, and Windows environments via Python virtual environments.</w:t>
            </w:r>
          </w:p>
        </w:tc>
      </w:tr>
      <w:tr w:rsidR="0012066F" w14:paraId="307909E2" w14:textId="77777777">
        <w:trPr>
          <w:jc w:val="center"/>
        </w:trPr>
        <w:tc>
          <w:tcPr>
            <w:tcW w:w="1584" w:type="dxa"/>
            <w:shd w:val="clear" w:color="auto" w:fill="FFFFFF"/>
            <w:tcMar>
              <w:top w:w="100" w:type="dxa"/>
              <w:left w:w="140" w:type="dxa"/>
              <w:bottom w:w="100" w:type="dxa"/>
              <w:right w:w="140" w:type="dxa"/>
            </w:tcMar>
          </w:tcPr>
          <w:p w14:paraId="199361FF" w14:textId="77777777" w:rsidR="0012066F" w:rsidRDefault="00D8530B">
            <w:pPr>
              <w:spacing w:line="276" w:lineRule="auto"/>
              <w:jc w:val="left"/>
            </w:pPr>
            <w:r>
              <w:rPr>
                <w:sz w:val="20"/>
              </w:rPr>
              <w:t>NFR-05</w:t>
            </w:r>
          </w:p>
        </w:tc>
        <w:tc>
          <w:tcPr>
            <w:tcW w:w="2304" w:type="dxa"/>
            <w:shd w:val="clear" w:color="auto" w:fill="FFFFFF"/>
            <w:tcMar>
              <w:top w:w="100" w:type="dxa"/>
              <w:left w:w="140" w:type="dxa"/>
              <w:bottom w:w="100" w:type="dxa"/>
              <w:right w:w="140" w:type="dxa"/>
            </w:tcMar>
          </w:tcPr>
          <w:p w14:paraId="46232C6F" w14:textId="77777777" w:rsidR="0012066F" w:rsidRDefault="00D8530B">
            <w:pPr>
              <w:spacing w:line="276" w:lineRule="auto"/>
              <w:jc w:val="center"/>
            </w:pPr>
            <w:r>
              <w:rPr>
                <w:sz w:val="20"/>
              </w:rPr>
              <w:t>Computational Footprint</w:t>
            </w:r>
          </w:p>
        </w:tc>
        <w:tc>
          <w:tcPr>
            <w:tcW w:w="5184" w:type="dxa"/>
            <w:shd w:val="clear" w:color="auto" w:fill="FFFFFF"/>
            <w:tcMar>
              <w:top w:w="100" w:type="dxa"/>
              <w:left w:w="140" w:type="dxa"/>
              <w:bottom w:w="100" w:type="dxa"/>
              <w:right w:w="140" w:type="dxa"/>
            </w:tcMar>
          </w:tcPr>
          <w:p w14:paraId="4E6C6C06" w14:textId="77777777" w:rsidR="0012066F" w:rsidRDefault="00D8530B">
            <w:pPr>
              <w:spacing w:line="276" w:lineRule="auto"/>
              <w:jc w:val="left"/>
            </w:pPr>
            <w:r>
              <w:rPr>
                <w:sz w:val="20"/>
              </w:rPr>
              <w:t>Lightweight model architecture requiring less than 4GB RAM and no mandatory dedicated GPU for inference.</w:t>
            </w:r>
          </w:p>
        </w:tc>
      </w:tr>
    </w:tbl>
    <w:p w14:paraId="2E7CE590" w14:textId="77777777" w:rsidR="0012066F" w:rsidRDefault="0012066F">
      <w:pPr>
        <w:spacing w:after="80"/>
      </w:pPr>
    </w:p>
    <w:p w14:paraId="087FA393" w14:textId="77777777" w:rsidR="0012066F" w:rsidRDefault="00D8530B">
      <w:pPr>
        <w:spacing w:before="280" w:after="120" w:line="312" w:lineRule="auto"/>
        <w:jc w:val="left"/>
      </w:pPr>
      <w:r>
        <w:rPr>
          <w:b/>
          <w:color w:val="111111"/>
          <w:sz w:val="28"/>
        </w:rPr>
        <w:t>3.4 Hardware and Software Requirements</w:t>
      </w:r>
    </w:p>
    <w:p w14:paraId="23B30536" w14:textId="77777777" w:rsidR="0012066F" w:rsidRDefault="00D8530B">
      <w:pPr>
        <w:spacing w:after="120"/>
      </w:pPr>
      <w:r>
        <w:t>Table 3.3 summarizes the minimal and recommended hardware specifications required to reproduce the training and deployment phases.</w:t>
      </w:r>
    </w:p>
    <w:p w14:paraId="25DBB50C" w14:textId="77777777" w:rsidR="0012066F" w:rsidRDefault="00D8530B">
      <w:pPr>
        <w:spacing w:before="80" w:after="160" w:line="288" w:lineRule="auto"/>
        <w:jc w:val="center"/>
      </w:pPr>
      <w:r>
        <w:rPr>
          <w:b/>
          <w:color w:val="333333"/>
          <w:sz w:val="21"/>
        </w:rPr>
        <w:t>Table 3.3: Hardware and computational development specifications</w:t>
      </w:r>
    </w:p>
    <w:tbl>
      <w:tblPr>
        <w:tblW w:w="0" w:type="auto"/>
        <w:jc w:val="center"/>
        <w:tblBorders>
          <w:top w:val="single" w:sz="4" w:space="0" w:color="B0C4DE"/>
          <w:bottom w:val="single" w:sz="4" w:space="0" w:color="B0C4DE"/>
          <w:insideH w:val="single" w:sz="4" w:space="0" w:color="B0C4DE"/>
        </w:tblBorders>
        <w:tblLayout w:type="fixed"/>
        <w:tblLook w:val="04A0" w:firstRow="1" w:lastRow="0" w:firstColumn="1" w:lastColumn="0" w:noHBand="0" w:noVBand="1"/>
      </w:tblPr>
      <w:tblGrid>
        <w:gridCol w:w="2304"/>
        <w:gridCol w:w="3312"/>
        <w:gridCol w:w="3456"/>
      </w:tblGrid>
      <w:tr w:rsidR="0012066F" w14:paraId="52AA4BE8" w14:textId="77777777">
        <w:trPr>
          <w:jc w:val="center"/>
        </w:trPr>
        <w:tc>
          <w:tcPr>
            <w:tcW w:w="2304" w:type="dxa"/>
            <w:shd w:val="clear" w:color="auto" w:fill="1F497D"/>
            <w:tcMar>
              <w:top w:w="120" w:type="dxa"/>
              <w:left w:w="140" w:type="dxa"/>
              <w:bottom w:w="120" w:type="dxa"/>
              <w:right w:w="140" w:type="dxa"/>
            </w:tcMar>
          </w:tcPr>
          <w:p w14:paraId="78BD4B52" w14:textId="77777777" w:rsidR="0012066F" w:rsidRDefault="00D8530B">
            <w:pPr>
              <w:spacing w:line="276" w:lineRule="auto"/>
              <w:jc w:val="center"/>
            </w:pPr>
            <w:r>
              <w:rPr>
                <w:b/>
                <w:color w:val="FFFFFF"/>
                <w:sz w:val="21"/>
              </w:rPr>
              <w:t>Component</w:t>
            </w:r>
          </w:p>
        </w:tc>
        <w:tc>
          <w:tcPr>
            <w:tcW w:w="3312" w:type="dxa"/>
            <w:shd w:val="clear" w:color="auto" w:fill="1F497D"/>
            <w:tcMar>
              <w:top w:w="120" w:type="dxa"/>
              <w:left w:w="140" w:type="dxa"/>
              <w:bottom w:w="120" w:type="dxa"/>
              <w:right w:w="140" w:type="dxa"/>
            </w:tcMar>
          </w:tcPr>
          <w:p w14:paraId="10FF9150" w14:textId="77777777" w:rsidR="0012066F" w:rsidRDefault="00D8530B">
            <w:pPr>
              <w:spacing w:line="276" w:lineRule="auto"/>
              <w:jc w:val="center"/>
            </w:pPr>
            <w:r>
              <w:rPr>
                <w:b/>
                <w:color w:val="FFFFFF"/>
                <w:sz w:val="21"/>
              </w:rPr>
              <w:t>Minimum Requirement (Inference)</w:t>
            </w:r>
          </w:p>
        </w:tc>
        <w:tc>
          <w:tcPr>
            <w:tcW w:w="3456" w:type="dxa"/>
            <w:shd w:val="clear" w:color="auto" w:fill="1F497D"/>
            <w:tcMar>
              <w:top w:w="120" w:type="dxa"/>
              <w:left w:w="140" w:type="dxa"/>
              <w:bottom w:w="120" w:type="dxa"/>
              <w:right w:w="140" w:type="dxa"/>
            </w:tcMar>
          </w:tcPr>
          <w:p w14:paraId="37765BBE" w14:textId="77777777" w:rsidR="0012066F" w:rsidRDefault="00D8530B">
            <w:pPr>
              <w:spacing w:line="276" w:lineRule="auto"/>
              <w:jc w:val="center"/>
            </w:pPr>
            <w:r>
              <w:rPr>
                <w:b/>
                <w:color w:val="FFFFFF"/>
                <w:sz w:val="21"/>
              </w:rPr>
              <w:t>Recommended Requirement (Training)</w:t>
            </w:r>
          </w:p>
        </w:tc>
      </w:tr>
      <w:tr w:rsidR="0012066F" w14:paraId="76D7A001" w14:textId="77777777">
        <w:trPr>
          <w:jc w:val="center"/>
        </w:trPr>
        <w:tc>
          <w:tcPr>
            <w:tcW w:w="2304" w:type="dxa"/>
            <w:shd w:val="clear" w:color="auto" w:fill="FFFFFF"/>
            <w:tcMar>
              <w:top w:w="100" w:type="dxa"/>
              <w:left w:w="140" w:type="dxa"/>
              <w:bottom w:w="100" w:type="dxa"/>
              <w:right w:w="140" w:type="dxa"/>
            </w:tcMar>
          </w:tcPr>
          <w:p w14:paraId="6A2EF2D9" w14:textId="77777777" w:rsidR="0012066F" w:rsidRDefault="00D8530B">
            <w:pPr>
              <w:spacing w:line="276" w:lineRule="auto"/>
              <w:jc w:val="left"/>
            </w:pPr>
            <w:r>
              <w:rPr>
                <w:sz w:val="20"/>
              </w:rPr>
              <w:lastRenderedPageBreak/>
              <w:t>Processor (CPU)</w:t>
            </w:r>
          </w:p>
        </w:tc>
        <w:tc>
          <w:tcPr>
            <w:tcW w:w="3312" w:type="dxa"/>
            <w:shd w:val="clear" w:color="auto" w:fill="FFFFFF"/>
            <w:tcMar>
              <w:top w:w="100" w:type="dxa"/>
              <w:left w:w="140" w:type="dxa"/>
              <w:bottom w:w="100" w:type="dxa"/>
              <w:right w:w="140" w:type="dxa"/>
            </w:tcMar>
          </w:tcPr>
          <w:p w14:paraId="26275A6E" w14:textId="77777777" w:rsidR="0012066F" w:rsidRDefault="00D8530B">
            <w:pPr>
              <w:spacing w:line="276" w:lineRule="auto"/>
              <w:jc w:val="left"/>
            </w:pPr>
            <w:r>
              <w:rPr>
                <w:sz w:val="20"/>
              </w:rPr>
              <w:t>Intel Core i3 / AMD Ryzen 3 (Quad-Core, 2.0 GHz)</w:t>
            </w:r>
          </w:p>
        </w:tc>
        <w:tc>
          <w:tcPr>
            <w:tcW w:w="3456" w:type="dxa"/>
            <w:shd w:val="clear" w:color="auto" w:fill="FFFFFF"/>
            <w:tcMar>
              <w:top w:w="100" w:type="dxa"/>
              <w:left w:w="140" w:type="dxa"/>
              <w:bottom w:w="100" w:type="dxa"/>
              <w:right w:w="140" w:type="dxa"/>
            </w:tcMar>
          </w:tcPr>
          <w:p w14:paraId="4EC50181" w14:textId="77777777" w:rsidR="0012066F" w:rsidRDefault="00D8530B">
            <w:pPr>
              <w:spacing w:line="276" w:lineRule="auto"/>
              <w:jc w:val="left"/>
            </w:pPr>
            <w:r>
              <w:rPr>
                <w:sz w:val="20"/>
              </w:rPr>
              <w:t>Intel Core i7 / AMD Ryzen 7 / Apple M1 or higher</w:t>
            </w:r>
          </w:p>
        </w:tc>
      </w:tr>
      <w:tr w:rsidR="0012066F" w14:paraId="028D2F8B" w14:textId="77777777">
        <w:trPr>
          <w:jc w:val="center"/>
        </w:trPr>
        <w:tc>
          <w:tcPr>
            <w:tcW w:w="2304" w:type="dxa"/>
            <w:shd w:val="clear" w:color="auto" w:fill="F5F8FA"/>
            <w:tcMar>
              <w:top w:w="100" w:type="dxa"/>
              <w:left w:w="140" w:type="dxa"/>
              <w:bottom w:w="100" w:type="dxa"/>
              <w:right w:w="140" w:type="dxa"/>
            </w:tcMar>
          </w:tcPr>
          <w:p w14:paraId="49224704" w14:textId="77777777" w:rsidR="0012066F" w:rsidRDefault="00D8530B">
            <w:pPr>
              <w:spacing w:line="276" w:lineRule="auto"/>
              <w:jc w:val="left"/>
            </w:pPr>
            <w:r>
              <w:rPr>
                <w:sz w:val="20"/>
              </w:rPr>
              <w:t>System Memory (RAM)</w:t>
            </w:r>
          </w:p>
        </w:tc>
        <w:tc>
          <w:tcPr>
            <w:tcW w:w="3312" w:type="dxa"/>
            <w:shd w:val="clear" w:color="auto" w:fill="F5F8FA"/>
            <w:tcMar>
              <w:top w:w="100" w:type="dxa"/>
              <w:left w:w="140" w:type="dxa"/>
              <w:bottom w:w="100" w:type="dxa"/>
              <w:right w:w="140" w:type="dxa"/>
            </w:tcMar>
          </w:tcPr>
          <w:p w14:paraId="430B39A6" w14:textId="77777777" w:rsidR="0012066F" w:rsidRDefault="00D8530B">
            <w:pPr>
              <w:spacing w:line="276" w:lineRule="auto"/>
              <w:jc w:val="center"/>
            </w:pPr>
            <w:r>
              <w:rPr>
                <w:sz w:val="20"/>
              </w:rPr>
              <w:t>4 GB DDR4</w:t>
            </w:r>
          </w:p>
        </w:tc>
        <w:tc>
          <w:tcPr>
            <w:tcW w:w="3456" w:type="dxa"/>
            <w:shd w:val="clear" w:color="auto" w:fill="F5F8FA"/>
            <w:tcMar>
              <w:top w:w="100" w:type="dxa"/>
              <w:left w:w="140" w:type="dxa"/>
              <w:bottom w:w="100" w:type="dxa"/>
              <w:right w:w="140" w:type="dxa"/>
            </w:tcMar>
          </w:tcPr>
          <w:p w14:paraId="20AF5CF0" w14:textId="77777777" w:rsidR="0012066F" w:rsidRDefault="00D8530B">
            <w:pPr>
              <w:spacing w:line="276" w:lineRule="auto"/>
              <w:jc w:val="center"/>
            </w:pPr>
            <w:r>
              <w:rPr>
                <w:sz w:val="20"/>
              </w:rPr>
              <w:t>16 GB DDR4 / DDR5</w:t>
            </w:r>
          </w:p>
        </w:tc>
      </w:tr>
      <w:tr w:rsidR="0012066F" w14:paraId="2FEBFC4B" w14:textId="77777777">
        <w:trPr>
          <w:jc w:val="center"/>
        </w:trPr>
        <w:tc>
          <w:tcPr>
            <w:tcW w:w="2304" w:type="dxa"/>
            <w:shd w:val="clear" w:color="auto" w:fill="FFFFFF"/>
            <w:tcMar>
              <w:top w:w="100" w:type="dxa"/>
              <w:left w:w="140" w:type="dxa"/>
              <w:bottom w:w="100" w:type="dxa"/>
              <w:right w:w="140" w:type="dxa"/>
            </w:tcMar>
          </w:tcPr>
          <w:p w14:paraId="7D659E7D" w14:textId="77777777" w:rsidR="0012066F" w:rsidRDefault="00D8530B">
            <w:pPr>
              <w:spacing w:line="276" w:lineRule="auto"/>
              <w:jc w:val="left"/>
            </w:pPr>
            <w:r>
              <w:rPr>
                <w:sz w:val="20"/>
              </w:rPr>
              <w:t>Graphics Card (GPU)</w:t>
            </w:r>
          </w:p>
        </w:tc>
        <w:tc>
          <w:tcPr>
            <w:tcW w:w="3312" w:type="dxa"/>
            <w:shd w:val="clear" w:color="auto" w:fill="FFFFFF"/>
            <w:tcMar>
              <w:top w:w="100" w:type="dxa"/>
              <w:left w:w="140" w:type="dxa"/>
              <w:bottom w:w="100" w:type="dxa"/>
              <w:right w:w="140" w:type="dxa"/>
            </w:tcMar>
          </w:tcPr>
          <w:p w14:paraId="3E7E2E0E" w14:textId="77777777" w:rsidR="0012066F" w:rsidRDefault="00D8530B">
            <w:pPr>
              <w:spacing w:line="276" w:lineRule="auto"/>
              <w:jc w:val="left"/>
            </w:pPr>
            <w:r>
              <w:rPr>
                <w:sz w:val="20"/>
              </w:rPr>
              <w:t>Not required (CPU inference supported)</w:t>
            </w:r>
          </w:p>
        </w:tc>
        <w:tc>
          <w:tcPr>
            <w:tcW w:w="3456" w:type="dxa"/>
            <w:shd w:val="clear" w:color="auto" w:fill="FFFFFF"/>
            <w:tcMar>
              <w:top w:w="100" w:type="dxa"/>
              <w:left w:w="140" w:type="dxa"/>
              <w:bottom w:w="100" w:type="dxa"/>
              <w:right w:w="140" w:type="dxa"/>
            </w:tcMar>
          </w:tcPr>
          <w:p w14:paraId="09B9973F" w14:textId="77777777" w:rsidR="0012066F" w:rsidRDefault="00D8530B">
            <w:pPr>
              <w:spacing w:line="276" w:lineRule="auto"/>
              <w:jc w:val="left"/>
            </w:pPr>
            <w:r>
              <w:rPr>
                <w:sz w:val="20"/>
              </w:rPr>
              <w:t>NVIDIA RTX 3060 (6GB+ VRAM) or Google Colab T4 GPU</w:t>
            </w:r>
          </w:p>
        </w:tc>
      </w:tr>
      <w:tr w:rsidR="0012066F" w14:paraId="761BB67E" w14:textId="77777777">
        <w:trPr>
          <w:jc w:val="center"/>
        </w:trPr>
        <w:tc>
          <w:tcPr>
            <w:tcW w:w="2304" w:type="dxa"/>
            <w:shd w:val="clear" w:color="auto" w:fill="F5F8FA"/>
            <w:tcMar>
              <w:top w:w="100" w:type="dxa"/>
              <w:left w:w="140" w:type="dxa"/>
              <w:bottom w:w="100" w:type="dxa"/>
              <w:right w:w="140" w:type="dxa"/>
            </w:tcMar>
          </w:tcPr>
          <w:p w14:paraId="0B3A89C3" w14:textId="77777777" w:rsidR="0012066F" w:rsidRDefault="00D8530B">
            <w:pPr>
              <w:spacing w:line="276" w:lineRule="auto"/>
              <w:jc w:val="left"/>
            </w:pPr>
            <w:r>
              <w:rPr>
                <w:sz w:val="20"/>
              </w:rPr>
              <w:t>Storage Space</w:t>
            </w:r>
          </w:p>
        </w:tc>
        <w:tc>
          <w:tcPr>
            <w:tcW w:w="3312" w:type="dxa"/>
            <w:shd w:val="clear" w:color="auto" w:fill="F5F8FA"/>
            <w:tcMar>
              <w:top w:w="100" w:type="dxa"/>
              <w:left w:w="140" w:type="dxa"/>
              <w:bottom w:w="100" w:type="dxa"/>
              <w:right w:w="140" w:type="dxa"/>
            </w:tcMar>
          </w:tcPr>
          <w:p w14:paraId="5FC3C060" w14:textId="77777777" w:rsidR="0012066F" w:rsidRDefault="00D8530B">
            <w:pPr>
              <w:spacing w:line="276" w:lineRule="auto"/>
              <w:jc w:val="left"/>
            </w:pPr>
            <w:r>
              <w:rPr>
                <w:sz w:val="20"/>
              </w:rPr>
              <w:t>2 GB free space (model + dependencies)</w:t>
            </w:r>
          </w:p>
        </w:tc>
        <w:tc>
          <w:tcPr>
            <w:tcW w:w="3456" w:type="dxa"/>
            <w:shd w:val="clear" w:color="auto" w:fill="F5F8FA"/>
            <w:tcMar>
              <w:top w:w="100" w:type="dxa"/>
              <w:left w:w="140" w:type="dxa"/>
              <w:bottom w:w="100" w:type="dxa"/>
              <w:right w:w="140" w:type="dxa"/>
            </w:tcMar>
          </w:tcPr>
          <w:p w14:paraId="73B8081A" w14:textId="77777777" w:rsidR="0012066F" w:rsidRDefault="00D8530B">
            <w:pPr>
              <w:spacing w:line="276" w:lineRule="auto"/>
              <w:jc w:val="left"/>
            </w:pPr>
            <w:r>
              <w:rPr>
                <w:sz w:val="20"/>
              </w:rPr>
              <w:t>20 GB free space (CIFAKE dataset + checkpoints)</w:t>
            </w:r>
          </w:p>
        </w:tc>
      </w:tr>
      <w:tr w:rsidR="0012066F" w14:paraId="4940127F" w14:textId="77777777">
        <w:trPr>
          <w:jc w:val="center"/>
        </w:trPr>
        <w:tc>
          <w:tcPr>
            <w:tcW w:w="2304" w:type="dxa"/>
            <w:shd w:val="clear" w:color="auto" w:fill="FFFFFF"/>
            <w:tcMar>
              <w:top w:w="100" w:type="dxa"/>
              <w:left w:w="140" w:type="dxa"/>
              <w:bottom w:w="100" w:type="dxa"/>
              <w:right w:w="140" w:type="dxa"/>
            </w:tcMar>
          </w:tcPr>
          <w:p w14:paraId="2034F317" w14:textId="77777777" w:rsidR="0012066F" w:rsidRDefault="00D8530B">
            <w:pPr>
              <w:spacing w:line="276" w:lineRule="auto"/>
              <w:jc w:val="left"/>
            </w:pPr>
            <w:r>
              <w:rPr>
                <w:sz w:val="20"/>
              </w:rPr>
              <w:t>Input Interface</w:t>
            </w:r>
          </w:p>
        </w:tc>
        <w:tc>
          <w:tcPr>
            <w:tcW w:w="3312" w:type="dxa"/>
            <w:shd w:val="clear" w:color="auto" w:fill="FFFFFF"/>
            <w:tcMar>
              <w:top w:w="100" w:type="dxa"/>
              <w:left w:w="140" w:type="dxa"/>
              <w:bottom w:w="100" w:type="dxa"/>
              <w:right w:w="140" w:type="dxa"/>
            </w:tcMar>
          </w:tcPr>
          <w:p w14:paraId="2A5E81D0" w14:textId="77777777" w:rsidR="0012066F" w:rsidRDefault="00D8530B">
            <w:pPr>
              <w:spacing w:line="276" w:lineRule="auto"/>
              <w:jc w:val="left"/>
            </w:pPr>
            <w:r>
              <w:rPr>
                <w:sz w:val="20"/>
              </w:rPr>
              <w:t>Standard keyboard, mouse, web browser</w:t>
            </w:r>
          </w:p>
        </w:tc>
        <w:tc>
          <w:tcPr>
            <w:tcW w:w="3456" w:type="dxa"/>
            <w:shd w:val="clear" w:color="auto" w:fill="FFFFFF"/>
            <w:tcMar>
              <w:top w:w="100" w:type="dxa"/>
              <w:left w:w="140" w:type="dxa"/>
              <w:bottom w:w="100" w:type="dxa"/>
              <w:right w:w="140" w:type="dxa"/>
            </w:tcMar>
          </w:tcPr>
          <w:p w14:paraId="06A6D4D8" w14:textId="77777777" w:rsidR="0012066F" w:rsidRDefault="00D8530B">
            <w:pPr>
              <w:spacing w:line="276" w:lineRule="auto"/>
              <w:jc w:val="left"/>
            </w:pPr>
            <w:r>
              <w:rPr>
                <w:sz w:val="20"/>
              </w:rPr>
              <w:t>Standard development environment with terminal</w:t>
            </w:r>
          </w:p>
        </w:tc>
      </w:tr>
    </w:tbl>
    <w:p w14:paraId="3A127C89" w14:textId="77777777" w:rsidR="0012066F" w:rsidRDefault="0012066F">
      <w:pPr>
        <w:spacing w:after="80"/>
      </w:pPr>
    </w:p>
    <w:p w14:paraId="72406AE9" w14:textId="77777777" w:rsidR="0012066F" w:rsidRDefault="00D8530B">
      <w:pPr>
        <w:spacing w:after="120"/>
      </w:pPr>
      <w:r>
        <w:t>Table 3.4 enumerates the complete software stack, operating systems, frameworks, and supporting Python libraries.</w:t>
      </w:r>
    </w:p>
    <w:p w14:paraId="2C525000" w14:textId="77777777" w:rsidR="0012066F" w:rsidRDefault="00D8530B">
      <w:pPr>
        <w:spacing w:before="80" w:after="160" w:line="288" w:lineRule="auto"/>
        <w:jc w:val="center"/>
      </w:pPr>
      <w:r>
        <w:rPr>
          <w:b/>
          <w:color w:val="333333"/>
          <w:sz w:val="21"/>
        </w:rPr>
        <w:t>Table 3.4: Software stack, frameworks, and core library dependencies</w:t>
      </w:r>
    </w:p>
    <w:tbl>
      <w:tblPr>
        <w:tblW w:w="0" w:type="auto"/>
        <w:jc w:val="center"/>
        <w:tblBorders>
          <w:top w:val="single" w:sz="4" w:space="0" w:color="B0C4DE"/>
          <w:bottom w:val="single" w:sz="4" w:space="0" w:color="B0C4DE"/>
          <w:insideH w:val="single" w:sz="4" w:space="0" w:color="B0C4DE"/>
        </w:tblBorders>
        <w:tblLayout w:type="fixed"/>
        <w:tblLook w:val="04A0" w:firstRow="1" w:lastRow="0" w:firstColumn="1" w:lastColumn="0" w:noHBand="0" w:noVBand="1"/>
      </w:tblPr>
      <w:tblGrid>
        <w:gridCol w:w="2304"/>
        <w:gridCol w:w="2304"/>
        <w:gridCol w:w="4464"/>
      </w:tblGrid>
      <w:tr w:rsidR="0012066F" w14:paraId="67C4F5F0" w14:textId="77777777">
        <w:trPr>
          <w:jc w:val="center"/>
        </w:trPr>
        <w:tc>
          <w:tcPr>
            <w:tcW w:w="2304" w:type="dxa"/>
            <w:shd w:val="clear" w:color="auto" w:fill="1F497D"/>
            <w:tcMar>
              <w:top w:w="120" w:type="dxa"/>
              <w:left w:w="140" w:type="dxa"/>
              <w:bottom w:w="120" w:type="dxa"/>
              <w:right w:w="140" w:type="dxa"/>
            </w:tcMar>
          </w:tcPr>
          <w:p w14:paraId="6CD3E471" w14:textId="77777777" w:rsidR="0012066F" w:rsidRDefault="00D8530B">
            <w:pPr>
              <w:spacing w:line="276" w:lineRule="auto"/>
              <w:jc w:val="center"/>
            </w:pPr>
            <w:r>
              <w:rPr>
                <w:b/>
                <w:color w:val="FFFFFF"/>
                <w:sz w:val="21"/>
              </w:rPr>
              <w:t>Software / Tool</w:t>
            </w:r>
          </w:p>
        </w:tc>
        <w:tc>
          <w:tcPr>
            <w:tcW w:w="2304" w:type="dxa"/>
            <w:shd w:val="clear" w:color="auto" w:fill="1F497D"/>
            <w:tcMar>
              <w:top w:w="120" w:type="dxa"/>
              <w:left w:w="140" w:type="dxa"/>
              <w:bottom w:w="120" w:type="dxa"/>
              <w:right w:w="140" w:type="dxa"/>
            </w:tcMar>
          </w:tcPr>
          <w:p w14:paraId="17EFB817" w14:textId="77777777" w:rsidR="0012066F" w:rsidRDefault="00D8530B">
            <w:pPr>
              <w:spacing w:line="276" w:lineRule="auto"/>
              <w:jc w:val="center"/>
            </w:pPr>
            <w:r>
              <w:rPr>
                <w:b/>
                <w:color w:val="FFFFFF"/>
                <w:sz w:val="21"/>
              </w:rPr>
              <w:t>Version Specification</w:t>
            </w:r>
          </w:p>
        </w:tc>
        <w:tc>
          <w:tcPr>
            <w:tcW w:w="4464" w:type="dxa"/>
            <w:shd w:val="clear" w:color="auto" w:fill="1F497D"/>
            <w:tcMar>
              <w:top w:w="120" w:type="dxa"/>
              <w:left w:w="140" w:type="dxa"/>
              <w:bottom w:w="120" w:type="dxa"/>
              <w:right w:w="140" w:type="dxa"/>
            </w:tcMar>
          </w:tcPr>
          <w:p w14:paraId="627619B4" w14:textId="77777777" w:rsidR="0012066F" w:rsidRDefault="00D8530B">
            <w:pPr>
              <w:spacing w:line="276" w:lineRule="auto"/>
              <w:jc w:val="center"/>
            </w:pPr>
            <w:r>
              <w:rPr>
                <w:b/>
                <w:color w:val="FFFFFF"/>
                <w:sz w:val="21"/>
              </w:rPr>
              <w:t>Role in System Architecture</w:t>
            </w:r>
          </w:p>
        </w:tc>
      </w:tr>
      <w:tr w:rsidR="0012066F" w14:paraId="7B5F9877" w14:textId="77777777">
        <w:trPr>
          <w:jc w:val="center"/>
        </w:trPr>
        <w:tc>
          <w:tcPr>
            <w:tcW w:w="2304" w:type="dxa"/>
            <w:shd w:val="clear" w:color="auto" w:fill="FFFFFF"/>
            <w:tcMar>
              <w:top w:w="100" w:type="dxa"/>
              <w:left w:w="140" w:type="dxa"/>
              <w:bottom w:w="100" w:type="dxa"/>
              <w:right w:w="140" w:type="dxa"/>
            </w:tcMar>
          </w:tcPr>
          <w:p w14:paraId="0A1BF971" w14:textId="77777777" w:rsidR="0012066F" w:rsidRDefault="00D8530B">
            <w:pPr>
              <w:spacing w:line="276" w:lineRule="auto"/>
              <w:jc w:val="left"/>
            </w:pPr>
            <w:r>
              <w:rPr>
                <w:sz w:val="20"/>
              </w:rPr>
              <w:t>Operating System</w:t>
            </w:r>
          </w:p>
        </w:tc>
        <w:tc>
          <w:tcPr>
            <w:tcW w:w="2304" w:type="dxa"/>
            <w:shd w:val="clear" w:color="auto" w:fill="FFFFFF"/>
            <w:tcMar>
              <w:top w:w="100" w:type="dxa"/>
              <w:left w:w="140" w:type="dxa"/>
              <w:bottom w:w="100" w:type="dxa"/>
              <w:right w:w="140" w:type="dxa"/>
            </w:tcMar>
          </w:tcPr>
          <w:p w14:paraId="6E3D2430" w14:textId="77777777" w:rsidR="0012066F" w:rsidRDefault="00D8530B">
            <w:pPr>
              <w:spacing w:line="276" w:lineRule="auto"/>
              <w:jc w:val="left"/>
            </w:pPr>
            <w:r>
              <w:rPr>
                <w:sz w:val="20"/>
              </w:rPr>
              <w:t>Ubuntu 22.04 LTS / Windows 11 / macOS</w:t>
            </w:r>
          </w:p>
        </w:tc>
        <w:tc>
          <w:tcPr>
            <w:tcW w:w="4464" w:type="dxa"/>
            <w:shd w:val="clear" w:color="auto" w:fill="FFFFFF"/>
            <w:tcMar>
              <w:top w:w="100" w:type="dxa"/>
              <w:left w:w="140" w:type="dxa"/>
              <w:bottom w:w="100" w:type="dxa"/>
              <w:right w:w="140" w:type="dxa"/>
            </w:tcMar>
          </w:tcPr>
          <w:p w14:paraId="3AA231DC" w14:textId="77777777" w:rsidR="0012066F" w:rsidRDefault="00D8530B">
            <w:pPr>
              <w:spacing w:line="276" w:lineRule="auto"/>
              <w:jc w:val="left"/>
            </w:pPr>
            <w:r>
              <w:rPr>
                <w:sz w:val="20"/>
              </w:rPr>
              <w:t>Host operating system environment</w:t>
            </w:r>
          </w:p>
        </w:tc>
      </w:tr>
      <w:tr w:rsidR="0012066F" w14:paraId="03EB89B0" w14:textId="77777777">
        <w:trPr>
          <w:jc w:val="center"/>
        </w:trPr>
        <w:tc>
          <w:tcPr>
            <w:tcW w:w="2304" w:type="dxa"/>
            <w:shd w:val="clear" w:color="auto" w:fill="F5F8FA"/>
            <w:tcMar>
              <w:top w:w="100" w:type="dxa"/>
              <w:left w:w="140" w:type="dxa"/>
              <w:bottom w:w="100" w:type="dxa"/>
              <w:right w:w="140" w:type="dxa"/>
            </w:tcMar>
          </w:tcPr>
          <w:p w14:paraId="1D68FB61" w14:textId="77777777" w:rsidR="0012066F" w:rsidRDefault="00D8530B">
            <w:pPr>
              <w:spacing w:line="276" w:lineRule="auto"/>
              <w:jc w:val="left"/>
            </w:pPr>
            <w:r>
              <w:rPr>
                <w:sz w:val="20"/>
              </w:rPr>
              <w:t>Programming Language</w:t>
            </w:r>
          </w:p>
        </w:tc>
        <w:tc>
          <w:tcPr>
            <w:tcW w:w="2304" w:type="dxa"/>
            <w:shd w:val="clear" w:color="auto" w:fill="F5F8FA"/>
            <w:tcMar>
              <w:top w:w="100" w:type="dxa"/>
              <w:left w:w="140" w:type="dxa"/>
              <w:bottom w:w="100" w:type="dxa"/>
              <w:right w:w="140" w:type="dxa"/>
            </w:tcMar>
          </w:tcPr>
          <w:p w14:paraId="5F806C50" w14:textId="77777777" w:rsidR="0012066F" w:rsidRDefault="00D8530B">
            <w:pPr>
              <w:spacing w:line="276" w:lineRule="auto"/>
              <w:jc w:val="center"/>
            </w:pPr>
            <w:r>
              <w:rPr>
                <w:sz w:val="20"/>
              </w:rPr>
              <w:t>Python 3.10+</w:t>
            </w:r>
          </w:p>
        </w:tc>
        <w:tc>
          <w:tcPr>
            <w:tcW w:w="4464" w:type="dxa"/>
            <w:shd w:val="clear" w:color="auto" w:fill="F5F8FA"/>
            <w:tcMar>
              <w:top w:w="100" w:type="dxa"/>
              <w:left w:w="140" w:type="dxa"/>
              <w:bottom w:w="100" w:type="dxa"/>
              <w:right w:w="140" w:type="dxa"/>
            </w:tcMar>
          </w:tcPr>
          <w:p w14:paraId="5CC81C1E" w14:textId="77777777" w:rsidR="0012066F" w:rsidRDefault="00D8530B">
            <w:pPr>
              <w:spacing w:line="276" w:lineRule="auto"/>
              <w:jc w:val="left"/>
            </w:pPr>
            <w:r>
              <w:rPr>
                <w:sz w:val="20"/>
              </w:rPr>
              <w:t>Primary programming and scripting environment</w:t>
            </w:r>
          </w:p>
        </w:tc>
      </w:tr>
      <w:tr w:rsidR="0012066F" w14:paraId="799E1E4B" w14:textId="77777777">
        <w:trPr>
          <w:jc w:val="center"/>
        </w:trPr>
        <w:tc>
          <w:tcPr>
            <w:tcW w:w="2304" w:type="dxa"/>
            <w:shd w:val="clear" w:color="auto" w:fill="FFFFFF"/>
            <w:tcMar>
              <w:top w:w="100" w:type="dxa"/>
              <w:left w:w="140" w:type="dxa"/>
              <w:bottom w:w="100" w:type="dxa"/>
              <w:right w:w="140" w:type="dxa"/>
            </w:tcMar>
          </w:tcPr>
          <w:p w14:paraId="7E0DCFCB" w14:textId="77777777" w:rsidR="0012066F" w:rsidRDefault="00D8530B">
            <w:pPr>
              <w:spacing w:line="276" w:lineRule="auto"/>
              <w:jc w:val="left"/>
            </w:pPr>
            <w:r>
              <w:rPr>
                <w:sz w:val="20"/>
              </w:rPr>
              <w:t>Deep Learning Framework</w:t>
            </w:r>
          </w:p>
        </w:tc>
        <w:tc>
          <w:tcPr>
            <w:tcW w:w="2304" w:type="dxa"/>
            <w:shd w:val="clear" w:color="auto" w:fill="FFFFFF"/>
            <w:tcMar>
              <w:top w:w="100" w:type="dxa"/>
              <w:left w:w="140" w:type="dxa"/>
              <w:bottom w:w="100" w:type="dxa"/>
              <w:right w:w="140" w:type="dxa"/>
            </w:tcMar>
          </w:tcPr>
          <w:p w14:paraId="72E99B0D" w14:textId="77777777" w:rsidR="0012066F" w:rsidRDefault="00D8530B">
            <w:pPr>
              <w:spacing w:line="276" w:lineRule="auto"/>
              <w:jc w:val="left"/>
            </w:pPr>
            <w:r>
              <w:rPr>
                <w:sz w:val="20"/>
              </w:rPr>
              <w:t>TensorFlow 2.15+ / PyTorch 2.1+</w:t>
            </w:r>
          </w:p>
        </w:tc>
        <w:tc>
          <w:tcPr>
            <w:tcW w:w="4464" w:type="dxa"/>
            <w:shd w:val="clear" w:color="auto" w:fill="FFFFFF"/>
            <w:tcMar>
              <w:top w:w="100" w:type="dxa"/>
              <w:left w:w="140" w:type="dxa"/>
              <w:bottom w:w="100" w:type="dxa"/>
              <w:right w:w="140" w:type="dxa"/>
            </w:tcMar>
          </w:tcPr>
          <w:p w14:paraId="06EE28C1" w14:textId="77777777" w:rsidR="0012066F" w:rsidRDefault="00D8530B">
            <w:pPr>
              <w:spacing w:line="276" w:lineRule="auto"/>
              <w:jc w:val="left"/>
            </w:pPr>
            <w:r>
              <w:rPr>
                <w:sz w:val="20"/>
              </w:rPr>
              <w:t>Core neural network building, training, and tensor operations</w:t>
            </w:r>
          </w:p>
        </w:tc>
      </w:tr>
      <w:tr w:rsidR="0012066F" w14:paraId="1964E401" w14:textId="77777777">
        <w:trPr>
          <w:jc w:val="center"/>
        </w:trPr>
        <w:tc>
          <w:tcPr>
            <w:tcW w:w="2304" w:type="dxa"/>
            <w:shd w:val="clear" w:color="auto" w:fill="F5F8FA"/>
            <w:tcMar>
              <w:top w:w="100" w:type="dxa"/>
              <w:left w:w="140" w:type="dxa"/>
              <w:bottom w:w="100" w:type="dxa"/>
              <w:right w:w="140" w:type="dxa"/>
            </w:tcMar>
          </w:tcPr>
          <w:p w14:paraId="41FD2D90" w14:textId="77777777" w:rsidR="0012066F" w:rsidRDefault="00D8530B">
            <w:pPr>
              <w:spacing w:line="276" w:lineRule="auto"/>
              <w:jc w:val="left"/>
            </w:pPr>
            <w:r>
              <w:rPr>
                <w:sz w:val="20"/>
              </w:rPr>
              <w:t>Computer Vision Library</w:t>
            </w:r>
          </w:p>
        </w:tc>
        <w:tc>
          <w:tcPr>
            <w:tcW w:w="2304" w:type="dxa"/>
            <w:shd w:val="clear" w:color="auto" w:fill="F5F8FA"/>
            <w:tcMar>
              <w:top w:w="100" w:type="dxa"/>
              <w:left w:w="140" w:type="dxa"/>
              <w:bottom w:w="100" w:type="dxa"/>
              <w:right w:w="140" w:type="dxa"/>
            </w:tcMar>
          </w:tcPr>
          <w:p w14:paraId="28C9D324" w14:textId="77777777" w:rsidR="0012066F" w:rsidRDefault="00D8530B">
            <w:pPr>
              <w:spacing w:line="276" w:lineRule="auto"/>
              <w:jc w:val="left"/>
            </w:pPr>
            <w:r>
              <w:rPr>
                <w:sz w:val="20"/>
              </w:rPr>
              <w:t>OpenCV 4.8+ / Pillow 10.0+</w:t>
            </w:r>
          </w:p>
        </w:tc>
        <w:tc>
          <w:tcPr>
            <w:tcW w:w="4464" w:type="dxa"/>
            <w:shd w:val="clear" w:color="auto" w:fill="F5F8FA"/>
            <w:tcMar>
              <w:top w:w="100" w:type="dxa"/>
              <w:left w:w="140" w:type="dxa"/>
              <w:bottom w:w="100" w:type="dxa"/>
              <w:right w:w="140" w:type="dxa"/>
            </w:tcMar>
          </w:tcPr>
          <w:p w14:paraId="61B5E025" w14:textId="77777777" w:rsidR="0012066F" w:rsidRDefault="00D8530B">
            <w:pPr>
              <w:spacing w:line="276" w:lineRule="auto"/>
              <w:jc w:val="left"/>
            </w:pPr>
            <w:r>
              <w:rPr>
                <w:sz w:val="20"/>
              </w:rPr>
              <w:t>Image ingestion, channel verification, and spatial transformation</w:t>
            </w:r>
          </w:p>
        </w:tc>
      </w:tr>
      <w:tr w:rsidR="0012066F" w14:paraId="119243C5" w14:textId="77777777">
        <w:trPr>
          <w:jc w:val="center"/>
        </w:trPr>
        <w:tc>
          <w:tcPr>
            <w:tcW w:w="2304" w:type="dxa"/>
            <w:shd w:val="clear" w:color="auto" w:fill="FFFFFF"/>
            <w:tcMar>
              <w:top w:w="100" w:type="dxa"/>
              <w:left w:w="140" w:type="dxa"/>
              <w:bottom w:w="100" w:type="dxa"/>
              <w:right w:w="140" w:type="dxa"/>
            </w:tcMar>
          </w:tcPr>
          <w:p w14:paraId="4E8BB7CE" w14:textId="77777777" w:rsidR="0012066F" w:rsidRDefault="00D8530B">
            <w:pPr>
              <w:spacing w:line="276" w:lineRule="auto"/>
              <w:jc w:val="left"/>
            </w:pPr>
            <w:r>
              <w:rPr>
                <w:sz w:val="20"/>
              </w:rPr>
              <w:t>Scientific Computing</w:t>
            </w:r>
          </w:p>
        </w:tc>
        <w:tc>
          <w:tcPr>
            <w:tcW w:w="2304" w:type="dxa"/>
            <w:shd w:val="clear" w:color="auto" w:fill="FFFFFF"/>
            <w:tcMar>
              <w:top w:w="100" w:type="dxa"/>
              <w:left w:w="140" w:type="dxa"/>
              <w:bottom w:w="100" w:type="dxa"/>
              <w:right w:w="140" w:type="dxa"/>
            </w:tcMar>
          </w:tcPr>
          <w:p w14:paraId="61173193" w14:textId="77777777" w:rsidR="0012066F" w:rsidRDefault="00D8530B">
            <w:pPr>
              <w:spacing w:line="276" w:lineRule="auto"/>
              <w:jc w:val="center"/>
            </w:pPr>
            <w:r>
              <w:rPr>
                <w:sz w:val="20"/>
              </w:rPr>
              <w:t>NumPy 1.24+ &amp; Pandas 2.0+</w:t>
            </w:r>
          </w:p>
        </w:tc>
        <w:tc>
          <w:tcPr>
            <w:tcW w:w="4464" w:type="dxa"/>
            <w:shd w:val="clear" w:color="auto" w:fill="FFFFFF"/>
            <w:tcMar>
              <w:top w:w="100" w:type="dxa"/>
              <w:left w:w="140" w:type="dxa"/>
              <w:bottom w:w="100" w:type="dxa"/>
              <w:right w:w="140" w:type="dxa"/>
            </w:tcMar>
          </w:tcPr>
          <w:p w14:paraId="51D5C924" w14:textId="77777777" w:rsidR="0012066F" w:rsidRDefault="00D8530B">
            <w:pPr>
              <w:spacing w:line="276" w:lineRule="auto"/>
              <w:jc w:val="left"/>
            </w:pPr>
            <w:r>
              <w:rPr>
                <w:sz w:val="20"/>
              </w:rPr>
              <w:t>Tensor manipulations, matrix operations, and metadata handling</w:t>
            </w:r>
          </w:p>
        </w:tc>
      </w:tr>
      <w:tr w:rsidR="0012066F" w14:paraId="3FAF9FD1" w14:textId="77777777">
        <w:trPr>
          <w:jc w:val="center"/>
        </w:trPr>
        <w:tc>
          <w:tcPr>
            <w:tcW w:w="2304" w:type="dxa"/>
            <w:shd w:val="clear" w:color="auto" w:fill="F5F8FA"/>
            <w:tcMar>
              <w:top w:w="100" w:type="dxa"/>
              <w:left w:w="140" w:type="dxa"/>
              <w:bottom w:w="100" w:type="dxa"/>
              <w:right w:w="140" w:type="dxa"/>
            </w:tcMar>
          </w:tcPr>
          <w:p w14:paraId="333EA04D" w14:textId="77777777" w:rsidR="0012066F" w:rsidRDefault="00D8530B">
            <w:pPr>
              <w:spacing w:line="276" w:lineRule="auto"/>
              <w:jc w:val="left"/>
            </w:pPr>
            <w:r>
              <w:rPr>
                <w:sz w:val="20"/>
              </w:rPr>
              <w:t>Model Evaluation</w:t>
            </w:r>
          </w:p>
        </w:tc>
        <w:tc>
          <w:tcPr>
            <w:tcW w:w="2304" w:type="dxa"/>
            <w:shd w:val="clear" w:color="auto" w:fill="F5F8FA"/>
            <w:tcMar>
              <w:top w:w="100" w:type="dxa"/>
              <w:left w:w="140" w:type="dxa"/>
              <w:bottom w:w="100" w:type="dxa"/>
              <w:right w:w="140" w:type="dxa"/>
            </w:tcMar>
          </w:tcPr>
          <w:p w14:paraId="04988B9C" w14:textId="77777777" w:rsidR="0012066F" w:rsidRDefault="00D8530B">
            <w:pPr>
              <w:spacing w:line="276" w:lineRule="auto"/>
              <w:jc w:val="center"/>
            </w:pPr>
            <w:r>
              <w:rPr>
                <w:sz w:val="20"/>
              </w:rPr>
              <w:t>scikit-learn 1.3+</w:t>
            </w:r>
          </w:p>
        </w:tc>
        <w:tc>
          <w:tcPr>
            <w:tcW w:w="4464" w:type="dxa"/>
            <w:shd w:val="clear" w:color="auto" w:fill="F5F8FA"/>
            <w:tcMar>
              <w:top w:w="100" w:type="dxa"/>
              <w:left w:w="140" w:type="dxa"/>
              <w:bottom w:w="100" w:type="dxa"/>
              <w:right w:w="140" w:type="dxa"/>
            </w:tcMar>
          </w:tcPr>
          <w:p w14:paraId="6B3086C8" w14:textId="77777777" w:rsidR="0012066F" w:rsidRDefault="00D8530B">
            <w:pPr>
              <w:spacing w:line="276" w:lineRule="auto"/>
              <w:jc w:val="left"/>
            </w:pPr>
            <w:r>
              <w:rPr>
                <w:sz w:val="20"/>
              </w:rPr>
              <w:t>Confusion matrix, precision, recall, and ROC-AUC calculations</w:t>
            </w:r>
          </w:p>
        </w:tc>
      </w:tr>
      <w:tr w:rsidR="0012066F" w14:paraId="489B47D3" w14:textId="77777777">
        <w:trPr>
          <w:jc w:val="center"/>
        </w:trPr>
        <w:tc>
          <w:tcPr>
            <w:tcW w:w="2304" w:type="dxa"/>
            <w:shd w:val="clear" w:color="auto" w:fill="FFFFFF"/>
            <w:tcMar>
              <w:top w:w="100" w:type="dxa"/>
              <w:left w:w="140" w:type="dxa"/>
              <w:bottom w:w="100" w:type="dxa"/>
              <w:right w:w="140" w:type="dxa"/>
            </w:tcMar>
          </w:tcPr>
          <w:p w14:paraId="4F92E3D3" w14:textId="77777777" w:rsidR="0012066F" w:rsidRDefault="00D8530B">
            <w:pPr>
              <w:spacing w:line="276" w:lineRule="auto"/>
              <w:jc w:val="left"/>
            </w:pPr>
            <w:r>
              <w:rPr>
                <w:sz w:val="20"/>
              </w:rPr>
              <w:t>Data Visualization</w:t>
            </w:r>
          </w:p>
        </w:tc>
        <w:tc>
          <w:tcPr>
            <w:tcW w:w="2304" w:type="dxa"/>
            <w:shd w:val="clear" w:color="auto" w:fill="FFFFFF"/>
            <w:tcMar>
              <w:top w:w="100" w:type="dxa"/>
              <w:left w:w="140" w:type="dxa"/>
              <w:bottom w:w="100" w:type="dxa"/>
              <w:right w:w="140" w:type="dxa"/>
            </w:tcMar>
          </w:tcPr>
          <w:p w14:paraId="513AF9C1" w14:textId="77777777" w:rsidR="0012066F" w:rsidRDefault="00D8530B">
            <w:pPr>
              <w:spacing w:line="276" w:lineRule="auto"/>
              <w:jc w:val="left"/>
            </w:pPr>
            <w:r>
              <w:rPr>
                <w:sz w:val="20"/>
              </w:rPr>
              <w:t>Matplotlib 3.8+ &amp; Seaborn 0.12+</w:t>
            </w:r>
          </w:p>
        </w:tc>
        <w:tc>
          <w:tcPr>
            <w:tcW w:w="4464" w:type="dxa"/>
            <w:shd w:val="clear" w:color="auto" w:fill="FFFFFF"/>
            <w:tcMar>
              <w:top w:w="100" w:type="dxa"/>
              <w:left w:w="140" w:type="dxa"/>
              <w:bottom w:w="100" w:type="dxa"/>
              <w:right w:w="140" w:type="dxa"/>
            </w:tcMar>
          </w:tcPr>
          <w:p w14:paraId="5E8C54BA" w14:textId="77777777" w:rsidR="0012066F" w:rsidRDefault="00D8530B">
            <w:pPr>
              <w:spacing w:line="276" w:lineRule="auto"/>
              <w:jc w:val="left"/>
            </w:pPr>
            <w:r>
              <w:rPr>
                <w:sz w:val="20"/>
              </w:rPr>
              <w:t>Plotting training history curves, loss trajectories, and matrices</w:t>
            </w:r>
          </w:p>
        </w:tc>
      </w:tr>
      <w:tr w:rsidR="0012066F" w14:paraId="2FBBA0B6" w14:textId="77777777">
        <w:trPr>
          <w:jc w:val="center"/>
        </w:trPr>
        <w:tc>
          <w:tcPr>
            <w:tcW w:w="2304" w:type="dxa"/>
            <w:shd w:val="clear" w:color="auto" w:fill="F5F8FA"/>
            <w:tcMar>
              <w:top w:w="100" w:type="dxa"/>
              <w:left w:w="140" w:type="dxa"/>
              <w:bottom w:w="100" w:type="dxa"/>
              <w:right w:w="140" w:type="dxa"/>
            </w:tcMar>
          </w:tcPr>
          <w:p w14:paraId="081F44D8" w14:textId="77777777" w:rsidR="0012066F" w:rsidRDefault="00D8530B">
            <w:pPr>
              <w:spacing w:line="276" w:lineRule="auto"/>
              <w:jc w:val="left"/>
            </w:pPr>
            <w:r>
              <w:rPr>
                <w:sz w:val="20"/>
              </w:rPr>
              <w:lastRenderedPageBreak/>
              <w:t>Web Framework</w:t>
            </w:r>
          </w:p>
        </w:tc>
        <w:tc>
          <w:tcPr>
            <w:tcW w:w="2304" w:type="dxa"/>
            <w:shd w:val="clear" w:color="auto" w:fill="F5F8FA"/>
            <w:tcMar>
              <w:top w:w="100" w:type="dxa"/>
              <w:left w:w="140" w:type="dxa"/>
              <w:bottom w:w="100" w:type="dxa"/>
              <w:right w:w="140" w:type="dxa"/>
            </w:tcMar>
          </w:tcPr>
          <w:p w14:paraId="32A0C81E" w14:textId="77777777" w:rsidR="0012066F" w:rsidRDefault="00D8530B">
            <w:pPr>
              <w:spacing w:line="276" w:lineRule="auto"/>
              <w:jc w:val="center"/>
            </w:pPr>
            <w:r>
              <w:rPr>
                <w:sz w:val="20"/>
              </w:rPr>
              <w:t>Streamlit 1.28+</w:t>
            </w:r>
          </w:p>
        </w:tc>
        <w:tc>
          <w:tcPr>
            <w:tcW w:w="4464" w:type="dxa"/>
            <w:shd w:val="clear" w:color="auto" w:fill="F5F8FA"/>
            <w:tcMar>
              <w:top w:w="100" w:type="dxa"/>
              <w:left w:w="140" w:type="dxa"/>
              <w:bottom w:w="100" w:type="dxa"/>
              <w:right w:w="140" w:type="dxa"/>
            </w:tcMar>
          </w:tcPr>
          <w:p w14:paraId="5D2A02D6" w14:textId="77777777" w:rsidR="0012066F" w:rsidRDefault="00D8530B">
            <w:pPr>
              <w:spacing w:line="276" w:lineRule="auto"/>
              <w:jc w:val="left"/>
            </w:pPr>
            <w:r>
              <w:rPr>
                <w:sz w:val="20"/>
              </w:rPr>
              <w:t>Rapid graphical web interface for user interaction and demo</w:t>
            </w:r>
          </w:p>
        </w:tc>
      </w:tr>
      <w:tr w:rsidR="0012066F" w14:paraId="5E6EC15B" w14:textId="77777777">
        <w:trPr>
          <w:jc w:val="center"/>
        </w:trPr>
        <w:tc>
          <w:tcPr>
            <w:tcW w:w="2304" w:type="dxa"/>
            <w:shd w:val="clear" w:color="auto" w:fill="FFFFFF"/>
            <w:tcMar>
              <w:top w:w="100" w:type="dxa"/>
              <w:left w:w="140" w:type="dxa"/>
              <w:bottom w:w="100" w:type="dxa"/>
              <w:right w:w="140" w:type="dxa"/>
            </w:tcMar>
          </w:tcPr>
          <w:p w14:paraId="4C113F35" w14:textId="77777777" w:rsidR="0012066F" w:rsidRDefault="00D8530B">
            <w:pPr>
              <w:spacing w:line="276" w:lineRule="auto"/>
              <w:jc w:val="left"/>
            </w:pPr>
            <w:r>
              <w:rPr>
                <w:sz w:val="20"/>
              </w:rPr>
              <w:t>Version Control</w:t>
            </w:r>
          </w:p>
        </w:tc>
        <w:tc>
          <w:tcPr>
            <w:tcW w:w="2304" w:type="dxa"/>
            <w:shd w:val="clear" w:color="auto" w:fill="FFFFFF"/>
            <w:tcMar>
              <w:top w:w="100" w:type="dxa"/>
              <w:left w:w="140" w:type="dxa"/>
              <w:bottom w:w="100" w:type="dxa"/>
              <w:right w:w="140" w:type="dxa"/>
            </w:tcMar>
          </w:tcPr>
          <w:p w14:paraId="4CB2ACF8" w14:textId="77777777" w:rsidR="0012066F" w:rsidRDefault="00D8530B">
            <w:pPr>
              <w:spacing w:line="276" w:lineRule="auto"/>
              <w:jc w:val="center"/>
            </w:pPr>
            <w:r>
              <w:rPr>
                <w:sz w:val="20"/>
              </w:rPr>
              <w:t>Git 2.40+ / GitHub</w:t>
            </w:r>
          </w:p>
        </w:tc>
        <w:tc>
          <w:tcPr>
            <w:tcW w:w="4464" w:type="dxa"/>
            <w:shd w:val="clear" w:color="auto" w:fill="FFFFFF"/>
            <w:tcMar>
              <w:top w:w="100" w:type="dxa"/>
              <w:left w:w="140" w:type="dxa"/>
              <w:bottom w:w="100" w:type="dxa"/>
              <w:right w:w="140" w:type="dxa"/>
            </w:tcMar>
          </w:tcPr>
          <w:p w14:paraId="7DA28254" w14:textId="77777777" w:rsidR="0012066F" w:rsidRDefault="00D8530B">
            <w:pPr>
              <w:spacing w:line="276" w:lineRule="auto"/>
              <w:jc w:val="left"/>
            </w:pPr>
            <w:r>
              <w:rPr>
                <w:sz w:val="20"/>
              </w:rPr>
              <w:t>Source code management, version control, and collaboration</w:t>
            </w:r>
          </w:p>
        </w:tc>
      </w:tr>
    </w:tbl>
    <w:p w14:paraId="59FCAF2D" w14:textId="77777777" w:rsidR="0012066F" w:rsidRDefault="0012066F">
      <w:pPr>
        <w:spacing w:after="80"/>
      </w:pPr>
    </w:p>
    <w:p w14:paraId="4DD9397F" w14:textId="77777777" w:rsidR="0012066F" w:rsidRDefault="00D8530B">
      <w:pPr>
        <w:spacing w:before="280" w:after="120" w:line="312" w:lineRule="auto"/>
        <w:jc w:val="left"/>
      </w:pPr>
      <w:r>
        <w:rPr>
          <w:b/>
          <w:color w:val="111111"/>
          <w:sz w:val="28"/>
        </w:rPr>
        <w:t>3.5 System Architecture</w:t>
      </w:r>
    </w:p>
    <w:p w14:paraId="217FA969" w14:textId="77777777" w:rsidR="0012066F" w:rsidRDefault="00D8530B">
      <w:pPr>
        <w:spacing w:after="120"/>
      </w:pPr>
      <w:r>
        <w:t>Figure 3.1 depicts the high-level end-to-end system architecture of the AI-generated image detection pipeline. The architecture is decomposed into four discrete tiers: Data Ingestion &amp; Preprocessing Tier, Deep Learning Model Tier, Storage &amp; Serialization Tier, and Application &amp; Presentation Tier.</w:t>
      </w:r>
    </w:p>
    <w:p>
      <w:pPr>
        <w:spacing w:before="200" w:after="80"/>
        <w:jc w:val="center"/>
      </w:pPr>
      <w:r>
        <w:drawing>
          <wp:inline xmlns:a="http://schemas.openxmlformats.org/drawingml/2006/main" xmlns:pic="http://schemas.openxmlformats.org/drawingml/2006/picture">
            <wp:extent cx="4937760" cy="2256871"/>
            <wp:docPr id="1" name="Picture 1"/>
            <wp:cNvGraphicFramePr>
              <a:graphicFrameLocks noChangeAspect="1"/>
            </wp:cNvGraphicFramePr>
            <a:graphic>
              <a:graphicData uri="http://schemas.openxmlformats.org/drawingml/2006/picture">
                <pic:pic>
                  <pic:nvPicPr>
                    <pic:cNvPr id="0" name="figure_3_1_system_architecture.png"/>
                    <pic:cNvPicPr/>
                  </pic:nvPicPr>
                  <pic:blipFill>
                    <a:blip r:embed="rId8"/>
                    <a:stretch>
                      <a:fillRect/>
                    </a:stretch>
                  </pic:blipFill>
                  <pic:spPr>
                    <a:xfrm>
                      <a:off x="0" y="0"/>
                      <a:ext cx="4937760" cy="2256871"/>
                    </a:xfrm>
                    <a:prstGeom prst="rect"/>
                  </pic:spPr>
                </pic:pic>
              </a:graphicData>
            </a:graphic>
          </wp:inline>
        </w:drawing>
      </w:r>
    </w:p>
    <w:p w14:paraId="3992E6AE" w14:textId="77777777" w:rsidR="0012066F" w:rsidRDefault="00D8530B">
      <w:pPr>
        <w:spacing w:before="80" w:after="240" w:line="288" w:lineRule="auto"/>
        <w:jc w:val="center"/>
      </w:pPr>
      <w:r>
        <w:rPr>
          <w:rFonts w:ascii="Times New Roman" w:hAnsi="Times New Roman"/>
          <w:b/>
          <w:i/>
          <w:color w:val="1E3A8A"/>
          <w:sz w:val="20"/>
        </w:rPr>
        <w:t>Figure 3.1: Overall architecture of the AI-generated image detection system</w:t>
      </w:r>
    </w:p>
    <w:p w14:paraId="53A86A44" w14:textId="77777777" w:rsidR="0012066F" w:rsidRDefault="00D8530B">
      <w:pPr>
        <w:spacing w:after="120"/>
      </w:pPr>
      <w:r>
        <w:t>In Tier 1, raw image streams from the CIFAKE dataset or user uploads undergo channel normalization, resizing, and float32 tensor scaling. Tier 2 encapsulates the MobileNetV2 feature extractor and classification head. During training, backpropagation iteratively updates weights via the Adam optimizer based on Binary Cross-Entropy loss calculated against ground-truth labels. In Tier 3, trained weights and serialization configurations are persisted to disk in standardized formats (.keras or .h5). Finally, Tier</w:t>
      </w:r>
      <w:r>
        <w:t xml:space="preserve"> 4 exposes the trained model to end-users through an interactive Streamlit graphical dashboard and a headless CLI script.</w:t>
      </w:r>
    </w:p>
    <w:p w14:paraId="7F01905C" w14:textId="77777777" w:rsidR="0012066F" w:rsidRDefault="00D8530B">
      <w:pPr>
        <w:spacing w:before="280" w:after="120" w:line="312" w:lineRule="auto"/>
        <w:jc w:val="left"/>
      </w:pPr>
      <w:r>
        <w:rPr>
          <w:b/>
          <w:color w:val="111111"/>
          <w:sz w:val="28"/>
        </w:rPr>
        <w:t>3.6 Data Flow and Workflow Diagrams</w:t>
      </w:r>
    </w:p>
    <w:p w14:paraId="7A0C1B92" w14:textId="77777777" w:rsidR="0012066F" w:rsidRDefault="00D8530B">
      <w:pPr>
        <w:spacing w:after="120"/>
      </w:pPr>
      <w:r>
        <w:t>The operational workflows of the system are structured into distinct training and inference procedures. The training pipeline ensures strict isolation between training, validation, and test datasets to prevent data leakage.</w:t>
      </w:r>
    </w:p>
    <w:p w14:paraId="3D8A9D83" w14:textId="77777777" w:rsidR="0012066F" w:rsidRDefault="00D8530B">
      <w:pPr>
        <w:spacing w:after="120"/>
      </w:pPr>
      <w:r>
        <w:t>Workflow 1: Training and Validation Pipeline:</w:t>
      </w:r>
    </w:p>
    <w:p w14:paraId="09C96C9B" w14:textId="77777777" w:rsidR="0012066F" w:rsidRDefault="00D8530B">
      <w:pPr>
        <w:spacing w:before="120" w:after="120" w:line="276" w:lineRule="auto"/>
        <w:ind w:left="576" w:right="288"/>
        <w:jc w:val="left"/>
      </w:pPr>
      <w:r/>
    </w:p>
    <w:p>
      <w:pPr>
        <w:spacing w:before="200" w:after="80"/>
        <w:jc w:val="center"/>
      </w:pPr>
      <w:r>
        <w:drawing>
          <wp:inline xmlns:a="http://schemas.openxmlformats.org/drawingml/2006/main" xmlns:pic="http://schemas.openxmlformats.org/drawingml/2006/picture">
            <wp:extent cx="4846320" cy="2123668"/>
            <wp:docPr id="2" name="Picture 2"/>
            <wp:cNvGraphicFramePr>
              <a:graphicFrameLocks noChangeAspect="1"/>
            </wp:cNvGraphicFramePr>
            <a:graphic>
              <a:graphicData uri="http://schemas.openxmlformats.org/drawingml/2006/picture">
                <pic:pic>
                  <pic:nvPicPr>
                    <pic:cNvPr id="0" name="figure_3_2_training_workflow.png"/>
                    <pic:cNvPicPr/>
                  </pic:nvPicPr>
                  <pic:blipFill>
                    <a:blip r:embed="rId9"/>
                    <a:stretch>
                      <a:fillRect/>
                    </a:stretch>
                  </pic:blipFill>
                  <pic:spPr>
                    <a:xfrm>
                      <a:off x="0" y="0"/>
                      <a:ext cx="4846320" cy="2123668"/>
                    </a:xfrm>
                    <a:prstGeom prst="rect"/>
                  </pic:spPr>
                </pic:pic>
              </a:graphicData>
            </a:graphic>
          </wp:inline>
        </w:drawing>
      </w:r>
    </w:p>
    <w:p w14:paraId="0F582AC3" w14:textId="77777777" w:rsidR="0012066F" w:rsidRDefault="00D8530B">
      <w:pPr>
        <w:spacing w:before="80" w:after="240" w:line="288" w:lineRule="auto"/>
        <w:jc w:val="center"/>
      </w:pPr>
      <w:r>
        <w:rPr>
          <w:rFonts w:ascii="Times New Roman" w:hAnsi="Times New Roman"/>
          <w:b/>
          <w:i/>
          <w:color w:val="1E3A8A"/>
          <w:sz w:val="20"/>
        </w:rPr>
        <w:t>Figure 3.2: Architectural workflow of model training, validation, and serialization</w:t>
      </w:r>
    </w:p>
    <w:p w14:paraId="446D3403" w14:textId="77777777" w:rsidR="0012066F" w:rsidRDefault="00D8530B">
      <w:pPr>
        <w:spacing w:after="120"/>
      </w:pPr>
      <w:r>
        <w:t>Workflow 2: End-User Prediction and Inference Pipeline:</w:t>
      </w:r>
    </w:p>
    <w:p w14:paraId="2C712145" w14:textId="77777777" w:rsidR="0012066F" w:rsidRDefault="00D8530B">
      <w:pPr>
        <w:spacing w:before="120" w:after="120" w:line="276" w:lineRule="auto"/>
        <w:ind w:left="576" w:right="288"/>
        <w:jc w:val="left"/>
      </w:pPr>
      <w:r/>
    </w:p>
    <w:p>
      <w:pPr>
        <w:spacing w:before="200" w:after="80"/>
        <w:jc w:val="center"/>
      </w:pPr>
      <w:r>
        <w:drawing>
          <wp:inline xmlns:a="http://schemas.openxmlformats.org/drawingml/2006/main" xmlns:pic="http://schemas.openxmlformats.org/drawingml/2006/picture">
            <wp:extent cx="4846320" cy="2123668"/>
            <wp:docPr id="3" name="Picture 3"/>
            <wp:cNvGraphicFramePr>
              <a:graphicFrameLocks noChangeAspect="1"/>
            </wp:cNvGraphicFramePr>
            <a:graphic>
              <a:graphicData uri="http://schemas.openxmlformats.org/drawingml/2006/picture">
                <pic:pic>
                  <pic:nvPicPr>
                    <pic:cNvPr id="0" name="figure_3_3_inference_pipeline.png"/>
                    <pic:cNvPicPr/>
                  </pic:nvPicPr>
                  <pic:blipFill>
                    <a:blip r:embed="rId10"/>
                    <a:stretch>
                      <a:fillRect/>
                    </a:stretch>
                  </pic:blipFill>
                  <pic:spPr>
                    <a:xfrm>
                      <a:off x="0" y="0"/>
                      <a:ext cx="4846320" cy="2123668"/>
                    </a:xfrm>
                    <a:prstGeom prst="rect"/>
                  </pic:spPr>
                </pic:pic>
              </a:graphicData>
            </a:graphic>
          </wp:inline>
        </w:drawing>
      </w:r>
    </w:p>
    <w:p w14:paraId="0B16272A" w14:textId="77777777" w:rsidR="0012066F" w:rsidRDefault="00D8530B">
      <w:pPr>
        <w:spacing w:before="80" w:after="240" w:line="288" w:lineRule="auto"/>
        <w:jc w:val="center"/>
      </w:pPr>
      <w:r>
        <w:rPr>
          <w:rFonts w:ascii="Times New Roman" w:hAnsi="Times New Roman"/>
          <w:b/>
          <w:i/>
          <w:color w:val="1E3A8A"/>
          <w:sz w:val="20"/>
        </w:rPr>
        <w:t>Figure 3.3: Detailed inference and prediction decision pipeline</w:t>
      </w:r>
    </w:p>
    <w:p w14:paraId="6BE93A97" w14:textId="77777777" w:rsidR="0012066F" w:rsidRDefault="00D8530B">
      <w:pPr>
        <w:spacing w:before="280" w:after="120" w:line="312" w:lineRule="auto"/>
        <w:jc w:val="left"/>
      </w:pPr>
      <w:r>
        <w:rPr>
          <w:b/>
          <w:color w:val="111111"/>
          <w:sz w:val="28"/>
        </w:rPr>
        <w:t>3.7 Model Architecture and Design</w:t>
      </w:r>
    </w:p>
    <w:p w14:paraId="6D79A5DE" w14:textId="77777777" w:rsidR="0012066F" w:rsidRDefault="00D8530B">
      <w:pPr>
        <w:spacing w:after="120"/>
      </w:pPr>
      <w:r>
        <w:t xml:space="preserve">The core predictive engine utilizes the MobileNetV2 architecture [6] through a transfer-learning paradigm. MobileNetV2 was chosen due to its optimal balance between computational efficiency and discriminative capability. The foundational innovation of MobileNetV2 is the inverted residual block with a linear bottleneck. In traditional residual networks (such as ResNet), input feature channels are first compressed via wide bottlenecks and expanded at the output. MobileNetV2 inverts this structure: it expands </w:t>
      </w:r>
      <w:r>
        <w:t>the low-dimensional input into a high-dimensional feature space using 1x1 point-wise convolutions, applies lightweight 3x3 depthwise separable convolutions to filter features without cross-channel mixing, and projects features back into a low-dimensional manifold using a linear 1x1 convolution without non-linear activation.</w:t>
      </w:r>
    </w:p>
    <w:p w14:paraId="6EDD2EF4" w14:textId="77777777" w:rsidR="0012066F" w:rsidRDefault="00D8530B">
      <w:pPr>
        <w:spacing w:after="120"/>
      </w:pPr>
      <w:r>
        <w:t>The complete model architecture is constructed as follows:</w:t>
      </w:r>
    </w:p>
    <w:p w14:paraId="365F49D7" w14:textId="77777777" w:rsidR="0012066F" w:rsidRDefault="00D8530B">
      <w:pPr>
        <w:pStyle w:val="ListBullet"/>
        <w:spacing w:after="80"/>
      </w:pPr>
      <w:r>
        <w:rPr>
          <w:b/>
        </w:rPr>
        <w:t xml:space="preserve">1. </w:t>
      </w:r>
      <w:r>
        <w:t>Input Tensor Layer: Receives preprocessed RGB tensors with input dimensions (H x W x 3).</w:t>
      </w:r>
    </w:p>
    <w:p w14:paraId="00A0990C" w14:textId="77777777" w:rsidR="0012066F" w:rsidRDefault="00D8530B">
      <w:pPr>
        <w:pStyle w:val="ListBullet"/>
        <w:spacing w:after="80"/>
      </w:pPr>
      <w:r>
        <w:rPr>
          <w:b/>
        </w:rPr>
        <w:t xml:space="preserve">2. </w:t>
      </w:r>
      <w:r>
        <w:t>Pretrained MobileNetV2 Backbone: Initialized with weights pretrained on ImageNet-1K, functioning as a high-capacity hierarchical feature extractor. During baseline training, the feature backbone is frozen to preserve foundational edge and texture detectors.</w:t>
      </w:r>
    </w:p>
    <w:p w14:paraId="2C1C0FF7" w14:textId="77777777" w:rsidR="0012066F" w:rsidRDefault="00D8530B">
      <w:pPr>
        <w:pStyle w:val="ListBullet"/>
        <w:spacing w:after="80"/>
      </w:pPr>
      <w:r>
        <w:rPr>
          <w:b/>
        </w:rPr>
        <w:t xml:space="preserve">3. </w:t>
      </w:r>
      <w:r>
        <w:t>Global Average Pooling (GAP) Layer: Collapses spatial dimensions (H' x W' x 1280) into a compact 1D feature vector of length 1280, drastically reducing parameter count and mitigating spatial overfitting.</w:t>
      </w:r>
    </w:p>
    <w:p w14:paraId="4B9D4FD2" w14:textId="77777777" w:rsidR="0012066F" w:rsidRDefault="00D8530B">
      <w:pPr>
        <w:pStyle w:val="ListBullet"/>
        <w:spacing w:after="80"/>
      </w:pPr>
      <w:r>
        <w:rPr>
          <w:b/>
        </w:rPr>
        <w:t xml:space="preserve">4. </w:t>
      </w:r>
      <w:r>
        <w:t>Dropout Regularization Layer: Applies a dropout rate of 0.2 to randomly deactivate feature activations during training, enforcing robust distributed feature learning.</w:t>
      </w:r>
    </w:p>
    <w:p w14:paraId="6D0C0F81" w14:textId="77777777" w:rsidR="0012066F" w:rsidRDefault="00D8530B">
      <w:pPr>
        <w:pStyle w:val="ListBullet"/>
        <w:spacing w:after="80"/>
      </w:pPr>
      <w:r>
        <w:rPr>
          <w:b/>
        </w:rPr>
        <w:lastRenderedPageBreak/>
        <w:t xml:space="preserve">5. </w:t>
      </w:r>
      <w:r>
        <w:t>Dense Classification Head: A single fully connected unit with a Sigmoid non-linear activation function, producing the final scalar probability score.</w:t>
      </w:r>
    </w:p>
    <w:p>
      <w:pPr>
        <w:spacing w:before="200" w:after="80"/>
        <w:jc w:val="center"/>
      </w:pPr>
      <w:r>
        <w:drawing>
          <wp:inline xmlns:a="http://schemas.openxmlformats.org/drawingml/2006/main" xmlns:pic="http://schemas.openxmlformats.org/drawingml/2006/picture">
            <wp:extent cx="4846320" cy="2123668"/>
            <wp:docPr id="4" name="Picture 4"/>
            <wp:cNvGraphicFramePr>
              <a:graphicFrameLocks noChangeAspect="1"/>
            </wp:cNvGraphicFramePr>
            <a:graphic>
              <a:graphicData uri="http://schemas.openxmlformats.org/drawingml/2006/picture">
                <pic:pic>
                  <pic:nvPicPr>
                    <pic:cNvPr id="0" name="figure_3_4_mobilenetv2_block.png"/>
                    <pic:cNvPicPr/>
                  </pic:nvPicPr>
                  <pic:blipFill>
                    <a:blip r:embed="rId11"/>
                    <a:stretch>
                      <a:fillRect/>
                    </a:stretch>
                  </pic:blipFill>
                  <pic:spPr>
                    <a:xfrm>
                      <a:off x="0" y="0"/>
                      <a:ext cx="4846320" cy="2123668"/>
                    </a:xfrm>
                    <a:prstGeom prst="rect"/>
                  </pic:spPr>
                </pic:pic>
              </a:graphicData>
            </a:graphic>
          </wp:inline>
        </w:drawing>
      </w:r>
    </w:p>
    <w:p>
      <w:pPr>
        <w:spacing w:before="80" w:after="240"/>
        <w:jc w:val="center"/>
      </w:pPr>
      <w:r>
        <w:rPr>
          <w:rFonts w:ascii="Times New Roman" w:hAnsi="Times New Roman"/>
          <w:b/>
          <w:i/>
          <w:color w:val="1E3A8A"/>
          <w:sz w:val="20"/>
        </w:rPr>
        <w:t>Figure 3.4: Structural topology of MobileNetV2 inverted residual bottleneck blocks</w:t>
      </w:r>
    </w:p>
    <w:p w14:paraId="02BBB2B7" w14:textId="77777777" w:rsidR="0012066F" w:rsidRDefault="00D8530B">
      <w:r>
        <w:br w:type="page"/>
      </w:r>
    </w:p>
    <w:p w14:paraId="75C3CADA" w14:textId="77777777" w:rsidR="0012066F" w:rsidRDefault="00D8530B">
      <w:pPr>
        <w:spacing w:before="360" w:line="312" w:lineRule="auto"/>
        <w:jc w:val="left"/>
      </w:pPr>
      <w:r>
        <w:rPr>
          <w:b/>
          <w:color w:val="002855"/>
          <w:sz w:val="32"/>
        </w:rPr>
        <w:lastRenderedPageBreak/>
        <w:t>CHAPTER 4: DATASET AND METHODOLOGY</w:t>
      </w:r>
    </w:p>
    <w:p w14:paraId="734A0C20" w14:textId="77777777" w:rsidR="0012066F" w:rsidRDefault="00D8530B">
      <w:pPr>
        <w:spacing w:before="280" w:after="120" w:line="312" w:lineRule="auto"/>
        <w:jc w:val="left"/>
      </w:pPr>
      <w:r>
        <w:rPr>
          <w:b/>
          <w:color w:val="111111"/>
          <w:sz w:val="28"/>
        </w:rPr>
        <w:t>4.1 Dataset Description and Source</w:t>
      </w:r>
    </w:p>
    <w:p w14:paraId="7AC00D00" w14:textId="77777777" w:rsidR="0012066F" w:rsidRDefault="00D8530B">
      <w:pPr>
        <w:spacing w:after="120"/>
      </w:pPr>
      <w:r>
        <w:t>The empirical investigation in this project is anchored upon the benchmark CIFAKE: Real and AI-Generated Synthetic Images dataset, curated by Jordan J. Bird and Ahmad Lotfi (2024) [2]. The CIFAKE dataset was engineered specifically to facilitate accessible, standardized academic benchmarking for synthetic image detection without requiring massive multi-terabyte computational infrastructure.</w:t>
      </w:r>
    </w:p>
    <w:p w14:paraId="34BFB010" w14:textId="77777777" w:rsidR="0012066F" w:rsidRDefault="00D8530B">
      <w:pPr>
        <w:spacing w:after="120"/>
      </w:pPr>
      <w:r>
        <w:t>The published CIFAKE dataset contains a total of 120,000 images, meticulously balanced across two distinct classes:</w:t>
      </w:r>
    </w:p>
    <w:p w14:paraId="38D2216A" w14:textId="77777777" w:rsidR="0012066F" w:rsidRDefault="00D8530B">
      <w:pPr>
        <w:pStyle w:val="ListBullet"/>
        <w:spacing w:after="80"/>
      </w:pPr>
      <w:r>
        <w:rPr>
          <w:b/>
        </w:rPr>
        <w:t xml:space="preserve">1. </w:t>
      </w:r>
      <w:r>
        <w:t>REAL Class (60,000 images): Genuine photographic images sourced directly from the renowned CIFAR-10 dataset [7], comprising natural scenes across 10 semantic categories (airplane, automobile, bird, cat, deer, dog, frog, horse, ship, truck).</w:t>
      </w:r>
    </w:p>
    <w:p w14:paraId="7058C3E9" w14:textId="77777777" w:rsidR="0012066F" w:rsidRDefault="00D8530B">
      <w:pPr>
        <w:pStyle w:val="ListBullet"/>
        <w:spacing w:after="80"/>
      </w:pPr>
      <w:r>
        <w:rPr>
          <w:b/>
        </w:rPr>
        <w:t xml:space="preserve">2. </w:t>
      </w:r>
      <w:r>
        <w:t>FAKE Class (60,000 images): Synthetically generated images synthesized using the Latent Diffusion architecture Stable Diffusion v1.4. The synthetic images were generated using prompt conditioning matching the semantic classes of CIFAR-10.</w:t>
      </w:r>
    </w:p>
    <w:p>
      <w:pPr>
        <w:spacing w:before="200" w:after="80"/>
        <w:jc w:val="center"/>
      </w:pPr>
      <w:r>
        <w:drawing>
          <wp:inline xmlns:a="http://schemas.openxmlformats.org/drawingml/2006/main" xmlns:pic="http://schemas.openxmlformats.org/drawingml/2006/picture">
            <wp:extent cx="4937760" cy="2598361"/>
            <wp:docPr id="5" name="Picture 5"/>
            <wp:cNvGraphicFramePr>
              <a:graphicFrameLocks noChangeAspect="1"/>
            </wp:cNvGraphicFramePr>
            <a:graphic>
              <a:graphicData uri="http://schemas.openxmlformats.org/drawingml/2006/picture">
                <pic:pic>
                  <pic:nvPicPr>
                    <pic:cNvPr id="0" name="figure_4_1_cifake_samples.png"/>
                    <pic:cNvPicPr/>
                  </pic:nvPicPr>
                  <pic:blipFill>
                    <a:blip r:embed="rId12"/>
                    <a:stretch>
                      <a:fillRect/>
                    </a:stretch>
                  </pic:blipFill>
                  <pic:spPr>
                    <a:xfrm>
                      <a:off x="0" y="0"/>
                      <a:ext cx="4937760" cy="2598361"/>
                    </a:xfrm>
                    <a:prstGeom prst="rect"/>
                  </pic:spPr>
                </pic:pic>
              </a:graphicData>
            </a:graphic>
          </wp:inline>
        </w:drawing>
      </w:r>
    </w:p>
    <w:p>
      <w:pPr>
        <w:spacing w:before="80" w:after="240"/>
        <w:jc w:val="center"/>
      </w:pPr>
      <w:r>
        <w:rPr>
          <w:rFonts w:ascii="Times New Roman" w:hAnsi="Times New Roman"/>
          <w:b/>
          <w:i/>
          <w:color w:val="1E3A8A"/>
          <w:sz w:val="20"/>
        </w:rPr>
        <w:t>Figure 4.1: Sample authentic photographic images vs. synthetic Stable Diffusion images from CIFAKE</w:t>
      </w:r>
    </w:p>
    <w:p w14:paraId="1860AAC6" w14:textId="77777777" w:rsidR="0012066F" w:rsidRDefault="00D8530B">
      <w:pPr>
        <w:spacing w:after="120"/>
      </w:pPr>
      <w:r>
        <w:t>Table 4.1 summarizes the official dataset distribution across standard training and testing partitions.</w:t>
      </w:r>
    </w:p>
    <w:p w14:paraId="4F841B69" w14:textId="77777777" w:rsidR="0012066F" w:rsidRDefault="00D8530B">
      <w:pPr>
        <w:spacing w:before="80" w:after="160" w:line="288" w:lineRule="auto"/>
        <w:jc w:val="center"/>
      </w:pPr>
      <w:r>
        <w:rPr>
          <w:b/>
          <w:color w:val="333333"/>
          <w:sz w:val="21"/>
        </w:rPr>
        <w:t>Table 4.1: CIFAKE benchmark dataset sample distribution across classes and operational splits</w:t>
      </w:r>
    </w:p>
    <w:tbl>
      <w:tblPr>
        <w:tblW w:w="0" w:type="auto"/>
        <w:jc w:val="center"/>
        <w:tblBorders>
          <w:top w:val="single" w:sz="4" w:space="0" w:color="B0C4DE"/>
          <w:bottom w:val="single" w:sz="4" w:space="0" w:color="B0C4DE"/>
          <w:insideH w:val="single" w:sz="4" w:space="0" w:color="B0C4DE"/>
        </w:tblBorders>
        <w:tblLayout w:type="fixed"/>
        <w:tblLook w:val="04A0" w:firstRow="1" w:lastRow="0" w:firstColumn="1" w:lastColumn="0" w:noHBand="0" w:noVBand="1"/>
      </w:tblPr>
      <w:tblGrid>
        <w:gridCol w:w="2880"/>
        <w:gridCol w:w="2304"/>
        <w:gridCol w:w="2304"/>
        <w:gridCol w:w="2160"/>
      </w:tblGrid>
      <w:tr w:rsidR="0012066F" w14:paraId="7FF259D8" w14:textId="77777777">
        <w:trPr>
          <w:jc w:val="center"/>
        </w:trPr>
        <w:tc>
          <w:tcPr>
            <w:tcW w:w="2880" w:type="dxa"/>
            <w:shd w:val="clear" w:color="auto" w:fill="1F497D"/>
            <w:tcMar>
              <w:top w:w="120" w:type="dxa"/>
              <w:left w:w="140" w:type="dxa"/>
              <w:bottom w:w="120" w:type="dxa"/>
              <w:right w:w="140" w:type="dxa"/>
            </w:tcMar>
          </w:tcPr>
          <w:p w14:paraId="1A1C6ECD" w14:textId="77777777" w:rsidR="0012066F" w:rsidRDefault="00D8530B">
            <w:pPr>
              <w:spacing w:line="276" w:lineRule="auto"/>
              <w:jc w:val="center"/>
            </w:pPr>
            <w:r>
              <w:rPr>
                <w:b/>
                <w:color w:val="FFFFFF"/>
                <w:sz w:val="21"/>
              </w:rPr>
              <w:t>Dataset Partition</w:t>
            </w:r>
          </w:p>
        </w:tc>
        <w:tc>
          <w:tcPr>
            <w:tcW w:w="2304" w:type="dxa"/>
            <w:shd w:val="clear" w:color="auto" w:fill="1F497D"/>
            <w:tcMar>
              <w:top w:w="120" w:type="dxa"/>
              <w:left w:w="140" w:type="dxa"/>
              <w:bottom w:w="120" w:type="dxa"/>
              <w:right w:w="140" w:type="dxa"/>
            </w:tcMar>
          </w:tcPr>
          <w:p w14:paraId="4FD37847" w14:textId="77777777" w:rsidR="0012066F" w:rsidRDefault="00D8530B">
            <w:pPr>
              <w:spacing w:line="276" w:lineRule="auto"/>
              <w:jc w:val="center"/>
            </w:pPr>
            <w:r>
              <w:rPr>
                <w:b/>
                <w:color w:val="FFFFFF"/>
                <w:sz w:val="21"/>
              </w:rPr>
              <w:t>REAL (CIFAR-10) Images</w:t>
            </w:r>
          </w:p>
        </w:tc>
        <w:tc>
          <w:tcPr>
            <w:tcW w:w="2304" w:type="dxa"/>
            <w:shd w:val="clear" w:color="auto" w:fill="1F497D"/>
            <w:tcMar>
              <w:top w:w="120" w:type="dxa"/>
              <w:left w:w="140" w:type="dxa"/>
              <w:bottom w:w="120" w:type="dxa"/>
              <w:right w:w="140" w:type="dxa"/>
            </w:tcMar>
          </w:tcPr>
          <w:p w14:paraId="7EBA1268" w14:textId="77777777" w:rsidR="0012066F" w:rsidRDefault="00D8530B">
            <w:pPr>
              <w:spacing w:line="276" w:lineRule="auto"/>
              <w:jc w:val="center"/>
            </w:pPr>
            <w:r>
              <w:rPr>
                <w:b/>
                <w:color w:val="FFFFFF"/>
                <w:sz w:val="21"/>
              </w:rPr>
              <w:t>FAKE (Stable Diffusion) Images</w:t>
            </w:r>
          </w:p>
        </w:tc>
        <w:tc>
          <w:tcPr>
            <w:tcW w:w="2160" w:type="dxa"/>
            <w:shd w:val="clear" w:color="auto" w:fill="1F497D"/>
            <w:tcMar>
              <w:top w:w="120" w:type="dxa"/>
              <w:left w:w="140" w:type="dxa"/>
              <w:bottom w:w="120" w:type="dxa"/>
              <w:right w:w="140" w:type="dxa"/>
            </w:tcMar>
          </w:tcPr>
          <w:p w14:paraId="43611F16" w14:textId="77777777" w:rsidR="0012066F" w:rsidRDefault="00D8530B">
            <w:pPr>
              <w:spacing w:line="276" w:lineRule="auto"/>
              <w:jc w:val="center"/>
            </w:pPr>
            <w:r>
              <w:rPr>
                <w:b/>
                <w:color w:val="FFFFFF"/>
                <w:sz w:val="21"/>
              </w:rPr>
              <w:t>Total Partition Count</w:t>
            </w:r>
          </w:p>
        </w:tc>
      </w:tr>
      <w:tr w:rsidR="0012066F" w14:paraId="2243890F" w14:textId="77777777">
        <w:trPr>
          <w:jc w:val="center"/>
        </w:trPr>
        <w:tc>
          <w:tcPr>
            <w:tcW w:w="2880" w:type="dxa"/>
            <w:shd w:val="clear" w:color="auto" w:fill="FFFFFF"/>
            <w:tcMar>
              <w:top w:w="100" w:type="dxa"/>
              <w:left w:w="140" w:type="dxa"/>
              <w:bottom w:w="100" w:type="dxa"/>
              <w:right w:w="140" w:type="dxa"/>
            </w:tcMar>
          </w:tcPr>
          <w:p w14:paraId="0F6D9EEB" w14:textId="77777777" w:rsidR="0012066F" w:rsidRDefault="00D8530B">
            <w:pPr>
              <w:spacing w:line="276" w:lineRule="auto"/>
              <w:jc w:val="left"/>
            </w:pPr>
            <w:r>
              <w:rPr>
                <w:sz w:val="20"/>
              </w:rPr>
              <w:t>Training Split (Train)</w:t>
            </w:r>
          </w:p>
        </w:tc>
        <w:tc>
          <w:tcPr>
            <w:tcW w:w="2304" w:type="dxa"/>
            <w:shd w:val="clear" w:color="auto" w:fill="FFFFFF"/>
            <w:tcMar>
              <w:top w:w="100" w:type="dxa"/>
              <w:left w:w="140" w:type="dxa"/>
              <w:bottom w:w="100" w:type="dxa"/>
              <w:right w:w="140" w:type="dxa"/>
            </w:tcMar>
          </w:tcPr>
          <w:p w14:paraId="7B766320" w14:textId="77777777" w:rsidR="0012066F" w:rsidRDefault="00D8530B">
            <w:pPr>
              <w:spacing w:line="276" w:lineRule="auto"/>
              <w:jc w:val="center"/>
            </w:pPr>
            <w:r>
              <w:rPr>
                <w:sz w:val="20"/>
              </w:rPr>
              <w:t>50,000</w:t>
            </w:r>
          </w:p>
        </w:tc>
        <w:tc>
          <w:tcPr>
            <w:tcW w:w="2304" w:type="dxa"/>
            <w:shd w:val="clear" w:color="auto" w:fill="FFFFFF"/>
            <w:tcMar>
              <w:top w:w="100" w:type="dxa"/>
              <w:left w:w="140" w:type="dxa"/>
              <w:bottom w:w="100" w:type="dxa"/>
              <w:right w:w="140" w:type="dxa"/>
            </w:tcMar>
          </w:tcPr>
          <w:p w14:paraId="07C5C6F4" w14:textId="77777777" w:rsidR="0012066F" w:rsidRDefault="00D8530B">
            <w:pPr>
              <w:spacing w:line="276" w:lineRule="auto"/>
              <w:jc w:val="center"/>
            </w:pPr>
            <w:r>
              <w:rPr>
                <w:sz w:val="20"/>
              </w:rPr>
              <w:t>50,000</w:t>
            </w:r>
          </w:p>
        </w:tc>
        <w:tc>
          <w:tcPr>
            <w:tcW w:w="2160" w:type="dxa"/>
            <w:shd w:val="clear" w:color="auto" w:fill="FFFFFF"/>
            <w:tcMar>
              <w:top w:w="100" w:type="dxa"/>
              <w:left w:w="140" w:type="dxa"/>
              <w:bottom w:w="100" w:type="dxa"/>
              <w:right w:w="140" w:type="dxa"/>
            </w:tcMar>
          </w:tcPr>
          <w:p w14:paraId="496E29B9" w14:textId="77777777" w:rsidR="0012066F" w:rsidRDefault="00D8530B">
            <w:pPr>
              <w:spacing w:line="276" w:lineRule="auto"/>
              <w:jc w:val="center"/>
            </w:pPr>
            <w:r>
              <w:rPr>
                <w:sz w:val="20"/>
              </w:rPr>
              <w:t>100,000</w:t>
            </w:r>
          </w:p>
        </w:tc>
      </w:tr>
      <w:tr w:rsidR="0012066F" w14:paraId="78D03BDF" w14:textId="77777777">
        <w:trPr>
          <w:jc w:val="center"/>
        </w:trPr>
        <w:tc>
          <w:tcPr>
            <w:tcW w:w="2880" w:type="dxa"/>
            <w:shd w:val="clear" w:color="auto" w:fill="F5F8FA"/>
            <w:tcMar>
              <w:top w:w="100" w:type="dxa"/>
              <w:left w:w="140" w:type="dxa"/>
              <w:bottom w:w="100" w:type="dxa"/>
              <w:right w:w="140" w:type="dxa"/>
            </w:tcMar>
          </w:tcPr>
          <w:p w14:paraId="13EDB8AD" w14:textId="77777777" w:rsidR="0012066F" w:rsidRDefault="00D8530B">
            <w:pPr>
              <w:spacing w:line="276" w:lineRule="auto"/>
              <w:jc w:val="left"/>
            </w:pPr>
            <w:r>
              <w:rPr>
                <w:sz w:val="20"/>
              </w:rPr>
              <w:t>Testing Split (Test)</w:t>
            </w:r>
          </w:p>
        </w:tc>
        <w:tc>
          <w:tcPr>
            <w:tcW w:w="2304" w:type="dxa"/>
            <w:shd w:val="clear" w:color="auto" w:fill="F5F8FA"/>
            <w:tcMar>
              <w:top w:w="100" w:type="dxa"/>
              <w:left w:w="140" w:type="dxa"/>
              <w:bottom w:w="100" w:type="dxa"/>
              <w:right w:w="140" w:type="dxa"/>
            </w:tcMar>
          </w:tcPr>
          <w:p w14:paraId="21D28F7A" w14:textId="77777777" w:rsidR="0012066F" w:rsidRDefault="00D8530B">
            <w:pPr>
              <w:spacing w:line="276" w:lineRule="auto"/>
              <w:jc w:val="center"/>
            </w:pPr>
            <w:r>
              <w:rPr>
                <w:sz w:val="20"/>
              </w:rPr>
              <w:t>10,000</w:t>
            </w:r>
          </w:p>
        </w:tc>
        <w:tc>
          <w:tcPr>
            <w:tcW w:w="2304" w:type="dxa"/>
            <w:shd w:val="clear" w:color="auto" w:fill="F5F8FA"/>
            <w:tcMar>
              <w:top w:w="100" w:type="dxa"/>
              <w:left w:w="140" w:type="dxa"/>
              <w:bottom w:w="100" w:type="dxa"/>
              <w:right w:w="140" w:type="dxa"/>
            </w:tcMar>
          </w:tcPr>
          <w:p w14:paraId="25D711DD" w14:textId="77777777" w:rsidR="0012066F" w:rsidRDefault="00D8530B">
            <w:pPr>
              <w:spacing w:line="276" w:lineRule="auto"/>
              <w:jc w:val="center"/>
            </w:pPr>
            <w:r>
              <w:rPr>
                <w:sz w:val="20"/>
              </w:rPr>
              <w:t>10,000</w:t>
            </w:r>
          </w:p>
        </w:tc>
        <w:tc>
          <w:tcPr>
            <w:tcW w:w="2160" w:type="dxa"/>
            <w:shd w:val="clear" w:color="auto" w:fill="F5F8FA"/>
            <w:tcMar>
              <w:top w:w="100" w:type="dxa"/>
              <w:left w:w="140" w:type="dxa"/>
              <w:bottom w:w="100" w:type="dxa"/>
              <w:right w:w="140" w:type="dxa"/>
            </w:tcMar>
          </w:tcPr>
          <w:p w14:paraId="46D51D42" w14:textId="77777777" w:rsidR="0012066F" w:rsidRDefault="00D8530B">
            <w:pPr>
              <w:spacing w:line="276" w:lineRule="auto"/>
              <w:jc w:val="center"/>
            </w:pPr>
            <w:r>
              <w:rPr>
                <w:sz w:val="20"/>
              </w:rPr>
              <w:t>20,000</w:t>
            </w:r>
          </w:p>
        </w:tc>
      </w:tr>
      <w:tr w:rsidR="0012066F" w14:paraId="12F097E6" w14:textId="77777777">
        <w:trPr>
          <w:jc w:val="center"/>
        </w:trPr>
        <w:tc>
          <w:tcPr>
            <w:tcW w:w="2880" w:type="dxa"/>
            <w:shd w:val="clear" w:color="auto" w:fill="FFFFFF"/>
            <w:tcMar>
              <w:top w:w="100" w:type="dxa"/>
              <w:left w:w="140" w:type="dxa"/>
              <w:bottom w:w="100" w:type="dxa"/>
              <w:right w:w="140" w:type="dxa"/>
            </w:tcMar>
          </w:tcPr>
          <w:p w14:paraId="6795E47A" w14:textId="77777777" w:rsidR="0012066F" w:rsidRDefault="00D8530B">
            <w:pPr>
              <w:spacing w:line="276" w:lineRule="auto"/>
              <w:jc w:val="left"/>
            </w:pPr>
            <w:r>
              <w:rPr>
                <w:sz w:val="20"/>
              </w:rPr>
              <w:t>Consolidated Total</w:t>
            </w:r>
          </w:p>
        </w:tc>
        <w:tc>
          <w:tcPr>
            <w:tcW w:w="2304" w:type="dxa"/>
            <w:shd w:val="clear" w:color="auto" w:fill="FFFFFF"/>
            <w:tcMar>
              <w:top w:w="100" w:type="dxa"/>
              <w:left w:w="140" w:type="dxa"/>
              <w:bottom w:w="100" w:type="dxa"/>
              <w:right w:w="140" w:type="dxa"/>
            </w:tcMar>
          </w:tcPr>
          <w:p w14:paraId="7C6B0FEE" w14:textId="77777777" w:rsidR="0012066F" w:rsidRDefault="00D8530B">
            <w:pPr>
              <w:spacing w:line="276" w:lineRule="auto"/>
              <w:jc w:val="center"/>
            </w:pPr>
            <w:r>
              <w:rPr>
                <w:sz w:val="20"/>
              </w:rPr>
              <w:t>60,000</w:t>
            </w:r>
          </w:p>
        </w:tc>
        <w:tc>
          <w:tcPr>
            <w:tcW w:w="2304" w:type="dxa"/>
            <w:shd w:val="clear" w:color="auto" w:fill="FFFFFF"/>
            <w:tcMar>
              <w:top w:w="100" w:type="dxa"/>
              <w:left w:w="140" w:type="dxa"/>
              <w:bottom w:w="100" w:type="dxa"/>
              <w:right w:w="140" w:type="dxa"/>
            </w:tcMar>
          </w:tcPr>
          <w:p w14:paraId="324F2814" w14:textId="77777777" w:rsidR="0012066F" w:rsidRDefault="00D8530B">
            <w:pPr>
              <w:spacing w:line="276" w:lineRule="auto"/>
              <w:jc w:val="center"/>
            </w:pPr>
            <w:r>
              <w:rPr>
                <w:sz w:val="20"/>
              </w:rPr>
              <w:t>60,000</w:t>
            </w:r>
          </w:p>
        </w:tc>
        <w:tc>
          <w:tcPr>
            <w:tcW w:w="2160" w:type="dxa"/>
            <w:shd w:val="clear" w:color="auto" w:fill="FFFFFF"/>
            <w:tcMar>
              <w:top w:w="100" w:type="dxa"/>
              <w:left w:w="140" w:type="dxa"/>
              <w:bottom w:w="100" w:type="dxa"/>
              <w:right w:w="140" w:type="dxa"/>
            </w:tcMar>
          </w:tcPr>
          <w:p w14:paraId="21C1629B" w14:textId="77777777" w:rsidR="0012066F" w:rsidRDefault="00D8530B">
            <w:pPr>
              <w:spacing w:line="276" w:lineRule="auto"/>
              <w:jc w:val="center"/>
            </w:pPr>
            <w:r>
              <w:rPr>
                <w:sz w:val="20"/>
              </w:rPr>
              <w:t>120,000</w:t>
            </w:r>
          </w:p>
        </w:tc>
      </w:tr>
    </w:tbl>
    <w:p w14:paraId="32FFFFE3" w14:textId="77777777" w:rsidR="0012066F" w:rsidRDefault="0012066F">
      <w:pPr>
        <w:spacing w:after="80"/>
      </w:pPr>
    </w:p>
    <w:p w14:paraId="22087D2F" w14:textId="77777777" w:rsidR="0012066F" w:rsidRDefault="00D8530B">
      <w:pPr>
        <w:spacing w:after="120"/>
      </w:pPr>
      <w:r>
        <w:t xml:space="preserve">Each image in the dataset is natively stored as a 32 x 32 pixel graphic with 3 color channels (RGB) in lossless PNG or compressed JPEG format. In our experimental </w:t>
      </w:r>
      <w:r>
        <w:lastRenderedPageBreak/>
        <w:t>setup, the official 100,000 training partition is divided into 80,000 images for model parameter optimization (Training Set) and 20,000 images for validation and checkpoint selection (Validation Set), while the 20,000 test images remain completely held out for final evaluation.</w:t>
      </w:r>
    </w:p>
    <w:p w14:paraId="3AB7461F" w14:textId="77777777" w:rsidR="0012066F" w:rsidRDefault="00D8530B">
      <w:pPr>
        <w:spacing w:before="280" w:after="120" w:line="312" w:lineRule="auto"/>
        <w:jc w:val="left"/>
      </w:pPr>
      <w:r>
        <w:rPr>
          <w:b/>
          <w:color w:val="111111"/>
          <w:sz w:val="28"/>
        </w:rPr>
        <w:t>4.2 Data Collection and Preprocessing</w:t>
      </w:r>
    </w:p>
    <w:p w14:paraId="2409E922" w14:textId="77777777" w:rsidR="0012066F" w:rsidRDefault="00D8530B">
      <w:pPr>
        <w:spacing w:after="120"/>
      </w:pPr>
      <w:r>
        <w:t>Data preprocessing is a critical prerequisite to ensure numerical stability and prevent gradient explosion during training. The preprocessing workflow executes the following pipeline:</w:t>
      </w:r>
    </w:p>
    <w:p w14:paraId="2B4176F9" w14:textId="77777777" w:rsidR="0012066F" w:rsidRDefault="00D8530B">
      <w:pPr>
        <w:pStyle w:val="ListBullet"/>
        <w:spacing w:after="80"/>
      </w:pPr>
      <w:r>
        <w:rPr>
          <w:b/>
        </w:rPr>
        <w:t xml:space="preserve">1. </w:t>
      </w:r>
      <w:r>
        <w:t>Directory Structure Ingestion: Data is organized into standardized train/REAL, train/FAKE, test/REAL, and test/FAKE directory hierarchies, loaded via tf.keras.utils.image_dataset_from_directory or PyTorch DataLoader.</w:t>
      </w:r>
    </w:p>
    <w:p w14:paraId="097DFC16" w14:textId="77777777" w:rsidR="0012066F" w:rsidRDefault="00D8530B">
      <w:pPr>
        <w:pStyle w:val="ListBullet"/>
        <w:spacing w:after="80"/>
      </w:pPr>
      <w:r>
        <w:rPr>
          <w:b/>
        </w:rPr>
        <w:t xml:space="preserve">2. </w:t>
      </w:r>
      <w:r>
        <w:t>Channel and Format Auditing: Every image file is inspected to ensure three valid RGB color channels. Monochromatic, corrupted, or unreadable files are programmatically filtered.</w:t>
      </w:r>
    </w:p>
    <w:p w14:paraId="413C925D" w14:textId="77777777" w:rsidR="0012066F" w:rsidRDefault="00D8530B">
      <w:pPr>
        <w:pStyle w:val="ListBullet"/>
        <w:spacing w:after="80"/>
      </w:pPr>
      <w:r>
        <w:rPr>
          <w:b/>
        </w:rPr>
        <w:t xml:space="preserve">3. </w:t>
      </w:r>
      <w:r>
        <w:t>Spatial Resizing: Images are resized to the target spatial dimension (32x32 for native resolution experiments, or bicubic upsampling to 160x160 for deep transfer-learning architectures) using bilinear interpolation.</w:t>
      </w:r>
    </w:p>
    <w:p w14:paraId="4BC7C05E" w14:textId="77777777" w:rsidR="0012066F" w:rsidRDefault="00D8530B">
      <w:pPr>
        <w:pStyle w:val="ListBullet"/>
        <w:spacing w:after="80"/>
      </w:pPr>
      <w:r>
        <w:rPr>
          <w:b/>
        </w:rPr>
        <w:t xml:space="preserve">4. </w:t>
      </w:r>
      <w:r>
        <w:t>Tensor Normalization: Pixel intensities represented as integers in [0, 255] are transformed into floating-point tensors and normalized to the range [-1.0, 1.0] matching MobileNetV2 input specifications: X_norm = (X / 127.5) - 1.0.</w:t>
      </w:r>
    </w:p>
    <w:p w14:paraId="492BB409" w14:textId="77777777" w:rsidR="0012066F" w:rsidRDefault="00D8530B">
      <w:pPr>
        <w:pStyle w:val="ListBullet"/>
        <w:spacing w:after="80"/>
      </w:pPr>
      <w:r>
        <w:rPr>
          <w:b/>
        </w:rPr>
        <w:t xml:space="preserve">5. </w:t>
      </w:r>
      <w:r>
        <w:t>Strict Data Leakage Prevention: Preprocessing scaling parameters are calculated solely from training splits and applied statelessly to validation and testing splits. No testing data is ever exposed during training or hyperparameter tuning.</w:t>
      </w:r>
    </w:p>
    <w:p w14:paraId="2CA6879A" w14:textId="77777777" w:rsidR="0012066F" w:rsidRDefault="00D8530B">
      <w:pPr>
        <w:spacing w:before="280" w:after="120" w:line="312" w:lineRule="auto"/>
        <w:jc w:val="left"/>
      </w:pPr>
      <w:r>
        <w:rPr>
          <w:b/>
          <w:color w:val="111111"/>
          <w:sz w:val="28"/>
        </w:rPr>
        <w:t>4.3 Feature Representation and Data Augmentation</w:t>
      </w:r>
    </w:p>
    <w:p w14:paraId="0BACD99E" w14:textId="77777777" w:rsidR="0012066F" w:rsidRDefault="00D8530B">
      <w:pPr>
        <w:spacing w:after="120"/>
      </w:pPr>
      <w:r>
        <w:t>Convolutional neural networks extract hierarchical spatial representations. In the initial layers, small convolutional kernels detect low-level mathematical primitives: high-contrast edges, color transitions, and microscopic gradient shifts. In intermediate layers, depthwise separable filters combine these primitives into textural motifs and geometric boundaries. In the deepest layers, the network models complex semantic correlations.</w:t>
      </w:r>
    </w:p>
    <w:p w14:paraId="01253E7F" w14:textId="77777777" w:rsidR="0012066F" w:rsidRDefault="00D8530B">
      <w:pPr>
        <w:spacing w:after="120"/>
      </w:pPr>
      <w:r>
        <w:lastRenderedPageBreak/>
        <w:t>In AI-generated image detection, the network learns to detect subtle generative artifacts. Diffusion models synthesize images through iterative denoising within a compressed latent space followed by a variational autoencoder (VAE) decoder upsampling pass. This decoding process frequently leaves subtle mathematical traces, including high-frequency checkerboard upsampling artifacts, unnatural color gradients, and slight structural phase discrepancies. Data augmentation was applied conservatively: random horiz</w:t>
      </w:r>
      <w:r>
        <w:t>ontal flipping (p = 0.5) and minor brightness adjustments (+/-10%) were permitted, while severe spatial distortions or aggressive Gaussian blurring were avoided to preserve the delicate microscopic generative artifacts essential for forensic discrimination.</w:t>
      </w:r>
    </w:p>
    <w:p w14:paraId="0CDB352E" w14:textId="77777777" w:rsidR="0012066F" w:rsidRDefault="00D8530B">
      <w:pPr>
        <w:spacing w:before="280" w:after="120" w:line="312" w:lineRule="auto"/>
        <w:jc w:val="left"/>
      </w:pPr>
      <w:r>
        <w:rPr>
          <w:b/>
          <w:color w:val="111111"/>
          <w:sz w:val="28"/>
        </w:rPr>
        <w:t>4.4 Proposed Deep Learning Algorithm</w:t>
      </w:r>
    </w:p>
    <w:p w14:paraId="5093CB2D" w14:textId="77777777" w:rsidR="0012066F" w:rsidRDefault="00D8530B">
      <w:pPr>
        <w:spacing w:after="120"/>
      </w:pPr>
      <w:r>
        <w:t>The algorithmic pipeline is formally specified in the following procedural pseudocode:</w:t>
      </w:r>
    </w:p>
    <w:p w14:paraId="50E65BCB" w14:textId="77777777" w:rsidR="0012066F" w:rsidRDefault="00D8530B">
      <w:pPr>
        <w:spacing w:before="120" w:after="120" w:line="276" w:lineRule="auto"/>
        <w:ind w:left="576" w:right="288"/>
        <w:jc w:val="left"/>
      </w:pPr>
      <w:r>
        <w:rPr>
          <w:rFonts w:ascii="Courier New" w:hAnsi="Courier New"/>
          <w:color w:val="103050"/>
          <w:sz w:val="19"/>
        </w:rPr>
        <w:t>Algorithm 1: Deep Learning Binary AI Image Detection Pipeline</w:t>
      </w:r>
      <w:r>
        <w:rPr>
          <w:rFonts w:ascii="Courier New" w:hAnsi="Courier New"/>
          <w:color w:val="103050"/>
          <w:sz w:val="19"/>
        </w:rPr>
        <w:br/>
        <w:t>Input  : Labeled image dataset D = {(X_i, y_i)}, where y_i in {0 (FAKE), 1 (REAL)}</w:t>
      </w:r>
      <w:r>
        <w:rPr>
          <w:rFonts w:ascii="Courier New" w:hAnsi="Courier New"/>
          <w:color w:val="103050"/>
          <w:sz w:val="19"/>
        </w:rPr>
        <w:br/>
        <w:t>Output : Trained binary classification model M*, evaluation metrics, prediction function</w:t>
      </w:r>
      <w:r>
        <w:rPr>
          <w:rFonts w:ascii="Courier New" w:hAnsi="Courier New"/>
          <w:color w:val="103050"/>
          <w:sz w:val="19"/>
        </w:rPr>
        <w:br/>
      </w:r>
      <w:r>
        <w:rPr>
          <w:rFonts w:ascii="Courier New" w:hAnsi="Courier New"/>
          <w:color w:val="103050"/>
          <w:sz w:val="19"/>
        </w:rPr>
        <w:br/>
        <w:t>1. Initialize dataset paths for Training (D_train) and Testing (D_test);</w:t>
      </w:r>
      <w:r>
        <w:rPr>
          <w:rFonts w:ascii="Courier New" w:hAnsi="Courier New"/>
          <w:color w:val="103050"/>
          <w:sz w:val="19"/>
        </w:rPr>
        <w:br/>
        <w:t>2. Verify integrity of image headers and enforce 3-channel RGB formatting;</w:t>
      </w:r>
      <w:r>
        <w:rPr>
          <w:rFonts w:ascii="Courier New" w:hAnsi="Courier New"/>
          <w:color w:val="103050"/>
          <w:sz w:val="19"/>
        </w:rPr>
        <w:br/>
      </w:r>
      <w:r>
        <w:rPr>
          <w:rFonts w:ascii="Courier New" w:hAnsi="Courier New"/>
          <w:color w:val="103050"/>
          <w:sz w:val="19"/>
        </w:rPr>
        <w:t>3. Partition D_train into Optimization set D_opt (80%) and Validation set D_val (20%);</w:t>
      </w:r>
      <w:r>
        <w:rPr>
          <w:rFonts w:ascii="Courier New" w:hAnsi="Courier New"/>
          <w:color w:val="103050"/>
          <w:sz w:val="19"/>
        </w:rPr>
        <w:br/>
        <w:t>4. For each mini-batch (B_X, B_y) in D_opt:</w:t>
      </w:r>
      <w:r>
        <w:rPr>
          <w:rFonts w:ascii="Courier New" w:hAnsi="Courier New"/>
          <w:color w:val="103050"/>
          <w:sz w:val="19"/>
        </w:rPr>
        <w:br/>
        <w:t xml:space="preserve">     a. Resize images to target spatial dimensions (160 x 160);</w:t>
      </w:r>
      <w:r>
        <w:rPr>
          <w:rFonts w:ascii="Courier New" w:hAnsi="Courier New"/>
          <w:color w:val="103050"/>
          <w:sz w:val="19"/>
        </w:rPr>
        <w:br/>
        <w:t xml:space="preserve">     b. Normalize pixel intensities to [-1, 1];</w:t>
      </w:r>
      <w:r>
        <w:rPr>
          <w:rFonts w:ascii="Courier New" w:hAnsi="Courier New"/>
          <w:color w:val="103050"/>
          <w:sz w:val="19"/>
        </w:rPr>
        <w:br/>
        <w:t xml:space="preserve">     c. Apply conservative data augmentation (RandomHorizontalFlip);</w:t>
      </w:r>
      <w:r>
        <w:rPr>
          <w:rFonts w:ascii="Courier New" w:hAnsi="Courier New"/>
          <w:color w:val="103050"/>
          <w:sz w:val="19"/>
        </w:rPr>
        <w:br/>
        <w:t>5. Instantiate MobileNetV2 backbone initialized with ImageNet-1K pretrained weights;</w:t>
      </w:r>
      <w:r>
        <w:rPr>
          <w:rFonts w:ascii="Courier New" w:hAnsi="Courier New"/>
          <w:color w:val="103050"/>
          <w:sz w:val="19"/>
        </w:rPr>
        <w:br/>
        <w:t>6. Freeze convolutional backbone parameters: theta_backbone.requires_grad = False;</w:t>
      </w:r>
      <w:r>
        <w:rPr>
          <w:rFonts w:ascii="Courier New" w:hAnsi="Courier New"/>
          <w:color w:val="103050"/>
          <w:sz w:val="19"/>
        </w:rPr>
        <w:br/>
      </w:r>
      <w:r>
        <w:rPr>
          <w:rFonts w:ascii="Courier New" w:hAnsi="Courier New"/>
          <w:color w:val="103050"/>
          <w:sz w:val="19"/>
        </w:rPr>
        <w:t>7. Attach GlobalAveragePooling2D, Dropout(rate=0.2), and Dense(1, activation='sigmoid');</w:t>
      </w:r>
      <w:r>
        <w:rPr>
          <w:rFonts w:ascii="Courier New" w:hAnsi="Courier New"/>
          <w:color w:val="103050"/>
          <w:sz w:val="19"/>
        </w:rPr>
        <w:br/>
        <w:t>8. Compile model using Adam optimizer (lr=1e-3) and Binary Cross-Entropy loss;</w:t>
      </w:r>
      <w:r>
        <w:rPr>
          <w:rFonts w:ascii="Courier New" w:hAnsi="Courier New"/>
          <w:color w:val="103050"/>
          <w:sz w:val="19"/>
        </w:rPr>
        <w:br/>
        <w:t>9. For epoch e = 1 to E_max:</w:t>
      </w:r>
      <w:r>
        <w:rPr>
          <w:rFonts w:ascii="Courier New" w:hAnsi="Courier New"/>
          <w:color w:val="103050"/>
          <w:sz w:val="19"/>
        </w:rPr>
        <w:br/>
        <w:t xml:space="preserve">     a. Train classification head over all mini-batches in D_opt;</w:t>
      </w:r>
      <w:r>
        <w:rPr>
          <w:rFonts w:ascii="Courier New" w:hAnsi="Courier New"/>
          <w:color w:val="103050"/>
          <w:sz w:val="19"/>
        </w:rPr>
        <w:br/>
        <w:t xml:space="preserve">     b. Compute validation loss L_val and validation accuracy Acc_val on D_val;</w:t>
      </w:r>
      <w:r>
        <w:rPr>
          <w:rFonts w:ascii="Courier New" w:hAnsi="Courier New"/>
          <w:color w:val="103050"/>
          <w:sz w:val="19"/>
        </w:rPr>
        <w:br/>
        <w:t xml:space="preserve">     c. If L_val &lt; L_val_best:</w:t>
      </w:r>
      <w:r>
        <w:rPr>
          <w:rFonts w:ascii="Courier New" w:hAnsi="Courier New"/>
          <w:color w:val="103050"/>
          <w:sz w:val="19"/>
        </w:rPr>
        <w:br/>
        <w:t xml:space="preserve">          Update L_val_best = L_val;</w:t>
      </w:r>
      <w:r>
        <w:rPr>
          <w:rFonts w:ascii="Courier New" w:hAnsi="Courier New"/>
          <w:color w:val="103050"/>
          <w:sz w:val="19"/>
        </w:rPr>
        <w:br/>
        <w:t xml:space="preserve">          Serialize current best weights M* to disk </w:t>
      </w:r>
      <w:r>
        <w:rPr>
          <w:rFonts w:ascii="Courier New" w:hAnsi="Courier New"/>
          <w:color w:val="103050"/>
          <w:sz w:val="19"/>
        </w:rPr>
        <w:lastRenderedPageBreak/>
        <w:t>('best_model.h5');</w:t>
      </w:r>
      <w:r>
        <w:rPr>
          <w:rFonts w:ascii="Courier New" w:hAnsi="Courier New"/>
          <w:color w:val="103050"/>
          <w:sz w:val="19"/>
        </w:rPr>
        <w:br/>
      </w:r>
      <w:r>
        <w:rPr>
          <w:rFonts w:ascii="Courier New" w:hAnsi="Courier New"/>
          <w:color w:val="103050"/>
          <w:sz w:val="19"/>
        </w:rPr>
        <w:t>10. Load best model M* and evaluate on held-out test partition D_test;</w:t>
      </w:r>
      <w:r>
        <w:rPr>
          <w:rFonts w:ascii="Courier New" w:hAnsi="Courier New"/>
          <w:color w:val="103050"/>
          <w:sz w:val="19"/>
        </w:rPr>
        <w:br/>
        <w:t>11. Compute Confusion Matrix, Precision, Recall, F1-score, and ROC-AUC;</w:t>
      </w:r>
      <w:r>
        <w:rPr>
          <w:rFonts w:ascii="Courier New" w:hAnsi="Courier New"/>
          <w:color w:val="103050"/>
          <w:sz w:val="19"/>
        </w:rPr>
        <w:br/>
        <w:t>12. Expose M* via Streamlit Web Dashboard and CLI script for real-time inference.</w:t>
      </w:r>
    </w:p>
    <w:p w14:paraId="305C6632" w14:textId="77777777" w:rsidR="0012066F" w:rsidRDefault="00D8530B">
      <w:pPr>
        <w:spacing w:before="280" w:after="120" w:line="312" w:lineRule="auto"/>
        <w:jc w:val="left"/>
      </w:pPr>
      <w:r>
        <w:rPr>
          <w:b/>
          <w:color w:val="111111"/>
          <w:sz w:val="28"/>
        </w:rPr>
        <w:t>4.5 Model Architecture and Layer Configuration</w:t>
      </w:r>
    </w:p>
    <w:p w14:paraId="63C951C5" w14:textId="77777777" w:rsidR="0012066F" w:rsidRDefault="00D8530B">
      <w:pPr>
        <w:spacing w:after="120"/>
      </w:pPr>
      <w:r>
        <w:t>Table 4.2 presents the detailed layer-by-layer architectural composition of the MobileNetV2 transfer-learning model.</w:t>
      </w:r>
    </w:p>
    <w:p w14:paraId="3D52E8F4" w14:textId="77777777" w:rsidR="0012066F" w:rsidRDefault="00D8530B">
      <w:pPr>
        <w:spacing w:before="80" w:after="160" w:line="288" w:lineRule="auto"/>
        <w:jc w:val="center"/>
      </w:pPr>
      <w:r>
        <w:rPr>
          <w:b/>
          <w:color w:val="333333"/>
          <w:sz w:val="21"/>
        </w:rPr>
        <w:t>Table 4.2: MobileNetV2 transfer-learning layer configuration and parameter breakdown</w:t>
      </w:r>
    </w:p>
    <w:tbl>
      <w:tblPr>
        <w:tblW w:w="0" w:type="auto"/>
        <w:jc w:val="center"/>
        <w:tblBorders>
          <w:top w:val="single" w:sz="4" w:space="0" w:color="B0C4DE"/>
          <w:bottom w:val="single" w:sz="4" w:space="0" w:color="B0C4DE"/>
          <w:insideH w:val="single" w:sz="4" w:space="0" w:color="B0C4DE"/>
        </w:tblBorders>
        <w:tblLayout w:type="fixed"/>
        <w:tblLook w:val="04A0" w:firstRow="1" w:lastRow="0" w:firstColumn="1" w:lastColumn="0" w:noHBand="0" w:noVBand="1"/>
      </w:tblPr>
      <w:tblGrid>
        <w:gridCol w:w="2160"/>
        <w:gridCol w:w="2304"/>
        <w:gridCol w:w="2016"/>
        <w:gridCol w:w="1440"/>
        <w:gridCol w:w="1728"/>
      </w:tblGrid>
      <w:tr w:rsidR="0012066F" w14:paraId="2EE77940" w14:textId="77777777">
        <w:trPr>
          <w:jc w:val="center"/>
        </w:trPr>
        <w:tc>
          <w:tcPr>
            <w:tcW w:w="2160" w:type="dxa"/>
            <w:shd w:val="clear" w:color="auto" w:fill="1F497D"/>
            <w:tcMar>
              <w:top w:w="120" w:type="dxa"/>
              <w:left w:w="140" w:type="dxa"/>
              <w:bottom w:w="120" w:type="dxa"/>
              <w:right w:w="140" w:type="dxa"/>
            </w:tcMar>
          </w:tcPr>
          <w:p w14:paraId="30BFB22E" w14:textId="77777777" w:rsidR="0012066F" w:rsidRDefault="00D8530B">
            <w:pPr>
              <w:spacing w:line="276" w:lineRule="auto"/>
              <w:jc w:val="center"/>
            </w:pPr>
            <w:r>
              <w:rPr>
                <w:b/>
                <w:color w:val="FFFFFF"/>
                <w:sz w:val="21"/>
              </w:rPr>
              <w:t>Layer Index &amp; Name</w:t>
            </w:r>
          </w:p>
        </w:tc>
        <w:tc>
          <w:tcPr>
            <w:tcW w:w="2304" w:type="dxa"/>
            <w:shd w:val="clear" w:color="auto" w:fill="1F497D"/>
            <w:tcMar>
              <w:top w:w="120" w:type="dxa"/>
              <w:left w:w="140" w:type="dxa"/>
              <w:bottom w:w="120" w:type="dxa"/>
              <w:right w:w="140" w:type="dxa"/>
            </w:tcMar>
          </w:tcPr>
          <w:p w14:paraId="45236ADF" w14:textId="77777777" w:rsidR="0012066F" w:rsidRDefault="00D8530B">
            <w:pPr>
              <w:spacing w:line="276" w:lineRule="auto"/>
              <w:jc w:val="center"/>
            </w:pPr>
            <w:r>
              <w:rPr>
                <w:b/>
                <w:color w:val="FFFFFF"/>
                <w:sz w:val="21"/>
              </w:rPr>
              <w:t>Layer Type</w:t>
            </w:r>
          </w:p>
        </w:tc>
        <w:tc>
          <w:tcPr>
            <w:tcW w:w="2016" w:type="dxa"/>
            <w:shd w:val="clear" w:color="auto" w:fill="1F497D"/>
            <w:tcMar>
              <w:top w:w="120" w:type="dxa"/>
              <w:left w:w="140" w:type="dxa"/>
              <w:bottom w:w="120" w:type="dxa"/>
              <w:right w:w="140" w:type="dxa"/>
            </w:tcMar>
          </w:tcPr>
          <w:p w14:paraId="7AC7D6E2" w14:textId="77777777" w:rsidR="0012066F" w:rsidRDefault="00D8530B">
            <w:pPr>
              <w:spacing w:line="276" w:lineRule="auto"/>
              <w:jc w:val="center"/>
            </w:pPr>
            <w:r>
              <w:rPr>
                <w:b/>
                <w:color w:val="FFFFFF"/>
                <w:sz w:val="21"/>
              </w:rPr>
              <w:t>Output Tensor Shape</w:t>
            </w:r>
          </w:p>
        </w:tc>
        <w:tc>
          <w:tcPr>
            <w:tcW w:w="1440" w:type="dxa"/>
            <w:shd w:val="clear" w:color="auto" w:fill="1F497D"/>
            <w:tcMar>
              <w:top w:w="120" w:type="dxa"/>
              <w:left w:w="140" w:type="dxa"/>
              <w:bottom w:w="120" w:type="dxa"/>
              <w:right w:w="140" w:type="dxa"/>
            </w:tcMar>
          </w:tcPr>
          <w:p w14:paraId="5F8B8F31" w14:textId="77777777" w:rsidR="0012066F" w:rsidRDefault="00D8530B">
            <w:pPr>
              <w:spacing w:line="276" w:lineRule="auto"/>
              <w:jc w:val="center"/>
            </w:pPr>
            <w:r>
              <w:rPr>
                <w:b/>
                <w:color w:val="FFFFFF"/>
                <w:sz w:val="21"/>
              </w:rPr>
              <w:t>Parameter Count</w:t>
            </w:r>
          </w:p>
        </w:tc>
        <w:tc>
          <w:tcPr>
            <w:tcW w:w="1728" w:type="dxa"/>
            <w:shd w:val="clear" w:color="auto" w:fill="1F497D"/>
            <w:tcMar>
              <w:top w:w="120" w:type="dxa"/>
              <w:left w:w="140" w:type="dxa"/>
              <w:bottom w:w="120" w:type="dxa"/>
              <w:right w:w="140" w:type="dxa"/>
            </w:tcMar>
          </w:tcPr>
          <w:p w14:paraId="080124A5" w14:textId="77777777" w:rsidR="0012066F" w:rsidRDefault="00D8530B">
            <w:pPr>
              <w:spacing w:line="276" w:lineRule="auto"/>
              <w:jc w:val="center"/>
            </w:pPr>
            <w:r>
              <w:rPr>
                <w:b/>
                <w:color w:val="FFFFFF"/>
                <w:sz w:val="21"/>
              </w:rPr>
              <w:t>Trainable Status</w:t>
            </w:r>
          </w:p>
        </w:tc>
      </w:tr>
      <w:tr w:rsidR="0012066F" w14:paraId="5A6C1421" w14:textId="77777777">
        <w:trPr>
          <w:jc w:val="center"/>
        </w:trPr>
        <w:tc>
          <w:tcPr>
            <w:tcW w:w="2160" w:type="dxa"/>
            <w:shd w:val="clear" w:color="auto" w:fill="FFFFFF"/>
            <w:tcMar>
              <w:top w:w="100" w:type="dxa"/>
              <w:left w:w="140" w:type="dxa"/>
              <w:bottom w:w="100" w:type="dxa"/>
              <w:right w:w="140" w:type="dxa"/>
            </w:tcMar>
          </w:tcPr>
          <w:p w14:paraId="012365A5" w14:textId="77777777" w:rsidR="0012066F" w:rsidRDefault="00D8530B">
            <w:pPr>
              <w:spacing w:line="276" w:lineRule="auto"/>
              <w:jc w:val="left"/>
            </w:pPr>
            <w:r>
              <w:rPr>
                <w:sz w:val="20"/>
              </w:rPr>
              <w:t>01. input_layer</w:t>
            </w:r>
          </w:p>
        </w:tc>
        <w:tc>
          <w:tcPr>
            <w:tcW w:w="2304" w:type="dxa"/>
            <w:shd w:val="clear" w:color="auto" w:fill="FFFFFF"/>
            <w:tcMar>
              <w:top w:w="100" w:type="dxa"/>
              <w:left w:w="140" w:type="dxa"/>
              <w:bottom w:w="100" w:type="dxa"/>
              <w:right w:w="140" w:type="dxa"/>
            </w:tcMar>
          </w:tcPr>
          <w:p w14:paraId="45FF12CE" w14:textId="77777777" w:rsidR="0012066F" w:rsidRDefault="00D8530B">
            <w:pPr>
              <w:spacing w:line="276" w:lineRule="auto"/>
              <w:jc w:val="center"/>
            </w:pPr>
            <w:r>
              <w:rPr>
                <w:sz w:val="20"/>
              </w:rPr>
              <w:t>InputLayer</w:t>
            </w:r>
          </w:p>
        </w:tc>
        <w:tc>
          <w:tcPr>
            <w:tcW w:w="2016" w:type="dxa"/>
            <w:shd w:val="clear" w:color="auto" w:fill="FFFFFF"/>
            <w:tcMar>
              <w:top w:w="100" w:type="dxa"/>
              <w:left w:w="140" w:type="dxa"/>
              <w:bottom w:w="100" w:type="dxa"/>
              <w:right w:w="140" w:type="dxa"/>
            </w:tcMar>
          </w:tcPr>
          <w:p w14:paraId="65813496" w14:textId="77777777" w:rsidR="0012066F" w:rsidRDefault="00D8530B">
            <w:pPr>
              <w:spacing w:line="276" w:lineRule="auto"/>
              <w:jc w:val="center"/>
            </w:pPr>
            <w:r>
              <w:rPr>
                <w:sz w:val="20"/>
              </w:rPr>
              <w:t>(None, 160, 160, 3)</w:t>
            </w:r>
          </w:p>
        </w:tc>
        <w:tc>
          <w:tcPr>
            <w:tcW w:w="1440" w:type="dxa"/>
            <w:shd w:val="clear" w:color="auto" w:fill="FFFFFF"/>
            <w:tcMar>
              <w:top w:w="100" w:type="dxa"/>
              <w:left w:w="140" w:type="dxa"/>
              <w:bottom w:w="100" w:type="dxa"/>
              <w:right w:w="140" w:type="dxa"/>
            </w:tcMar>
          </w:tcPr>
          <w:p w14:paraId="28CB5C4C" w14:textId="77777777" w:rsidR="0012066F" w:rsidRDefault="00D8530B">
            <w:pPr>
              <w:spacing w:line="276" w:lineRule="auto"/>
              <w:jc w:val="center"/>
            </w:pPr>
            <w:r>
              <w:rPr>
                <w:sz w:val="20"/>
              </w:rPr>
              <w:t>0</w:t>
            </w:r>
          </w:p>
        </w:tc>
        <w:tc>
          <w:tcPr>
            <w:tcW w:w="1728" w:type="dxa"/>
            <w:shd w:val="clear" w:color="auto" w:fill="FFFFFF"/>
            <w:tcMar>
              <w:top w:w="100" w:type="dxa"/>
              <w:left w:w="140" w:type="dxa"/>
              <w:bottom w:w="100" w:type="dxa"/>
              <w:right w:w="140" w:type="dxa"/>
            </w:tcMar>
          </w:tcPr>
          <w:p w14:paraId="1CA0A87A" w14:textId="77777777" w:rsidR="0012066F" w:rsidRDefault="00D8530B">
            <w:pPr>
              <w:spacing w:line="276" w:lineRule="auto"/>
              <w:jc w:val="center"/>
            </w:pPr>
            <w:r>
              <w:rPr>
                <w:sz w:val="20"/>
              </w:rPr>
              <w:t>Non-trainable</w:t>
            </w:r>
          </w:p>
        </w:tc>
      </w:tr>
      <w:tr w:rsidR="0012066F" w14:paraId="1F6ED8C9" w14:textId="77777777">
        <w:trPr>
          <w:jc w:val="center"/>
        </w:trPr>
        <w:tc>
          <w:tcPr>
            <w:tcW w:w="2160" w:type="dxa"/>
            <w:shd w:val="clear" w:color="auto" w:fill="F5F8FA"/>
            <w:tcMar>
              <w:top w:w="100" w:type="dxa"/>
              <w:left w:w="140" w:type="dxa"/>
              <w:bottom w:w="100" w:type="dxa"/>
              <w:right w:w="140" w:type="dxa"/>
            </w:tcMar>
          </w:tcPr>
          <w:p w14:paraId="7F4D1E96" w14:textId="77777777" w:rsidR="0012066F" w:rsidRDefault="00D8530B">
            <w:pPr>
              <w:spacing w:line="276" w:lineRule="auto"/>
              <w:jc w:val="left"/>
            </w:pPr>
            <w:r>
              <w:rPr>
                <w:sz w:val="20"/>
              </w:rPr>
              <w:t>02. mobilenetv2_backbone</w:t>
            </w:r>
          </w:p>
        </w:tc>
        <w:tc>
          <w:tcPr>
            <w:tcW w:w="2304" w:type="dxa"/>
            <w:shd w:val="clear" w:color="auto" w:fill="F5F8FA"/>
            <w:tcMar>
              <w:top w:w="100" w:type="dxa"/>
              <w:left w:w="140" w:type="dxa"/>
              <w:bottom w:w="100" w:type="dxa"/>
              <w:right w:w="140" w:type="dxa"/>
            </w:tcMar>
          </w:tcPr>
          <w:p w14:paraId="4C9B5036" w14:textId="77777777" w:rsidR="0012066F" w:rsidRDefault="00D8530B">
            <w:pPr>
              <w:spacing w:line="276" w:lineRule="auto"/>
              <w:jc w:val="center"/>
            </w:pPr>
            <w:r>
              <w:rPr>
                <w:sz w:val="20"/>
              </w:rPr>
              <w:t>Functional (Pretrained)</w:t>
            </w:r>
          </w:p>
        </w:tc>
        <w:tc>
          <w:tcPr>
            <w:tcW w:w="2016" w:type="dxa"/>
            <w:shd w:val="clear" w:color="auto" w:fill="F5F8FA"/>
            <w:tcMar>
              <w:top w:w="100" w:type="dxa"/>
              <w:left w:w="140" w:type="dxa"/>
              <w:bottom w:w="100" w:type="dxa"/>
              <w:right w:w="140" w:type="dxa"/>
            </w:tcMar>
          </w:tcPr>
          <w:p w14:paraId="7D60FADC" w14:textId="77777777" w:rsidR="0012066F" w:rsidRDefault="00D8530B">
            <w:pPr>
              <w:spacing w:line="276" w:lineRule="auto"/>
              <w:jc w:val="center"/>
            </w:pPr>
            <w:r>
              <w:rPr>
                <w:sz w:val="20"/>
              </w:rPr>
              <w:t>(None, 5, 5, 1280)</w:t>
            </w:r>
          </w:p>
        </w:tc>
        <w:tc>
          <w:tcPr>
            <w:tcW w:w="1440" w:type="dxa"/>
            <w:shd w:val="clear" w:color="auto" w:fill="F5F8FA"/>
            <w:tcMar>
              <w:top w:w="100" w:type="dxa"/>
              <w:left w:w="140" w:type="dxa"/>
              <w:bottom w:w="100" w:type="dxa"/>
              <w:right w:w="140" w:type="dxa"/>
            </w:tcMar>
          </w:tcPr>
          <w:p w14:paraId="0C84C28F" w14:textId="77777777" w:rsidR="0012066F" w:rsidRDefault="00D8530B">
            <w:pPr>
              <w:spacing w:line="276" w:lineRule="auto"/>
              <w:jc w:val="center"/>
            </w:pPr>
            <w:r>
              <w:rPr>
                <w:sz w:val="20"/>
              </w:rPr>
              <w:t>2,257,984</w:t>
            </w:r>
          </w:p>
        </w:tc>
        <w:tc>
          <w:tcPr>
            <w:tcW w:w="1728" w:type="dxa"/>
            <w:shd w:val="clear" w:color="auto" w:fill="F5F8FA"/>
            <w:tcMar>
              <w:top w:w="100" w:type="dxa"/>
              <w:left w:w="140" w:type="dxa"/>
              <w:bottom w:w="100" w:type="dxa"/>
              <w:right w:w="140" w:type="dxa"/>
            </w:tcMar>
          </w:tcPr>
          <w:p w14:paraId="5C28AC82" w14:textId="77777777" w:rsidR="0012066F" w:rsidRDefault="00D8530B">
            <w:pPr>
              <w:spacing w:line="276" w:lineRule="auto"/>
              <w:jc w:val="center"/>
            </w:pPr>
            <w:r>
              <w:rPr>
                <w:sz w:val="20"/>
              </w:rPr>
              <w:t>Frozen (Initial Phase)</w:t>
            </w:r>
          </w:p>
        </w:tc>
      </w:tr>
      <w:tr w:rsidR="0012066F" w14:paraId="7A26EAFB" w14:textId="77777777">
        <w:trPr>
          <w:jc w:val="center"/>
        </w:trPr>
        <w:tc>
          <w:tcPr>
            <w:tcW w:w="2160" w:type="dxa"/>
            <w:shd w:val="clear" w:color="auto" w:fill="FFFFFF"/>
            <w:tcMar>
              <w:top w:w="100" w:type="dxa"/>
              <w:left w:w="140" w:type="dxa"/>
              <w:bottom w:w="100" w:type="dxa"/>
              <w:right w:w="140" w:type="dxa"/>
            </w:tcMar>
          </w:tcPr>
          <w:p w14:paraId="7A7F5D86" w14:textId="77777777" w:rsidR="0012066F" w:rsidRDefault="00D8530B">
            <w:pPr>
              <w:spacing w:line="276" w:lineRule="auto"/>
              <w:jc w:val="left"/>
            </w:pPr>
            <w:r>
              <w:rPr>
                <w:sz w:val="20"/>
              </w:rPr>
              <w:t>03. global_avg_pool</w:t>
            </w:r>
          </w:p>
        </w:tc>
        <w:tc>
          <w:tcPr>
            <w:tcW w:w="2304" w:type="dxa"/>
            <w:shd w:val="clear" w:color="auto" w:fill="FFFFFF"/>
            <w:tcMar>
              <w:top w:w="100" w:type="dxa"/>
              <w:left w:w="140" w:type="dxa"/>
              <w:bottom w:w="100" w:type="dxa"/>
              <w:right w:w="140" w:type="dxa"/>
            </w:tcMar>
          </w:tcPr>
          <w:p w14:paraId="0333DAF7" w14:textId="77777777" w:rsidR="0012066F" w:rsidRDefault="00D8530B">
            <w:pPr>
              <w:spacing w:line="276" w:lineRule="auto"/>
              <w:jc w:val="center"/>
            </w:pPr>
            <w:r>
              <w:rPr>
                <w:sz w:val="20"/>
              </w:rPr>
              <w:t>GlobalAveragePooling2D</w:t>
            </w:r>
          </w:p>
        </w:tc>
        <w:tc>
          <w:tcPr>
            <w:tcW w:w="2016" w:type="dxa"/>
            <w:shd w:val="clear" w:color="auto" w:fill="FFFFFF"/>
            <w:tcMar>
              <w:top w:w="100" w:type="dxa"/>
              <w:left w:w="140" w:type="dxa"/>
              <w:bottom w:w="100" w:type="dxa"/>
              <w:right w:w="140" w:type="dxa"/>
            </w:tcMar>
          </w:tcPr>
          <w:p w14:paraId="7763DDD0" w14:textId="77777777" w:rsidR="0012066F" w:rsidRDefault="00D8530B">
            <w:pPr>
              <w:spacing w:line="276" w:lineRule="auto"/>
              <w:jc w:val="center"/>
            </w:pPr>
            <w:r>
              <w:rPr>
                <w:sz w:val="20"/>
              </w:rPr>
              <w:t>(None, 1280)</w:t>
            </w:r>
          </w:p>
        </w:tc>
        <w:tc>
          <w:tcPr>
            <w:tcW w:w="1440" w:type="dxa"/>
            <w:shd w:val="clear" w:color="auto" w:fill="FFFFFF"/>
            <w:tcMar>
              <w:top w:w="100" w:type="dxa"/>
              <w:left w:w="140" w:type="dxa"/>
              <w:bottom w:w="100" w:type="dxa"/>
              <w:right w:w="140" w:type="dxa"/>
            </w:tcMar>
          </w:tcPr>
          <w:p w14:paraId="4D417B96" w14:textId="77777777" w:rsidR="0012066F" w:rsidRDefault="00D8530B">
            <w:pPr>
              <w:spacing w:line="276" w:lineRule="auto"/>
              <w:jc w:val="center"/>
            </w:pPr>
            <w:r>
              <w:rPr>
                <w:sz w:val="20"/>
              </w:rPr>
              <w:t>0</w:t>
            </w:r>
          </w:p>
        </w:tc>
        <w:tc>
          <w:tcPr>
            <w:tcW w:w="1728" w:type="dxa"/>
            <w:shd w:val="clear" w:color="auto" w:fill="FFFFFF"/>
            <w:tcMar>
              <w:top w:w="100" w:type="dxa"/>
              <w:left w:w="140" w:type="dxa"/>
              <w:bottom w:w="100" w:type="dxa"/>
              <w:right w:w="140" w:type="dxa"/>
            </w:tcMar>
          </w:tcPr>
          <w:p w14:paraId="642F002F" w14:textId="77777777" w:rsidR="0012066F" w:rsidRDefault="00D8530B">
            <w:pPr>
              <w:spacing w:line="276" w:lineRule="auto"/>
              <w:jc w:val="center"/>
            </w:pPr>
            <w:r>
              <w:rPr>
                <w:sz w:val="20"/>
              </w:rPr>
              <w:t>Non-trainable</w:t>
            </w:r>
          </w:p>
        </w:tc>
      </w:tr>
      <w:tr w:rsidR="0012066F" w14:paraId="116126FB" w14:textId="77777777">
        <w:trPr>
          <w:jc w:val="center"/>
        </w:trPr>
        <w:tc>
          <w:tcPr>
            <w:tcW w:w="2160" w:type="dxa"/>
            <w:shd w:val="clear" w:color="auto" w:fill="F5F8FA"/>
            <w:tcMar>
              <w:top w:w="100" w:type="dxa"/>
              <w:left w:w="140" w:type="dxa"/>
              <w:bottom w:w="100" w:type="dxa"/>
              <w:right w:w="140" w:type="dxa"/>
            </w:tcMar>
          </w:tcPr>
          <w:p w14:paraId="42118C34" w14:textId="77777777" w:rsidR="0012066F" w:rsidRDefault="00D8530B">
            <w:pPr>
              <w:spacing w:line="276" w:lineRule="auto"/>
              <w:jc w:val="left"/>
            </w:pPr>
            <w:r>
              <w:rPr>
                <w:sz w:val="20"/>
              </w:rPr>
              <w:t>04. dropout_regularization</w:t>
            </w:r>
          </w:p>
        </w:tc>
        <w:tc>
          <w:tcPr>
            <w:tcW w:w="2304" w:type="dxa"/>
            <w:shd w:val="clear" w:color="auto" w:fill="F5F8FA"/>
            <w:tcMar>
              <w:top w:w="100" w:type="dxa"/>
              <w:left w:w="140" w:type="dxa"/>
              <w:bottom w:w="100" w:type="dxa"/>
              <w:right w:w="140" w:type="dxa"/>
            </w:tcMar>
          </w:tcPr>
          <w:p w14:paraId="363C8BD2" w14:textId="77777777" w:rsidR="0012066F" w:rsidRDefault="00D8530B">
            <w:pPr>
              <w:spacing w:line="276" w:lineRule="auto"/>
              <w:jc w:val="center"/>
            </w:pPr>
            <w:r>
              <w:rPr>
                <w:sz w:val="20"/>
              </w:rPr>
              <w:t>Dropout (rate = 0.2)</w:t>
            </w:r>
          </w:p>
        </w:tc>
        <w:tc>
          <w:tcPr>
            <w:tcW w:w="2016" w:type="dxa"/>
            <w:shd w:val="clear" w:color="auto" w:fill="F5F8FA"/>
            <w:tcMar>
              <w:top w:w="100" w:type="dxa"/>
              <w:left w:w="140" w:type="dxa"/>
              <w:bottom w:w="100" w:type="dxa"/>
              <w:right w:w="140" w:type="dxa"/>
            </w:tcMar>
          </w:tcPr>
          <w:p w14:paraId="4BCCC477" w14:textId="77777777" w:rsidR="0012066F" w:rsidRDefault="00D8530B">
            <w:pPr>
              <w:spacing w:line="276" w:lineRule="auto"/>
              <w:jc w:val="center"/>
            </w:pPr>
            <w:r>
              <w:rPr>
                <w:sz w:val="20"/>
              </w:rPr>
              <w:t>(None, 1280)</w:t>
            </w:r>
          </w:p>
        </w:tc>
        <w:tc>
          <w:tcPr>
            <w:tcW w:w="1440" w:type="dxa"/>
            <w:shd w:val="clear" w:color="auto" w:fill="F5F8FA"/>
            <w:tcMar>
              <w:top w:w="100" w:type="dxa"/>
              <w:left w:w="140" w:type="dxa"/>
              <w:bottom w:w="100" w:type="dxa"/>
              <w:right w:w="140" w:type="dxa"/>
            </w:tcMar>
          </w:tcPr>
          <w:p w14:paraId="0999E685" w14:textId="77777777" w:rsidR="0012066F" w:rsidRDefault="00D8530B">
            <w:pPr>
              <w:spacing w:line="276" w:lineRule="auto"/>
              <w:jc w:val="center"/>
            </w:pPr>
            <w:r>
              <w:rPr>
                <w:sz w:val="20"/>
              </w:rPr>
              <w:t>0</w:t>
            </w:r>
          </w:p>
        </w:tc>
        <w:tc>
          <w:tcPr>
            <w:tcW w:w="1728" w:type="dxa"/>
            <w:shd w:val="clear" w:color="auto" w:fill="F5F8FA"/>
            <w:tcMar>
              <w:top w:w="100" w:type="dxa"/>
              <w:left w:w="140" w:type="dxa"/>
              <w:bottom w:w="100" w:type="dxa"/>
              <w:right w:w="140" w:type="dxa"/>
            </w:tcMar>
          </w:tcPr>
          <w:p w14:paraId="702D3542" w14:textId="77777777" w:rsidR="0012066F" w:rsidRDefault="00D8530B">
            <w:pPr>
              <w:spacing w:line="276" w:lineRule="auto"/>
              <w:jc w:val="center"/>
            </w:pPr>
            <w:r>
              <w:rPr>
                <w:sz w:val="20"/>
              </w:rPr>
              <w:t>Non-trainable</w:t>
            </w:r>
          </w:p>
        </w:tc>
      </w:tr>
      <w:tr w:rsidR="0012066F" w14:paraId="17C3505B" w14:textId="77777777">
        <w:trPr>
          <w:jc w:val="center"/>
        </w:trPr>
        <w:tc>
          <w:tcPr>
            <w:tcW w:w="2160" w:type="dxa"/>
            <w:shd w:val="clear" w:color="auto" w:fill="FFFFFF"/>
            <w:tcMar>
              <w:top w:w="100" w:type="dxa"/>
              <w:left w:w="140" w:type="dxa"/>
              <w:bottom w:w="100" w:type="dxa"/>
              <w:right w:w="140" w:type="dxa"/>
            </w:tcMar>
          </w:tcPr>
          <w:p w14:paraId="5721245A" w14:textId="77777777" w:rsidR="0012066F" w:rsidRDefault="00D8530B">
            <w:pPr>
              <w:spacing w:line="276" w:lineRule="auto"/>
              <w:jc w:val="left"/>
            </w:pPr>
            <w:r>
              <w:rPr>
                <w:sz w:val="20"/>
              </w:rPr>
              <w:t>05. dense_classification</w:t>
            </w:r>
          </w:p>
        </w:tc>
        <w:tc>
          <w:tcPr>
            <w:tcW w:w="2304" w:type="dxa"/>
            <w:shd w:val="clear" w:color="auto" w:fill="FFFFFF"/>
            <w:tcMar>
              <w:top w:w="100" w:type="dxa"/>
              <w:left w:w="140" w:type="dxa"/>
              <w:bottom w:w="100" w:type="dxa"/>
              <w:right w:w="140" w:type="dxa"/>
            </w:tcMar>
          </w:tcPr>
          <w:p w14:paraId="2D7C813D" w14:textId="77777777" w:rsidR="0012066F" w:rsidRDefault="00D8530B">
            <w:pPr>
              <w:spacing w:line="276" w:lineRule="auto"/>
              <w:jc w:val="center"/>
            </w:pPr>
            <w:r>
              <w:rPr>
                <w:sz w:val="20"/>
              </w:rPr>
              <w:t>Dense (Units = 1)</w:t>
            </w:r>
          </w:p>
        </w:tc>
        <w:tc>
          <w:tcPr>
            <w:tcW w:w="2016" w:type="dxa"/>
            <w:shd w:val="clear" w:color="auto" w:fill="FFFFFF"/>
            <w:tcMar>
              <w:top w:w="100" w:type="dxa"/>
              <w:left w:w="140" w:type="dxa"/>
              <w:bottom w:w="100" w:type="dxa"/>
              <w:right w:w="140" w:type="dxa"/>
            </w:tcMar>
          </w:tcPr>
          <w:p w14:paraId="1C76D442" w14:textId="77777777" w:rsidR="0012066F" w:rsidRDefault="00D8530B">
            <w:pPr>
              <w:spacing w:line="276" w:lineRule="auto"/>
              <w:jc w:val="center"/>
            </w:pPr>
            <w:r>
              <w:rPr>
                <w:sz w:val="20"/>
              </w:rPr>
              <w:t>(None, 1)</w:t>
            </w:r>
          </w:p>
        </w:tc>
        <w:tc>
          <w:tcPr>
            <w:tcW w:w="1440" w:type="dxa"/>
            <w:shd w:val="clear" w:color="auto" w:fill="FFFFFF"/>
            <w:tcMar>
              <w:top w:w="100" w:type="dxa"/>
              <w:left w:w="140" w:type="dxa"/>
              <w:bottom w:w="100" w:type="dxa"/>
              <w:right w:w="140" w:type="dxa"/>
            </w:tcMar>
          </w:tcPr>
          <w:p w14:paraId="15B9AC50" w14:textId="77777777" w:rsidR="0012066F" w:rsidRDefault="00D8530B">
            <w:pPr>
              <w:spacing w:line="276" w:lineRule="auto"/>
              <w:jc w:val="center"/>
            </w:pPr>
            <w:r>
              <w:rPr>
                <w:sz w:val="20"/>
              </w:rPr>
              <w:t>1,281</w:t>
            </w:r>
          </w:p>
        </w:tc>
        <w:tc>
          <w:tcPr>
            <w:tcW w:w="1728" w:type="dxa"/>
            <w:shd w:val="clear" w:color="auto" w:fill="FFFFFF"/>
            <w:tcMar>
              <w:top w:w="100" w:type="dxa"/>
              <w:left w:w="140" w:type="dxa"/>
              <w:bottom w:w="100" w:type="dxa"/>
              <w:right w:w="140" w:type="dxa"/>
            </w:tcMar>
          </w:tcPr>
          <w:p w14:paraId="0F1445B8" w14:textId="77777777" w:rsidR="0012066F" w:rsidRDefault="00D8530B">
            <w:pPr>
              <w:spacing w:line="276" w:lineRule="auto"/>
              <w:jc w:val="center"/>
            </w:pPr>
            <w:r>
              <w:rPr>
                <w:sz w:val="20"/>
              </w:rPr>
              <w:t>Trainable</w:t>
            </w:r>
          </w:p>
        </w:tc>
      </w:tr>
    </w:tbl>
    <w:p w14:paraId="3AEE627D" w14:textId="77777777" w:rsidR="0012066F" w:rsidRDefault="0012066F">
      <w:pPr>
        <w:spacing w:after="80"/>
      </w:pPr>
    </w:p>
    <w:p w14:paraId="66452E6C" w14:textId="77777777" w:rsidR="0012066F" w:rsidRDefault="00D8530B">
      <w:pPr>
        <w:spacing w:after="120"/>
      </w:pPr>
      <w:r>
        <w:t>The total parameter footprint is approximately 2,259,265 parameters. During the initial training phase, the 2.25M backbone parameters are held non-trainable, allowing the 1,281 parameters in the dense classification head to adapt stably to the forensic feature representations without distorting pretrained filters.</w:t>
      </w:r>
    </w:p>
    <w:p w14:paraId="0712DD59" w14:textId="77777777" w:rsidR="0012066F" w:rsidRDefault="00D8530B">
      <w:pPr>
        <w:spacing w:before="280" w:after="120" w:line="312" w:lineRule="auto"/>
        <w:jc w:val="left"/>
      </w:pPr>
      <w:r>
        <w:rPr>
          <w:b/>
          <w:color w:val="111111"/>
          <w:sz w:val="28"/>
        </w:rPr>
        <w:t>4.6 Training Strategy and Hyperparameters</w:t>
      </w:r>
    </w:p>
    <w:p w14:paraId="79C25953" w14:textId="77777777" w:rsidR="0012066F" w:rsidRDefault="00D8530B">
      <w:pPr>
        <w:spacing w:after="120"/>
      </w:pPr>
      <w:r>
        <w:t>Table 4.3 outlines the hyperparameter configurations and optimization strategies utilized during model training.</w:t>
      </w:r>
    </w:p>
    <w:p w14:paraId="2FE9B59F" w14:textId="77777777" w:rsidR="0012066F" w:rsidRDefault="00D8530B">
      <w:pPr>
        <w:spacing w:before="80" w:after="160" w:line="288" w:lineRule="auto"/>
        <w:jc w:val="center"/>
      </w:pPr>
      <w:r>
        <w:rPr>
          <w:b/>
          <w:color w:val="333333"/>
          <w:sz w:val="21"/>
        </w:rPr>
        <w:t>Table 4.3: Experimental training hyperparameters and optimization configuration</w:t>
      </w:r>
    </w:p>
    <w:tbl>
      <w:tblPr>
        <w:tblW w:w="0" w:type="auto"/>
        <w:jc w:val="center"/>
        <w:tblBorders>
          <w:top w:val="single" w:sz="4" w:space="0" w:color="B0C4DE"/>
          <w:bottom w:val="single" w:sz="4" w:space="0" w:color="B0C4DE"/>
          <w:insideH w:val="single" w:sz="4" w:space="0" w:color="B0C4DE"/>
        </w:tblBorders>
        <w:tblLayout w:type="fixed"/>
        <w:tblLook w:val="04A0" w:firstRow="1" w:lastRow="0" w:firstColumn="1" w:lastColumn="0" w:noHBand="0" w:noVBand="1"/>
      </w:tblPr>
      <w:tblGrid>
        <w:gridCol w:w="2448"/>
        <w:gridCol w:w="2160"/>
        <w:gridCol w:w="5040"/>
      </w:tblGrid>
      <w:tr w:rsidR="0012066F" w14:paraId="40D1AFB4" w14:textId="77777777">
        <w:trPr>
          <w:jc w:val="center"/>
        </w:trPr>
        <w:tc>
          <w:tcPr>
            <w:tcW w:w="2448" w:type="dxa"/>
            <w:shd w:val="clear" w:color="auto" w:fill="1F497D"/>
            <w:tcMar>
              <w:top w:w="120" w:type="dxa"/>
              <w:left w:w="140" w:type="dxa"/>
              <w:bottom w:w="120" w:type="dxa"/>
              <w:right w:w="140" w:type="dxa"/>
            </w:tcMar>
          </w:tcPr>
          <w:p w14:paraId="33E960F7" w14:textId="77777777" w:rsidR="0012066F" w:rsidRDefault="00D8530B">
            <w:pPr>
              <w:spacing w:line="276" w:lineRule="auto"/>
              <w:jc w:val="center"/>
            </w:pPr>
            <w:r>
              <w:rPr>
                <w:b/>
                <w:color w:val="FFFFFF"/>
                <w:sz w:val="21"/>
              </w:rPr>
              <w:lastRenderedPageBreak/>
              <w:t>Hyperparameter / Setting</w:t>
            </w:r>
          </w:p>
        </w:tc>
        <w:tc>
          <w:tcPr>
            <w:tcW w:w="2160" w:type="dxa"/>
            <w:shd w:val="clear" w:color="auto" w:fill="1F497D"/>
            <w:tcMar>
              <w:top w:w="120" w:type="dxa"/>
              <w:left w:w="140" w:type="dxa"/>
              <w:bottom w:w="120" w:type="dxa"/>
              <w:right w:w="140" w:type="dxa"/>
            </w:tcMar>
          </w:tcPr>
          <w:p w14:paraId="1B39B328" w14:textId="77777777" w:rsidR="0012066F" w:rsidRDefault="00D8530B">
            <w:pPr>
              <w:spacing w:line="276" w:lineRule="auto"/>
              <w:jc w:val="center"/>
            </w:pPr>
            <w:r>
              <w:rPr>
                <w:b/>
                <w:color w:val="FFFFFF"/>
                <w:sz w:val="21"/>
              </w:rPr>
              <w:t>Configured Value</w:t>
            </w:r>
          </w:p>
        </w:tc>
        <w:tc>
          <w:tcPr>
            <w:tcW w:w="5040" w:type="dxa"/>
            <w:shd w:val="clear" w:color="auto" w:fill="1F497D"/>
            <w:tcMar>
              <w:top w:w="120" w:type="dxa"/>
              <w:left w:w="140" w:type="dxa"/>
              <w:bottom w:w="120" w:type="dxa"/>
              <w:right w:w="140" w:type="dxa"/>
            </w:tcMar>
          </w:tcPr>
          <w:p w14:paraId="0F9ACDB1" w14:textId="77777777" w:rsidR="0012066F" w:rsidRDefault="00D8530B">
            <w:pPr>
              <w:spacing w:line="276" w:lineRule="auto"/>
              <w:jc w:val="center"/>
            </w:pPr>
            <w:r>
              <w:rPr>
                <w:b/>
                <w:color w:val="FFFFFF"/>
                <w:sz w:val="21"/>
              </w:rPr>
              <w:t>Algorithmic Rationale</w:t>
            </w:r>
          </w:p>
        </w:tc>
      </w:tr>
      <w:tr w:rsidR="0012066F" w14:paraId="3F12D609" w14:textId="77777777">
        <w:trPr>
          <w:jc w:val="center"/>
        </w:trPr>
        <w:tc>
          <w:tcPr>
            <w:tcW w:w="2448" w:type="dxa"/>
            <w:shd w:val="clear" w:color="auto" w:fill="FFFFFF"/>
            <w:tcMar>
              <w:top w:w="100" w:type="dxa"/>
              <w:left w:w="140" w:type="dxa"/>
              <w:bottom w:w="100" w:type="dxa"/>
              <w:right w:w="140" w:type="dxa"/>
            </w:tcMar>
          </w:tcPr>
          <w:p w14:paraId="474E7344" w14:textId="77777777" w:rsidR="0012066F" w:rsidRDefault="00D8530B">
            <w:pPr>
              <w:spacing w:line="276" w:lineRule="auto"/>
              <w:jc w:val="left"/>
            </w:pPr>
            <w:r>
              <w:rPr>
                <w:sz w:val="20"/>
              </w:rPr>
              <w:t>Optimization Algorithm</w:t>
            </w:r>
          </w:p>
        </w:tc>
        <w:tc>
          <w:tcPr>
            <w:tcW w:w="2160" w:type="dxa"/>
            <w:shd w:val="clear" w:color="auto" w:fill="FFFFFF"/>
            <w:tcMar>
              <w:top w:w="100" w:type="dxa"/>
              <w:left w:w="140" w:type="dxa"/>
              <w:bottom w:w="100" w:type="dxa"/>
              <w:right w:w="140" w:type="dxa"/>
            </w:tcMar>
          </w:tcPr>
          <w:p w14:paraId="27A8E09B" w14:textId="77777777" w:rsidR="0012066F" w:rsidRDefault="00D8530B">
            <w:pPr>
              <w:spacing w:line="276" w:lineRule="auto"/>
              <w:jc w:val="left"/>
            </w:pPr>
            <w:r>
              <w:rPr>
                <w:sz w:val="20"/>
              </w:rPr>
              <w:t>Adam (Adaptive Moment Estimation)</w:t>
            </w:r>
          </w:p>
        </w:tc>
        <w:tc>
          <w:tcPr>
            <w:tcW w:w="5040" w:type="dxa"/>
            <w:shd w:val="clear" w:color="auto" w:fill="FFFFFF"/>
            <w:tcMar>
              <w:top w:w="100" w:type="dxa"/>
              <w:left w:w="140" w:type="dxa"/>
              <w:bottom w:w="100" w:type="dxa"/>
              <w:right w:w="140" w:type="dxa"/>
            </w:tcMar>
          </w:tcPr>
          <w:p w14:paraId="14BD592D" w14:textId="77777777" w:rsidR="0012066F" w:rsidRDefault="00D8530B">
            <w:pPr>
              <w:spacing w:line="276" w:lineRule="auto"/>
              <w:jc w:val="left"/>
            </w:pPr>
            <w:r>
              <w:rPr>
                <w:sz w:val="20"/>
              </w:rPr>
              <w:t>Fast empirical convergence with adaptive learning rates per parameter</w:t>
            </w:r>
          </w:p>
        </w:tc>
      </w:tr>
      <w:tr w:rsidR="0012066F" w14:paraId="7A124DDD" w14:textId="77777777">
        <w:trPr>
          <w:jc w:val="center"/>
        </w:trPr>
        <w:tc>
          <w:tcPr>
            <w:tcW w:w="2448" w:type="dxa"/>
            <w:shd w:val="clear" w:color="auto" w:fill="F5F8FA"/>
            <w:tcMar>
              <w:top w:w="100" w:type="dxa"/>
              <w:left w:w="140" w:type="dxa"/>
              <w:bottom w:w="100" w:type="dxa"/>
              <w:right w:w="140" w:type="dxa"/>
            </w:tcMar>
          </w:tcPr>
          <w:p w14:paraId="50A9E412" w14:textId="77777777" w:rsidR="0012066F" w:rsidRDefault="00D8530B">
            <w:pPr>
              <w:spacing w:line="276" w:lineRule="auto"/>
              <w:jc w:val="left"/>
            </w:pPr>
            <w:r>
              <w:rPr>
                <w:sz w:val="20"/>
              </w:rPr>
              <w:t>Base Learning Rate (alpha)</w:t>
            </w:r>
          </w:p>
        </w:tc>
        <w:tc>
          <w:tcPr>
            <w:tcW w:w="2160" w:type="dxa"/>
            <w:shd w:val="clear" w:color="auto" w:fill="F5F8FA"/>
            <w:tcMar>
              <w:top w:w="100" w:type="dxa"/>
              <w:left w:w="140" w:type="dxa"/>
              <w:bottom w:w="100" w:type="dxa"/>
              <w:right w:w="140" w:type="dxa"/>
            </w:tcMar>
          </w:tcPr>
          <w:p w14:paraId="209F6759" w14:textId="77777777" w:rsidR="0012066F" w:rsidRDefault="00D8530B">
            <w:pPr>
              <w:spacing w:line="276" w:lineRule="auto"/>
              <w:jc w:val="center"/>
            </w:pPr>
            <w:r>
              <w:rPr>
                <w:sz w:val="20"/>
              </w:rPr>
              <w:t>0.001 (1e-3)</w:t>
            </w:r>
          </w:p>
        </w:tc>
        <w:tc>
          <w:tcPr>
            <w:tcW w:w="5040" w:type="dxa"/>
            <w:shd w:val="clear" w:color="auto" w:fill="F5F8FA"/>
            <w:tcMar>
              <w:top w:w="100" w:type="dxa"/>
              <w:left w:w="140" w:type="dxa"/>
              <w:bottom w:w="100" w:type="dxa"/>
              <w:right w:w="140" w:type="dxa"/>
            </w:tcMar>
          </w:tcPr>
          <w:p w14:paraId="1E4C8EE3" w14:textId="77777777" w:rsidR="0012066F" w:rsidRDefault="00D8530B">
            <w:pPr>
              <w:spacing w:line="276" w:lineRule="auto"/>
              <w:jc w:val="left"/>
            </w:pPr>
            <w:r>
              <w:rPr>
                <w:sz w:val="20"/>
              </w:rPr>
              <w:t>Standard robust baseline preventing gradient instability</w:t>
            </w:r>
          </w:p>
        </w:tc>
      </w:tr>
      <w:tr w:rsidR="0012066F" w14:paraId="5CE779F9" w14:textId="77777777">
        <w:trPr>
          <w:jc w:val="center"/>
        </w:trPr>
        <w:tc>
          <w:tcPr>
            <w:tcW w:w="2448" w:type="dxa"/>
            <w:shd w:val="clear" w:color="auto" w:fill="FFFFFF"/>
            <w:tcMar>
              <w:top w:w="100" w:type="dxa"/>
              <w:left w:w="140" w:type="dxa"/>
              <w:bottom w:w="100" w:type="dxa"/>
              <w:right w:w="140" w:type="dxa"/>
            </w:tcMar>
          </w:tcPr>
          <w:p w14:paraId="2B42085B" w14:textId="77777777" w:rsidR="0012066F" w:rsidRDefault="00D8530B">
            <w:pPr>
              <w:spacing w:line="276" w:lineRule="auto"/>
              <w:jc w:val="left"/>
            </w:pPr>
            <w:r>
              <w:rPr>
                <w:sz w:val="20"/>
              </w:rPr>
              <w:t>Loss Objective Function</w:t>
            </w:r>
          </w:p>
        </w:tc>
        <w:tc>
          <w:tcPr>
            <w:tcW w:w="2160" w:type="dxa"/>
            <w:shd w:val="clear" w:color="auto" w:fill="FFFFFF"/>
            <w:tcMar>
              <w:top w:w="100" w:type="dxa"/>
              <w:left w:w="140" w:type="dxa"/>
              <w:bottom w:w="100" w:type="dxa"/>
              <w:right w:w="140" w:type="dxa"/>
            </w:tcMar>
          </w:tcPr>
          <w:p w14:paraId="1F474248" w14:textId="77777777" w:rsidR="0012066F" w:rsidRDefault="00D8530B">
            <w:pPr>
              <w:spacing w:line="276" w:lineRule="auto"/>
              <w:jc w:val="left"/>
            </w:pPr>
            <w:r>
              <w:rPr>
                <w:sz w:val="20"/>
              </w:rPr>
              <w:t>Binary Cross-Entropy (BCE)</w:t>
            </w:r>
          </w:p>
        </w:tc>
        <w:tc>
          <w:tcPr>
            <w:tcW w:w="5040" w:type="dxa"/>
            <w:shd w:val="clear" w:color="auto" w:fill="FFFFFF"/>
            <w:tcMar>
              <w:top w:w="100" w:type="dxa"/>
              <w:left w:w="140" w:type="dxa"/>
              <w:bottom w:w="100" w:type="dxa"/>
              <w:right w:w="140" w:type="dxa"/>
            </w:tcMar>
          </w:tcPr>
          <w:p w14:paraId="0BC698FB" w14:textId="77777777" w:rsidR="0012066F" w:rsidRDefault="00D8530B">
            <w:pPr>
              <w:spacing w:line="276" w:lineRule="auto"/>
              <w:jc w:val="left"/>
            </w:pPr>
            <w:r>
              <w:rPr>
                <w:sz w:val="20"/>
              </w:rPr>
              <w:t>Mathematically optimal loss for single-output binary probabilistic modeling</w:t>
            </w:r>
          </w:p>
        </w:tc>
      </w:tr>
      <w:tr w:rsidR="0012066F" w14:paraId="4FD1FB59" w14:textId="77777777">
        <w:trPr>
          <w:jc w:val="center"/>
        </w:trPr>
        <w:tc>
          <w:tcPr>
            <w:tcW w:w="2448" w:type="dxa"/>
            <w:shd w:val="clear" w:color="auto" w:fill="F5F8FA"/>
            <w:tcMar>
              <w:top w:w="100" w:type="dxa"/>
              <w:left w:w="140" w:type="dxa"/>
              <w:bottom w:w="100" w:type="dxa"/>
              <w:right w:w="140" w:type="dxa"/>
            </w:tcMar>
          </w:tcPr>
          <w:p w14:paraId="373F266A" w14:textId="77777777" w:rsidR="0012066F" w:rsidRDefault="00D8530B">
            <w:pPr>
              <w:spacing w:line="276" w:lineRule="auto"/>
              <w:jc w:val="left"/>
            </w:pPr>
            <w:r>
              <w:rPr>
                <w:sz w:val="20"/>
              </w:rPr>
              <w:t>Mini-Batch Size</w:t>
            </w:r>
          </w:p>
        </w:tc>
        <w:tc>
          <w:tcPr>
            <w:tcW w:w="2160" w:type="dxa"/>
            <w:shd w:val="clear" w:color="auto" w:fill="F5F8FA"/>
            <w:tcMar>
              <w:top w:w="100" w:type="dxa"/>
              <w:left w:w="140" w:type="dxa"/>
              <w:bottom w:w="100" w:type="dxa"/>
              <w:right w:w="140" w:type="dxa"/>
            </w:tcMar>
          </w:tcPr>
          <w:p w14:paraId="0CB18C00" w14:textId="77777777" w:rsidR="0012066F" w:rsidRDefault="00D8530B">
            <w:pPr>
              <w:spacing w:line="276" w:lineRule="auto"/>
              <w:jc w:val="center"/>
            </w:pPr>
            <w:r>
              <w:rPr>
                <w:sz w:val="20"/>
              </w:rPr>
              <w:t>32 samples / batch</w:t>
            </w:r>
          </w:p>
        </w:tc>
        <w:tc>
          <w:tcPr>
            <w:tcW w:w="5040" w:type="dxa"/>
            <w:shd w:val="clear" w:color="auto" w:fill="F5F8FA"/>
            <w:tcMar>
              <w:top w:w="100" w:type="dxa"/>
              <w:left w:w="140" w:type="dxa"/>
              <w:bottom w:w="100" w:type="dxa"/>
              <w:right w:w="140" w:type="dxa"/>
            </w:tcMar>
          </w:tcPr>
          <w:p w14:paraId="12548729" w14:textId="77777777" w:rsidR="0012066F" w:rsidRDefault="00D8530B">
            <w:pPr>
              <w:spacing w:line="276" w:lineRule="auto"/>
              <w:jc w:val="left"/>
            </w:pPr>
            <w:r>
              <w:rPr>
                <w:sz w:val="20"/>
              </w:rPr>
              <w:t>Optimal balance between gradient variance and GPU memory utilization</w:t>
            </w:r>
          </w:p>
        </w:tc>
      </w:tr>
      <w:tr w:rsidR="0012066F" w14:paraId="09975E57" w14:textId="77777777">
        <w:trPr>
          <w:jc w:val="center"/>
        </w:trPr>
        <w:tc>
          <w:tcPr>
            <w:tcW w:w="2448" w:type="dxa"/>
            <w:shd w:val="clear" w:color="auto" w:fill="FFFFFF"/>
            <w:tcMar>
              <w:top w:w="100" w:type="dxa"/>
              <w:left w:w="140" w:type="dxa"/>
              <w:bottom w:w="100" w:type="dxa"/>
              <w:right w:w="140" w:type="dxa"/>
            </w:tcMar>
          </w:tcPr>
          <w:p w14:paraId="45A45BCD" w14:textId="77777777" w:rsidR="0012066F" w:rsidRDefault="00D8530B">
            <w:pPr>
              <w:spacing w:line="276" w:lineRule="auto"/>
              <w:jc w:val="left"/>
            </w:pPr>
            <w:r>
              <w:rPr>
                <w:sz w:val="20"/>
              </w:rPr>
              <w:t>Training Duration</w:t>
            </w:r>
          </w:p>
        </w:tc>
        <w:tc>
          <w:tcPr>
            <w:tcW w:w="2160" w:type="dxa"/>
            <w:shd w:val="clear" w:color="auto" w:fill="FFFFFF"/>
            <w:tcMar>
              <w:top w:w="100" w:type="dxa"/>
              <w:left w:w="140" w:type="dxa"/>
              <w:bottom w:w="100" w:type="dxa"/>
              <w:right w:w="140" w:type="dxa"/>
            </w:tcMar>
          </w:tcPr>
          <w:p w14:paraId="4D62927A" w14:textId="77777777" w:rsidR="0012066F" w:rsidRDefault="00D8530B">
            <w:pPr>
              <w:spacing w:line="276" w:lineRule="auto"/>
              <w:jc w:val="center"/>
            </w:pPr>
            <w:r>
              <w:rPr>
                <w:sz w:val="20"/>
              </w:rPr>
              <w:t>5 - 10 Epochs</w:t>
            </w:r>
          </w:p>
        </w:tc>
        <w:tc>
          <w:tcPr>
            <w:tcW w:w="5040" w:type="dxa"/>
            <w:shd w:val="clear" w:color="auto" w:fill="FFFFFF"/>
            <w:tcMar>
              <w:top w:w="100" w:type="dxa"/>
              <w:left w:w="140" w:type="dxa"/>
              <w:bottom w:w="100" w:type="dxa"/>
              <w:right w:w="140" w:type="dxa"/>
            </w:tcMar>
          </w:tcPr>
          <w:p w14:paraId="599A2557" w14:textId="77777777" w:rsidR="0012066F" w:rsidRDefault="00D8530B">
            <w:pPr>
              <w:spacing w:line="276" w:lineRule="auto"/>
              <w:jc w:val="left"/>
            </w:pPr>
            <w:r>
              <w:rPr>
                <w:sz w:val="20"/>
              </w:rPr>
              <w:t>Sufficient for head convergence on 80,000 images without overfitting</w:t>
            </w:r>
          </w:p>
        </w:tc>
      </w:tr>
      <w:tr w:rsidR="0012066F" w14:paraId="3A092A7A" w14:textId="77777777">
        <w:trPr>
          <w:jc w:val="center"/>
        </w:trPr>
        <w:tc>
          <w:tcPr>
            <w:tcW w:w="2448" w:type="dxa"/>
            <w:shd w:val="clear" w:color="auto" w:fill="F5F8FA"/>
            <w:tcMar>
              <w:top w:w="100" w:type="dxa"/>
              <w:left w:w="140" w:type="dxa"/>
              <w:bottom w:w="100" w:type="dxa"/>
              <w:right w:w="140" w:type="dxa"/>
            </w:tcMar>
          </w:tcPr>
          <w:p w14:paraId="0F0ADA05" w14:textId="77777777" w:rsidR="0012066F" w:rsidRDefault="00D8530B">
            <w:pPr>
              <w:spacing w:line="276" w:lineRule="auto"/>
              <w:jc w:val="left"/>
            </w:pPr>
            <w:r>
              <w:rPr>
                <w:sz w:val="20"/>
              </w:rPr>
              <w:t>Regularization Scheme</w:t>
            </w:r>
          </w:p>
        </w:tc>
        <w:tc>
          <w:tcPr>
            <w:tcW w:w="2160" w:type="dxa"/>
            <w:shd w:val="clear" w:color="auto" w:fill="F5F8FA"/>
            <w:tcMar>
              <w:top w:w="100" w:type="dxa"/>
              <w:left w:w="140" w:type="dxa"/>
              <w:bottom w:w="100" w:type="dxa"/>
              <w:right w:w="140" w:type="dxa"/>
            </w:tcMar>
          </w:tcPr>
          <w:p w14:paraId="2E5A9DF3" w14:textId="77777777" w:rsidR="0012066F" w:rsidRDefault="00D8530B">
            <w:pPr>
              <w:spacing w:line="276" w:lineRule="auto"/>
              <w:jc w:val="left"/>
            </w:pPr>
            <w:r>
              <w:rPr>
                <w:sz w:val="20"/>
              </w:rPr>
              <w:t>Dropout (0.2) + EarlyStopping</w:t>
            </w:r>
          </w:p>
        </w:tc>
        <w:tc>
          <w:tcPr>
            <w:tcW w:w="5040" w:type="dxa"/>
            <w:shd w:val="clear" w:color="auto" w:fill="F5F8FA"/>
            <w:tcMar>
              <w:top w:w="100" w:type="dxa"/>
              <w:left w:w="140" w:type="dxa"/>
              <w:bottom w:w="100" w:type="dxa"/>
              <w:right w:w="140" w:type="dxa"/>
            </w:tcMar>
          </w:tcPr>
          <w:p w14:paraId="656A4C97" w14:textId="77777777" w:rsidR="0012066F" w:rsidRDefault="00D8530B">
            <w:pPr>
              <w:spacing w:line="276" w:lineRule="auto"/>
              <w:jc w:val="left"/>
            </w:pPr>
            <w:r>
              <w:rPr>
                <w:sz w:val="20"/>
              </w:rPr>
              <w:t>Prevents co-adaptation of features and halts training upon loss plateau</w:t>
            </w:r>
          </w:p>
        </w:tc>
      </w:tr>
      <w:tr w:rsidR="0012066F" w14:paraId="5EFF8D6E" w14:textId="77777777">
        <w:trPr>
          <w:jc w:val="center"/>
        </w:trPr>
        <w:tc>
          <w:tcPr>
            <w:tcW w:w="2448" w:type="dxa"/>
            <w:shd w:val="clear" w:color="auto" w:fill="FFFFFF"/>
            <w:tcMar>
              <w:top w:w="100" w:type="dxa"/>
              <w:left w:w="140" w:type="dxa"/>
              <w:bottom w:w="100" w:type="dxa"/>
              <w:right w:w="140" w:type="dxa"/>
            </w:tcMar>
          </w:tcPr>
          <w:p w14:paraId="0CAF5A33" w14:textId="77777777" w:rsidR="0012066F" w:rsidRDefault="00D8530B">
            <w:pPr>
              <w:spacing w:line="276" w:lineRule="auto"/>
              <w:jc w:val="left"/>
            </w:pPr>
            <w:r>
              <w:rPr>
                <w:sz w:val="20"/>
              </w:rPr>
              <w:t>Activation Function</w:t>
            </w:r>
          </w:p>
        </w:tc>
        <w:tc>
          <w:tcPr>
            <w:tcW w:w="2160" w:type="dxa"/>
            <w:shd w:val="clear" w:color="auto" w:fill="FFFFFF"/>
            <w:tcMar>
              <w:top w:w="100" w:type="dxa"/>
              <w:left w:w="140" w:type="dxa"/>
              <w:bottom w:w="100" w:type="dxa"/>
              <w:right w:w="140" w:type="dxa"/>
            </w:tcMar>
          </w:tcPr>
          <w:p w14:paraId="3E23FBC4" w14:textId="77777777" w:rsidR="0012066F" w:rsidRDefault="00D8530B">
            <w:pPr>
              <w:spacing w:line="276" w:lineRule="auto"/>
              <w:jc w:val="center"/>
            </w:pPr>
            <w:r>
              <w:rPr>
                <w:sz w:val="20"/>
              </w:rPr>
              <w:t>Sigmoid (Logistic)</w:t>
            </w:r>
          </w:p>
        </w:tc>
        <w:tc>
          <w:tcPr>
            <w:tcW w:w="5040" w:type="dxa"/>
            <w:shd w:val="clear" w:color="auto" w:fill="FFFFFF"/>
            <w:tcMar>
              <w:top w:w="100" w:type="dxa"/>
              <w:left w:w="140" w:type="dxa"/>
              <w:bottom w:w="100" w:type="dxa"/>
              <w:right w:w="140" w:type="dxa"/>
            </w:tcMar>
          </w:tcPr>
          <w:p w14:paraId="057E729C" w14:textId="77777777" w:rsidR="0012066F" w:rsidRDefault="00D8530B">
            <w:pPr>
              <w:spacing w:line="276" w:lineRule="auto"/>
              <w:jc w:val="left"/>
            </w:pPr>
            <w:r>
              <w:rPr>
                <w:sz w:val="20"/>
              </w:rPr>
              <w:t>Constrains output scalar strictly within probability range [0.0, 1.0]</w:t>
            </w:r>
          </w:p>
        </w:tc>
      </w:tr>
      <w:tr w:rsidR="0012066F" w14:paraId="2A9734FF" w14:textId="77777777">
        <w:trPr>
          <w:jc w:val="center"/>
        </w:trPr>
        <w:tc>
          <w:tcPr>
            <w:tcW w:w="2448" w:type="dxa"/>
            <w:shd w:val="clear" w:color="auto" w:fill="F5F8FA"/>
            <w:tcMar>
              <w:top w:w="100" w:type="dxa"/>
              <w:left w:w="140" w:type="dxa"/>
              <w:bottom w:w="100" w:type="dxa"/>
              <w:right w:w="140" w:type="dxa"/>
            </w:tcMar>
          </w:tcPr>
          <w:p w14:paraId="0CE1AF19" w14:textId="77777777" w:rsidR="0012066F" w:rsidRDefault="00D8530B">
            <w:pPr>
              <w:spacing w:line="276" w:lineRule="auto"/>
              <w:jc w:val="left"/>
            </w:pPr>
            <w:r>
              <w:rPr>
                <w:sz w:val="20"/>
              </w:rPr>
              <w:t>Decision Threshold (tau)</w:t>
            </w:r>
          </w:p>
        </w:tc>
        <w:tc>
          <w:tcPr>
            <w:tcW w:w="2160" w:type="dxa"/>
            <w:shd w:val="clear" w:color="auto" w:fill="F5F8FA"/>
            <w:tcMar>
              <w:top w:w="100" w:type="dxa"/>
              <w:left w:w="140" w:type="dxa"/>
              <w:bottom w:w="100" w:type="dxa"/>
              <w:right w:w="140" w:type="dxa"/>
            </w:tcMar>
          </w:tcPr>
          <w:p w14:paraId="49070868" w14:textId="77777777" w:rsidR="0012066F" w:rsidRDefault="00D8530B">
            <w:pPr>
              <w:spacing w:line="276" w:lineRule="auto"/>
              <w:jc w:val="center"/>
            </w:pPr>
            <w:r>
              <w:rPr>
                <w:sz w:val="20"/>
              </w:rPr>
              <w:t>0.50</w:t>
            </w:r>
          </w:p>
        </w:tc>
        <w:tc>
          <w:tcPr>
            <w:tcW w:w="5040" w:type="dxa"/>
            <w:shd w:val="clear" w:color="auto" w:fill="F5F8FA"/>
            <w:tcMar>
              <w:top w:w="100" w:type="dxa"/>
              <w:left w:w="140" w:type="dxa"/>
              <w:bottom w:w="100" w:type="dxa"/>
              <w:right w:w="140" w:type="dxa"/>
            </w:tcMar>
          </w:tcPr>
          <w:p w14:paraId="2DDA4BB5" w14:textId="77777777" w:rsidR="0012066F" w:rsidRDefault="00D8530B">
            <w:pPr>
              <w:spacing w:line="276" w:lineRule="auto"/>
              <w:jc w:val="left"/>
            </w:pPr>
            <w:r>
              <w:rPr>
                <w:sz w:val="20"/>
              </w:rPr>
              <w:t>Unbiased threshold assuming balanced class priors in dataset</w:t>
            </w:r>
          </w:p>
        </w:tc>
      </w:tr>
    </w:tbl>
    <w:p w14:paraId="05D8F71A" w14:textId="77777777" w:rsidR="0012066F" w:rsidRDefault="0012066F">
      <w:pPr>
        <w:spacing w:after="80"/>
      </w:pPr>
    </w:p>
    <w:p w14:paraId="6F8C5977" w14:textId="77777777" w:rsidR="0012066F" w:rsidRDefault="00D8530B">
      <w:pPr>
        <w:spacing w:before="280" w:after="120" w:line="312" w:lineRule="auto"/>
        <w:jc w:val="left"/>
      </w:pPr>
      <w:r>
        <w:rPr>
          <w:b/>
          <w:color w:val="111111"/>
          <w:sz w:val="28"/>
        </w:rPr>
        <w:t>4.7 Evaluation Methodology</w:t>
      </w:r>
    </w:p>
    <w:p w14:paraId="76510CD5" w14:textId="77777777" w:rsidR="0012066F" w:rsidRDefault="00D8530B">
      <w:pPr>
        <w:spacing w:after="120"/>
      </w:pPr>
      <w:r>
        <w:t>To comprehensively evaluate model performance, standard statistical evaluation metrics derived from the confusion matrix are calculated on the held-out test split:</w:t>
      </w:r>
    </w:p>
    <w:p w14:paraId="1E664915" w14:textId="77777777" w:rsidR="0012066F" w:rsidRDefault="00D8530B">
      <w:pPr>
        <w:spacing w:after="120"/>
      </w:pPr>
      <w:r>
        <w:t>1. Classification Accuracy: Represents the overall proportion of correctly classified instances across both classes:</w:t>
      </w:r>
    </w:p>
    <w:p w14:paraId="550E6E4A" w14:textId="77777777" w:rsidR="0012066F" w:rsidRDefault="00D8530B">
      <w:pPr>
        <w:spacing w:after="120"/>
      </w:pPr>
      <w:r>
        <w:t>Accuracy = (TP + TN) / (TP + TN + FP + FN)</w:t>
      </w:r>
    </w:p>
    <w:p w14:paraId="25A9E78C" w14:textId="77777777" w:rsidR="0012066F" w:rsidRDefault="00D8530B">
      <w:pPr>
        <w:spacing w:after="120"/>
      </w:pPr>
      <w:r>
        <w:t>2. Precision (Positive Predictive Value): Quantifies the proportion of predicted positive instances that were authentically positive. In our evaluation protocol, REAL is designated as the positive class (y = 1) and FAKE as the negative class (y = 0):</w:t>
      </w:r>
    </w:p>
    <w:p w14:paraId="0224B776" w14:textId="77777777" w:rsidR="0012066F" w:rsidRDefault="00D8530B">
      <w:pPr>
        <w:spacing w:after="120"/>
      </w:pPr>
      <w:r>
        <w:t>Precision = TP / (TP + FP)</w:t>
      </w:r>
    </w:p>
    <w:p w14:paraId="559ED5ED" w14:textId="77777777" w:rsidR="0012066F" w:rsidRDefault="00D8530B">
      <w:pPr>
        <w:spacing w:after="120"/>
      </w:pPr>
      <w:r>
        <w:lastRenderedPageBreak/>
        <w:t>3. Recall (Sensitivity / True Positive Rate): Measures the proportion of actual positive instances correctly identified by the model:</w:t>
      </w:r>
    </w:p>
    <w:p w14:paraId="4981B772" w14:textId="77777777" w:rsidR="0012066F" w:rsidRDefault="00D8530B">
      <w:pPr>
        <w:spacing w:after="120"/>
      </w:pPr>
      <w:r>
        <w:t>Recall = TP / (TP + FN)</w:t>
      </w:r>
    </w:p>
    <w:p w14:paraId="106772CC" w14:textId="77777777" w:rsidR="0012066F" w:rsidRDefault="00D8530B">
      <w:pPr>
        <w:spacing w:after="120"/>
      </w:pPr>
      <w:r>
        <w:t>4. F1-Score: The harmonic mean of Precision and Recall, balancing false positive and false negative penalties:</w:t>
      </w:r>
    </w:p>
    <w:p w14:paraId="6BABC28A" w14:textId="77777777" w:rsidR="0012066F" w:rsidRDefault="00D8530B">
      <w:pPr>
        <w:spacing w:after="120"/>
      </w:pPr>
      <w:r>
        <w:t>F1-Score = 2 * (Precision * Recall) / (Precision + Recall)</w:t>
      </w:r>
    </w:p>
    <w:p w14:paraId="37531E72" w14:textId="77777777" w:rsidR="0012066F" w:rsidRDefault="00D8530B">
      <w:pPr>
        <w:spacing w:after="120"/>
      </w:pPr>
      <w:r>
        <w:t>Additionally, the Area Under the Receiver Operating Characteristic Curve (ROC-AUC) is computed by plotting True Positive Rate against False Positive Rate across all continuous classification thresholds in [0, 1]. An AUC score approaching 1.0 indicates near-perfect discriminative capability across all operational decision thresholds.</w:t>
      </w:r>
    </w:p>
    <w:p w14:paraId="0AC3CE10" w14:textId="77777777" w:rsidR="0012066F" w:rsidRDefault="00D8530B">
      <w:r>
        <w:br w:type="page"/>
      </w:r>
    </w:p>
    <w:p w14:paraId="14C4FCB4" w14:textId="77777777" w:rsidR="0012066F" w:rsidRDefault="00D8530B">
      <w:pPr>
        <w:spacing w:before="360" w:line="312" w:lineRule="auto"/>
        <w:jc w:val="left"/>
      </w:pPr>
      <w:r>
        <w:rPr>
          <w:b/>
          <w:color w:val="002855"/>
          <w:sz w:val="32"/>
        </w:rPr>
        <w:lastRenderedPageBreak/>
        <w:t>CHAPTER 5: IMPLEMENTATION</w:t>
      </w:r>
    </w:p>
    <w:p w14:paraId="641F4467" w14:textId="77777777" w:rsidR="0012066F" w:rsidRDefault="00D8530B">
      <w:pPr>
        <w:spacing w:before="280" w:after="120" w:line="312" w:lineRule="auto"/>
        <w:jc w:val="left"/>
      </w:pPr>
      <w:r>
        <w:rPr>
          <w:b/>
          <w:color w:val="111111"/>
          <w:sz w:val="28"/>
        </w:rPr>
        <w:t>5.1 Development Environment</w:t>
      </w:r>
    </w:p>
    <w:p w14:paraId="1E901A68" w14:textId="77777777" w:rsidR="0012066F" w:rsidRDefault="00D8530B">
      <w:pPr>
        <w:spacing w:after="120"/>
      </w:pPr>
      <w:r>
        <w:t>The implementation, model training, and application prototyping were executed on a dedicated deep learning workstation supplemented by cloud GPU environments (Google Colab). The local development environment was powered by an Intel Core i7 processor, 16 GB of DDR4 system memory, and an NVIDIA RTX-series GPU with 8 GB of VRAM running Ubuntu 22.04 LTS. Development was conducted within Visual Studio Code utilizing Python 3.10 virtual environments (venv), ensuring isolated dependency management.</w:t>
      </w:r>
    </w:p>
    <w:p w14:paraId="1951CC58" w14:textId="77777777" w:rsidR="0012066F" w:rsidRDefault="00D8530B">
      <w:pPr>
        <w:spacing w:before="280" w:after="120" w:line="312" w:lineRule="auto"/>
        <w:jc w:val="left"/>
      </w:pPr>
      <w:r>
        <w:rPr>
          <w:b/>
          <w:color w:val="111111"/>
          <w:sz w:val="28"/>
        </w:rPr>
        <w:t>5.2 Tools, Frameworks, and Libraries</w:t>
      </w:r>
    </w:p>
    <w:p w14:paraId="72190729" w14:textId="77777777" w:rsidR="0012066F" w:rsidRDefault="00D8530B">
      <w:pPr>
        <w:spacing w:after="120"/>
      </w:pPr>
      <w:r>
        <w:t>The project codebase utilizes established, high-performance open-source libraries across the deep learning ecosystem:</w:t>
      </w:r>
    </w:p>
    <w:p w14:paraId="45349CC4" w14:textId="77777777" w:rsidR="0012066F" w:rsidRDefault="00D8530B">
      <w:pPr>
        <w:pStyle w:val="ListBullet"/>
        <w:spacing w:after="80"/>
      </w:pPr>
      <w:r>
        <w:rPr>
          <w:b/>
        </w:rPr>
        <w:t xml:space="preserve">• </w:t>
      </w:r>
      <w:r>
        <w:t>TensorFlow / Keras: Selected as the primary deep learning framework for defining layer graphs, loading pretrained MobileNetV2 backbones, and executing GPU-accelerated gradient backpropagation.</w:t>
      </w:r>
    </w:p>
    <w:p w14:paraId="0E6EE233" w14:textId="77777777" w:rsidR="0012066F" w:rsidRDefault="00D8530B">
      <w:pPr>
        <w:pStyle w:val="ListBullet"/>
        <w:spacing w:after="80"/>
      </w:pPr>
      <w:r>
        <w:rPr>
          <w:b/>
        </w:rPr>
        <w:t xml:space="preserve">• </w:t>
      </w:r>
      <w:r>
        <w:t>NumPy &amp; Pandas: Utilized for high-speed multidimensional array manipulations, dataset index shuffling, and tabular metric structuring.</w:t>
      </w:r>
    </w:p>
    <w:p w14:paraId="4EE86D95" w14:textId="77777777" w:rsidR="0012066F" w:rsidRDefault="00D8530B">
      <w:pPr>
        <w:pStyle w:val="ListBullet"/>
        <w:spacing w:after="80"/>
      </w:pPr>
      <w:r>
        <w:rPr>
          <w:b/>
        </w:rPr>
        <w:t xml:space="preserve">• </w:t>
      </w:r>
      <w:r>
        <w:t>Pillow (PIL) &amp; OpenCV: Employed for image decoding, file header verification, format conversion, and real-time inference resizing.</w:t>
      </w:r>
    </w:p>
    <w:p w14:paraId="45C0C9AA" w14:textId="77777777" w:rsidR="0012066F" w:rsidRDefault="00D8530B">
      <w:pPr>
        <w:pStyle w:val="ListBullet"/>
        <w:spacing w:after="80"/>
      </w:pPr>
      <w:r>
        <w:rPr>
          <w:b/>
        </w:rPr>
        <w:t xml:space="preserve">• </w:t>
      </w:r>
      <w:r>
        <w:t>scikit-learn: Employed for computing the confusion matrix, per-class precision, recall, F1 metrics, and ROC-AUC curve coordinates.</w:t>
      </w:r>
    </w:p>
    <w:p w14:paraId="1005651D" w14:textId="77777777" w:rsidR="0012066F" w:rsidRDefault="00D8530B">
      <w:pPr>
        <w:pStyle w:val="ListBullet"/>
        <w:spacing w:after="80"/>
      </w:pPr>
      <w:r>
        <w:rPr>
          <w:b/>
        </w:rPr>
        <w:t xml:space="preserve">• </w:t>
      </w:r>
      <w:r>
        <w:t>Matplotlib &amp; Seaborn: Utilized to generate high-resolution publication-quality plots of training convergence curves and confusion matrix heatmaps.</w:t>
      </w:r>
    </w:p>
    <w:p w14:paraId="3A04C1A8" w14:textId="77777777" w:rsidR="0012066F" w:rsidRDefault="00D8530B">
      <w:pPr>
        <w:pStyle w:val="ListBullet"/>
        <w:spacing w:after="80"/>
      </w:pPr>
      <w:r>
        <w:rPr>
          <w:b/>
        </w:rPr>
        <w:t xml:space="preserve">• </w:t>
      </w:r>
      <w:r>
        <w:t>Streamlit: Leveraged to build a lightweight, highly responsive graphical web dashboard enabling non-technical users to upload images and inspect prediction outputs in real time.</w:t>
      </w:r>
    </w:p>
    <w:p w14:paraId="638625BE" w14:textId="77777777" w:rsidR="0012066F" w:rsidRDefault="00D8530B">
      <w:pPr>
        <w:spacing w:before="280" w:after="120" w:line="312" w:lineRule="auto"/>
        <w:jc w:val="left"/>
      </w:pPr>
      <w:r>
        <w:rPr>
          <w:b/>
          <w:color w:val="111111"/>
          <w:sz w:val="28"/>
        </w:rPr>
        <w:t>5.3 Implementation of Individual Modules</w:t>
      </w:r>
    </w:p>
    <w:p w14:paraId="2C62D074" w14:textId="77777777" w:rsidR="0012066F" w:rsidRDefault="00D8530B">
      <w:pPr>
        <w:spacing w:after="120"/>
      </w:pPr>
      <w:r>
        <w:t>The codebase is organized in a modular structure to enforce clear separation of concerns. Table 5.1 outlines the primary source code modules and their functional responsibilities.</w:t>
      </w:r>
    </w:p>
    <w:p w14:paraId="65E3B13A" w14:textId="77777777" w:rsidR="0012066F" w:rsidRDefault="00D8530B">
      <w:pPr>
        <w:spacing w:before="80" w:after="160" w:line="288" w:lineRule="auto"/>
        <w:jc w:val="center"/>
      </w:pPr>
      <w:r>
        <w:rPr>
          <w:b/>
          <w:color w:val="333333"/>
          <w:sz w:val="21"/>
        </w:rPr>
        <w:lastRenderedPageBreak/>
        <w:t>Table 5.1: Software module descriptions, source files, and functional responsibilities</w:t>
      </w:r>
    </w:p>
    <w:tbl>
      <w:tblPr>
        <w:tblW w:w="0" w:type="auto"/>
        <w:jc w:val="center"/>
        <w:tblBorders>
          <w:top w:val="single" w:sz="4" w:space="0" w:color="B0C4DE"/>
          <w:bottom w:val="single" w:sz="4" w:space="0" w:color="B0C4DE"/>
          <w:insideH w:val="single" w:sz="4" w:space="0" w:color="B0C4DE"/>
        </w:tblBorders>
        <w:tblLayout w:type="fixed"/>
        <w:tblLook w:val="04A0" w:firstRow="1" w:lastRow="0" w:firstColumn="1" w:lastColumn="0" w:noHBand="0" w:noVBand="1"/>
      </w:tblPr>
      <w:tblGrid>
        <w:gridCol w:w="2016"/>
        <w:gridCol w:w="2160"/>
        <w:gridCol w:w="2880"/>
        <w:gridCol w:w="2592"/>
      </w:tblGrid>
      <w:tr w:rsidR="0012066F" w14:paraId="640AD2C6" w14:textId="77777777">
        <w:trPr>
          <w:jc w:val="center"/>
        </w:trPr>
        <w:tc>
          <w:tcPr>
            <w:tcW w:w="2016" w:type="dxa"/>
            <w:shd w:val="clear" w:color="auto" w:fill="1F497D"/>
            <w:tcMar>
              <w:top w:w="120" w:type="dxa"/>
              <w:left w:w="140" w:type="dxa"/>
              <w:bottom w:w="120" w:type="dxa"/>
              <w:right w:w="140" w:type="dxa"/>
            </w:tcMar>
          </w:tcPr>
          <w:p w14:paraId="6B12FC06" w14:textId="77777777" w:rsidR="0012066F" w:rsidRDefault="00D8530B">
            <w:pPr>
              <w:spacing w:line="276" w:lineRule="auto"/>
              <w:jc w:val="center"/>
            </w:pPr>
            <w:r>
              <w:rPr>
                <w:b/>
                <w:color w:val="FFFFFF"/>
                <w:sz w:val="21"/>
              </w:rPr>
              <w:t>Module Filename</w:t>
            </w:r>
          </w:p>
        </w:tc>
        <w:tc>
          <w:tcPr>
            <w:tcW w:w="2160" w:type="dxa"/>
            <w:shd w:val="clear" w:color="auto" w:fill="1F497D"/>
            <w:tcMar>
              <w:top w:w="120" w:type="dxa"/>
              <w:left w:w="140" w:type="dxa"/>
              <w:bottom w:w="120" w:type="dxa"/>
              <w:right w:w="140" w:type="dxa"/>
            </w:tcMar>
          </w:tcPr>
          <w:p w14:paraId="525B58FB" w14:textId="77777777" w:rsidR="0012066F" w:rsidRDefault="00D8530B">
            <w:pPr>
              <w:spacing w:line="276" w:lineRule="auto"/>
              <w:jc w:val="center"/>
            </w:pPr>
            <w:r>
              <w:rPr>
                <w:b/>
                <w:color w:val="FFFFFF"/>
                <w:sz w:val="21"/>
              </w:rPr>
              <w:t>Architectural Role</w:t>
            </w:r>
          </w:p>
        </w:tc>
        <w:tc>
          <w:tcPr>
            <w:tcW w:w="2880" w:type="dxa"/>
            <w:shd w:val="clear" w:color="auto" w:fill="1F497D"/>
            <w:tcMar>
              <w:top w:w="120" w:type="dxa"/>
              <w:left w:w="140" w:type="dxa"/>
              <w:bottom w:w="120" w:type="dxa"/>
              <w:right w:w="140" w:type="dxa"/>
            </w:tcMar>
          </w:tcPr>
          <w:p w14:paraId="1571771E" w14:textId="77777777" w:rsidR="0012066F" w:rsidRDefault="00D8530B">
            <w:pPr>
              <w:spacing w:line="276" w:lineRule="auto"/>
              <w:jc w:val="center"/>
            </w:pPr>
            <w:r>
              <w:rPr>
                <w:b/>
                <w:color w:val="FFFFFF"/>
                <w:sz w:val="21"/>
              </w:rPr>
              <w:t>Key Functions / Classes</w:t>
            </w:r>
          </w:p>
        </w:tc>
        <w:tc>
          <w:tcPr>
            <w:tcW w:w="2592" w:type="dxa"/>
            <w:shd w:val="clear" w:color="auto" w:fill="1F497D"/>
            <w:tcMar>
              <w:top w:w="120" w:type="dxa"/>
              <w:left w:w="140" w:type="dxa"/>
              <w:bottom w:w="120" w:type="dxa"/>
              <w:right w:w="140" w:type="dxa"/>
            </w:tcMar>
          </w:tcPr>
          <w:p w14:paraId="3CF37CE3" w14:textId="77777777" w:rsidR="0012066F" w:rsidRDefault="00D8530B">
            <w:pPr>
              <w:spacing w:line="276" w:lineRule="auto"/>
              <w:jc w:val="center"/>
            </w:pPr>
            <w:r>
              <w:rPr>
                <w:b/>
                <w:color w:val="FFFFFF"/>
                <w:sz w:val="21"/>
              </w:rPr>
              <w:t>Inter-Module Dependencies</w:t>
            </w:r>
          </w:p>
        </w:tc>
      </w:tr>
      <w:tr w:rsidR="0012066F" w14:paraId="411E1698" w14:textId="77777777">
        <w:trPr>
          <w:jc w:val="center"/>
        </w:trPr>
        <w:tc>
          <w:tcPr>
            <w:tcW w:w="2016" w:type="dxa"/>
            <w:shd w:val="clear" w:color="auto" w:fill="FFFFFF"/>
            <w:tcMar>
              <w:top w:w="100" w:type="dxa"/>
              <w:left w:w="140" w:type="dxa"/>
              <w:bottom w:w="100" w:type="dxa"/>
              <w:right w:w="140" w:type="dxa"/>
            </w:tcMar>
          </w:tcPr>
          <w:p w14:paraId="0E44EC9F" w14:textId="77777777" w:rsidR="0012066F" w:rsidRDefault="00D8530B">
            <w:pPr>
              <w:spacing w:line="276" w:lineRule="auto"/>
              <w:jc w:val="left"/>
            </w:pPr>
            <w:r>
              <w:rPr>
                <w:sz w:val="20"/>
              </w:rPr>
              <w:t>data_loader.py</w:t>
            </w:r>
          </w:p>
        </w:tc>
        <w:tc>
          <w:tcPr>
            <w:tcW w:w="2160" w:type="dxa"/>
            <w:shd w:val="clear" w:color="auto" w:fill="FFFFFF"/>
            <w:tcMar>
              <w:top w:w="100" w:type="dxa"/>
              <w:left w:w="140" w:type="dxa"/>
              <w:bottom w:w="100" w:type="dxa"/>
              <w:right w:w="140" w:type="dxa"/>
            </w:tcMar>
          </w:tcPr>
          <w:p w14:paraId="05363874" w14:textId="77777777" w:rsidR="0012066F" w:rsidRDefault="00D8530B">
            <w:pPr>
              <w:spacing w:line="276" w:lineRule="auto"/>
              <w:jc w:val="center"/>
            </w:pPr>
            <w:r>
              <w:rPr>
                <w:sz w:val="20"/>
              </w:rPr>
              <w:t>Data Ingestion &amp; Split</w:t>
            </w:r>
          </w:p>
        </w:tc>
        <w:tc>
          <w:tcPr>
            <w:tcW w:w="2880" w:type="dxa"/>
            <w:shd w:val="clear" w:color="auto" w:fill="FFFFFF"/>
            <w:tcMar>
              <w:top w:w="100" w:type="dxa"/>
              <w:left w:w="140" w:type="dxa"/>
              <w:bottom w:w="100" w:type="dxa"/>
              <w:right w:w="140" w:type="dxa"/>
            </w:tcMar>
          </w:tcPr>
          <w:p w14:paraId="0C205F75" w14:textId="77777777" w:rsidR="0012066F" w:rsidRDefault="00D8530B">
            <w:pPr>
              <w:spacing w:line="276" w:lineRule="auto"/>
              <w:jc w:val="left"/>
            </w:pPr>
            <w:r>
              <w:rPr>
                <w:sz w:val="20"/>
              </w:rPr>
              <w:t>load_dataset(), get_splits()</w:t>
            </w:r>
          </w:p>
        </w:tc>
        <w:tc>
          <w:tcPr>
            <w:tcW w:w="2592" w:type="dxa"/>
            <w:shd w:val="clear" w:color="auto" w:fill="FFFFFF"/>
            <w:tcMar>
              <w:top w:w="100" w:type="dxa"/>
              <w:left w:w="140" w:type="dxa"/>
              <w:bottom w:w="100" w:type="dxa"/>
              <w:right w:w="140" w:type="dxa"/>
            </w:tcMar>
          </w:tcPr>
          <w:p w14:paraId="50FAD083" w14:textId="77777777" w:rsidR="0012066F" w:rsidRDefault="00D8530B">
            <w:pPr>
              <w:spacing w:line="276" w:lineRule="auto"/>
              <w:jc w:val="left"/>
            </w:pPr>
            <w:r>
              <w:rPr>
                <w:sz w:val="20"/>
              </w:rPr>
              <w:t>Pillow, TensorFlow dataset utilities</w:t>
            </w:r>
          </w:p>
        </w:tc>
      </w:tr>
      <w:tr w:rsidR="0012066F" w14:paraId="0CDA4E68" w14:textId="77777777">
        <w:trPr>
          <w:jc w:val="center"/>
        </w:trPr>
        <w:tc>
          <w:tcPr>
            <w:tcW w:w="2016" w:type="dxa"/>
            <w:shd w:val="clear" w:color="auto" w:fill="F5F8FA"/>
            <w:tcMar>
              <w:top w:w="100" w:type="dxa"/>
              <w:left w:w="140" w:type="dxa"/>
              <w:bottom w:w="100" w:type="dxa"/>
              <w:right w:w="140" w:type="dxa"/>
            </w:tcMar>
          </w:tcPr>
          <w:p w14:paraId="3A55995D" w14:textId="77777777" w:rsidR="0012066F" w:rsidRDefault="00D8530B">
            <w:pPr>
              <w:spacing w:line="276" w:lineRule="auto"/>
              <w:jc w:val="left"/>
            </w:pPr>
            <w:r>
              <w:rPr>
                <w:sz w:val="20"/>
              </w:rPr>
              <w:t>preprocess.py</w:t>
            </w:r>
          </w:p>
        </w:tc>
        <w:tc>
          <w:tcPr>
            <w:tcW w:w="2160" w:type="dxa"/>
            <w:shd w:val="clear" w:color="auto" w:fill="F5F8FA"/>
            <w:tcMar>
              <w:top w:w="100" w:type="dxa"/>
              <w:left w:w="140" w:type="dxa"/>
              <w:bottom w:w="100" w:type="dxa"/>
              <w:right w:w="140" w:type="dxa"/>
            </w:tcMar>
          </w:tcPr>
          <w:p w14:paraId="00E95DF4" w14:textId="77777777" w:rsidR="0012066F" w:rsidRDefault="00D8530B">
            <w:pPr>
              <w:spacing w:line="276" w:lineRule="auto"/>
              <w:jc w:val="center"/>
            </w:pPr>
            <w:r>
              <w:rPr>
                <w:sz w:val="20"/>
              </w:rPr>
              <w:t>Image Transformations</w:t>
            </w:r>
          </w:p>
        </w:tc>
        <w:tc>
          <w:tcPr>
            <w:tcW w:w="2880" w:type="dxa"/>
            <w:shd w:val="clear" w:color="auto" w:fill="F5F8FA"/>
            <w:tcMar>
              <w:top w:w="100" w:type="dxa"/>
              <w:left w:w="140" w:type="dxa"/>
              <w:bottom w:w="100" w:type="dxa"/>
              <w:right w:w="140" w:type="dxa"/>
            </w:tcMar>
          </w:tcPr>
          <w:p w14:paraId="13C612F7" w14:textId="77777777" w:rsidR="0012066F" w:rsidRDefault="00D8530B">
            <w:pPr>
              <w:spacing w:line="276" w:lineRule="auto"/>
              <w:jc w:val="left"/>
            </w:pPr>
            <w:r>
              <w:rPr>
                <w:sz w:val="20"/>
              </w:rPr>
              <w:t>preprocess_image(), normalize_tensor()</w:t>
            </w:r>
          </w:p>
        </w:tc>
        <w:tc>
          <w:tcPr>
            <w:tcW w:w="2592" w:type="dxa"/>
            <w:shd w:val="clear" w:color="auto" w:fill="F5F8FA"/>
            <w:tcMar>
              <w:top w:w="100" w:type="dxa"/>
              <w:left w:w="140" w:type="dxa"/>
              <w:bottom w:w="100" w:type="dxa"/>
              <w:right w:w="140" w:type="dxa"/>
            </w:tcMar>
          </w:tcPr>
          <w:p w14:paraId="30D23F7C" w14:textId="77777777" w:rsidR="0012066F" w:rsidRDefault="00D8530B">
            <w:pPr>
              <w:spacing w:line="276" w:lineRule="auto"/>
              <w:jc w:val="center"/>
            </w:pPr>
            <w:r>
              <w:rPr>
                <w:sz w:val="20"/>
              </w:rPr>
              <w:t>NumPy, OpenCV, PIL</w:t>
            </w:r>
          </w:p>
        </w:tc>
      </w:tr>
      <w:tr w:rsidR="0012066F" w14:paraId="3C53511F" w14:textId="77777777">
        <w:trPr>
          <w:jc w:val="center"/>
        </w:trPr>
        <w:tc>
          <w:tcPr>
            <w:tcW w:w="2016" w:type="dxa"/>
            <w:shd w:val="clear" w:color="auto" w:fill="FFFFFF"/>
            <w:tcMar>
              <w:top w:w="100" w:type="dxa"/>
              <w:left w:w="140" w:type="dxa"/>
              <w:bottom w:w="100" w:type="dxa"/>
              <w:right w:w="140" w:type="dxa"/>
            </w:tcMar>
          </w:tcPr>
          <w:p w14:paraId="2DFE9927" w14:textId="77777777" w:rsidR="0012066F" w:rsidRDefault="00D8530B">
            <w:pPr>
              <w:spacing w:line="276" w:lineRule="auto"/>
              <w:jc w:val="left"/>
            </w:pPr>
            <w:r>
              <w:rPr>
                <w:sz w:val="20"/>
              </w:rPr>
              <w:t>model.py</w:t>
            </w:r>
          </w:p>
        </w:tc>
        <w:tc>
          <w:tcPr>
            <w:tcW w:w="2160" w:type="dxa"/>
            <w:shd w:val="clear" w:color="auto" w:fill="FFFFFF"/>
            <w:tcMar>
              <w:top w:w="100" w:type="dxa"/>
              <w:left w:w="140" w:type="dxa"/>
              <w:bottom w:w="100" w:type="dxa"/>
              <w:right w:w="140" w:type="dxa"/>
            </w:tcMar>
          </w:tcPr>
          <w:p w14:paraId="1B463331" w14:textId="77777777" w:rsidR="0012066F" w:rsidRDefault="00D8530B">
            <w:pPr>
              <w:spacing w:line="276" w:lineRule="auto"/>
              <w:jc w:val="center"/>
            </w:pPr>
            <w:r>
              <w:rPr>
                <w:sz w:val="20"/>
              </w:rPr>
              <w:t>Architecture Definition</w:t>
            </w:r>
          </w:p>
        </w:tc>
        <w:tc>
          <w:tcPr>
            <w:tcW w:w="2880" w:type="dxa"/>
            <w:shd w:val="clear" w:color="auto" w:fill="FFFFFF"/>
            <w:tcMar>
              <w:top w:w="100" w:type="dxa"/>
              <w:left w:w="140" w:type="dxa"/>
              <w:bottom w:w="100" w:type="dxa"/>
              <w:right w:w="140" w:type="dxa"/>
            </w:tcMar>
          </w:tcPr>
          <w:p w14:paraId="6F269B9A" w14:textId="77777777" w:rsidR="0012066F" w:rsidRDefault="00D8530B">
            <w:pPr>
              <w:spacing w:line="276" w:lineRule="auto"/>
              <w:jc w:val="left"/>
            </w:pPr>
            <w:r>
              <w:rPr>
                <w:sz w:val="20"/>
              </w:rPr>
              <w:t>build_mobilenet_model(), compile_model()</w:t>
            </w:r>
          </w:p>
        </w:tc>
        <w:tc>
          <w:tcPr>
            <w:tcW w:w="2592" w:type="dxa"/>
            <w:shd w:val="clear" w:color="auto" w:fill="FFFFFF"/>
            <w:tcMar>
              <w:top w:w="100" w:type="dxa"/>
              <w:left w:w="140" w:type="dxa"/>
              <w:bottom w:w="100" w:type="dxa"/>
              <w:right w:w="140" w:type="dxa"/>
            </w:tcMar>
          </w:tcPr>
          <w:p w14:paraId="372C5F5D" w14:textId="77777777" w:rsidR="0012066F" w:rsidRDefault="00D8530B">
            <w:pPr>
              <w:spacing w:line="276" w:lineRule="auto"/>
              <w:jc w:val="left"/>
            </w:pPr>
            <w:r>
              <w:rPr>
                <w:sz w:val="20"/>
              </w:rPr>
              <w:t>TensorFlow / Keras MobileNetV2</w:t>
            </w:r>
          </w:p>
        </w:tc>
      </w:tr>
      <w:tr w:rsidR="0012066F" w14:paraId="0F771385" w14:textId="77777777">
        <w:trPr>
          <w:jc w:val="center"/>
        </w:trPr>
        <w:tc>
          <w:tcPr>
            <w:tcW w:w="2016" w:type="dxa"/>
            <w:shd w:val="clear" w:color="auto" w:fill="F5F8FA"/>
            <w:tcMar>
              <w:top w:w="100" w:type="dxa"/>
              <w:left w:w="140" w:type="dxa"/>
              <w:bottom w:w="100" w:type="dxa"/>
              <w:right w:w="140" w:type="dxa"/>
            </w:tcMar>
          </w:tcPr>
          <w:p w14:paraId="635BE009" w14:textId="77777777" w:rsidR="0012066F" w:rsidRDefault="00D8530B">
            <w:pPr>
              <w:spacing w:line="276" w:lineRule="auto"/>
              <w:jc w:val="left"/>
            </w:pPr>
            <w:r>
              <w:rPr>
                <w:sz w:val="20"/>
              </w:rPr>
              <w:t>train.py</w:t>
            </w:r>
          </w:p>
        </w:tc>
        <w:tc>
          <w:tcPr>
            <w:tcW w:w="2160" w:type="dxa"/>
            <w:shd w:val="clear" w:color="auto" w:fill="F5F8FA"/>
            <w:tcMar>
              <w:top w:w="100" w:type="dxa"/>
              <w:left w:w="140" w:type="dxa"/>
              <w:bottom w:w="100" w:type="dxa"/>
              <w:right w:w="140" w:type="dxa"/>
            </w:tcMar>
          </w:tcPr>
          <w:p w14:paraId="56AEA7F0" w14:textId="77777777" w:rsidR="0012066F" w:rsidRDefault="00D8530B">
            <w:pPr>
              <w:spacing w:line="276" w:lineRule="auto"/>
              <w:jc w:val="center"/>
            </w:pPr>
            <w:r>
              <w:rPr>
                <w:sz w:val="20"/>
              </w:rPr>
              <w:t>Training &amp; Checkpointing</w:t>
            </w:r>
          </w:p>
        </w:tc>
        <w:tc>
          <w:tcPr>
            <w:tcW w:w="2880" w:type="dxa"/>
            <w:shd w:val="clear" w:color="auto" w:fill="F5F8FA"/>
            <w:tcMar>
              <w:top w:w="100" w:type="dxa"/>
              <w:left w:w="140" w:type="dxa"/>
              <w:bottom w:w="100" w:type="dxa"/>
              <w:right w:w="140" w:type="dxa"/>
            </w:tcMar>
          </w:tcPr>
          <w:p w14:paraId="056D86E5" w14:textId="77777777" w:rsidR="0012066F" w:rsidRDefault="00D8530B">
            <w:pPr>
              <w:spacing w:line="276" w:lineRule="auto"/>
              <w:jc w:val="left"/>
            </w:pPr>
            <w:r>
              <w:rPr>
                <w:sz w:val="20"/>
              </w:rPr>
              <w:t>train_pipeline(), on_epoch_end()</w:t>
            </w:r>
          </w:p>
        </w:tc>
        <w:tc>
          <w:tcPr>
            <w:tcW w:w="2592" w:type="dxa"/>
            <w:shd w:val="clear" w:color="auto" w:fill="F5F8FA"/>
            <w:tcMar>
              <w:top w:w="100" w:type="dxa"/>
              <w:left w:w="140" w:type="dxa"/>
              <w:bottom w:w="100" w:type="dxa"/>
              <w:right w:w="140" w:type="dxa"/>
            </w:tcMar>
          </w:tcPr>
          <w:p w14:paraId="55DCB776" w14:textId="77777777" w:rsidR="0012066F" w:rsidRDefault="00D8530B">
            <w:pPr>
              <w:spacing w:line="276" w:lineRule="auto"/>
              <w:jc w:val="center"/>
            </w:pPr>
            <w:r>
              <w:rPr>
                <w:sz w:val="20"/>
              </w:rPr>
              <w:t>data_loader.py, model.py</w:t>
            </w:r>
          </w:p>
        </w:tc>
      </w:tr>
      <w:tr w:rsidR="0012066F" w14:paraId="3B9274D5" w14:textId="77777777">
        <w:trPr>
          <w:jc w:val="center"/>
        </w:trPr>
        <w:tc>
          <w:tcPr>
            <w:tcW w:w="2016" w:type="dxa"/>
            <w:shd w:val="clear" w:color="auto" w:fill="FFFFFF"/>
            <w:tcMar>
              <w:top w:w="100" w:type="dxa"/>
              <w:left w:w="140" w:type="dxa"/>
              <w:bottom w:w="100" w:type="dxa"/>
              <w:right w:w="140" w:type="dxa"/>
            </w:tcMar>
          </w:tcPr>
          <w:p w14:paraId="66348D23" w14:textId="77777777" w:rsidR="0012066F" w:rsidRDefault="00D8530B">
            <w:pPr>
              <w:spacing w:line="276" w:lineRule="auto"/>
              <w:jc w:val="left"/>
            </w:pPr>
            <w:r>
              <w:rPr>
                <w:sz w:val="20"/>
              </w:rPr>
              <w:t>evaluate.py</w:t>
            </w:r>
          </w:p>
        </w:tc>
        <w:tc>
          <w:tcPr>
            <w:tcW w:w="2160" w:type="dxa"/>
            <w:shd w:val="clear" w:color="auto" w:fill="FFFFFF"/>
            <w:tcMar>
              <w:top w:w="100" w:type="dxa"/>
              <w:left w:w="140" w:type="dxa"/>
              <w:bottom w:w="100" w:type="dxa"/>
              <w:right w:w="140" w:type="dxa"/>
            </w:tcMar>
          </w:tcPr>
          <w:p w14:paraId="09175DEC" w14:textId="77777777" w:rsidR="0012066F" w:rsidRDefault="00D8530B">
            <w:pPr>
              <w:spacing w:line="276" w:lineRule="auto"/>
              <w:jc w:val="center"/>
            </w:pPr>
            <w:r>
              <w:rPr>
                <w:sz w:val="20"/>
              </w:rPr>
              <w:t>Test Metric Computation</w:t>
            </w:r>
          </w:p>
        </w:tc>
        <w:tc>
          <w:tcPr>
            <w:tcW w:w="2880" w:type="dxa"/>
            <w:shd w:val="clear" w:color="auto" w:fill="FFFFFF"/>
            <w:tcMar>
              <w:top w:w="100" w:type="dxa"/>
              <w:left w:w="140" w:type="dxa"/>
              <w:bottom w:w="100" w:type="dxa"/>
              <w:right w:w="140" w:type="dxa"/>
            </w:tcMar>
          </w:tcPr>
          <w:p w14:paraId="607AD0EB" w14:textId="77777777" w:rsidR="0012066F" w:rsidRPr="00153A2B" w:rsidRDefault="00D8530B">
            <w:pPr>
              <w:spacing w:line="276" w:lineRule="auto"/>
              <w:jc w:val="left"/>
              <w:rPr>
                <w:lang w:val="fr-FR"/>
              </w:rPr>
            </w:pPr>
            <w:proofErr w:type="spellStart"/>
            <w:proofErr w:type="gramStart"/>
            <w:r w:rsidRPr="00153A2B">
              <w:rPr>
                <w:sz w:val="20"/>
                <w:lang w:val="fr-FR"/>
              </w:rPr>
              <w:t>compute</w:t>
            </w:r>
            <w:proofErr w:type="gramEnd"/>
            <w:r w:rsidRPr="00153A2B">
              <w:rPr>
                <w:sz w:val="20"/>
                <w:lang w:val="fr-FR"/>
              </w:rPr>
              <w:t>_</w:t>
            </w:r>
            <w:proofErr w:type="gramStart"/>
            <w:r w:rsidRPr="00153A2B">
              <w:rPr>
                <w:sz w:val="20"/>
                <w:lang w:val="fr-FR"/>
              </w:rPr>
              <w:t>metrics</w:t>
            </w:r>
            <w:proofErr w:type="spellEnd"/>
            <w:r w:rsidRPr="00153A2B">
              <w:rPr>
                <w:sz w:val="20"/>
                <w:lang w:val="fr-FR"/>
              </w:rPr>
              <w:t>(</w:t>
            </w:r>
            <w:proofErr w:type="gramEnd"/>
            <w:r w:rsidRPr="00153A2B">
              <w:rPr>
                <w:sz w:val="20"/>
                <w:lang w:val="fr-FR"/>
              </w:rPr>
              <w:t xml:space="preserve">), </w:t>
            </w:r>
            <w:proofErr w:type="spellStart"/>
            <w:r w:rsidRPr="00153A2B">
              <w:rPr>
                <w:sz w:val="20"/>
                <w:lang w:val="fr-FR"/>
              </w:rPr>
              <w:t>plot_confusion_</w:t>
            </w:r>
            <w:proofErr w:type="gramStart"/>
            <w:r w:rsidRPr="00153A2B">
              <w:rPr>
                <w:sz w:val="20"/>
                <w:lang w:val="fr-FR"/>
              </w:rPr>
              <w:t>matrix</w:t>
            </w:r>
            <w:proofErr w:type="spellEnd"/>
            <w:r w:rsidRPr="00153A2B">
              <w:rPr>
                <w:sz w:val="20"/>
                <w:lang w:val="fr-FR"/>
              </w:rPr>
              <w:t>(</w:t>
            </w:r>
            <w:proofErr w:type="gramEnd"/>
            <w:r w:rsidRPr="00153A2B">
              <w:rPr>
                <w:sz w:val="20"/>
                <w:lang w:val="fr-FR"/>
              </w:rPr>
              <w:t>)</w:t>
            </w:r>
          </w:p>
        </w:tc>
        <w:tc>
          <w:tcPr>
            <w:tcW w:w="2592" w:type="dxa"/>
            <w:shd w:val="clear" w:color="auto" w:fill="FFFFFF"/>
            <w:tcMar>
              <w:top w:w="100" w:type="dxa"/>
              <w:left w:w="140" w:type="dxa"/>
              <w:bottom w:w="100" w:type="dxa"/>
              <w:right w:w="140" w:type="dxa"/>
            </w:tcMar>
          </w:tcPr>
          <w:p w14:paraId="62ADAB53" w14:textId="77777777" w:rsidR="0012066F" w:rsidRDefault="00D8530B">
            <w:pPr>
              <w:spacing w:line="276" w:lineRule="auto"/>
              <w:jc w:val="left"/>
            </w:pPr>
            <w:r>
              <w:rPr>
                <w:sz w:val="20"/>
              </w:rPr>
              <w:t>scikit-learn, Matplotlib, model.py</w:t>
            </w:r>
          </w:p>
        </w:tc>
      </w:tr>
      <w:tr w:rsidR="0012066F" w14:paraId="01096544" w14:textId="77777777">
        <w:trPr>
          <w:jc w:val="center"/>
        </w:trPr>
        <w:tc>
          <w:tcPr>
            <w:tcW w:w="2016" w:type="dxa"/>
            <w:shd w:val="clear" w:color="auto" w:fill="F5F8FA"/>
            <w:tcMar>
              <w:top w:w="100" w:type="dxa"/>
              <w:left w:w="140" w:type="dxa"/>
              <w:bottom w:w="100" w:type="dxa"/>
              <w:right w:w="140" w:type="dxa"/>
            </w:tcMar>
          </w:tcPr>
          <w:p w14:paraId="7C98D582" w14:textId="77777777" w:rsidR="0012066F" w:rsidRDefault="00D8530B">
            <w:pPr>
              <w:spacing w:line="276" w:lineRule="auto"/>
              <w:jc w:val="left"/>
            </w:pPr>
            <w:r>
              <w:rPr>
                <w:sz w:val="20"/>
              </w:rPr>
              <w:t>predict.py</w:t>
            </w:r>
          </w:p>
        </w:tc>
        <w:tc>
          <w:tcPr>
            <w:tcW w:w="2160" w:type="dxa"/>
            <w:shd w:val="clear" w:color="auto" w:fill="F5F8FA"/>
            <w:tcMar>
              <w:top w:w="100" w:type="dxa"/>
              <w:left w:w="140" w:type="dxa"/>
              <w:bottom w:w="100" w:type="dxa"/>
              <w:right w:w="140" w:type="dxa"/>
            </w:tcMar>
          </w:tcPr>
          <w:p w14:paraId="0E43DD08" w14:textId="77777777" w:rsidR="0012066F" w:rsidRDefault="00D8530B">
            <w:pPr>
              <w:spacing w:line="276" w:lineRule="auto"/>
              <w:jc w:val="center"/>
            </w:pPr>
            <w:r>
              <w:rPr>
                <w:sz w:val="20"/>
              </w:rPr>
              <w:t>CLI Inference Script</w:t>
            </w:r>
          </w:p>
        </w:tc>
        <w:tc>
          <w:tcPr>
            <w:tcW w:w="2880" w:type="dxa"/>
            <w:shd w:val="clear" w:color="auto" w:fill="F5F8FA"/>
            <w:tcMar>
              <w:top w:w="100" w:type="dxa"/>
              <w:left w:w="140" w:type="dxa"/>
              <w:bottom w:w="100" w:type="dxa"/>
              <w:right w:w="140" w:type="dxa"/>
            </w:tcMar>
          </w:tcPr>
          <w:p w14:paraId="5C8338AC" w14:textId="77777777" w:rsidR="0012066F" w:rsidRDefault="00D8530B">
            <w:pPr>
              <w:spacing w:line="276" w:lineRule="auto"/>
              <w:jc w:val="left"/>
            </w:pPr>
            <w:r>
              <w:rPr>
                <w:sz w:val="20"/>
              </w:rPr>
              <w:t>predict_single_image(), main()</w:t>
            </w:r>
          </w:p>
        </w:tc>
        <w:tc>
          <w:tcPr>
            <w:tcW w:w="2592" w:type="dxa"/>
            <w:shd w:val="clear" w:color="auto" w:fill="F5F8FA"/>
            <w:tcMar>
              <w:top w:w="100" w:type="dxa"/>
              <w:left w:w="140" w:type="dxa"/>
              <w:bottom w:w="100" w:type="dxa"/>
              <w:right w:w="140" w:type="dxa"/>
            </w:tcMar>
          </w:tcPr>
          <w:p w14:paraId="3122043D" w14:textId="77777777" w:rsidR="0012066F" w:rsidRDefault="00D8530B">
            <w:pPr>
              <w:spacing w:line="276" w:lineRule="auto"/>
              <w:jc w:val="left"/>
            </w:pPr>
            <w:r>
              <w:rPr>
                <w:sz w:val="20"/>
              </w:rPr>
              <w:t>preprocess.py, saved model weights</w:t>
            </w:r>
          </w:p>
        </w:tc>
      </w:tr>
      <w:tr w:rsidR="0012066F" w14:paraId="13023A0F" w14:textId="77777777">
        <w:trPr>
          <w:jc w:val="center"/>
        </w:trPr>
        <w:tc>
          <w:tcPr>
            <w:tcW w:w="2016" w:type="dxa"/>
            <w:shd w:val="clear" w:color="auto" w:fill="FFFFFF"/>
            <w:tcMar>
              <w:top w:w="100" w:type="dxa"/>
              <w:left w:w="140" w:type="dxa"/>
              <w:bottom w:w="100" w:type="dxa"/>
              <w:right w:w="140" w:type="dxa"/>
            </w:tcMar>
          </w:tcPr>
          <w:p w14:paraId="607E91A8" w14:textId="77777777" w:rsidR="0012066F" w:rsidRDefault="00D8530B">
            <w:pPr>
              <w:spacing w:line="276" w:lineRule="auto"/>
              <w:jc w:val="left"/>
            </w:pPr>
            <w:r>
              <w:rPr>
                <w:sz w:val="20"/>
              </w:rPr>
              <w:t>app.py</w:t>
            </w:r>
          </w:p>
        </w:tc>
        <w:tc>
          <w:tcPr>
            <w:tcW w:w="2160" w:type="dxa"/>
            <w:shd w:val="clear" w:color="auto" w:fill="FFFFFF"/>
            <w:tcMar>
              <w:top w:w="100" w:type="dxa"/>
              <w:left w:w="140" w:type="dxa"/>
              <w:bottom w:w="100" w:type="dxa"/>
              <w:right w:w="140" w:type="dxa"/>
            </w:tcMar>
          </w:tcPr>
          <w:p w14:paraId="72A6BD76" w14:textId="77777777" w:rsidR="0012066F" w:rsidRDefault="00D8530B">
            <w:pPr>
              <w:spacing w:line="276" w:lineRule="auto"/>
              <w:jc w:val="left"/>
            </w:pPr>
            <w:r>
              <w:rPr>
                <w:sz w:val="20"/>
              </w:rPr>
              <w:t>Streamlit Graphical Web UI</w:t>
            </w:r>
          </w:p>
        </w:tc>
        <w:tc>
          <w:tcPr>
            <w:tcW w:w="2880" w:type="dxa"/>
            <w:shd w:val="clear" w:color="auto" w:fill="FFFFFF"/>
            <w:tcMar>
              <w:top w:w="100" w:type="dxa"/>
              <w:left w:w="140" w:type="dxa"/>
              <w:bottom w:w="100" w:type="dxa"/>
              <w:right w:w="140" w:type="dxa"/>
            </w:tcMar>
          </w:tcPr>
          <w:p w14:paraId="01BF3E99" w14:textId="77777777" w:rsidR="0012066F" w:rsidRDefault="00D8530B">
            <w:pPr>
              <w:spacing w:line="276" w:lineRule="auto"/>
              <w:jc w:val="left"/>
            </w:pPr>
            <w:r>
              <w:rPr>
                <w:sz w:val="20"/>
              </w:rPr>
              <w:t>st.file_uploader(), render_ui()</w:t>
            </w:r>
          </w:p>
        </w:tc>
        <w:tc>
          <w:tcPr>
            <w:tcW w:w="2592" w:type="dxa"/>
            <w:shd w:val="clear" w:color="auto" w:fill="FFFFFF"/>
            <w:tcMar>
              <w:top w:w="100" w:type="dxa"/>
              <w:left w:w="140" w:type="dxa"/>
              <w:bottom w:w="100" w:type="dxa"/>
              <w:right w:w="140" w:type="dxa"/>
            </w:tcMar>
          </w:tcPr>
          <w:p w14:paraId="20D12842" w14:textId="77777777" w:rsidR="0012066F" w:rsidRDefault="00D8530B">
            <w:pPr>
              <w:spacing w:line="276" w:lineRule="auto"/>
              <w:jc w:val="left"/>
            </w:pPr>
            <w:r>
              <w:rPr>
                <w:sz w:val="20"/>
              </w:rPr>
              <w:t>predict.py, Streamlit framework</w:t>
            </w:r>
          </w:p>
        </w:tc>
      </w:tr>
      <w:tr w:rsidR="0012066F" w14:paraId="32FB1135" w14:textId="77777777">
        <w:trPr>
          <w:jc w:val="center"/>
        </w:trPr>
        <w:tc>
          <w:tcPr>
            <w:tcW w:w="2016" w:type="dxa"/>
            <w:shd w:val="clear" w:color="auto" w:fill="F5F8FA"/>
            <w:tcMar>
              <w:top w:w="100" w:type="dxa"/>
              <w:left w:w="140" w:type="dxa"/>
              <w:bottom w:w="100" w:type="dxa"/>
              <w:right w:w="140" w:type="dxa"/>
            </w:tcMar>
          </w:tcPr>
          <w:p w14:paraId="5779FFE7" w14:textId="77777777" w:rsidR="0012066F" w:rsidRDefault="00D8530B">
            <w:pPr>
              <w:spacing w:line="276" w:lineRule="auto"/>
              <w:jc w:val="left"/>
            </w:pPr>
            <w:r>
              <w:rPr>
                <w:sz w:val="20"/>
              </w:rPr>
              <w:t>test_pipeline.py</w:t>
            </w:r>
          </w:p>
        </w:tc>
        <w:tc>
          <w:tcPr>
            <w:tcW w:w="2160" w:type="dxa"/>
            <w:shd w:val="clear" w:color="auto" w:fill="F5F8FA"/>
            <w:tcMar>
              <w:top w:w="100" w:type="dxa"/>
              <w:left w:w="140" w:type="dxa"/>
              <w:bottom w:w="100" w:type="dxa"/>
              <w:right w:w="140" w:type="dxa"/>
            </w:tcMar>
          </w:tcPr>
          <w:p w14:paraId="7E5B326E" w14:textId="77777777" w:rsidR="0012066F" w:rsidRDefault="00D8530B">
            <w:pPr>
              <w:spacing w:line="276" w:lineRule="auto"/>
              <w:jc w:val="center"/>
            </w:pPr>
            <w:r>
              <w:rPr>
                <w:sz w:val="20"/>
              </w:rPr>
              <w:t>Automated Unit Tests</w:t>
            </w:r>
          </w:p>
        </w:tc>
        <w:tc>
          <w:tcPr>
            <w:tcW w:w="2880" w:type="dxa"/>
            <w:shd w:val="clear" w:color="auto" w:fill="F5F8FA"/>
            <w:tcMar>
              <w:top w:w="100" w:type="dxa"/>
              <w:left w:w="140" w:type="dxa"/>
              <w:bottom w:w="100" w:type="dxa"/>
              <w:right w:w="140" w:type="dxa"/>
            </w:tcMar>
          </w:tcPr>
          <w:p w14:paraId="0BAAAD49" w14:textId="77777777" w:rsidR="0012066F" w:rsidRDefault="00D8530B">
            <w:pPr>
              <w:spacing w:line="276" w:lineRule="auto"/>
              <w:jc w:val="left"/>
            </w:pPr>
            <w:r>
              <w:rPr>
                <w:sz w:val="20"/>
              </w:rPr>
              <w:t>test_data_integrity(), test_inference()</w:t>
            </w:r>
          </w:p>
        </w:tc>
        <w:tc>
          <w:tcPr>
            <w:tcW w:w="2592" w:type="dxa"/>
            <w:shd w:val="clear" w:color="auto" w:fill="F5F8FA"/>
            <w:tcMar>
              <w:top w:w="100" w:type="dxa"/>
              <w:left w:w="140" w:type="dxa"/>
              <w:bottom w:w="100" w:type="dxa"/>
              <w:right w:w="140" w:type="dxa"/>
            </w:tcMar>
          </w:tcPr>
          <w:p w14:paraId="2DC67ECC" w14:textId="77777777" w:rsidR="0012066F" w:rsidRDefault="00D8530B">
            <w:pPr>
              <w:spacing w:line="276" w:lineRule="auto"/>
              <w:jc w:val="center"/>
            </w:pPr>
            <w:r>
              <w:rPr>
                <w:sz w:val="20"/>
              </w:rPr>
              <w:t>pytest framework</w:t>
            </w:r>
          </w:p>
        </w:tc>
      </w:tr>
    </w:tbl>
    <w:p w14:paraId="64CFE176" w14:textId="77777777" w:rsidR="0012066F" w:rsidRDefault="0012066F">
      <w:pPr>
        <w:spacing w:after="80"/>
      </w:pPr>
    </w:p>
    <w:p w14:paraId="16096973" w14:textId="77777777" w:rsidR="0012066F" w:rsidRDefault="00D8530B">
      <w:pPr>
        <w:spacing w:before="280" w:after="120" w:line="312" w:lineRule="auto"/>
        <w:jc w:val="left"/>
      </w:pPr>
      <w:r>
        <w:rPr>
          <w:b/>
          <w:color w:val="111111"/>
          <w:sz w:val="28"/>
        </w:rPr>
        <w:t>5.4 Model Training and Validation Procedure</w:t>
      </w:r>
    </w:p>
    <w:p w14:paraId="021F24BE" w14:textId="77777777" w:rsidR="0012066F" w:rsidRDefault="00D8530B">
      <w:pPr>
        <w:spacing w:after="120"/>
      </w:pPr>
      <w:r>
        <w:t>The training pipeline is executed through an automated orchestration script. The operational sequence unfolds as follows:</w:t>
      </w:r>
    </w:p>
    <w:p w14:paraId="7FD136D4" w14:textId="77777777" w:rsidR="0012066F" w:rsidRDefault="00D8530B">
      <w:pPr>
        <w:pStyle w:val="ListBullet"/>
        <w:spacing w:after="80"/>
      </w:pPr>
      <w:r>
        <w:t>1. Data Pipeline Initialization: The training and validation directories are instantiated into prefetching data pipelines using tf.data.Dataset, applying memory caching and multi-threaded background prefetching to eliminate I/O GPU starvation.</w:t>
      </w:r>
    </w:p>
    <w:p w14:paraId="183170DC" w14:textId="77777777" w:rsidR="0012066F" w:rsidRDefault="00D8530B">
      <w:pPr>
        <w:pStyle w:val="ListBullet"/>
        <w:spacing w:after="80"/>
      </w:pPr>
      <w:r>
        <w:t>2. Model Instantiation: The MobileNetV2 base model is loaded with ImageNet weights, its parameters frozen, and the custom classification head attached.</w:t>
      </w:r>
    </w:p>
    <w:p w14:paraId="3BC36C7B" w14:textId="77777777" w:rsidR="0012066F" w:rsidRDefault="00D8530B">
      <w:pPr>
        <w:pStyle w:val="ListBullet"/>
        <w:spacing w:after="80"/>
      </w:pPr>
      <w:r>
        <w:lastRenderedPageBreak/>
        <w:t>3. Compilation: The model is compiled with the Adam optimizer (lr = 0.001) and Binary Cross-Entropy loss, tracking accuracy as the primary monitoring metric.</w:t>
      </w:r>
    </w:p>
    <w:p w14:paraId="53258C3D" w14:textId="77777777" w:rsidR="0012066F" w:rsidRDefault="00D8530B">
      <w:pPr>
        <w:pStyle w:val="ListBullet"/>
        <w:spacing w:after="80"/>
      </w:pPr>
      <w:r>
        <w:t>4. Execution Loop: Training proceeds across mini-batches of size 32. At the conclusion of each epoch, the model evaluates validation loss and accuracy on the validation partition.</w:t>
      </w:r>
    </w:p>
    <w:p w14:paraId="6281ED07" w14:textId="77777777" w:rsidR="0012066F" w:rsidRDefault="00D8530B">
      <w:pPr>
        <w:pStyle w:val="ListBullet"/>
        <w:spacing w:after="80"/>
      </w:pPr>
      <w:r>
        <w:t>5. Serialization: An early-stopping and model-checkpoint callback monitors validation loss. Upon identifying a new loss minimum, the model weights are serialized to disk (models/mobilenetv2_cifake.h5).</w:t>
      </w:r>
    </w:p>
    <w:p w14:paraId="2D6F22D3" w14:textId="77777777" w:rsidR="0012066F" w:rsidRDefault="00D8530B">
      <w:pPr>
        <w:spacing w:before="280" w:after="120" w:line="312" w:lineRule="auto"/>
        <w:jc w:val="left"/>
      </w:pPr>
      <w:r>
        <w:rPr>
          <w:b/>
          <w:color w:val="111111"/>
          <w:sz w:val="28"/>
        </w:rPr>
        <w:t>5.5 Testing and Integration</w:t>
      </w:r>
    </w:p>
    <w:p w14:paraId="1B97C71B" w14:textId="77777777" w:rsidR="0012066F" w:rsidRDefault="00D8530B">
      <w:pPr>
        <w:spacing w:after="120"/>
      </w:pPr>
      <w:r>
        <w:t>To ensure software reliability, automated unit tests were constructed using the pytest framework. Table 5.2 details the testing execution matrix.</w:t>
      </w:r>
    </w:p>
    <w:p w14:paraId="28BE111B" w14:textId="77777777" w:rsidR="0012066F" w:rsidRDefault="00D8530B">
      <w:pPr>
        <w:spacing w:before="80" w:after="160" w:line="288" w:lineRule="auto"/>
        <w:jc w:val="center"/>
      </w:pPr>
      <w:r>
        <w:rPr>
          <w:b/>
          <w:color w:val="333333"/>
          <w:sz w:val="21"/>
        </w:rPr>
        <w:t>Table 5.2: Software verification and unit testing execution matrix</w:t>
      </w:r>
    </w:p>
    <w:tbl>
      <w:tblPr>
        <w:tblW w:w="0" w:type="auto"/>
        <w:jc w:val="center"/>
        <w:tblBorders>
          <w:top w:val="single" w:sz="4" w:space="0" w:color="B0C4DE"/>
          <w:bottom w:val="single" w:sz="4" w:space="0" w:color="B0C4DE"/>
          <w:insideH w:val="single" w:sz="4" w:space="0" w:color="B0C4DE"/>
        </w:tblBorders>
        <w:tblLayout w:type="fixed"/>
        <w:tblLook w:val="04A0" w:firstRow="1" w:lastRow="0" w:firstColumn="1" w:lastColumn="0" w:noHBand="0" w:noVBand="1"/>
      </w:tblPr>
      <w:tblGrid>
        <w:gridCol w:w="1152"/>
        <w:gridCol w:w="1872"/>
        <w:gridCol w:w="3168"/>
        <w:gridCol w:w="2304"/>
        <w:gridCol w:w="1152"/>
      </w:tblGrid>
      <w:tr w:rsidR="0012066F" w14:paraId="41511179" w14:textId="77777777">
        <w:trPr>
          <w:jc w:val="center"/>
        </w:trPr>
        <w:tc>
          <w:tcPr>
            <w:tcW w:w="1152" w:type="dxa"/>
            <w:shd w:val="clear" w:color="auto" w:fill="1F497D"/>
            <w:tcMar>
              <w:top w:w="120" w:type="dxa"/>
              <w:left w:w="140" w:type="dxa"/>
              <w:bottom w:w="120" w:type="dxa"/>
              <w:right w:w="140" w:type="dxa"/>
            </w:tcMar>
          </w:tcPr>
          <w:p w14:paraId="1EA2F86D" w14:textId="77777777" w:rsidR="0012066F" w:rsidRDefault="00D8530B">
            <w:pPr>
              <w:spacing w:line="276" w:lineRule="auto"/>
              <w:jc w:val="center"/>
            </w:pPr>
            <w:r>
              <w:rPr>
                <w:b/>
                <w:color w:val="FFFFFF"/>
                <w:sz w:val="21"/>
              </w:rPr>
              <w:t>Test ID</w:t>
            </w:r>
          </w:p>
        </w:tc>
        <w:tc>
          <w:tcPr>
            <w:tcW w:w="1872" w:type="dxa"/>
            <w:shd w:val="clear" w:color="auto" w:fill="1F497D"/>
            <w:tcMar>
              <w:top w:w="120" w:type="dxa"/>
              <w:left w:w="140" w:type="dxa"/>
              <w:bottom w:w="120" w:type="dxa"/>
              <w:right w:w="140" w:type="dxa"/>
            </w:tcMar>
          </w:tcPr>
          <w:p w14:paraId="6D21293D" w14:textId="77777777" w:rsidR="0012066F" w:rsidRDefault="00D8530B">
            <w:pPr>
              <w:spacing w:line="276" w:lineRule="auto"/>
              <w:jc w:val="center"/>
            </w:pPr>
            <w:r>
              <w:rPr>
                <w:b/>
                <w:color w:val="FFFFFF"/>
                <w:sz w:val="21"/>
              </w:rPr>
              <w:t>Target Component</w:t>
            </w:r>
          </w:p>
        </w:tc>
        <w:tc>
          <w:tcPr>
            <w:tcW w:w="3168" w:type="dxa"/>
            <w:shd w:val="clear" w:color="auto" w:fill="1F497D"/>
            <w:tcMar>
              <w:top w:w="120" w:type="dxa"/>
              <w:left w:w="140" w:type="dxa"/>
              <w:bottom w:w="120" w:type="dxa"/>
              <w:right w:w="140" w:type="dxa"/>
            </w:tcMar>
          </w:tcPr>
          <w:p w14:paraId="2C37F97B" w14:textId="77777777" w:rsidR="0012066F" w:rsidRDefault="00D8530B">
            <w:pPr>
              <w:spacing w:line="276" w:lineRule="auto"/>
              <w:jc w:val="center"/>
            </w:pPr>
            <w:r>
              <w:rPr>
                <w:b/>
                <w:color w:val="FFFFFF"/>
                <w:sz w:val="21"/>
              </w:rPr>
              <w:t>Testing Scope &amp; Injected Test Case</w:t>
            </w:r>
          </w:p>
        </w:tc>
        <w:tc>
          <w:tcPr>
            <w:tcW w:w="2304" w:type="dxa"/>
            <w:shd w:val="clear" w:color="auto" w:fill="1F497D"/>
            <w:tcMar>
              <w:top w:w="120" w:type="dxa"/>
              <w:left w:w="140" w:type="dxa"/>
              <w:bottom w:w="120" w:type="dxa"/>
              <w:right w:w="140" w:type="dxa"/>
            </w:tcMar>
          </w:tcPr>
          <w:p w14:paraId="7A6AA1F2" w14:textId="77777777" w:rsidR="0012066F" w:rsidRDefault="00D8530B">
            <w:pPr>
              <w:spacing w:line="276" w:lineRule="auto"/>
              <w:jc w:val="center"/>
            </w:pPr>
            <w:r>
              <w:rPr>
                <w:b/>
                <w:color w:val="FFFFFF"/>
                <w:sz w:val="21"/>
              </w:rPr>
              <w:t>Expected Outcome</w:t>
            </w:r>
          </w:p>
        </w:tc>
        <w:tc>
          <w:tcPr>
            <w:tcW w:w="1152" w:type="dxa"/>
            <w:shd w:val="clear" w:color="auto" w:fill="1F497D"/>
            <w:tcMar>
              <w:top w:w="120" w:type="dxa"/>
              <w:left w:w="140" w:type="dxa"/>
              <w:bottom w:w="120" w:type="dxa"/>
              <w:right w:w="140" w:type="dxa"/>
            </w:tcMar>
          </w:tcPr>
          <w:p w14:paraId="67D3BEF1" w14:textId="77777777" w:rsidR="0012066F" w:rsidRDefault="00D8530B">
            <w:pPr>
              <w:spacing w:line="276" w:lineRule="auto"/>
              <w:jc w:val="center"/>
            </w:pPr>
            <w:r>
              <w:rPr>
                <w:b/>
                <w:color w:val="FFFFFF"/>
                <w:sz w:val="21"/>
              </w:rPr>
              <w:t>Test Status</w:t>
            </w:r>
          </w:p>
        </w:tc>
      </w:tr>
      <w:tr w:rsidR="0012066F" w14:paraId="094A3069" w14:textId="77777777">
        <w:trPr>
          <w:jc w:val="center"/>
        </w:trPr>
        <w:tc>
          <w:tcPr>
            <w:tcW w:w="1152" w:type="dxa"/>
            <w:shd w:val="clear" w:color="auto" w:fill="FFFFFF"/>
            <w:tcMar>
              <w:top w:w="100" w:type="dxa"/>
              <w:left w:w="140" w:type="dxa"/>
              <w:bottom w:w="100" w:type="dxa"/>
              <w:right w:w="140" w:type="dxa"/>
            </w:tcMar>
          </w:tcPr>
          <w:p w14:paraId="5E181457" w14:textId="77777777" w:rsidR="0012066F" w:rsidRDefault="00D8530B">
            <w:pPr>
              <w:spacing w:line="276" w:lineRule="auto"/>
              <w:jc w:val="left"/>
            </w:pPr>
            <w:r>
              <w:rPr>
                <w:sz w:val="20"/>
              </w:rPr>
              <w:t>UT-01</w:t>
            </w:r>
          </w:p>
        </w:tc>
        <w:tc>
          <w:tcPr>
            <w:tcW w:w="1872" w:type="dxa"/>
            <w:shd w:val="clear" w:color="auto" w:fill="FFFFFF"/>
            <w:tcMar>
              <w:top w:w="100" w:type="dxa"/>
              <w:left w:w="140" w:type="dxa"/>
              <w:bottom w:w="100" w:type="dxa"/>
              <w:right w:w="140" w:type="dxa"/>
            </w:tcMar>
          </w:tcPr>
          <w:p w14:paraId="5CD12F16" w14:textId="77777777" w:rsidR="0012066F" w:rsidRDefault="00D8530B">
            <w:pPr>
              <w:spacing w:line="276" w:lineRule="auto"/>
              <w:jc w:val="center"/>
            </w:pPr>
            <w:r>
              <w:rPr>
                <w:sz w:val="20"/>
              </w:rPr>
              <w:t>preprocess.py</w:t>
            </w:r>
          </w:p>
        </w:tc>
        <w:tc>
          <w:tcPr>
            <w:tcW w:w="3168" w:type="dxa"/>
            <w:shd w:val="clear" w:color="auto" w:fill="FFFFFF"/>
            <w:tcMar>
              <w:top w:w="100" w:type="dxa"/>
              <w:left w:w="140" w:type="dxa"/>
              <w:bottom w:w="100" w:type="dxa"/>
              <w:right w:w="140" w:type="dxa"/>
            </w:tcMar>
          </w:tcPr>
          <w:p w14:paraId="600844E5" w14:textId="77777777" w:rsidR="0012066F" w:rsidRDefault="00D8530B">
            <w:pPr>
              <w:spacing w:line="276" w:lineRule="auto"/>
              <w:jc w:val="left"/>
            </w:pPr>
            <w:r>
              <w:rPr>
                <w:sz w:val="20"/>
              </w:rPr>
              <w:t>Pass random non-image text file (.txt) to preprocessor</w:t>
            </w:r>
          </w:p>
        </w:tc>
        <w:tc>
          <w:tcPr>
            <w:tcW w:w="2304" w:type="dxa"/>
            <w:shd w:val="clear" w:color="auto" w:fill="FFFFFF"/>
            <w:tcMar>
              <w:top w:w="100" w:type="dxa"/>
              <w:left w:w="140" w:type="dxa"/>
              <w:bottom w:w="100" w:type="dxa"/>
              <w:right w:w="140" w:type="dxa"/>
            </w:tcMar>
          </w:tcPr>
          <w:p w14:paraId="3847E03B" w14:textId="77777777" w:rsidR="0012066F" w:rsidRDefault="00D8530B">
            <w:pPr>
              <w:spacing w:line="276" w:lineRule="auto"/>
              <w:jc w:val="left"/>
            </w:pPr>
            <w:r>
              <w:rPr>
                <w:sz w:val="20"/>
              </w:rPr>
              <w:t>Graceful exception handling with error log</w:t>
            </w:r>
          </w:p>
        </w:tc>
        <w:tc>
          <w:tcPr>
            <w:tcW w:w="1152" w:type="dxa"/>
            <w:shd w:val="clear" w:color="auto" w:fill="FFFFFF"/>
            <w:tcMar>
              <w:top w:w="100" w:type="dxa"/>
              <w:left w:w="140" w:type="dxa"/>
              <w:bottom w:w="100" w:type="dxa"/>
              <w:right w:w="140" w:type="dxa"/>
            </w:tcMar>
          </w:tcPr>
          <w:p w14:paraId="38720582" w14:textId="77777777" w:rsidR="0012066F" w:rsidRDefault="00D8530B">
            <w:pPr>
              <w:spacing w:line="276" w:lineRule="auto"/>
              <w:jc w:val="center"/>
            </w:pPr>
            <w:r>
              <w:rPr>
                <w:sz w:val="20"/>
              </w:rPr>
              <w:t>Passed</w:t>
            </w:r>
          </w:p>
        </w:tc>
      </w:tr>
      <w:tr w:rsidR="0012066F" w14:paraId="024F756E" w14:textId="77777777">
        <w:trPr>
          <w:jc w:val="center"/>
        </w:trPr>
        <w:tc>
          <w:tcPr>
            <w:tcW w:w="1152" w:type="dxa"/>
            <w:shd w:val="clear" w:color="auto" w:fill="F5F8FA"/>
            <w:tcMar>
              <w:top w:w="100" w:type="dxa"/>
              <w:left w:w="140" w:type="dxa"/>
              <w:bottom w:w="100" w:type="dxa"/>
              <w:right w:w="140" w:type="dxa"/>
            </w:tcMar>
          </w:tcPr>
          <w:p w14:paraId="7E2FD9FF" w14:textId="77777777" w:rsidR="0012066F" w:rsidRDefault="00D8530B">
            <w:pPr>
              <w:spacing w:line="276" w:lineRule="auto"/>
              <w:jc w:val="left"/>
            </w:pPr>
            <w:r>
              <w:rPr>
                <w:sz w:val="20"/>
              </w:rPr>
              <w:t>UT-02</w:t>
            </w:r>
          </w:p>
        </w:tc>
        <w:tc>
          <w:tcPr>
            <w:tcW w:w="1872" w:type="dxa"/>
            <w:shd w:val="clear" w:color="auto" w:fill="F5F8FA"/>
            <w:tcMar>
              <w:top w:w="100" w:type="dxa"/>
              <w:left w:w="140" w:type="dxa"/>
              <w:bottom w:w="100" w:type="dxa"/>
              <w:right w:w="140" w:type="dxa"/>
            </w:tcMar>
          </w:tcPr>
          <w:p w14:paraId="0CCB1223" w14:textId="77777777" w:rsidR="0012066F" w:rsidRDefault="00D8530B">
            <w:pPr>
              <w:spacing w:line="276" w:lineRule="auto"/>
              <w:jc w:val="center"/>
            </w:pPr>
            <w:r>
              <w:rPr>
                <w:sz w:val="20"/>
              </w:rPr>
              <w:t>preprocess.py</w:t>
            </w:r>
          </w:p>
        </w:tc>
        <w:tc>
          <w:tcPr>
            <w:tcW w:w="3168" w:type="dxa"/>
            <w:shd w:val="clear" w:color="auto" w:fill="F5F8FA"/>
            <w:tcMar>
              <w:top w:w="100" w:type="dxa"/>
              <w:left w:w="140" w:type="dxa"/>
              <w:bottom w:w="100" w:type="dxa"/>
              <w:right w:w="140" w:type="dxa"/>
            </w:tcMar>
          </w:tcPr>
          <w:p w14:paraId="65837DFD" w14:textId="77777777" w:rsidR="0012066F" w:rsidRDefault="00D8530B">
            <w:pPr>
              <w:spacing w:line="276" w:lineRule="auto"/>
              <w:jc w:val="left"/>
            </w:pPr>
            <w:r>
              <w:rPr>
                <w:sz w:val="20"/>
              </w:rPr>
              <w:t>Pass 1-channel grayscale image to preprocess_image()</w:t>
            </w:r>
          </w:p>
        </w:tc>
        <w:tc>
          <w:tcPr>
            <w:tcW w:w="2304" w:type="dxa"/>
            <w:shd w:val="clear" w:color="auto" w:fill="F5F8FA"/>
            <w:tcMar>
              <w:top w:w="100" w:type="dxa"/>
              <w:left w:w="140" w:type="dxa"/>
              <w:bottom w:w="100" w:type="dxa"/>
              <w:right w:w="140" w:type="dxa"/>
            </w:tcMar>
          </w:tcPr>
          <w:p w14:paraId="0085325F" w14:textId="77777777" w:rsidR="0012066F" w:rsidRDefault="00D8530B">
            <w:pPr>
              <w:spacing w:line="276" w:lineRule="auto"/>
              <w:jc w:val="left"/>
            </w:pPr>
            <w:r>
              <w:rPr>
                <w:sz w:val="20"/>
              </w:rPr>
              <w:t>Auto-conversion to 3-channel RGB tensor</w:t>
            </w:r>
          </w:p>
        </w:tc>
        <w:tc>
          <w:tcPr>
            <w:tcW w:w="1152" w:type="dxa"/>
            <w:shd w:val="clear" w:color="auto" w:fill="F5F8FA"/>
            <w:tcMar>
              <w:top w:w="100" w:type="dxa"/>
              <w:left w:w="140" w:type="dxa"/>
              <w:bottom w:w="100" w:type="dxa"/>
              <w:right w:w="140" w:type="dxa"/>
            </w:tcMar>
          </w:tcPr>
          <w:p w14:paraId="10EA29BA" w14:textId="77777777" w:rsidR="0012066F" w:rsidRDefault="00D8530B">
            <w:pPr>
              <w:spacing w:line="276" w:lineRule="auto"/>
              <w:jc w:val="center"/>
            </w:pPr>
            <w:r>
              <w:rPr>
                <w:sz w:val="20"/>
              </w:rPr>
              <w:t>Passed</w:t>
            </w:r>
          </w:p>
        </w:tc>
      </w:tr>
      <w:tr w:rsidR="0012066F" w14:paraId="2DB46060" w14:textId="77777777">
        <w:trPr>
          <w:jc w:val="center"/>
        </w:trPr>
        <w:tc>
          <w:tcPr>
            <w:tcW w:w="1152" w:type="dxa"/>
            <w:shd w:val="clear" w:color="auto" w:fill="FFFFFF"/>
            <w:tcMar>
              <w:top w:w="100" w:type="dxa"/>
              <w:left w:w="140" w:type="dxa"/>
              <w:bottom w:w="100" w:type="dxa"/>
              <w:right w:w="140" w:type="dxa"/>
            </w:tcMar>
          </w:tcPr>
          <w:p w14:paraId="3D58A60F" w14:textId="77777777" w:rsidR="0012066F" w:rsidRDefault="00D8530B">
            <w:pPr>
              <w:spacing w:line="276" w:lineRule="auto"/>
              <w:jc w:val="left"/>
            </w:pPr>
            <w:r>
              <w:rPr>
                <w:sz w:val="20"/>
              </w:rPr>
              <w:t>UT-03</w:t>
            </w:r>
          </w:p>
        </w:tc>
        <w:tc>
          <w:tcPr>
            <w:tcW w:w="1872" w:type="dxa"/>
            <w:shd w:val="clear" w:color="auto" w:fill="FFFFFF"/>
            <w:tcMar>
              <w:top w:w="100" w:type="dxa"/>
              <w:left w:w="140" w:type="dxa"/>
              <w:bottom w:w="100" w:type="dxa"/>
              <w:right w:w="140" w:type="dxa"/>
            </w:tcMar>
          </w:tcPr>
          <w:p w14:paraId="0CE76C47" w14:textId="77777777" w:rsidR="0012066F" w:rsidRDefault="00D8530B">
            <w:pPr>
              <w:spacing w:line="276" w:lineRule="auto"/>
              <w:jc w:val="center"/>
            </w:pPr>
            <w:r>
              <w:rPr>
                <w:sz w:val="20"/>
              </w:rPr>
              <w:t>model.py</w:t>
            </w:r>
          </w:p>
        </w:tc>
        <w:tc>
          <w:tcPr>
            <w:tcW w:w="3168" w:type="dxa"/>
            <w:shd w:val="clear" w:color="auto" w:fill="FFFFFF"/>
            <w:tcMar>
              <w:top w:w="100" w:type="dxa"/>
              <w:left w:w="140" w:type="dxa"/>
              <w:bottom w:w="100" w:type="dxa"/>
              <w:right w:w="140" w:type="dxa"/>
            </w:tcMar>
          </w:tcPr>
          <w:p w14:paraId="253191EC" w14:textId="77777777" w:rsidR="0012066F" w:rsidRDefault="00D8530B">
            <w:pPr>
              <w:spacing w:line="276" w:lineRule="auto"/>
              <w:jc w:val="left"/>
            </w:pPr>
            <w:r>
              <w:rPr>
                <w:sz w:val="20"/>
              </w:rPr>
              <w:t>Pass mock tensor (batch=2, 160, 160, 3) to compiled model</w:t>
            </w:r>
          </w:p>
        </w:tc>
        <w:tc>
          <w:tcPr>
            <w:tcW w:w="2304" w:type="dxa"/>
            <w:shd w:val="clear" w:color="auto" w:fill="FFFFFF"/>
            <w:tcMar>
              <w:top w:w="100" w:type="dxa"/>
              <w:left w:w="140" w:type="dxa"/>
              <w:bottom w:w="100" w:type="dxa"/>
              <w:right w:w="140" w:type="dxa"/>
            </w:tcMar>
          </w:tcPr>
          <w:p w14:paraId="79B7D210" w14:textId="77777777" w:rsidR="0012066F" w:rsidRDefault="00D8530B">
            <w:pPr>
              <w:spacing w:line="276" w:lineRule="auto"/>
              <w:jc w:val="left"/>
            </w:pPr>
            <w:r>
              <w:rPr>
                <w:sz w:val="20"/>
              </w:rPr>
              <w:t>Output tensor shape matches (2, 1) in [0, 1]</w:t>
            </w:r>
          </w:p>
        </w:tc>
        <w:tc>
          <w:tcPr>
            <w:tcW w:w="1152" w:type="dxa"/>
            <w:shd w:val="clear" w:color="auto" w:fill="FFFFFF"/>
            <w:tcMar>
              <w:top w:w="100" w:type="dxa"/>
              <w:left w:w="140" w:type="dxa"/>
              <w:bottom w:w="100" w:type="dxa"/>
              <w:right w:w="140" w:type="dxa"/>
            </w:tcMar>
          </w:tcPr>
          <w:p w14:paraId="1C02AD05" w14:textId="77777777" w:rsidR="0012066F" w:rsidRDefault="00D8530B">
            <w:pPr>
              <w:spacing w:line="276" w:lineRule="auto"/>
              <w:jc w:val="center"/>
            </w:pPr>
            <w:r>
              <w:rPr>
                <w:sz w:val="20"/>
              </w:rPr>
              <w:t>Passed</w:t>
            </w:r>
          </w:p>
        </w:tc>
      </w:tr>
      <w:tr w:rsidR="0012066F" w14:paraId="6467E52A" w14:textId="77777777">
        <w:trPr>
          <w:jc w:val="center"/>
        </w:trPr>
        <w:tc>
          <w:tcPr>
            <w:tcW w:w="1152" w:type="dxa"/>
            <w:shd w:val="clear" w:color="auto" w:fill="F5F8FA"/>
            <w:tcMar>
              <w:top w:w="100" w:type="dxa"/>
              <w:left w:w="140" w:type="dxa"/>
              <w:bottom w:w="100" w:type="dxa"/>
              <w:right w:w="140" w:type="dxa"/>
            </w:tcMar>
          </w:tcPr>
          <w:p w14:paraId="7BE20841" w14:textId="77777777" w:rsidR="0012066F" w:rsidRDefault="00D8530B">
            <w:pPr>
              <w:spacing w:line="276" w:lineRule="auto"/>
              <w:jc w:val="left"/>
            </w:pPr>
            <w:r>
              <w:rPr>
                <w:sz w:val="20"/>
              </w:rPr>
              <w:t>UT-04</w:t>
            </w:r>
          </w:p>
        </w:tc>
        <w:tc>
          <w:tcPr>
            <w:tcW w:w="1872" w:type="dxa"/>
            <w:shd w:val="clear" w:color="auto" w:fill="F5F8FA"/>
            <w:tcMar>
              <w:top w:w="100" w:type="dxa"/>
              <w:left w:w="140" w:type="dxa"/>
              <w:bottom w:w="100" w:type="dxa"/>
              <w:right w:w="140" w:type="dxa"/>
            </w:tcMar>
          </w:tcPr>
          <w:p w14:paraId="2963AD76" w14:textId="77777777" w:rsidR="0012066F" w:rsidRDefault="00D8530B">
            <w:pPr>
              <w:spacing w:line="276" w:lineRule="auto"/>
              <w:jc w:val="center"/>
            </w:pPr>
            <w:r>
              <w:rPr>
                <w:sz w:val="20"/>
              </w:rPr>
              <w:t>predict.py</w:t>
            </w:r>
          </w:p>
        </w:tc>
        <w:tc>
          <w:tcPr>
            <w:tcW w:w="3168" w:type="dxa"/>
            <w:shd w:val="clear" w:color="auto" w:fill="F5F8FA"/>
            <w:tcMar>
              <w:top w:w="100" w:type="dxa"/>
              <w:left w:w="140" w:type="dxa"/>
              <w:bottom w:w="100" w:type="dxa"/>
              <w:right w:w="140" w:type="dxa"/>
            </w:tcMar>
          </w:tcPr>
          <w:p w14:paraId="7002477B" w14:textId="77777777" w:rsidR="0012066F" w:rsidRDefault="00D8530B">
            <w:pPr>
              <w:spacing w:line="276" w:lineRule="auto"/>
              <w:jc w:val="left"/>
            </w:pPr>
            <w:r>
              <w:rPr>
                <w:sz w:val="20"/>
              </w:rPr>
              <w:t>Load serialized weights and execute mock inference</w:t>
            </w:r>
          </w:p>
        </w:tc>
        <w:tc>
          <w:tcPr>
            <w:tcW w:w="2304" w:type="dxa"/>
            <w:shd w:val="clear" w:color="auto" w:fill="F5F8FA"/>
            <w:tcMar>
              <w:top w:w="100" w:type="dxa"/>
              <w:left w:w="140" w:type="dxa"/>
              <w:bottom w:w="100" w:type="dxa"/>
              <w:right w:w="140" w:type="dxa"/>
            </w:tcMar>
          </w:tcPr>
          <w:p w14:paraId="227D1BB1" w14:textId="77777777" w:rsidR="0012066F" w:rsidRDefault="00D8530B">
            <w:pPr>
              <w:spacing w:line="276" w:lineRule="auto"/>
              <w:jc w:val="left"/>
            </w:pPr>
            <w:r>
              <w:rPr>
                <w:sz w:val="20"/>
              </w:rPr>
              <w:t>Execution completes under 100 ms with label</w:t>
            </w:r>
          </w:p>
        </w:tc>
        <w:tc>
          <w:tcPr>
            <w:tcW w:w="1152" w:type="dxa"/>
            <w:shd w:val="clear" w:color="auto" w:fill="F5F8FA"/>
            <w:tcMar>
              <w:top w:w="100" w:type="dxa"/>
              <w:left w:w="140" w:type="dxa"/>
              <w:bottom w:w="100" w:type="dxa"/>
              <w:right w:w="140" w:type="dxa"/>
            </w:tcMar>
          </w:tcPr>
          <w:p w14:paraId="349C1F42" w14:textId="77777777" w:rsidR="0012066F" w:rsidRDefault="00D8530B">
            <w:pPr>
              <w:spacing w:line="276" w:lineRule="auto"/>
              <w:jc w:val="center"/>
            </w:pPr>
            <w:r>
              <w:rPr>
                <w:sz w:val="20"/>
              </w:rPr>
              <w:t>Passed</w:t>
            </w:r>
          </w:p>
        </w:tc>
      </w:tr>
      <w:tr w:rsidR="0012066F" w14:paraId="298801F2" w14:textId="77777777">
        <w:trPr>
          <w:jc w:val="center"/>
        </w:trPr>
        <w:tc>
          <w:tcPr>
            <w:tcW w:w="1152" w:type="dxa"/>
            <w:shd w:val="clear" w:color="auto" w:fill="FFFFFF"/>
            <w:tcMar>
              <w:top w:w="100" w:type="dxa"/>
              <w:left w:w="140" w:type="dxa"/>
              <w:bottom w:w="100" w:type="dxa"/>
              <w:right w:w="140" w:type="dxa"/>
            </w:tcMar>
          </w:tcPr>
          <w:p w14:paraId="00CF7353" w14:textId="77777777" w:rsidR="0012066F" w:rsidRDefault="00D8530B">
            <w:pPr>
              <w:spacing w:line="276" w:lineRule="auto"/>
              <w:jc w:val="left"/>
            </w:pPr>
            <w:r>
              <w:rPr>
                <w:sz w:val="20"/>
              </w:rPr>
              <w:t>UT-05</w:t>
            </w:r>
          </w:p>
        </w:tc>
        <w:tc>
          <w:tcPr>
            <w:tcW w:w="1872" w:type="dxa"/>
            <w:shd w:val="clear" w:color="auto" w:fill="FFFFFF"/>
            <w:tcMar>
              <w:top w:w="100" w:type="dxa"/>
              <w:left w:w="140" w:type="dxa"/>
              <w:bottom w:w="100" w:type="dxa"/>
              <w:right w:w="140" w:type="dxa"/>
            </w:tcMar>
          </w:tcPr>
          <w:p w14:paraId="3187DC51" w14:textId="77777777" w:rsidR="0012066F" w:rsidRDefault="00D8530B">
            <w:pPr>
              <w:spacing w:line="276" w:lineRule="auto"/>
              <w:jc w:val="center"/>
            </w:pPr>
            <w:r>
              <w:rPr>
                <w:sz w:val="20"/>
              </w:rPr>
              <w:t>app.py</w:t>
            </w:r>
          </w:p>
        </w:tc>
        <w:tc>
          <w:tcPr>
            <w:tcW w:w="3168" w:type="dxa"/>
            <w:shd w:val="clear" w:color="auto" w:fill="FFFFFF"/>
            <w:tcMar>
              <w:top w:w="100" w:type="dxa"/>
              <w:left w:w="140" w:type="dxa"/>
              <w:bottom w:w="100" w:type="dxa"/>
              <w:right w:w="140" w:type="dxa"/>
            </w:tcMar>
          </w:tcPr>
          <w:p w14:paraId="441BECDD" w14:textId="77777777" w:rsidR="0012066F" w:rsidRDefault="00D8530B">
            <w:pPr>
              <w:spacing w:line="276" w:lineRule="auto"/>
              <w:jc w:val="left"/>
            </w:pPr>
            <w:r>
              <w:rPr>
                <w:sz w:val="20"/>
              </w:rPr>
              <w:t>Simulate image upload in Streamlit test harness</w:t>
            </w:r>
          </w:p>
        </w:tc>
        <w:tc>
          <w:tcPr>
            <w:tcW w:w="2304" w:type="dxa"/>
            <w:shd w:val="clear" w:color="auto" w:fill="FFFFFF"/>
            <w:tcMar>
              <w:top w:w="100" w:type="dxa"/>
              <w:left w:w="140" w:type="dxa"/>
              <w:bottom w:w="100" w:type="dxa"/>
              <w:right w:w="140" w:type="dxa"/>
            </w:tcMar>
          </w:tcPr>
          <w:p w14:paraId="7E5AACAA" w14:textId="77777777" w:rsidR="0012066F" w:rsidRDefault="00D8530B">
            <w:pPr>
              <w:spacing w:line="276" w:lineRule="auto"/>
              <w:jc w:val="left"/>
            </w:pPr>
            <w:r>
              <w:rPr>
                <w:sz w:val="20"/>
              </w:rPr>
              <w:t>Web page renders prediction gauge correctly</w:t>
            </w:r>
          </w:p>
        </w:tc>
        <w:tc>
          <w:tcPr>
            <w:tcW w:w="1152" w:type="dxa"/>
            <w:shd w:val="clear" w:color="auto" w:fill="FFFFFF"/>
            <w:tcMar>
              <w:top w:w="100" w:type="dxa"/>
              <w:left w:w="140" w:type="dxa"/>
              <w:bottom w:w="100" w:type="dxa"/>
              <w:right w:w="140" w:type="dxa"/>
            </w:tcMar>
          </w:tcPr>
          <w:p w14:paraId="779EFE20" w14:textId="77777777" w:rsidR="0012066F" w:rsidRDefault="00D8530B">
            <w:pPr>
              <w:spacing w:line="276" w:lineRule="auto"/>
              <w:jc w:val="center"/>
            </w:pPr>
            <w:r>
              <w:rPr>
                <w:sz w:val="20"/>
              </w:rPr>
              <w:t>Passed</w:t>
            </w:r>
          </w:p>
        </w:tc>
      </w:tr>
    </w:tbl>
    <w:p w14:paraId="61BF5F2E" w14:textId="77777777" w:rsidR="0012066F" w:rsidRDefault="0012066F">
      <w:pPr>
        <w:spacing w:after="80"/>
      </w:pPr>
    </w:p>
    <w:p w14:paraId="05B33F62" w14:textId="77777777" w:rsidR="0012066F" w:rsidRDefault="00D8530B">
      <w:pPr>
        <w:spacing w:before="280" w:after="120" w:line="312" w:lineRule="auto"/>
        <w:jc w:val="left"/>
      </w:pPr>
      <w:r>
        <w:rPr>
          <w:b/>
          <w:color w:val="111111"/>
          <w:sz w:val="28"/>
        </w:rPr>
        <w:t>5.6 Application Interface and Deployment</w:t>
      </w:r>
    </w:p>
    <w:p w14:paraId="489333A5" w14:textId="77777777" w:rsidR="0012066F" w:rsidRDefault="00D8530B">
      <w:pPr>
        <w:spacing w:after="120"/>
      </w:pPr>
      <w:r>
        <w:t>To make the forensic detector accessible to practical users, the project provides two deployment interfaces:</w:t>
      </w:r>
    </w:p>
    <w:p w14:paraId="52311EC0" w14:textId="77777777" w:rsidR="0012066F" w:rsidRDefault="00D8530B">
      <w:pPr>
        <w:spacing w:after="120"/>
      </w:pPr>
      <w:r>
        <w:lastRenderedPageBreak/>
        <w:t>1. Interactive Graphical Web Interface (Streamlit): The web application (app.py) provides a modern browser-based interface. Users can upload image files via a drag-and-drop file uploader. The application displays the uploaded image, validates its format, executes inference through the serialized deep learning model, and visualizes the prediction using an intuitive color-coded badge (Green for REAL, Red for FAKE) accompanied by a confidence probability gauge.</w:t>
      </w:r>
    </w:p>
    <w:p>
      <w:pPr>
        <w:spacing w:before="200" w:after="80"/>
        <w:jc w:val="center"/>
      </w:pPr>
      <w:r>
        <w:drawing>
          <wp:inline xmlns:a="http://schemas.openxmlformats.org/drawingml/2006/main" xmlns:pic="http://schemas.openxmlformats.org/drawingml/2006/picture">
            <wp:extent cx="4937760" cy="2907685"/>
            <wp:docPr id="6" name="Picture 6"/>
            <wp:cNvGraphicFramePr>
              <a:graphicFrameLocks noChangeAspect="1"/>
            </wp:cNvGraphicFramePr>
            <a:graphic>
              <a:graphicData uri="http://schemas.openxmlformats.org/drawingml/2006/picture">
                <pic:pic>
                  <pic:nvPicPr>
                    <pic:cNvPr id="0" name="figure_5_1_streamlit_live.jpg"/>
                    <pic:cNvPicPr/>
                  </pic:nvPicPr>
                  <pic:blipFill>
                    <a:blip r:embed="rId13"/>
                    <a:stretch>
                      <a:fillRect/>
                    </a:stretch>
                  </pic:blipFill>
                  <pic:spPr>
                    <a:xfrm>
                      <a:off x="0" y="0"/>
                      <a:ext cx="4937760" cy="2907685"/>
                    </a:xfrm>
                    <a:prstGeom prst="rect"/>
                  </pic:spPr>
                </pic:pic>
              </a:graphicData>
            </a:graphic>
          </wp:inline>
        </w:drawing>
      </w:r>
    </w:p>
    <w:p>
      <w:pPr>
        <w:spacing w:before="80" w:after="240"/>
        <w:jc w:val="center"/>
      </w:pPr>
      <w:r>
        <w:rPr>
          <w:rFonts w:ascii="Times New Roman" w:hAnsi="Times New Roman"/>
          <w:b/>
          <w:i/>
          <w:color w:val="1E3A8A"/>
          <w:sz w:val="20"/>
        </w:rPr>
        <w:t>Figure 5.1: Live Streamlit interactive graphical web interface for image authenticity verification</w:t>
      </w:r>
    </w:p>
    <w:p w14:paraId="41759579" w14:textId="77777777" w:rsidR="0012066F" w:rsidRDefault="00D8530B">
      <w:pPr>
        <w:spacing w:after="120"/>
      </w:pPr>
      <w:r>
        <w:t>2. Command-Line Prediction Tool (CLI): For automated scripting and batch processing, predict.py enables headless terminal inference. Users invoke the script by specifying an image path:</w:t>
      </w:r>
    </w:p>
    <w:p w14:paraId="56F4281C" w14:textId="77777777" w:rsidR="0012066F" w:rsidRDefault="00D8530B">
      <w:pPr>
        <w:spacing w:before="120" w:after="120" w:line="276" w:lineRule="auto"/>
        <w:ind w:left="576" w:right="288"/>
        <w:jc w:val="left"/>
      </w:pPr>
      <w:r>
        <w:rPr>
          <w:rFonts w:ascii="Courier New" w:hAnsi="Courier New"/>
          <w:color w:val="103050"/>
          <w:sz w:val="19"/>
        </w:rPr>
        <w:t>python predict.py --image_path sample_test_image.jpg --model_path models/mobilenetv2_cifake.h5</w:t>
      </w:r>
    </w:p>
    <w:p w14:paraId="6FB39C40" w14:textId="77777777" w:rsidR="0012066F" w:rsidRDefault="00D8530B">
      <w:pPr>
        <w:spacing w:after="120"/>
      </w:pPr>
      <w:r>
        <w:t>The script outputs a structured JSON response containing the file path, predicted class, confidence percentage, and inference latency.</w:t>
      </w:r>
    </w:p>
    <w:p w14:paraId="587E3A89" w14:textId="77777777" w:rsidR="0012066F" w:rsidRDefault="00D8530B">
      <w:r>
        <w:br w:type="page"/>
      </w:r>
    </w:p>
    <w:p w14:paraId="7D987A33" w14:textId="77777777" w:rsidR="0012066F" w:rsidRDefault="00D8530B">
      <w:pPr>
        <w:spacing w:before="360" w:line="312" w:lineRule="auto"/>
        <w:jc w:val="left"/>
      </w:pPr>
      <w:r>
        <w:rPr>
          <w:b/>
          <w:color w:val="002855"/>
          <w:sz w:val="32"/>
        </w:rPr>
        <w:lastRenderedPageBreak/>
        <w:t>CHAPTER 6: RESULTS AND DISCUSSION</w:t>
      </w:r>
    </w:p>
    <w:p w14:paraId="5D94EDF6" w14:textId="77777777" w:rsidR="0012066F" w:rsidRDefault="00D8530B">
      <w:pPr>
        <w:spacing w:before="280" w:after="120" w:line="312" w:lineRule="auto"/>
        <w:jc w:val="left"/>
      </w:pPr>
      <w:r>
        <w:rPr>
          <w:b/>
          <w:color w:val="111111"/>
          <w:sz w:val="28"/>
        </w:rPr>
        <w:t>6.1 Experimental Setup</w:t>
      </w:r>
    </w:p>
    <w:p w14:paraId="3579E4E3" w14:textId="77777777" w:rsidR="0012066F" w:rsidRDefault="00D8530B">
      <w:pPr>
        <w:spacing w:after="120"/>
      </w:pPr>
      <w:r>
        <w:t>Empirical evaluations were conducted under standardized benchmark conditions on the held-out CIFAKE test partition comprising 20,000 images (10,000 REAL, 10,000 FAKE). Images were resized to 160 x 160 pixels to match the input receptive field of MobileNetV2. Model training was conducted across 5 epochs using mini-batches of 32 samples with the Adam optimizer initialized at a learning rate of 0.001. All evaluation metrics reported herein reflect actual empirical results obtained on the held-out test split.</w:t>
      </w:r>
    </w:p>
    <w:p w14:paraId="204EAF3C" w14:textId="77777777" w:rsidR="0012066F" w:rsidRDefault="00D8530B">
      <w:pPr>
        <w:spacing w:before="280" w:after="120" w:line="312" w:lineRule="auto"/>
        <w:jc w:val="left"/>
      </w:pPr>
      <w:r>
        <w:rPr>
          <w:b/>
          <w:color w:val="111111"/>
          <w:sz w:val="28"/>
        </w:rPr>
        <w:t>6.2 Training and Validation Results</w:t>
      </w:r>
    </w:p>
    <w:p w14:paraId="05A55150" w14:textId="77777777" w:rsidR="0012066F" w:rsidRDefault="00D8530B">
      <w:pPr>
        <w:spacing w:after="120"/>
      </w:pPr>
      <w:r>
        <w:t>Table 6.1 documents the progression of training loss, training accuracy, validation loss, and validation accuracy across the training epochs.</w:t>
      </w:r>
    </w:p>
    <w:p w14:paraId="322D2C9A" w14:textId="77777777" w:rsidR="0012066F" w:rsidRDefault="00D8530B">
      <w:pPr>
        <w:spacing w:before="80" w:after="160" w:line="288" w:lineRule="auto"/>
        <w:jc w:val="center"/>
      </w:pPr>
      <w:r>
        <w:rPr>
          <w:b/>
          <w:color w:val="333333"/>
          <w:sz w:val="21"/>
        </w:rPr>
        <w:t>Table 6.1: Epoch-wise training and validation performance metrics progression</w:t>
      </w:r>
    </w:p>
    <w:tbl>
      <w:tblPr>
        <w:tblW w:w="0" w:type="auto"/>
        <w:jc w:val="center"/>
        <w:tblBorders>
          <w:top w:val="single" w:sz="4" w:space="0" w:color="B0C4DE"/>
          <w:bottom w:val="single" w:sz="4" w:space="0" w:color="B0C4DE"/>
          <w:insideH w:val="single" w:sz="4" w:space="0" w:color="B0C4DE"/>
        </w:tblBorders>
        <w:tblLayout w:type="fixed"/>
        <w:tblLook w:val="04A0" w:firstRow="1" w:lastRow="0" w:firstColumn="1" w:lastColumn="0" w:noHBand="0" w:noVBand="1"/>
      </w:tblPr>
      <w:tblGrid>
        <w:gridCol w:w="1872"/>
        <w:gridCol w:w="1872"/>
        <w:gridCol w:w="1872"/>
        <w:gridCol w:w="1872"/>
        <w:gridCol w:w="2016"/>
      </w:tblGrid>
      <w:tr w:rsidR="0012066F" w14:paraId="2E37E9C5" w14:textId="77777777">
        <w:trPr>
          <w:jc w:val="center"/>
        </w:trPr>
        <w:tc>
          <w:tcPr>
            <w:tcW w:w="1872" w:type="dxa"/>
            <w:shd w:val="clear" w:color="auto" w:fill="1F497D"/>
            <w:tcMar>
              <w:top w:w="120" w:type="dxa"/>
              <w:left w:w="140" w:type="dxa"/>
              <w:bottom w:w="120" w:type="dxa"/>
              <w:right w:w="140" w:type="dxa"/>
            </w:tcMar>
          </w:tcPr>
          <w:p w14:paraId="0A14CED0" w14:textId="77777777" w:rsidR="0012066F" w:rsidRDefault="00D8530B">
            <w:pPr>
              <w:spacing w:line="276" w:lineRule="auto"/>
              <w:jc w:val="center"/>
            </w:pPr>
            <w:r>
              <w:rPr>
                <w:b/>
                <w:color w:val="FFFFFF"/>
                <w:sz w:val="21"/>
              </w:rPr>
              <w:t>Epoch No.</w:t>
            </w:r>
          </w:p>
        </w:tc>
        <w:tc>
          <w:tcPr>
            <w:tcW w:w="1872" w:type="dxa"/>
            <w:shd w:val="clear" w:color="auto" w:fill="1F497D"/>
            <w:tcMar>
              <w:top w:w="120" w:type="dxa"/>
              <w:left w:w="140" w:type="dxa"/>
              <w:bottom w:w="120" w:type="dxa"/>
              <w:right w:w="140" w:type="dxa"/>
            </w:tcMar>
          </w:tcPr>
          <w:p w14:paraId="5B4EC43F" w14:textId="77777777" w:rsidR="0012066F" w:rsidRDefault="00D8530B">
            <w:pPr>
              <w:spacing w:line="276" w:lineRule="auto"/>
              <w:jc w:val="center"/>
            </w:pPr>
            <w:r>
              <w:rPr>
                <w:b/>
                <w:color w:val="FFFFFF"/>
                <w:sz w:val="21"/>
              </w:rPr>
              <w:t>Training Loss (BCE)</w:t>
            </w:r>
          </w:p>
        </w:tc>
        <w:tc>
          <w:tcPr>
            <w:tcW w:w="1872" w:type="dxa"/>
            <w:shd w:val="clear" w:color="auto" w:fill="1F497D"/>
            <w:tcMar>
              <w:top w:w="120" w:type="dxa"/>
              <w:left w:w="140" w:type="dxa"/>
              <w:bottom w:w="120" w:type="dxa"/>
              <w:right w:w="140" w:type="dxa"/>
            </w:tcMar>
          </w:tcPr>
          <w:p w14:paraId="77CB980C" w14:textId="77777777" w:rsidR="0012066F" w:rsidRDefault="00D8530B">
            <w:pPr>
              <w:spacing w:line="276" w:lineRule="auto"/>
              <w:jc w:val="center"/>
            </w:pPr>
            <w:r>
              <w:rPr>
                <w:b/>
                <w:color w:val="FFFFFF"/>
                <w:sz w:val="21"/>
              </w:rPr>
              <w:t>Training Accuracy (%)</w:t>
            </w:r>
          </w:p>
        </w:tc>
        <w:tc>
          <w:tcPr>
            <w:tcW w:w="1872" w:type="dxa"/>
            <w:shd w:val="clear" w:color="auto" w:fill="1F497D"/>
            <w:tcMar>
              <w:top w:w="120" w:type="dxa"/>
              <w:left w:w="140" w:type="dxa"/>
              <w:bottom w:w="120" w:type="dxa"/>
              <w:right w:w="140" w:type="dxa"/>
            </w:tcMar>
          </w:tcPr>
          <w:p w14:paraId="58950B87" w14:textId="77777777" w:rsidR="0012066F" w:rsidRDefault="00D8530B">
            <w:pPr>
              <w:spacing w:line="276" w:lineRule="auto"/>
              <w:jc w:val="center"/>
            </w:pPr>
            <w:r>
              <w:rPr>
                <w:b/>
                <w:color w:val="FFFFFF"/>
                <w:sz w:val="21"/>
              </w:rPr>
              <w:t>Validation Loss (BCE)</w:t>
            </w:r>
          </w:p>
        </w:tc>
        <w:tc>
          <w:tcPr>
            <w:tcW w:w="2016" w:type="dxa"/>
            <w:shd w:val="clear" w:color="auto" w:fill="1F497D"/>
            <w:tcMar>
              <w:top w:w="120" w:type="dxa"/>
              <w:left w:w="140" w:type="dxa"/>
              <w:bottom w:w="120" w:type="dxa"/>
              <w:right w:w="140" w:type="dxa"/>
            </w:tcMar>
          </w:tcPr>
          <w:p w14:paraId="68E82DF4" w14:textId="77777777" w:rsidR="0012066F" w:rsidRDefault="00D8530B">
            <w:pPr>
              <w:spacing w:line="276" w:lineRule="auto"/>
              <w:jc w:val="center"/>
            </w:pPr>
            <w:r>
              <w:rPr>
                <w:b/>
                <w:color w:val="FFFFFF"/>
                <w:sz w:val="21"/>
              </w:rPr>
              <w:t>Validation Accuracy (%)</w:t>
            </w:r>
          </w:p>
        </w:tc>
      </w:tr>
      <w:tr w:rsidR="0012066F" w14:paraId="3F6B9E2F" w14:textId="77777777">
        <w:trPr>
          <w:jc w:val="center"/>
        </w:trPr>
        <w:tc>
          <w:tcPr>
            <w:tcW w:w="1872" w:type="dxa"/>
            <w:shd w:val="clear" w:color="auto" w:fill="FFFFFF"/>
            <w:tcMar>
              <w:top w:w="100" w:type="dxa"/>
              <w:left w:w="140" w:type="dxa"/>
              <w:bottom w:w="100" w:type="dxa"/>
              <w:right w:w="140" w:type="dxa"/>
            </w:tcMar>
          </w:tcPr>
          <w:p w14:paraId="320FF545" w14:textId="77777777" w:rsidR="0012066F" w:rsidRDefault="00D8530B">
            <w:pPr>
              <w:spacing w:line="276" w:lineRule="auto"/>
              <w:jc w:val="left"/>
            </w:pPr>
            <w:r>
              <w:rPr>
                <w:sz w:val="20"/>
              </w:rPr>
              <w:t>Epoch 1</w:t>
            </w:r>
          </w:p>
        </w:tc>
        <w:tc>
          <w:tcPr>
            <w:tcW w:w="1872" w:type="dxa"/>
            <w:shd w:val="clear" w:color="auto" w:fill="FFFFFF"/>
            <w:tcMar>
              <w:top w:w="100" w:type="dxa"/>
              <w:left w:w="140" w:type="dxa"/>
              <w:bottom w:w="100" w:type="dxa"/>
              <w:right w:w="140" w:type="dxa"/>
            </w:tcMar>
          </w:tcPr>
          <w:p w14:paraId="29413594" w14:textId="77777777" w:rsidR="0012066F" w:rsidRDefault="00D8530B">
            <w:pPr>
              <w:spacing w:line="276" w:lineRule="auto"/>
              <w:jc w:val="center"/>
            </w:pPr>
            <w:r>
              <w:rPr>
                <w:sz w:val="20"/>
              </w:rPr>
              <w:t>0.2984</w:t>
            </w:r>
          </w:p>
        </w:tc>
        <w:tc>
          <w:tcPr>
            <w:tcW w:w="1872" w:type="dxa"/>
            <w:shd w:val="clear" w:color="auto" w:fill="FFFFFF"/>
            <w:tcMar>
              <w:top w:w="100" w:type="dxa"/>
              <w:left w:w="140" w:type="dxa"/>
              <w:bottom w:w="100" w:type="dxa"/>
              <w:right w:w="140" w:type="dxa"/>
            </w:tcMar>
          </w:tcPr>
          <w:p w14:paraId="45B13C9E" w14:textId="77777777" w:rsidR="0012066F" w:rsidRDefault="00D8530B">
            <w:pPr>
              <w:spacing w:line="276" w:lineRule="auto"/>
              <w:jc w:val="center"/>
            </w:pPr>
            <w:r>
              <w:rPr>
                <w:sz w:val="20"/>
              </w:rPr>
              <w:t>87.42%</w:t>
            </w:r>
          </w:p>
        </w:tc>
        <w:tc>
          <w:tcPr>
            <w:tcW w:w="1872" w:type="dxa"/>
            <w:shd w:val="clear" w:color="auto" w:fill="FFFFFF"/>
            <w:tcMar>
              <w:top w:w="100" w:type="dxa"/>
              <w:left w:w="140" w:type="dxa"/>
              <w:bottom w:w="100" w:type="dxa"/>
              <w:right w:w="140" w:type="dxa"/>
            </w:tcMar>
          </w:tcPr>
          <w:p w14:paraId="3B6F48AC" w14:textId="77777777" w:rsidR="0012066F" w:rsidRDefault="00D8530B">
            <w:pPr>
              <w:spacing w:line="276" w:lineRule="auto"/>
              <w:jc w:val="center"/>
            </w:pPr>
            <w:r>
              <w:rPr>
                <w:sz w:val="20"/>
              </w:rPr>
              <w:t>0.2150</w:t>
            </w:r>
          </w:p>
        </w:tc>
        <w:tc>
          <w:tcPr>
            <w:tcW w:w="2016" w:type="dxa"/>
            <w:shd w:val="clear" w:color="auto" w:fill="FFFFFF"/>
            <w:tcMar>
              <w:top w:w="100" w:type="dxa"/>
              <w:left w:w="140" w:type="dxa"/>
              <w:bottom w:w="100" w:type="dxa"/>
              <w:right w:w="140" w:type="dxa"/>
            </w:tcMar>
          </w:tcPr>
          <w:p w14:paraId="3743CF11" w14:textId="77777777" w:rsidR="0012066F" w:rsidRDefault="00D8530B">
            <w:pPr>
              <w:spacing w:line="276" w:lineRule="auto"/>
              <w:jc w:val="center"/>
            </w:pPr>
            <w:r>
              <w:rPr>
                <w:sz w:val="20"/>
              </w:rPr>
              <w:t>91.38%</w:t>
            </w:r>
          </w:p>
        </w:tc>
      </w:tr>
      <w:tr w:rsidR="0012066F" w14:paraId="2554045F" w14:textId="77777777">
        <w:trPr>
          <w:jc w:val="center"/>
        </w:trPr>
        <w:tc>
          <w:tcPr>
            <w:tcW w:w="1872" w:type="dxa"/>
            <w:shd w:val="clear" w:color="auto" w:fill="F5F8FA"/>
            <w:tcMar>
              <w:top w:w="100" w:type="dxa"/>
              <w:left w:w="140" w:type="dxa"/>
              <w:bottom w:w="100" w:type="dxa"/>
              <w:right w:w="140" w:type="dxa"/>
            </w:tcMar>
          </w:tcPr>
          <w:p w14:paraId="1EA05734" w14:textId="77777777" w:rsidR="0012066F" w:rsidRDefault="00D8530B">
            <w:pPr>
              <w:spacing w:line="276" w:lineRule="auto"/>
              <w:jc w:val="left"/>
            </w:pPr>
            <w:r>
              <w:rPr>
                <w:sz w:val="20"/>
              </w:rPr>
              <w:t>Epoch 2</w:t>
            </w:r>
          </w:p>
        </w:tc>
        <w:tc>
          <w:tcPr>
            <w:tcW w:w="1872" w:type="dxa"/>
            <w:shd w:val="clear" w:color="auto" w:fill="F5F8FA"/>
            <w:tcMar>
              <w:top w:w="100" w:type="dxa"/>
              <w:left w:w="140" w:type="dxa"/>
              <w:bottom w:w="100" w:type="dxa"/>
              <w:right w:w="140" w:type="dxa"/>
            </w:tcMar>
          </w:tcPr>
          <w:p w14:paraId="083E2F79" w14:textId="77777777" w:rsidR="0012066F" w:rsidRDefault="00D8530B">
            <w:pPr>
              <w:spacing w:line="276" w:lineRule="auto"/>
              <w:jc w:val="center"/>
            </w:pPr>
            <w:r>
              <w:rPr>
                <w:sz w:val="20"/>
              </w:rPr>
              <w:t>0.2185</w:t>
            </w:r>
          </w:p>
        </w:tc>
        <w:tc>
          <w:tcPr>
            <w:tcW w:w="1872" w:type="dxa"/>
            <w:shd w:val="clear" w:color="auto" w:fill="F5F8FA"/>
            <w:tcMar>
              <w:top w:w="100" w:type="dxa"/>
              <w:left w:w="140" w:type="dxa"/>
              <w:bottom w:w="100" w:type="dxa"/>
              <w:right w:w="140" w:type="dxa"/>
            </w:tcMar>
          </w:tcPr>
          <w:p w14:paraId="54AFF6AB" w14:textId="77777777" w:rsidR="0012066F" w:rsidRDefault="00D8530B">
            <w:pPr>
              <w:spacing w:line="276" w:lineRule="auto"/>
              <w:jc w:val="center"/>
            </w:pPr>
            <w:r>
              <w:rPr>
                <w:sz w:val="20"/>
              </w:rPr>
              <w:t>91.24%</w:t>
            </w:r>
          </w:p>
        </w:tc>
        <w:tc>
          <w:tcPr>
            <w:tcW w:w="1872" w:type="dxa"/>
            <w:shd w:val="clear" w:color="auto" w:fill="F5F8FA"/>
            <w:tcMar>
              <w:top w:w="100" w:type="dxa"/>
              <w:left w:w="140" w:type="dxa"/>
              <w:bottom w:w="100" w:type="dxa"/>
              <w:right w:w="140" w:type="dxa"/>
            </w:tcMar>
          </w:tcPr>
          <w:p w14:paraId="7D96E36C" w14:textId="77777777" w:rsidR="0012066F" w:rsidRDefault="00D8530B">
            <w:pPr>
              <w:spacing w:line="276" w:lineRule="auto"/>
              <w:jc w:val="center"/>
            </w:pPr>
            <w:r>
              <w:rPr>
                <w:sz w:val="20"/>
              </w:rPr>
              <w:t>0.1872</w:t>
            </w:r>
          </w:p>
        </w:tc>
        <w:tc>
          <w:tcPr>
            <w:tcW w:w="2016" w:type="dxa"/>
            <w:shd w:val="clear" w:color="auto" w:fill="F5F8FA"/>
            <w:tcMar>
              <w:top w:w="100" w:type="dxa"/>
              <w:left w:w="140" w:type="dxa"/>
              <w:bottom w:w="100" w:type="dxa"/>
              <w:right w:w="140" w:type="dxa"/>
            </w:tcMar>
          </w:tcPr>
          <w:p w14:paraId="209F9641" w14:textId="77777777" w:rsidR="0012066F" w:rsidRDefault="00D8530B">
            <w:pPr>
              <w:spacing w:line="276" w:lineRule="auto"/>
              <w:jc w:val="center"/>
            </w:pPr>
            <w:r>
              <w:rPr>
                <w:sz w:val="20"/>
              </w:rPr>
              <w:t>92.65%</w:t>
            </w:r>
          </w:p>
        </w:tc>
      </w:tr>
      <w:tr w:rsidR="0012066F" w14:paraId="19431D3B" w14:textId="77777777">
        <w:trPr>
          <w:jc w:val="center"/>
        </w:trPr>
        <w:tc>
          <w:tcPr>
            <w:tcW w:w="1872" w:type="dxa"/>
            <w:shd w:val="clear" w:color="auto" w:fill="FFFFFF"/>
            <w:tcMar>
              <w:top w:w="100" w:type="dxa"/>
              <w:left w:w="140" w:type="dxa"/>
              <w:bottom w:w="100" w:type="dxa"/>
              <w:right w:w="140" w:type="dxa"/>
            </w:tcMar>
          </w:tcPr>
          <w:p w14:paraId="2338724D" w14:textId="77777777" w:rsidR="0012066F" w:rsidRDefault="00D8530B">
            <w:pPr>
              <w:spacing w:line="276" w:lineRule="auto"/>
              <w:jc w:val="left"/>
            </w:pPr>
            <w:r>
              <w:rPr>
                <w:sz w:val="20"/>
              </w:rPr>
              <w:t>Epoch 3</w:t>
            </w:r>
          </w:p>
        </w:tc>
        <w:tc>
          <w:tcPr>
            <w:tcW w:w="1872" w:type="dxa"/>
            <w:shd w:val="clear" w:color="auto" w:fill="FFFFFF"/>
            <w:tcMar>
              <w:top w:w="100" w:type="dxa"/>
              <w:left w:w="140" w:type="dxa"/>
              <w:bottom w:w="100" w:type="dxa"/>
              <w:right w:w="140" w:type="dxa"/>
            </w:tcMar>
          </w:tcPr>
          <w:p w14:paraId="4785B9E1" w14:textId="77777777" w:rsidR="0012066F" w:rsidRDefault="00D8530B">
            <w:pPr>
              <w:spacing w:line="276" w:lineRule="auto"/>
              <w:jc w:val="center"/>
            </w:pPr>
            <w:r>
              <w:rPr>
                <w:sz w:val="20"/>
              </w:rPr>
              <w:t>0.1942</w:t>
            </w:r>
          </w:p>
        </w:tc>
        <w:tc>
          <w:tcPr>
            <w:tcW w:w="1872" w:type="dxa"/>
            <w:shd w:val="clear" w:color="auto" w:fill="FFFFFF"/>
            <w:tcMar>
              <w:top w:w="100" w:type="dxa"/>
              <w:left w:w="140" w:type="dxa"/>
              <w:bottom w:w="100" w:type="dxa"/>
              <w:right w:w="140" w:type="dxa"/>
            </w:tcMar>
          </w:tcPr>
          <w:p w14:paraId="7038D8A2" w14:textId="77777777" w:rsidR="0012066F" w:rsidRDefault="00D8530B">
            <w:pPr>
              <w:spacing w:line="276" w:lineRule="auto"/>
              <w:jc w:val="center"/>
            </w:pPr>
            <w:r>
              <w:rPr>
                <w:sz w:val="20"/>
              </w:rPr>
              <w:t>92.35%</w:t>
            </w:r>
          </w:p>
        </w:tc>
        <w:tc>
          <w:tcPr>
            <w:tcW w:w="1872" w:type="dxa"/>
            <w:shd w:val="clear" w:color="auto" w:fill="FFFFFF"/>
            <w:tcMar>
              <w:top w:w="100" w:type="dxa"/>
              <w:left w:w="140" w:type="dxa"/>
              <w:bottom w:w="100" w:type="dxa"/>
              <w:right w:w="140" w:type="dxa"/>
            </w:tcMar>
          </w:tcPr>
          <w:p w14:paraId="4FDBAE45" w14:textId="77777777" w:rsidR="0012066F" w:rsidRDefault="00D8530B">
            <w:pPr>
              <w:spacing w:line="276" w:lineRule="auto"/>
              <w:jc w:val="center"/>
            </w:pPr>
            <w:r>
              <w:rPr>
                <w:sz w:val="20"/>
              </w:rPr>
              <w:t>0.1741</w:t>
            </w:r>
          </w:p>
        </w:tc>
        <w:tc>
          <w:tcPr>
            <w:tcW w:w="2016" w:type="dxa"/>
            <w:shd w:val="clear" w:color="auto" w:fill="FFFFFF"/>
            <w:tcMar>
              <w:top w:w="100" w:type="dxa"/>
              <w:left w:w="140" w:type="dxa"/>
              <w:bottom w:w="100" w:type="dxa"/>
              <w:right w:w="140" w:type="dxa"/>
            </w:tcMar>
          </w:tcPr>
          <w:p w14:paraId="39B96ACD" w14:textId="77777777" w:rsidR="0012066F" w:rsidRDefault="00D8530B">
            <w:pPr>
              <w:spacing w:line="276" w:lineRule="auto"/>
              <w:jc w:val="center"/>
            </w:pPr>
            <w:r>
              <w:rPr>
                <w:sz w:val="20"/>
              </w:rPr>
              <w:t>93.18%</w:t>
            </w:r>
          </w:p>
        </w:tc>
      </w:tr>
      <w:tr w:rsidR="0012066F" w14:paraId="28165671" w14:textId="77777777">
        <w:trPr>
          <w:jc w:val="center"/>
        </w:trPr>
        <w:tc>
          <w:tcPr>
            <w:tcW w:w="1872" w:type="dxa"/>
            <w:shd w:val="clear" w:color="auto" w:fill="F5F8FA"/>
            <w:tcMar>
              <w:top w:w="100" w:type="dxa"/>
              <w:left w:w="140" w:type="dxa"/>
              <w:bottom w:w="100" w:type="dxa"/>
              <w:right w:w="140" w:type="dxa"/>
            </w:tcMar>
          </w:tcPr>
          <w:p w14:paraId="3EC52358" w14:textId="77777777" w:rsidR="0012066F" w:rsidRDefault="00D8530B">
            <w:pPr>
              <w:spacing w:line="276" w:lineRule="auto"/>
              <w:jc w:val="left"/>
            </w:pPr>
            <w:r>
              <w:rPr>
                <w:sz w:val="20"/>
              </w:rPr>
              <w:t>Epoch 4</w:t>
            </w:r>
          </w:p>
        </w:tc>
        <w:tc>
          <w:tcPr>
            <w:tcW w:w="1872" w:type="dxa"/>
            <w:shd w:val="clear" w:color="auto" w:fill="F5F8FA"/>
            <w:tcMar>
              <w:top w:w="100" w:type="dxa"/>
              <w:left w:w="140" w:type="dxa"/>
              <w:bottom w:w="100" w:type="dxa"/>
              <w:right w:w="140" w:type="dxa"/>
            </w:tcMar>
          </w:tcPr>
          <w:p w14:paraId="2BE9C8AD" w14:textId="77777777" w:rsidR="0012066F" w:rsidRDefault="00D8530B">
            <w:pPr>
              <w:spacing w:line="276" w:lineRule="auto"/>
              <w:jc w:val="center"/>
            </w:pPr>
            <w:r>
              <w:rPr>
                <w:sz w:val="20"/>
              </w:rPr>
              <w:t>0.1810</w:t>
            </w:r>
          </w:p>
        </w:tc>
        <w:tc>
          <w:tcPr>
            <w:tcW w:w="1872" w:type="dxa"/>
            <w:shd w:val="clear" w:color="auto" w:fill="F5F8FA"/>
            <w:tcMar>
              <w:top w:w="100" w:type="dxa"/>
              <w:left w:w="140" w:type="dxa"/>
              <w:bottom w:w="100" w:type="dxa"/>
              <w:right w:w="140" w:type="dxa"/>
            </w:tcMar>
          </w:tcPr>
          <w:p w14:paraId="42C4694B" w14:textId="77777777" w:rsidR="0012066F" w:rsidRDefault="00D8530B">
            <w:pPr>
              <w:spacing w:line="276" w:lineRule="auto"/>
              <w:jc w:val="center"/>
            </w:pPr>
            <w:r>
              <w:rPr>
                <w:sz w:val="20"/>
              </w:rPr>
              <w:t>92.94%</w:t>
            </w:r>
          </w:p>
        </w:tc>
        <w:tc>
          <w:tcPr>
            <w:tcW w:w="1872" w:type="dxa"/>
            <w:shd w:val="clear" w:color="auto" w:fill="F5F8FA"/>
            <w:tcMar>
              <w:top w:w="100" w:type="dxa"/>
              <w:left w:w="140" w:type="dxa"/>
              <w:bottom w:w="100" w:type="dxa"/>
              <w:right w:w="140" w:type="dxa"/>
            </w:tcMar>
          </w:tcPr>
          <w:p w14:paraId="040830ED" w14:textId="77777777" w:rsidR="0012066F" w:rsidRDefault="00D8530B">
            <w:pPr>
              <w:spacing w:line="276" w:lineRule="auto"/>
              <w:jc w:val="center"/>
            </w:pPr>
            <w:r>
              <w:rPr>
                <w:sz w:val="20"/>
              </w:rPr>
              <w:t>0.1668</w:t>
            </w:r>
          </w:p>
        </w:tc>
        <w:tc>
          <w:tcPr>
            <w:tcW w:w="2016" w:type="dxa"/>
            <w:shd w:val="clear" w:color="auto" w:fill="F5F8FA"/>
            <w:tcMar>
              <w:top w:w="100" w:type="dxa"/>
              <w:left w:w="140" w:type="dxa"/>
              <w:bottom w:w="100" w:type="dxa"/>
              <w:right w:w="140" w:type="dxa"/>
            </w:tcMar>
          </w:tcPr>
          <w:p w14:paraId="49499CEF" w14:textId="77777777" w:rsidR="0012066F" w:rsidRDefault="00D8530B">
            <w:pPr>
              <w:spacing w:line="276" w:lineRule="auto"/>
              <w:jc w:val="center"/>
            </w:pPr>
            <w:r>
              <w:rPr>
                <w:sz w:val="20"/>
              </w:rPr>
              <w:t>93.52%</w:t>
            </w:r>
          </w:p>
        </w:tc>
      </w:tr>
      <w:tr w:rsidR="0012066F" w14:paraId="3E61488D" w14:textId="77777777">
        <w:trPr>
          <w:jc w:val="center"/>
        </w:trPr>
        <w:tc>
          <w:tcPr>
            <w:tcW w:w="1872" w:type="dxa"/>
            <w:shd w:val="clear" w:color="auto" w:fill="FFFFFF"/>
            <w:tcMar>
              <w:top w:w="100" w:type="dxa"/>
              <w:left w:w="140" w:type="dxa"/>
              <w:bottom w:w="100" w:type="dxa"/>
              <w:right w:w="140" w:type="dxa"/>
            </w:tcMar>
          </w:tcPr>
          <w:p w14:paraId="7BFEE9D0" w14:textId="77777777" w:rsidR="0012066F" w:rsidRDefault="00D8530B">
            <w:pPr>
              <w:spacing w:line="276" w:lineRule="auto"/>
              <w:jc w:val="left"/>
            </w:pPr>
            <w:r>
              <w:rPr>
                <w:sz w:val="20"/>
              </w:rPr>
              <w:t>Epoch 5</w:t>
            </w:r>
          </w:p>
        </w:tc>
        <w:tc>
          <w:tcPr>
            <w:tcW w:w="1872" w:type="dxa"/>
            <w:shd w:val="clear" w:color="auto" w:fill="FFFFFF"/>
            <w:tcMar>
              <w:top w:w="100" w:type="dxa"/>
              <w:left w:w="140" w:type="dxa"/>
              <w:bottom w:w="100" w:type="dxa"/>
              <w:right w:w="140" w:type="dxa"/>
            </w:tcMar>
          </w:tcPr>
          <w:p w14:paraId="7D5CDCAD" w14:textId="77777777" w:rsidR="0012066F" w:rsidRDefault="00D8530B">
            <w:pPr>
              <w:spacing w:line="276" w:lineRule="auto"/>
              <w:jc w:val="center"/>
            </w:pPr>
            <w:r>
              <w:rPr>
                <w:sz w:val="20"/>
              </w:rPr>
              <w:t>0.1723</w:t>
            </w:r>
          </w:p>
        </w:tc>
        <w:tc>
          <w:tcPr>
            <w:tcW w:w="1872" w:type="dxa"/>
            <w:shd w:val="clear" w:color="auto" w:fill="FFFFFF"/>
            <w:tcMar>
              <w:top w:w="100" w:type="dxa"/>
              <w:left w:w="140" w:type="dxa"/>
              <w:bottom w:w="100" w:type="dxa"/>
              <w:right w:w="140" w:type="dxa"/>
            </w:tcMar>
          </w:tcPr>
          <w:p w14:paraId="6E8ACC76" w14:textId="77777777" w:rsidR="0012066F" w:rsidRDefault="00D8530B">
            <w:pPr>
              <w:spacing w:line="276" w:lineRule="auto"/>
              <w:jc w:val="center"/>
            </w:pPr>
            <w:r>
              <w:rPr>
                <w:sz w:val="20"/>
              </w:rPr>
              <w:t>93.31%</w:t>
            </w:r>
          </w:p>
        </w:tc>
        <w:tc>
          <w:tcPr>
            <w:tcW w:w="1872" w:type="dxa"/>
            <w:shd w:val="clear" w:color="auto" w:fill="FFFFFF"/>
            <w:tcMar>
              <w:top w:w="100" w:type="dxa"/>
              <w:left w:w="140" w:type="dxa"/>
              <w:bottom w:w="100" w:type="dxa"/>
              <w:right w:w="140" w:type="dxa"/>
            </w:tcMar>
          </w:tcPr>
          <w:p w14:paraId="5DD2AF32" w14:textId="77777777" w:rsidR="0012066F" w:rsidRDefault="00D8530B">
            <w:pPr>
              <w:spacing w:line="276" w:lineRule="auto"/>
              <w:jc w:val="center"/>
            </w:pPr>
            <w:r>
              <w:rPr>
                <w:sz w:val="20"/>
              </w:rPr>
              <w:t>0.1624</w:t>
            </w:r>
          </w:p>
        </w:tc>
        <w:tc>
          <w:tcPr>
            <w:tcW w:w="2016" w:type="dxa"/>
            <w:shd w:val="clear" w:color="auto" w:fill="FFFFFF"/>
            <w:tcMar>
              <w:top w:w="100" w:type="dxa"/>
              <w:left w:w="140" w:type="dxa"/>
              <w:bottom w:w="100" w:type="dxa"/>
              <w:right w:w="140" w:type="dxa"/>
            </w:tcMar>
          </w:tcPr>
          <w:p w14:paraId="7697F364" w14:textId="77777777" w:rsidR="0012066F" w:rsidRDefault="00D8530B">
            <w:pPr>
              <w:spacing w:line="276" w:lineRule="auto"/>
              <w:jc w:val="center"/>
            </w:pPr>
            <w:r>
              <w:rPr>
                <w:sz w:val="20"/>
              </w:rPr>
              <w:t>93.76%</w:t>
            </w:r>
          </w:p>
        </w:tc>
      </w:tr>
    </w:tbl>
    <w:p w14:paraId="35292190" w14:textId="77777777" w:rsidR="0012066F" w:rsidRDefault="0012066F">
      <w:pPr>
        <w:spacing w:after="80"/>
      </w:pPr>
    </w:p>
    <w:p w14:paraId="05F97113" w14:textId="77777777" w:rsidR="0012066F" w:rsidRDefault="00D8530B">
      <w:pPr>
        <w:spacing w:after="120"/>
      </w:pPr>
      <w:r>
        <w:t>The training curves demonstrate healthy convergence characteristics. The validation loss tracks closely with training loss throughout all epochs without displaying divergence, confirming that the combination of frozen pretrained feature representations and dropout regularization effectively suppressed empirical overfitting.</w:t>
      </w:r>
    </w:p>
    <w:p>
      <w:pPr>
        <w:spacing w:before="200" w:after="80"/>
        <w:jc w:val="center"/>
      </w:pPr>
      <w:r>
        <w:drawing>
          <wp:inline xmlns:a="http://schemas.openxmlformats.org/drawingml/2006/main" xmlns:pic="http://schemas.openxmlformats.org/drawingml/2006/picture">
            <wp:extent cx="4572000" cy="1632857"/>
            <wp:docPr id="7" name="Picture 7"/>
            <wp:cNvGraphicFramePr>
              <a:graphicFrameLocks noChangeAspect="1"/>
            </wp:cNvGraphicFramePr>
            <a:graphic>
              <a:graphicData uri="http://schemas.openxmlformats.org/drawingml/2006/picture">
                <pic:pic>
                  <pic:nvPicPr>
                    <pic:cNvPr id="0" name="training_accuracy_curve.png"/>
                    <pic:cNvPicPr/>
                  </pic:nvPicPr>
                  <pic:blipFill>
                    <a:blip r:embed="rId14"/>
                    <a:stretch>
                      <a:fillRect/>
                    </a:stretch>
                  </pic:blipFill>
                  <pic:spPr>
                    <a:xfrm>
                      <a:off x="0" y="0"/>
                      <a:ext cx="4572000" cy="1632857"/>
                    </a:xfrm>
                    <a:prstGeom prst="rect"/>
                  </pic:spPr>
                </pic:pic>
              </a:graphicData>
            </a:graphic>
          </wp:inline>
        </w:drawing>
      </w:r>
    </w:p>
    <w:p>
      <w:pPr>
        <w:spacing w:before="80" w:after="240"/>
        <w:jc w:val="center"/>
      </w:pPr>
      <w:r>
        <w:rPr>
          <w:rFonts w:ascii="Times New Roman" w:hAnsi="Times New Roman"/>
          <w:b/>
          <w:i/>
          <w:color w:val="1E3A8A"/>
          <w:sz w:val="20"/>
        </w:rPr>
        <w:t>Figure 6.1: Training and validation accuracy progression over training epochs</w:t>
      </w:r>
    </w:p>
    <w:p>
      <w:pPr>
        <w:spacing w:before="200" w:after="80"/>
        <w:jc w:val="center"/>
      </w:pPr>
      <w:r>
        <w:drawing>
          <wp:inline xmlns:a="http://schemas.openxmlformats.org/drawingml/2006/main" xmlns:pic="http://schemas.openxmlformats.org/drawingml/2006/picture">
            <wp:extent cx="4572000" cy="1632857"/>
            <wp:docPr id="8" name="Picture 8"/>
            <wp:cNvGraphicFramePr>
              <a:graphicFrameLocks noChangeAspect="1"/>
            </wp:cNvGraphicFramePr>
            <a:graphic>
              <a:graphicData uri="http://schemas.openxmlformats.org/drawingml/2006/picture">
                <pic:pic>
                  <pic:nvPicPr>
                    <pic:cNvPr id="0" name="training_accuracy_curve.png"/>
                    <pic:cNvPicPr/>
                  </pic:nvPicPr>
                  <pic:blipFill>
                    <a:blip r:embed="rId14"/>
                    <a:stretch>
                      <a:fillRect/>
                    </a:stretch>
                  </pic:blipFill>
                  <pic:spPr>
                    <a:xfrm>
                      <a:off x="0" y="0"/>
                      <a:ext cx="4572000" cy="1632857"/>
                    </a:xfrm>
                    <a:prstGeom prst="rect"/>
                  </pic:spPr>
                </pic:pic>
              </a:graphicData>
            </a:graphic>
          </wp:inline>
        </w:drawing>
      </w:r>
    </w:p>
    <w:p>
      <w:pPr>
        <w:spacing w:before="80" w:after="240"/>
        <w:jc w:val="center"/>
      </w:pPr>
      <w:r>
        <w:rPr>
          <w:rFonts w:ascii="Times New Roman" w:hAnsi="Times New Roman"/>
          <w:b/>
          <w:i/>
          <w:color w:val="1E3A8A"/>
          <w:sz w:val="20"/>
        </w:rPr>
        <w:t>Figure 6.2: Training and validation binary cross-entropy loss trajectories</w:t>
      </w:r>
    </w:p>
    <w:p w14:paraId="4D739E9F" w14:textId="77777777" w:rsidR="0012066F" w:rsidRDefault="00D8530B">
      <w:pPr>
        <w:spacing w:before="280" w:after="120" w:line="312" w:lineRule="auto"/>
        <w:jc w:val="left"/>
      </w:pPr>
      <w:r>
        <w:rPr>
          <w:b/>
          <w:color w:val="111111"/>
          <w:sz w:val="28"/>
        </w:rPr>
        <w:lastRenderedPageBreak/>
        <w:t>6.3 Evaluation Metrics and Performance Tables</w:t>
      </w:r>
    </w:p>
    <w:p w14:paraId="679926DB" w14:textId="77777777" w:rsidR="0012066F" w:rsidRDefault="00D8530B">
      <w:pPr>
        <w:spacing w:after="120"/>
      </w:pPr>
      <w:r>
        <w:t>The final model weights from Epoch 5 were evaluated against the 20,000 held-out CIFAKE test images. Table 6.2 presents the resulting classification metrics.</w:t>
      </w:r>
    </w:p>
    <w:p w14:paraId="79748B61" w14:textId="77777777" w:rsidR="0012066F" w:rsidRDefault="00D8530B">
      <w:pPr>
        <w:spacing w:before="80" w:after="160" w:line="288" w:lineRule="auto"/>
        <w:jc w:val="center"/>
      </w:pPr>
      <w:r>
        <w:rPr>
          <w:b/>
          <w:color w:val="333333"/>
          <w:sz w:val="21"/>
        </w:rPr>
        <w:t>Table 6.2: Performance metric evaluation on held-out CIFAKE test dataset</w:t>
      </w:r>
    </w:p>
    <w:tbl>
      <w:tblPr>
        <w:tblW w:w="0" w:type="auto"/>
        <w:jc w:val="center"/>
        <w:tblBorders>
          <w:top w:val="single" w:sz="4" w:space="0" w:color="B0C4DE"/>
          <w:bottom w:val="single" w:sz="4" w:space="0" w:color="B0C4DE"/>
          <w:insideH w:val="single" w:sz="4" w:space="0" w:color="B0C4DE"/>
        </w:tblBorders>
        <w:tblLayout w:type="fixed"/>
        <w:tblLook w:val="04A0" w:firstRow="1" w:lastRow="0" w:firstColumn="1" w:lastColumn="0" w:noHBand="0" w:noVBand="1"/>
      </w:tblPr>
      <w:tblGrid>
        <w:gridCol w:w="2592"/>
        <w:gridCol w:w="2016"/>
        <w:gridCol w:w="5040"/>
      </w:tblGrid>
      <w:tr w:rsidR="0012066F" w14:paraId="285A3150" w14:textId="77777777">
        <w:trPr>
          <w:jc w:val="center"/>
        </w:trPr>
        <w:tc>
          <w:tcPr>
            <w:tcW w:w="2592" w:type="dxa"/>
            <w:shd w:val="clear" w:color="auto" w:fill="1F497D"/>
            <w:tcMar>
              <w:top w:w="120" w:type="dxa"/>
              <w:left w:w="140" w:type="dxa"/>
              <w:bottom w:w="120" w:type="dxa"/>
              <w:right w:w="140" w:type="dxa"/>
            </w:tcMar>
          </w:tcPr>
          <w:p w14:paraId="0713F0B1" w14:textId="77777777" w:rsidR="0012066F" w:rsidRDefault="00D8530B">
            <w:pPr>
              <w:spacing w:line="276" w:lineRule="auto"/>
              <w:jc w:val="center"/>
            </w:pPr>
            <w:r>
              <w:rPr>
                <w:b/>
                <w:color w:val="FFFFFF"/>
                <w:sz w:val="21"/>
              </w:rPr>
              <w:t>Classification Metric</w:t>
            </w:r>
          </w:p>
        </w:tc>
        <w:tc>
          <w:tcPr>
            <w:tcW w:w="2016" w:type="dxa"/>
            <w:shd w:val="clear" w:color="auto" w:fill="1F497D"/>
            <w:tcMar>
              <w:top w:w="120" w:type="dxa"/>
              <w:left w:w="140" w:type="dxa"/>
              <w:bottom w:w="120" w:type="dxa"/>
              <w:right w:w="140" w:type="dxa"/>
            </w:tcMar>
          </w:tcPr>
          <w:p w14:paraId="230571DF" w14:textId="77777777" w:rsidR="0012066F" w:rsidRDefault="00D8530B">
            <w:pPr>
              <w:spacing w:line="276" w:lineRule="auto"/>
              <w:jc w:val="center"/>
            </w:pPr>
            <w:r>
              <w:rPr>
                <w:b/>
                <w:color w:val="FFFFFF"/>
                <w:sz w:val="21"/>
              </w:rPr>
              <w:t>Empirical Test Result</w:t>
            </w:r>
          </w:p>
        </w:tc>
        <w:tc>
          <w:tcPr>
            <w:tcW w:w="5040" w:type="dxa"/>
            <w:shd w:val="clear" w:color="auto" w:fill="1F497D"/>
            <w:tcMar>
              <w:top w:w="120" w:type="dxa"/>
              <w:left w:w="140" w:type="dxa"/>
              <w:bottom w:w="120" w:type="dxa"/>
              <w:right w:w="140" w:type="dxa"/>
            </w:tcMar>
          </w:tcPr>
          <w:p w14:paraId="22EE3B00" w14:textId="77777777" w:rsidR="0012066F" w:rsidRDefault="00D8530B">
            <w:pPr>
              <w:spacing w:line="276" w:lineRule="auto"/>
              <w:jc w:val="center"/>
            </w:pPr>
            <w:r>
              <w:rPr>
                <w:b/>
                <w:color w:val="FFFFFF"/>
                <w:sz w:val="21"/>
              </w:rPr>
              <w:t>Interpretation &amp; Forensic Benchmark</w:t>
            </w:r>
          </w:p>
        </w:tc>
      </w:tr>
      <w:tr w:rsidR="0012066F" w14:paraId="72701D82" w14:textId="77777777">
        <w:trPr>
          <w:jc w:val="center"/>
        </w:trPr>
        <w:tc>
          <w:tcPr>
            <w:tcW w:w="2592" w:type="dxa"/>
            <w:shd w:val="clear" w:color="auto" w:fill="FFFFFF"/>
            <w:tcMar>
              <w:top w:w="100" w:type="dxa"/>
              <w:left w:w="140" w:type="dxa"/>
              <w:bottom w:w="100" w:type="dxa"/>
              <w:right w:w="140" w:type="dxa"/>
            </w:tcMar>
          </w:tcPr>
          <w:p w14:paraId="27229A63" w14:textId="77777777" w:rsidR="0012066F" w:rsidRDefault="00D8530B">
            <w:pPr>
              <w:spacing w:line="276" w:lineRule="auto"/>
              <w:jc w:val="left"/>
            </w:pPr>
            <w:r>
              <w:rPr>
                <w:sz w:val="20"/>
              </w:rPr>
              <w:t>Overall Test Accuracy</w:t>
            </w:r>
          </w:p>
        </w:tc>
        <w:tc>
          <w:tcPr>
            <w:tcW w:w="2016" w:type="dxa"/>
            <w:shd w:val="clear" w:color="auto" w:fill="FFFFFF"/>
            <w:tcMar>
              <w:top w:w="100" w:type="dxa"/>
              <w:left w:w="140" w:type="dxa"/>
              <w:bottom w:w="100" w:type="dxa"/>
              <w:right w:w="140" w:type="dxa"/>
            </w:tcMar>
          </w:tcPr>
          <w:p w14:paraId="75899703" w14:textId="77777777" w:rsidR="0012066F" w:rsidRDefault="00D8530B">
            <w:pPr>
              <w:spacing w:line="276" w:lineRule="auto"/>
              <w:jc w:val="center"/>
            </w:pPr>
            <w:r>
              <w:rPr>
                <w:sz w:val="20"/>
              </w:rPr>
              <w:t>93.85%</w:t>
            </w:r>
          </w:p>
        </w:tc>
        <w:tc>
          <w:tcPr>
            <w:tcW w:w="5040" w:type="dxa"/>
            <w:shd w:val="clear" w:color="auto" w:fill="FFFFFF"/>
            <w:tcMar>
              <w:top w:w="100" w:type="dxa"/>
              <w:left w:w="140" w:type="dxa"/>
              <w:bottom w:w="100" w:type="dxa"/>
              <w:right w:w="140" w:type="dxa"/>
            </w:tcMar>
          </w:tcPr>
          <w:p w14:paraId="3A734022" w14:textId="77777777" w:rsidR="0012066F" w:rsidRDefault="00D8530B">
            <w:pPr>
              <w:spacing w:line="276" w:lineRule="auto"/>
              <w:jc w:val="left"/>
            </w:pPr>
            <w:r>
              <w:rPr>
                <w:sz w:val="20"/>
              </w:rPr>
              <w:t>Proportion of all test images correctly classified</w:t>
            </w:r>
          </w:p>
        </w:tc>
      </w:tr>
      <w:tr w:rsidR="0012066F" w14:paraId="5FE3A1A3" w14:textId="77777777">
        <w:trPr>
          <w:jc w:val="center"/>
        </w:trPr>
        <w:tc>
          <w:tcPr>
            <w:tcW w:w="2592" w:type="dxa"/>
            <w:shd w:val="clear" w:color="auto" w:fill="F5F8FA"/>
            <w:tcMar>
              <w:top w:w="100" w:type="dxa"/>
              <w:left w:w="140" w:type="dxa"/>
              <w:bottom w:w="100" w:type="dxa"/>
              <w:right w:w="140" w:type="dxa"/>
            </w:tcMar>
          </w:tcPr>
          <w:p w14:paraId="5228F72A" w14:textId="77777777" w:rsidR="0012066F" w:rsidRDefault="00D8530B">
            <w:pPr>
              <w:spacing w:line="276" w:lineRule="auto"/>
              <w:jc w:val="left"/>
            </w:pPr>
            <w:r>
              <w:rPr>
                <w:sz w:val="20"/>
              </w:rPr>
              <w:t>REAL Class Precision</w:t>
            </w:r>
          </w:p>
        </w:tc>
        <w:tc>
          <w:tcPr>
            <w:tcW w:w="2016" w:type="dxa"/>
            <w:shd w:val="clear" w:color="auto" w:fill="F5F8FA"/>
            <w:tcMar>
              <w:top w:w="100" w:type="dxa"/>
              <w:left w:w="140" w:type="dxa"/>
              <w:bottom w:w="100" w:type="dxa"/>
              <w:right w:w="140" w:type="dxa"/>
            </w:tcMar>
          </w:tcPr>
          <w:p w14:paraId="089EF8AD" w14:textId="77777777" w:rsidR="0012066F" w:rsidRDefault="00D8530B">
            <w:pPr>
              <w:spacing w:line="276" w:lineRule="auto"/>
              <w:jc w:val="center"/>
            </w:pPr>
            <w:r>
              <w:rPr>
                <w:sz w:val="20"/>
              </w:rPr>
              <w:t>94.20%</w:t>
            </w:r>
          </w:p>
        </w:tc>
        <w:tc>
          <w:tcPr>
            <w:tcW w:w="5040" w:type="dxa"/>
            <w:shd w:val="clear" w:color="auto" w:fill="F5F8FA"/>
            <w:tcMar>
              <w:top w:w="100" w:type="dxa"/>
              <w:left w:w="140" w:type="dxa"/>
              <w:bottom w:w="100" w:type="dxa"/>
              <w:right w:w="140" w:type="dxa"/>
            </w:tcMar>
          </w:tcPr>
          <w:p w14:paraId="55B6C656" w14:textId="77777777" w:rsidR="0012066F" w:rsidRDefault="00D8530B">
            <w:pPr>
              <w:spacing w:line="276" w:lineRule="auto"/>
              <w:jc w:val="left"/>
            </w:pPr>
            <w:r>
              <w:rPr>
                <w:sz w:val="20"/>
              </w:rPr>
              <w:t>Reliability when predicting an image as genuine photograph</w:t>
            </w:r>
          </w:p>
        </w:tc>
      </w:tr>
      <w:tr w:rsidR="0012066F" w14:paraId="24FE6D80" w14:textId="77777777">
        <w:trPr>
          <w:jc w:val="center"/>
        </w:trPr>
        <w:tc>
          <w:tcPr>
            <w:tcW w:w="2592" w:type="dxa"/>
            <w:shd w:val="clear" w:color="auto" w:fill="FFFFFF"/>
            <w:tcMar>
              <w:top w:w="100" w:type="dxa"/>
              <w:left w:w="140" w:type="dxa"/>
              <w:bottom w:w="100" w:type="dxa"/>
              <w:right w:w="140" w:type="dxa"/>
            </w:tcMar>
          </w:tcPr>
          <w:p w14:paraId="3ABCE699" w14:textId="77777777" w:rsidR="0012066F" w:rsidRDefault="00D8530B">
            <w:pPr>
              <w:spacing w:line="276" w:lineRule="auto"/>
              <w:jc w:val="left"/>
            </w:pPr>
            <w:r>
              <w:rPr>
                <w:sz w:val="20"/>
              </w:rPr>
              <w:t>REAL Class Recall</w:t>
            </w:r>
          </w:p>
        </w:tc>
        <w:tc>
          <w:tcPr>
            <w:tcW w:w="2016" w:type="dxa"/>
            <w:shd w:val="clear" w:color="auto" w:fill="FFFFFF"/>
            <w:tcMar>
              <w:top w:w="100" w:type="dxa"/>
              <w:left w:w="140" w:type="dxa"/>
              <w:bottom w:w="100" w:type="dxa"/>
              <w:right w:w="140" w:type="dxa"/>
            </w:tcMar>
          </w:tcPr>
          <w:p w14:paraId="7BE74323" w14:textId="77777777" w:rsidR="0012066F" w:rsidRDefault="00D8530B">
            <w:pPr>
              <w:spacing w:line="276" w:lineRule="auto"/>
              <w:jc w:val="center"/>
            </w:pPr>
            <w:r>
              <w:rPr>
                <w:sz w:val="20"/>
              </w:rPr>
              <w:t>93.45%</w:t>
            </w:r>
          </w:p>
        </w:tc>
        <w:tc>
          <w:tcPr>
            <w:tcW w:w="5040" w:type="dxa"/>
            <w:shd w:val="clear" w:color="auto" w:fill="FFFFFF"/>
            <w:tcMar>
              <w:top w:w="100" w:type="dxa"/>
              <w:left w:w="140" w:type="dxa"/>
              <w:bottom w:w="100" w:type="dxa"/>
              <w:right w:w="140" w:type="dxa"/>
            </w:tcMar>
          </w:tcPr>
          <w:p w14:paraId="72078176" w14:textId="77777777" w:rsidR="0012066F" w:rsidRDefault="00D8530B">
            <w:pPr>
              <w:spacing w:line="276" w:lineRule="auto"/>
              <w:jc w:val="left"/>
            </w:pPr>
            <w:r>
              <w:rPr>
                <w:sz w:val="20"/>
              </w:rPr>
              <w:t>Ability to successfully detect authentic photographs</w:t>
            </w:r>
          </w:p>
        </w:tc>
      </w:tr>
      <w:tr w:rsidR="0012066F" w14:paraId="6CB4F90B" w14:textId="77777777">
        <w:trPr>
          <w:jc w:val="center"/>
        </w:trPr>
        <w:tc>
          <w:tcPr>
            <w:tcW w:w="2592" w:type="dxa"/>
            <w:shd w:val="clear" w:color="auto" w:fill="F5F8FA"/>
            <w:tcMar>
              <w:top w:w="100" w:type="dxa"/>
              <w:left w:w="140" w:type="dxa"/>
              <w:bottom w:w="100" w:type="dxa"/>
              <w:right w:w="140" w:type="dxa"/>
            </w:tcMar>
          </w:tcPr>
          <w:p w14:paraId="4FBB950D" w14:textId="77777777" w:rsidR="0012066F" w:rsidRDefault="00D8530B">
            <w:pPr>
              <w:spacing w:line="276" w:lineRule="auto"/>
              <w:jc w:val="left"/>
            </w:pPr>
            <w:r>
              <w:rPr>
                <w:sz w:val="20"/>
              </w:rPr>
              <w:t>FAKE Class Precision</w:t>
            </w:r>
          </w:p>
        </w:tc>
        <w:tc>
          <w:tcPr>
            <w:tcW w:w="2016" w:type="dxa"/>
            <w:shd w:val="clear" w:color="auto" w:fill="F5F8FA"/>
            <w:tcMar>
              <w:top w:w="100" w:type="dxa"/>
              <w:left w:w="140" w:type="dxa"/>
              <w:bottom w:w="100" w:type="dxa"/>
              <w:right w:w="140" w:type="dxa"/>
            </w:tcMar>
          </w:tcPr>
          <w:p w14:paraId="6A51ED7C" w14:textId="77777777" w:rsidR="0012066F" w:rsidRDefault="00D8530B">
            <w:pPr>
              <w:spacing w:line="276" w:lineRule="auto"/>
              <w:jc w:val="center"/>
            </w:pPr>
            <w:r>
              <w:rPr>
                <w:sz w:val="20"/>
              </w:rPr>
              <w:t>93.51%</w:t>
            </w:r>
          </w:p>
        </w:tc>
        <w:tc>
          <w:tcPr>
            <w:tcW w:w="5040" w:type="dxa"/>
            <w:shd w:val="clear" w:color="auto" w:fill="F5F8FA"/>
            <w:tcMar>
              <w:top w:w="100" w:type="dxa"/>
              <w:left w:w="140" w:type="dxa"/>
              <w:bottom w:w="100" w:type="dxa"/>
              <w:right w:w="140" w:type="dxa"/>
            </w:tcMar>
          </w:tcPr>
          <w:p w14:paraId="64109F1D" w14:textId="77777777" w:rsidR="0012066F" w:rsidRDefault="00D8530B">
            <w:pPr>
              <w:spacing w:line="276" w:lineRule="auto"/>
              <w:jc w:val="left"/>
            </w:pPr>
            <w:r>
              <w:rPr>
                <w:sz w:val="20"/>
              </w:rPr>
              <w:t>Reliability when flagging an image as AI-generated</w:t>
            </w:r>
          </w:p>
        </w:tc>
      </w:tr>
      <w:tr w:rsidR="0012066F" w14:paraId="3DDCC4EA" w14:textId="77777777">
        <w:trPr>
          <w:jc w:val="center"/>
        </w:trPr>
        <w:tc>
          <w:tcPr>
            <w:tcW w:w="2592" w:type="dxa"/>
            <w:shd w:val="clear" w:color="auto" w:fill="FFFFFF"/>
            <w:tcMar>
              <w:top w:w="100" w:type="dxa"/>
              <w:left w:w="140" w:type="dxa"/>
              <w:bottom w:w="100" w:type="dxa"/>
              <w:right w:w="140" w:type="dxa"/>
            </w:tcMar>
          </w:tcPr>
          <w:p w14:paraId="75C30F35" w14:textId="77777777" w:rsidR="0012066F" w:rsidRDefault="00D8530B">
            <w:pPr>
              <w:spacing w:line="276" w:lineRule="auto"/>
              <w:jc w:val="left"/>
            </w:pPr>
            <w:r>
              <w:rPr>
                <w:sz w:val="20"/>
              </w:rPr>
              <w:t>FAKE Class Recall</w:t>
            </w:r>
          </w:p>
        </w:tc>
        <w:tc>
          <w:tcPr>
            <w:tcW w:w="2016" w:type="dxa"/>
            <w:shd w:val="clear" w:color="auto" w:fill="FFFFFF"/>
            <w:tcMar>
              <w:top w:w="100" w:type="dxa"/>
              <w:left w:w="140" w:type="dxa"/>
              <w:bottom w:w="100" w:type="dxa"/>
              <w:right w:w="140" w:type="dxa"/>
            </w:tcMar>
          </w:tcPr>
          <w:p w14:paraId="572B59F7" w14:textId="77777777" w:rsidR="0012066F" w:rsidRDefault="00D8530B">
            <w:pPr>
              <w:spacing w:line="276" w:lineRule="auto"/>
              <w:jc w:val="center"/>
            </w:pPr>
            <w:r>
              <w:rPr>
                <w:sz w:val="20"/>
              </w:rPr>
              <w:t>94.25%</w:t>
            </w:r>
          </w:p>
        </w:tc>
        <w:tc>
          <w:tcPr>
            <w:tcW w:w="5040" w:type="dxa"/>
            <w:shd w:val="clear" w:color="auto" w:fill="FFFFFF"/>
            <w:tcMar>
              <w:top w:w="100" w:type="dxa"/>
              <w:left w:w="140" w:type="dxa"/>
              <w:bottom w:w="100" w:type="dxa"/>
              <w:right w:w="140" w:type="dxa"/>
            </w:tcMar>
          </w:tcPr>
          <w:p w14:paraId="3527405B" w14:textId="77777777" w:rsidR="0012066F" w:rsidRDefault="00D8530B">
            <w:pPr>
              <w:spacing w:line="276" w:lineRule="auto"/>
              <w:jc w:val="left"/>
            </w:pPr>
            <w:r>
              <w:rPr>
                <w:sz w:val="20"/>
              </w:rPr>
              <w:t>Ability to identify synthetic Stable Diffusion images</w:t>
            </w:r>
          </w:p>
        </w:tc>
      </w:tr>
      <w:tr w:rsidR="0012066F" w14:paraId="568514F4" w14:textId="77777777">
        <w:trPr>
          <w:jc w:val="center"/>
        </w:trPr>
        <w:tc>
          <w:tcPr>
            <w:tcW w:w="2592" w:type="dxa"/>
            <w:shd w:val="clear" w:color="auto" w:fill="F5F8FA"/>
            <w:tcMar>
              <w:top w:w="100" w:type="dxa"/>
              <w:left w:w="140" w:type="dxa"/>
              <w:bottom w:w="100" w:type="dxa"/>
              <w:right w:w="140" w:type="dxa"/>
            </w:tcMar>
          </w:tcPr>
          <w:p w14:paraId="597B2763" w14:textId="77777777" w:rsidR="0012066F" w:rsidRDefault="00D8530B">
            <w:pPr>
              <w:spacing w:line="276" w:lineRule="auto"/>
              <w:jc w:val="left"/>
            </w:pPr>
            <w:r>
              <w:rPr>
                <w:sz w:val="20"/>
              </w:rPr>
              <w:t>Macro F1-Score</w:t>
            </w:r>
          </w:p>
        </w:tc>
        <w:tc>
          <w:tcPr>
            <w:tcW w:w="2016" w:type="dxa"/>
            <w:shd w:val="clear" w:color="auto" w:fill="F5F8FA"/>
            <w:tcMar>
              <w:top w:w="100" w:type="dxa"/>
              <w:left w:w="140" w:type="dxa"/>
              <w:bottom w:w="100" w:type="dxa"/>
              <w:right w:w="140" w:type="dxa"/>
            </w:tcMar>
          </w:tcPr>
          <w:p w14:paraId="64A2EDC2" w14:textId="77777777" w:rsidR="0012066F" w:rsidRDefault="00D8530B">
            <w:pPr>
              <w:spacing w:line="276" w:lineRule="auto"/>
              <w:jc w:val="center"/>
            </w:pPr>
            <w:r>
              <w:rPr>
                <w:sz w:val="20"/>
              </w:rPr>
              <w:t>93.85%</w:t>
            </w:r>
          </w:p>
        </w:tc>
        <w:tc>
          <w:tcPr>
            <w:tcW w:w="5040" w:type="dxa"/>
            <w:shd w:val="clear" w:color="auto" w:fill="F5F8FA"/>
            <w:tcMar>
              <w:top w:w="100" w:type="dxa"/>
              <w:left w:w="140" w:type="dxa"/>
              <w:bottom w:w="100" w:type="dxa"/>
              <w:right w:w="140" w:type="dxa"/>
            </w:tcMar>
          </w:tcPr>
          <w:p w14:paraId="598821C9" w14:textId="77777777" w:rsidR="0012066F" w:rsidRDefault="00D8530B">
            <w:pPr>
              <w:spacing w:line="276" w:lineRule="auto"/>
              <w:jc w:val="left"/>
            </w:pPr>
            <w:r>
              <w:rPr>
                <w:sz w:val="20"/>
              </w:rPr>
              <w:t>Harmonic mean balancing precision and recall equally</w:t>
            </w:r>
          </w:p>
        </w:tc>
      </w:tr>
      <w:tr w:rsidR="0012066F" w14:paraId="4A09AD84" w14:textId="77777777">
        <w:trPr>
          <w:jc w:val="center"/>
        </w:trPr>
        <w:tc>
          <w:tcPr>
            <w:tcW w:w="2592" w:type="dxa"/>
            <w:shd w:val="clear" w:color="auto" w:fill="FFFFFF"/>
            <w:tcMar>
              <w:top w:w="100" w:type="dxa"/>
              <w:left w:w="140" w:type="dxa"/>
              <w:bottom w:w="100" w:type="dxa"/>
              <w:right w:w="140" w:type="dxa"/>
            </w:tcMar>
          </w:tcPr>
          <w:p w14:paraId="4A81B4EC" w14:textId="77777777" w:rsidR="0012066F" w:rsidRDefault="00D8530B">
            <w:pPr>
              <w:spacing w:line="276" w:lineRule="auto"/>
              <w:jc w:val="left"/>
            </w:pPr>
            <w:r>
              <w:rPr>
                <w:sz w:val="20"/>
              </w:rPr>
              <w:t>ROC-AUC Score</w:t>
            </w:r>
          </w:p>
        </w:tc>
        <w:tc>
          <w:tcPr>
            <w:tcW w:w="2016" w:type="dxa"/>
            <w:shd w:val="clear" w:color="auto" w:fill="FFFFFF"/>
            <w:tcMar>
              <w:top w:w="100" w:type="dxa"/>
              <w:left w:w="140" w:type="dxa"/>
              <w:bottom w:w="100" w:type="dxa"/>
              <w:right w:w="140" w:type="dxa"/>
            </w:tcMar>
          </w:tcPr>
          <w:p w14:paraId="6D06AB3B" w14:textId="77777777" w:rsidR="0012066F" w:rsidRDefault="00D8530B">
            <w:pPr>
              <w:spacing w:line="276" w:lineRule="auto"/>
              <w:jc w:val="center"/>
            </w:pPr>
            <w:r>
              <w:rPr>
                <w:sz w:val="20"/>
              </w:rPr>
              <w:t>0.9824</w:t>
            </w:r>
          </w:p>
        </w:tc>
        <w:tc>
          <w:tcPr>
            <w:tcW w:w="5040" w:type="dxa"/>
            <w:shd w:val="clear" w:color="auto" w:fill="FFFFFF"/>
            <w:tcMar>
              <w:top w:w="100" w:type="dxa"/>
              <w:left w:w="140" w:type="dxa"/>
              <w:bottom w:w="100" w:type="dxa"/>
              <w:right w:w="140" w:type="dxa"/>
            </w:tcMar>
          </w:tcPr>
          <w:p w14:paraId="33E3ED0C" w14:textId="77777777" w:rsidR="0012066F" w:rsidRDefault="00D8530B">
            <w:pPr>
              <w:spacing w:line="276" w:lineRule="auto"/>
              <w:jc w:val="left"/>
            </w:pPr>
            <w:r>
              <w:rPr>
                <w:sz w:val="20"/>
              </w:rPr>
              <w:t>Area under the ROC curve indicating high threshold separability</w:t>
            </w:r>
          </w:p>
        </w:tc>
      </w:tr>
      <w:tr w:rsidR="0012066F" w14:paraId="29D34120" w14:textId="77777777">
        <w:trPr>
          <w:jc w:val="center"/>
        </w:trPr>
        <w:tc>
          <w:tcPr>
            <w:tcW w:w="2592" w:type="dxa"/>
            <w:shd w:val="clear" w:color="auto" w:fill="F5F8FA"/>
            <w:tcMar>
              <w:top w:w="100" w:type="dxa"/>
              <w:left w:w="140" w:type="dxa"/>
              <w:bottom w:w="100" w:type="dxa"/>
              <w:right w:w="140" w:type="dxa"/>
            </w:tcMar>
          </w:tcPr>
          <w:p w14:paraId="705277B8" w14:textId="77777777" w:rsidR="0012066F" w:rsidRDefault="00D8530B">
            <w:pPr>
              <w:spacing w:line="276" w:lineRule="auto"/>
              <w:jc w:val="left"/>
            </w:pPr>
            <w:r>
              <w:rPr>
                <w:sz w:val="20"/>
              </w:rPr>
              <w:t>Average Inference Time</w:t>
            </w:r>
          </w:p>
        </w:tc>
        <w:tc>
          <w:tcPr>
            <w:tcW w:w="2016" w:type="dxa"/>
            <w:shd w:val="clear" w:color="auto" w:fill="F5F8FA"/>
            <w:tcMar>
              <w:top w:w="100" w:type="dxa"/>
              <w:left w:w="140" w:type="dxa"/>
              <w:bottom w:w="100" w:type="dxa"/>
              <w:right w:w="140" w:type="dxa"/>
            </w:tcMar>
          </w:tcPr>
          <w:p w14:paraId="26C7B4B9" w14:textId="77777777" w:rsidR="0012066F" w:rsidRDefault="00D8530B">
            <w:pPr>
              <w:spacing w:line="276" w:lineRule="auto"/>
              <w:jc w:val="center"/>
            </w:pPr>
            <w:r>
              <w:rPr>
                <w:sz w:val="20"/>
              </w:rPr>
              <w:t>18.4 ms / image</w:t>
            </w:r>
          </w:p>
        </w:tc>
        <w:tc>
          <w:tcPr>
            <w:tcW w:w="5040" w:type="dxa"/>
            <w:shd w:val="clear" w:color="auto" w:fill="F5F8FA"/>
            <w:tcMar>
              <w:top w:w="100" w:type="dxa"/>
              <w:left w:w="140" w:type="dxa"/>
              <w:bottom w:w="100" w:type="dxa"/>
              <w:right w:w="140" w:type="dxa"/>
            </w:tcMar>
          </w:tcPr>
          <w:p w14:paraId="566CDFD1" w14:textId="77777777" w:rsidR="0012066F" w:rsidRDefault="00D8530B">
            <w:pPr>
              <w:spacing w:line="276" w:lineRule="auto"/>
              <w:jc w:val="left"/>
            </w:pPr>
            <w:r>
              <w:rPr>
                <w:sz w:val="20"/>
              </w:rPr>
              <w:t>Evaluated on standard quad-core CPU hardware</w:t>
            </w:r>
          </w:p>
        </w:tc>
      </w:tr>
    </w:tbl>
    <w:p w14:paraId="28762731" w14:textId="77777777" w:rsidR="0012066F" w:rsidRDefault="0012066F">
      <w:pPr>
        <w:spacing w:after="80"/>
      </w:pPr>
    </w:p>
    <w:p w14:paraId="57CA4FFA" w14:textId="77777777" w:rsidR="0012066F" w:rsidRDefault="00D8530B">
      <w:pPr>
        <w:spacing w:after="120"/>
      </w:pPr>
      <w:r>
        <w:t>The confusion matrix evaluated over the 20,000 test images yielded the following distribution:</w:t>
      </w:r>
    </w:p>
    <w:p w14:paraId="076B071C" w14:textId="77777777" w:rsidR="0012066F" w:rsidRDefault="00D8530B">
      <w:pPr>
        <w:pStyle w:val="ListBullet"/>
        <w:spacing w:after="80"/>
      </w:pPr>
      <w:r>
        <w:rPr>
          <w:b/>
        </w:rPr>
        <w:t xml:space="preserve">• </w:t>
      </w:r>
      <w:r>
        <w:t>True Positives (REAL correctly classified as REAL): 9,345 images (46.73%)</w:t>
      </w:r>
    </w:p>
    <w:p w14:paraId="2FFC761E" w14:textId="77777777" w:rsidR="0012066F" w:rsidRDefault="00D8530B">
      <w:pPr>
        <w:pStyle w:val="ListBullet"/>
        <w:spacing w:after="80"/>
      </w:pPr>
      <w:r>
        <w:rPr>
          <w:b/>
        </w:rPr>
        <w:t xml:space="preserve">• </w:t>
      </w:r>
      <w:r>
        <w:t>False Negatives (REAL misclassified as FAKE): 655 images (3.28%)</w:t>
      </w:r>
    </w:p>
    <w:p w14:paraId="034C388A" w14:textId="77777777" w:rsidR="0012066F" w:rsidRDefault="00D8530B">
      <w:pPr>
        <w:pStyle w:val="ListBullet"/>
        <w:spacing w:after="80"/>
      </w:pPr>
      <w:r>
        <w:rPr>
          <w:b/>
        </w:rPr>
        <w:t xml:space="preserve">• </w:t>
      </w:r>
      <w:r>
        <w:t>False Positives (FAKE misclassified as REAL): 575 images (2.87%)</w:t>
      </w:r>
    </w:p>
    <w:p w14:paraId="1E21BF3B" w14:textId="77777777" w:rsidR="0012066F" w:rsidRDefault="00D8530B">
      <w:pPr>
        <w:pStyle w:val="ListBullet"/>
        <w:spacing w:after="80"/>
      </w:pPr>
      <w:r>
        <w:rPr>
          <w:b/>
        </w:rPr>
        <w:t xml:space="preserve">• </w:t>
      </w:r>
      <w:r>
        <w:t>True Negatives (FAKE correctly classified as FAKE): 9,425 images (47.12%)</w:t>
      </w:r>
    </w:p>
    <w:p>
      <w:pPr>
        <w:spacing w:before="200" w:after="80"/>
        <w:jc w:val="center"/>
      </w:pPr>
      <w:r>
        <w:drawing>
          <wp:inline xmlns:a="http://schemas.openxmlformats.org/drawingml/2006/main" xmlns:pic="http://schemas.openxmlformats.org/drawingml/2006/picture">
            <wp:extent cx="4389120" cy="3657600"/>
            <wp:docPr id="9" name="Picture 9"/>
            <wp:cNvGraphicFramePr>
              <a:graphicFrameLocks noChangeAspect="1"/>
            </wp:cNvGraphicFramePr>
            <a:graphic>
              <a:graphicData uri="http://schemas.openxmlformats.org/drawingml/2006/picture">
                <pic:pic>
                  <pic:nvPicPr>
                    <pic:cNvPr id="0" name="confusion_matrix.png"/>
                    <pic:cNvPicPr/>
                  </pic:nvPicPr>
                  <pic:blipFill>
                    <a:blip r:embed="rId15"/>
                    <a:stretch>
                      <a:fillRect/>
                    </a:stretch>
                  </pic:blipFill>
                  <pic:spPr>
                    <a:xfrm>
                      <a:off x="0" y="0"/>
                      <a:ext cx="4389120" cy="3657600"/>
                    </a:xfrm>
                    <a:prstGeom prst="rect"/>
                  </pic:spPr>
                </pic:pic>
              </a:graphicData>
            </a:graphic>
          </wp:inline>
        </w:drawing>
      </w:r>
    </w:p>
    <w:p>
      <w:pPr>
        <w:spacing w:before="80" w:after="240"/>
        <w:jc w:val="center"/>
      </w:pPr>
      <w:r>
        <w:rPr>
          <w:rFonts w:ascii="Times New Roman" w:hAnsi="Times New Roman"/>
          <w:b/>
          <w:i/>
          <w:color w:val="1E3A8A"/>
          <w:sz w:val="20"/>
        </w:rPr>
        <w:t>Figure 6.3: Confusion matrix of MobileNetV2 classifier on held-out CIFAKE test split</w:t>
      </w:r>
    </w:p>
    <w:p w14:paraId="0FB1FDA6" w14:textId="77777777" w:rsidR="0012066F" w:rsidRDefault="00D8530B">
      <w:pPr>
        <w:spacing w:before="280" w:after="120" w:line="312" w:lineRule="auto"/>
        <w:jc w:val="left"/>
      </w:pPr>
      <w:r>
        <w:rPr>
          <w:b/>
          <w:color w:val="111111"/>
          <w:sz w:val="28"/>
        </w:rPr>
        <w:t>6.4 Comparison with Baseline Models</w:t>
      </w:r>
    </w:p>
    <w:p w14:paraId="3A5C9129" w14:textId="77777777" w:rsidR="0012066F" w:rsidRDefault="00D8530B">
      <w:pPr>
        <w:spacing w:after="120"/>
      </w:pPr>
      <w:r>
        <w:lastRenderedPageBreak/>
        <w:t>To contextualize the performance of the MobileNetV2 architecture, Table 6.3 compares its empirical performance against alternative baseline architectures evaluated on the same benchmark.</w:t>
      </w:r>
    </w:p>
    <w:p w14:paraId="0C39B328" w14:textId="77777777" w:rsidR="0012066F" w:rsidRDefault="00D8530B">
      <w:pPr>
        <w:spacing w:before="80" w:after="160" w:line="288" w:lineRule="auto"/>
        <w:jc w:val="center"/>
      </w:pPr>
      <w:r>
        <w:rPr>
          <w:b/>
          <w:color w:val="333333"/>
          <w:sz w:val="21"/>
        </w:rPr>
        <w:t>Table 6.3: Empirical performance comparison against baseline convolutional architectures</w:t>
      </w:r>
    </w:p>
    <w:tbl>
      <w:tblPr>
        <w:tblW w:w="0" w:type="auto"/>
        <w:jc w:val="center"/>
        <w:tblBorders>
          <w:top w:val="single" w:sz="4" w:space="0" w:color="B0C4DE"/>
          <w:bottom w:val="single" w:sz="4" w:space="0" w:color="B0C4DE"/>
          <w:insideH w:val="single" w:sz="4" w:space="0" w:color="B0C4DE"/>
        </w:tblBorders>
        <w:tblLayout w:type="fixed"/>
        <w:tblLook w:val="04A0" w:firstRow="1" w:lastRow="0" w:firstColumn="1" w:lastColumn="0" w:noHBand="0" w:noVBand="1"/>
      </w:tblPr>
      <w:tblGrid>
        <w:gridCol w:w="2592"/>
        <w:gridCol w:w="1872"/>
        <w:gridCol w:w="2016"/>
        <w:gridCol w:w="1584"/>
        <w:gridCol w:w="1584"/>
      </w:tblGrid>
      <w:tr w:rsidR="0012066F" w14:paraId="48F646C9" w14:textId="77777777">
        <w:trPr>
          <w:jc w:val="center"/>
        </w:trPr>
        <w:tc>
          <w:tcPr>
            <w:tcW w:w="2592" w:type="dxa"/>
            <w:shd w:val="clear" w:color="auto" w:fill="1F497D"/>
            <w:tcMar>
              <w:top w:w="120" w:type="dxa"/>
              <w:left w:w="140" w:type="dxa"/>
              <w:bottom w:w="120" w:type="dxa"/>
              <w:right w:w="140" w:type="dxa"/>
            </w:tcMar>
          </w:tcPr>
          <w:p w14:paraId="1C9AB02B" w14:textId="77777777" w:rsidR="0012066F" w:rsidRDefault="00D8530B">
            <w:pPr>
              <w:spacing w:line="276" w:lineRule="auto"/>
              <w:jc w:val="center"/>
            </w:pPr>
            <w:r>
              <w:rPr>
                <w:b/>
                <w:color w:val="FFFFFF"/>
                <w:sz w:val="21"/>
              </w:rPr>
              <w:t>Architecture / Model</w:t>
            </w:r>
          </w:p>
        </w:tc>
        <w:tc>
          <w:tcPr>
            <w:tcW w:w="1872" w:type="dxa"/>
            <w:shd w:val="clear" w:color="auto" w:fill="1F497D"/>
            <w:tcMar>
              <w:top w:w="120" w:type="dxa"/>
              <w:left w:w="140" w:type="dxa"/>
              <w:bottom w:w="120" w:type="dxa"/>
              <w:right w:w="140" w:type="dxa"/>
            </w:tcMar>
          </w:tcPr>
          <w:p w14:paraId="756522A8" w14:textId="77777777" w:rsidR="0012066F" w:rsidRDefault="00D8530B">
            <w:pPr>
              <w:spacing w:line="276" w:lineRule="auto"/>
              <w:jc w:val="center"/>
            </w:pPr>
            <w:r>
              <w:rPr>
                <w:b/>
                <w:color w:val="FFFFFF"/>
                <w:sz w:val="21"/>
              </w:rPr>
              <w:t>Parameter Count</w:t>
            </w:r>
          </w:p>
        </w:tc>
        <w:tc>
          <w:tcPr>
            <w:tcW w:w="2016" w:type="dxa"/>
            <w:shd w:val="clear" w:color="auto" w:fill="1F497D"/>
            <w:tcMar>
              <w:top w:w="120" w:type="dxa"/>
              <w:left w:w="140" w:type="dxa"/>
              <w:bottom w:w="120" w:type="dxa"/>
              <w:right w:w="140" w:type="dxa"/>
            </w:tcMar>
          </w:tcPr>
          <w:p w14:paraId="43EF7A59" w14:textId="77777777" w:rsidR="0012066F" w:rsidRDefault="00D8530B">
            <w:pPr>
              <w:spacing w:line="276" w:lineRule="auto"/>
              <w:jc w:val="center"/>
            </w:pPr>
            <w:r>
              <w:rPr>
                <w:b/>
                <w:color w:val="FFFFFF"/>
                <w:sz w:val="21"/>
              </w:rPr>
              <w:t>Inference Latency (CPU)</w:t>
            </w:r>
          </w:p>
        </w:tc>
        <w:tc>
          <w:tcPr>
            <w:tcW w:w="1584" w:type="dxa"/>
            <w:shd w:val="clear" w:color="auto" w:fill="1F497D"/>
            <w:tcMar>
              <w:top w:w="120" w:type="dxa"/>
              <w:left w:w="140" w:type="dxa"/>
              <w:bottom w:w="120" w:type="dxa"/>
              <w:right w:w="140" w:type="dxa"/>
            </w:tcMar>
          </w:tcPr>
          <w:p w14:paraId="553570C9" w14:textId="77777777" w:rsidR="0012066F" w:rsidRDefault="00D8530B">
            <w:pPr>
              <w:spacing w:line="276" w:lineRule="auto"/>
              <w:jc w:val="center"/>
            </w:pPr>
            <w:r>
              <w:rPr>
                <w:b/>
                <w:color w:val="FFFFFF"/>
                <w:sz w:val="21"/>
              </w:rPr>
              <w:t>Test Accuracy (%)</w:t>
            </w:r>
          </w:p>
        </w:tc>
        <w:tc>
          <w:tcPr>
            <w:tcW w:w="1584" w:type="dxa"/>
            <w:shd w:val="clear" w:color="auto" w:fill="1F497D"/>
            <w:tcMar>
              <w:top w:w="120" w:type="dxa"/>
              <w:left w:w="140" w:type="dxa"/>
              <w:bottom w:w="120" w:type="dxa"/>
              <w:right w:w="140" w:type="dxa"/>
            </w:tcMar>
          </w:tcPr>
          <w:p w14:paraId="7E34C1A8" w14:textId="77777777" w:rsidR="0012066F" w:rsidRDefault="00D8530B">
            <w:pPr>
              <w:spacing w:line="276" w:lineRule="auto"/>
              <w:jc w:val="center"/>
            </w:pPr>
            <w:r>
              <w:rPr>
                <w:b/>
                <w:color w:val="FFFFFF"/>
                <w:sz w:val="21"/>
              </w:rPr>
              <w:t>Macro F1-Score</w:t>
            </w:r>
          </w:p>
        </w:tc>
      </w:tr>
      <w:tr w:rsidR="0012066F" w14:paraId="7408DAE8" w14:textId="77777777">
        <w:trPr>
          <w:jc w:val="center"/>
        </w:trPr>
        <w:tc>
          <w:tcPr>
            <w:tcW w:w="2592" w:type="dxa"/>
            <w:shd w:val="clear" w:color="auto" w:fill="FFFFFF"/>
            <w:tcMar>
              <w:top w:w="100" w:type="dxa"/>
              <w:left w:w="140" w:type="dxa"/>
              <w:bottom w:w="100" w:type="dxa"/>
              <w:right w:w="140" w:type="dxa"/>
            </w:tcMar>
          </w:tcPr>
          <w:p w14:paraId="2B06777F" w14:textId="77777777" w:rsidR="0012066F" w:rsidRDefault="00D8530B">
            <w:pPr>
              <w:spacing w:line="276" w:lineRule="auto"/>
              <w:jc w:val="left"/>
            </w:pPr>
            <w:r>
              <w:rPr>
                <w:sz w:val="20"/>
              </w:rPr>
              <w:t>Majority Baseline</w:t>
            </w:r>
          </w:p>
        </w:tc>
        <w:tc>
          <w:tcPr>
            <w:tcW w:w="1872" w:type="dxa"/>
            <w:shd w:val="clear" w:color="auto" w:fill="FFFFFF"/>
            <w:tcMar>
              <w:top w:w="100" w:type="dxa"/>
              <w:left w:w="140" w:type="dxa"/>
              <w:bottom w:w="100" w:type="dxa"/>
              <w:right w:w="140" w:type="dxa"/>
            </w:tcMar>
          </w:tcPr>
          <w:p w14:paraId="3222FAE2" w14:textId="77777777" w:rsidR="0012066F" w:rsidRDefault="00D8530B">
            <w:pPr>
              <w:spacing w:line="276" w:lineRule="auto"/>
              <w:jc w:val="center"/>
            </w:pPr>
            <w:r>
              <w:rPr>
                <w:sz w:val="20"/>
              </w:rPr>
              <w:t>0 (Heuristic)</w:t>
            </w:r>
          </w:p>
        </w:tc>
        <w:tc>
          <w:tcPr>
            <w:tcW w:w="2016" w:type="dxa"/>
            <w:shd w:val="clear" w:color="auto" w:fill="FFFFFF"/>
            <w:tcMar>
              <w:top w:w="100" w:type="dxa"/>
              <w:left w:w="140" w:type="dxa"/>
              <w:bottom w:w="100" w:type="dxa"/>
              <w:right w:w="140" w:type="dxa"/>
            </w:tcMar>
          </w:tcPr>
          <w:p w14:paraId="02FF8F57" w14:textId="77777777" w:rsidR="0012066F" w:rsidRDefault="00D8530B">
            <w:pPr>
              <w:spacing w:line="276" w:lineRule="auto"/>
              <w:jc w:val="center"/>
            </w:pPr>
            <w:r>
              <w:rPr>
                <w:sz w:val="20"/>
              </w:rPr>
              <w:t>&lt; 0.1 ms</w:t>
            </w:r>
          </w:p>
        </w:tc>
        <w:tc>
          <w:tcPr>
            <w:tcW w:w="1584" w:type="dxa"/>
            <w:shd w:val="clear" w:color="auto" w:fill="FFFFFF"/>
            <w:tcMar>
              <w:top w:w="100" w:type="dxa"/>
              <w:left w:w="140" w:type="dxa"/>
              <w:bottom w:w="100" w:type="dxa"/>
              <w:right w:w="140" w:type="dxa"/>
            </w:tcMar>
          </w:tcPr>
          <w:p w14:paraId="212AAAEA" w14:textId="77777777" w:rsidR="0012066F" w:rsidRDefault="00D8530B">
            <w:pPr>
              <w:spacing w:line="276" w:lineRule="auto"/>
              <w:jc w:val="center"/>
            </w:pPr>
            <w:r>
              <w:rPr>
                <w:sz w:val="20"/>
              </w:rPr>
              <w:t>50.00%</w:t>
            </w:r>
          </w:p>
        </w:tc>
        <w:tc>
          <w:tcPr>
            <w:tcW w:w="1584" w:type="dxa"/>
            <w:shd w:val="clear" w:color="auto" w:fill="FFFFFF"/>
            <w:tcMar>
              <w:top w:w="100" w:type="dxa"/>
              <w:left w:w="140" w:type="dxa"/>
              <w:bottom w:w="100" w:type="dxa"/>
              <w:right w:w="140" w:type="dxa"/>
            </w:tcMar>
          </w:tcPr>
          <w:p w14:paraId="7CEB9039" w14:textId="77777777" w:rsidR="0012066F" w:rsidRDefault="00D8530B">
            <w:pPr>
              <w:spacing w:line="276" w:lineRule="auto"/>
              <w:jc w:val="center"/>
            </w:pPr>
            <w:r>
              <w:rPr>
                <w:sz w:val="20"/>
              </w:rPr>
              <w:t>0.3333</w:t>
            </w:r>
          </w:p>
        </w:tc>
      </w:tr>
      <w:tr w:rsidR="0012066F" w14:paraId="68A1D346" w14:textId="77777777">
        <w:trPr>
          <w:jc w:val="center"/>
        </w:trPr>
        <w:tc>
          <w:tcPr>
            <w:tcW w:w="2592" w:type="dxa"/>
            <w:shd w:val="clear" w:color="auto" w:fill="F5F8FA"/>
            <w:tcMar>
              <w:top w:w="100" w:type="dxa"/>
              <w:left w:w="140" w:type="dxa"/>
              <w:bottom w:w="100" w:type="dxa"/>
              <w:right w:w="140" w:type="dxa"/>
            </w:tcMar>
          </w:tcPr>
          <w:p w14:paraId="12C2EE65" w14:textId="77777777" w:rsidR="0012066F" w:rsidRDefault="00D8530B">
            <w:pPr>
              <w:spacing w:line="276" w:lineRule="auto"/>
              <w:jc w:val="left"/>
            </w:pPr>
            <w:r>
              <w:rPr>
                <w:sz w:val="20"/>
              </w:rPr>
              <w:t>Custom 3-Layer CNN</w:t>
            </w:r>
          </w:p>
        </w:tc>
        <w:tc>
          <w:tcPr>
            <w:tcW w:w="1872" w:type="dxa"/>
            <w:shd w:val="clear" w:color="auto" w:fill="F5F8FA"/>
            <w:tcMar>
              <w:top w:w="100" w:type="dxa"/>
              <w:left w:w="140" w:type="dxa"/>
              <w:bottom w:w="100" w:type="dxa"/>
              <w:right w:w="140" w:type="dxa"/>
            </w:tcMar>
          </w:tcPr>
          <w:p w14:paraId="5B4052C2" w14:textId="77777777" w:rsidR="0012066F" w:rsidRDefault="00D8530B">
            <w:pPr>
              <w:spacing w:line="276" w:lineRule="auto"/>
              <w:jc w:val="center"/>
            </w:pPr>
            <w:r>
              <w:rPr>
                <w:sz w:val="20"/>
              </w:rPr>
              <w:t>0.45 Million</w:t>
            </w:r>
          </w:p>
        </w:tc>
        <w:tc>
          <w:tcPr>
            <w:tcW w:w="2016" w:type="dxa"/>
            <w:shd w:val="clear" w:color="auto" w:fill="F5F8FA"/>
            <w:tcMar>
              <w:top w:w="100" w:type="dxa"/>
              <w:left w:w="140" w:type="dxa"/>
              <w:bottom w:w="100" w:type="dxa"/>
              <w:right w:w="140" w:type="dxa"/>
            </w:tcMar>
          </w:tcPr>
          <w:p w14:paraId="4DB3D3E9" w14:textId="77777777" w:rsidR="0012066F" w:rsidRDefault="00D8530B">
            <w:pPr>
              <w:spacing w:line="276" w:lineRule="auto"/>
              <w:jc w:val="center"/>
            </w:pPr>
            <w:r>
              <w:rPr>
                <w:sz w:val="20"/>
              </w:rPr>
              <w:t>8.2 ms</w:t>
            </w:r>
          </w:p>
        </w:tc>
        <w:tc>
          <w:tcPr>
            <w:tcW w:w="1584" w:type="dxa"/>
            <w:shd w:val="clear" w:color="auto" w:fill="F5F8FA"/>
            <w:tcMar>
              <w:top w:w="100" w:type="dxa"/>
              <w:left w:w="140" w:type="dxa"/>
              <w:bottom w:w="100" w:type="dxa"/>
              <w:right w:w="140" w:type="dxa"/>
            </w:tcMar>
          </w:tcPr>
          <w:p w14:paraId="06D58005" w14:textId="77777777" w:rsidR="0012066F" w:rsidRDefault="00D8530B">
            <w:pPr>
              <w:spacing w:line="276" w:lineRule="auto"/>
              <w:jc w:val="center"/>
            </w:pPr>
            <w:r>
              <w:rPr>
                <w:sz w:val="20"/>
              </w:rPr>
              <w:t>85.20%</w:t>
            </w:r>
          </w:p>
        </w:tc>
        <w:tc>
          <w:tcPr>
            <w:tcW w:w="1584" w:type="dxa"/>
            <w:shd w:val="clear" w:color="auto" w:fill="F5F8FA"/>
            <w:tcMar>
              <w:top w:w="100" w:type="dxa"/>
              <w:left w:w="140" w:type="dxa"/>
              <w:bottom w:w="100" w:type="dxa"/>
              <w:right w:w="140" w:type="dxa"/>
            </w:tcMar>
          </w:tcPr>
          <w:p w14:paraId="479CE249" w14:textId="77777777" w:rsidR="0012066F" w:rsidRDefault="00D8530B">
            <w:pPr>
              <w:spacing w:line="276" w:lineRule="auto"/>
              <w:jc w:val="center"/>
            </w:pPr>
            <w:r>
              <w:rPr>
                <w:sz w:val="20"/>
              </w:rPr>
              <w:t>0.8515</w:t>
            </w:r>
          </w:p>
        </w:tc>
      </w:tr>
      <w:tr w:rsidR="0012066F" w14:paraId="4280D1E2" w14:textId="77777777">
        <w:trPr>
          <w:jc w:val="center"/>
        </w:trPr>
        <w:tc>
          <w:tcPr>
            <w:tcW w:w="2592" w:type="dxa"/>
            <w:shd w:val="clear" w:color="auto" w:fill="FFFFFF"/>
            <w:tcMar>
              <w:top w:w="100" w:type="dxa"/>
              <w:left w:w="140" w:type="dxa"/>
              <w:bottom w:w="100" w:type="dxa"/>
              <w:right w:w="140" w:type="dxa"/>
            </w:tcMar>
          </w:tcPr>
          <w:p w14:paraId="23330C95" w14:textId="77777777" w:rsidR="0012066F" w:rsidRDefault="00D8530B">
            <w:pPr>
              <w:spacing w:line="276" w:lineRule="auto"/>
              <w:jc w:val="left"/>
            </w:pPr>
            <w:r>
              <w:rPr>
                <w:sz w:val="20"/>
              </w:rPr>
              <w:t>ResNet-18 (Pretrained) [8]</w:t>
            </w:r>
          </w:p>
        </w:tc>
        <w:tc>
          <w:tcPr>
            <w:tcW w:w="1872" w:type="dxa"/>
            <w:shd w:val="clear" w:color="auto" w:fill="FFFFFF"/>
            <w:tcMar>
              <w:top w:w="100" w:type="dxa"/>
              <w:left w:w="140" w:type="dxa"/>
              <w:bottom w:w="100" w:type="dxa"/>
              <w:right w:w="140" w:type="dxa"/>
            </w:tcMar>
          </w:tcPr>
          <w:p w14:paraId="78767609" w14:textId="77777777" w:rsidR="0012066F" w:rsidRDefault="00D8530B">
            <w:pPr>
              <w:spacing w:line="276" w:lineRule="auto"/>
              <w:jc w:val="center"/>
            </w:pPr>
            <w:r>
              <w:rPr>
                <w:sz w:val="20"/>
              </w:rPr>
              <w:t>11.17 Million</w:t>
            </w:r>
          </w:p>
        </w:tc>
        <w:tc>
          <w:tcPr>
            <w:tcW w:w="2016" w:type="dxa"/>
            <w:shd w:val="clear" w:color="auto" w:fill="FFFFFF"/>
            <w:tcMar>
              <w:top w:w="100" w:type="dxa"/>
              <w:left w:w="140" w:type="dxa"/>
              <w:bottom w:w="100" w:type="dxa"/>
              <w:right w:w="140" w:type="dxa"/>
            </w:tcMar>
          </w:tcPr>
          <w:p w14:paraId="739B232A" w14:textId="77777777" w:rsidR="0012066F" w:rsidRDefault="00D8530B">
            <w:pPr>
              <w:spacing w:line="276" w:lineRule="auto"/>
              <w:jc w:val="center"/>
            </w:pPr>
            <w:r>
              <w:rPr>
                <w:sz w:val="20"/>
              </w:rPr>
              <w:t>38.6 ms</w:t>
            </w:r>
          </w:p>
        </w:tc>
        <w:tc>
          <w:tcPr>
            <w:tcW w:w="1584" w:type="dxa"/>
            <w:shd w:val="clear" w:color="auto" w:fill="FFFFFF"/>
            <w:tcMar>
              <w:top w:w="100" w:type="dxa"/>
              <w:left w:w="140" w:type="dxa"/>
              <w:bottom w:w="100" w:type="dxa"/>
              <w:right w:w="140" w:type="dxa"/>
            </w:tcMar>
          </w:tcPr>
          <w:p w14:paraId="21A0F1AE" w14:textId="77777777" w:rsidR="0012066F" w:rsidRDefault="00D8530B">
            <w:pPr>
              <w:spacing w:line="276" w:lineRule="auto"/>
              <w:jc w:val="center"/>
            </w:pPr>
            <w:r>
              <w:rPr>
                <w:sz w:val="20"/>
              </w:rPr>
              <w:t>94.40%</w:t>
            </w:r>
          </w:p>
        </w:tc>
        <w:tc>
          <w:tcPr>
            <w:tcW w:w="1584" w:type="dxa"/>
            <w:shd w:val="clear" w:color="auto" w:fill="FFFFFF"/>
            <w:tcMar>
              <w:top w:w="100" w:type="dxa"/>
              <w:left w:w="140" w:type="dxa"/>
              <w:bottom w:w="100" w:type="dxa"/>
              <w:right w:w="140" w:type="dxa"/>
            </w:tcMar>
          </w:tcPr>
          <w:p w14:paraId="36645795" w14:textId="77777777" w:rsidR="0012066F" w:rsidRDefault="00D8530B">
            <w:pPr>
              <w:spacing w:line="276" w:lineRule="auto"/>
              <w:jc w:val="center"/>
            </w:pPr>
            <w:r>
              <w:rPr>
                <w:sz w:val="20"/>
              </w:rPr>
              <w:t>0.9438</w:t>
            </w:r>
          </w:p>
        </w:tc>
      </w:tr>
      <w:tr w:rsidR="0012066F" w14:paraId="0D2D7AD9" w14:textId="77777777">
        <w:trPr>
          <w:jc w:val="center"/>
        </w:trPr>
        <w:tc>
          <w:tcPr>
            <w:tcW w:w="2592" w:type="dxa"/>
            <w:shd w:val="clear" w:color="auto" w:fill="F5F8FA"/>
            <w:tcMar>
              <w:top w:w="100" w:type="dxa"/>
              <w:left w:w="140" w:type="dxa"/>
              <w:bottom w:w="100" w:type="dxa"/>
              <w:right w:w="140" w:type="dxa"/>
            </w:tcMar>
          </w:tcPr>
          <w:p w14:paraId="6300B460" w14:textId="77777777" w:rsidR="0012066F" w:rsidRDefault="00D8530B">
            <w:pPr>
              <w:spacing w:line="276" w:lineRule="auto"/>
              <w:jc w:val="left"/>
            </w:pPr>
            <w:r>
              <w:rPr>
                <w:sz w:val="20"/>
              </w:rPr>
              <w:t>MobileNetV2 (Proposed)</w:t>
            </w:r>
          </w:p>
        </w:tc>
        <w:tc>
          <w:tcPr>
            <w:tcW w:w="1872" w:type="dxa"/>
            <w:shd w:val="clear" w:color="auto" w:fill="F5F8FA"/>
            <w:tcMar>
              <w:top w:w="100" w:type="dxa"/>
              <w:left w:w="140" w:type="dxa"/>
              <w:bottom w:w="100" w:type="dxa"/>
              <w:right w:w="140" w:type="dxa"/>
            </w:tcMar>
          </w:tcPr>
          <w:p w14:paraId="2D14A895" w14:textId="77777777" w:rsidR="0012066F" w:rsidRDefault="00D8530B">
            <w:pPr>
              <w:spacing w:line="276" w:lineRule="auto"/>
              <w:jc w:val="center"/>
            </w:pPr>
            <w:r>
              <w:rPr>
                <w:sz w:val="20"/>
              </w:rPr>
              <w:t>2.26 Million</w:t>
            </w:r>
          </w:p>
        </w:tc>
        <w:tc>
          <w:tcPr>
            <w:tcW w:w="2016" w:type="dxa"/>
            <w:shd w:val="clear" w:color="auto" w:fill="F5F8FA"/>
            <w:tcMar>
              <w:top w:w="100" w:type="dxa"/>
              <w:left w:w="140" w:type="dxa"/>
              <w:bottom w:w="100" w:type="dxa"/>
              <w:right w:w="140" w:type="dxa"/>
            </w:tcMar>
          </w:tcPr>
          <w:p w14:paraId="0C943094" w14:textId="77777777" w:rsidR="0012066F" w:rsidRDefault="00D8530B">
            <w:pPr>
              <w:spacing w:line="276" w:lineRule="auto"/>
              <w:jc w:val="center"/>
            </w:pPr>
            <w:r>
              <w:rPr>
                <w:sz w:val="20"/>
              </w:rPr>
              <w:t>18.4 ms</w:t>
            </w:r>
          </w:p>
        </w:tc>
        <w:tc>
          <w:tcPr>
            <w:tcW w:w="1584" w:type="dxa"/>
            <w:shd w:val="clear" w:color="auto" w:fill="F5F8FA"/>
            <w:tcMar>
              <w:top w:w="100" w:type="dxa"/>
              <w:left w:w="140" w:type="dxa"/>
              <w:bottom w:w="100" w:type="dxa"/>
              <w:right w:w="140" w:type="dxa"/>
            </w:tcMar>
          </w:tcPr>
          <w:p w14:paraId="2C184614" w14:textId="77777777" w:rsidR="0012066F" w:rsidRDefault="00D8530B">
            <w:pPr>
              <w:spacing w:line="276" w:lineRule="auto"/>
              <w:jc w:val="center"/>
            </w:pPr>
            <w:r>
              <w:rPr>
                <w:sz w:val="20"/>
              </w:rPr>
              <w:t>93.85%</w:t>
            </w:r>
          </w:p>
        </w:tc>
        <w:tc>
          <w:tcPr>
            <w:tcW w:w="1584" w:type="dxa"/>
            <w:shd w:val="clear" w:color="auto" w:fill="F5F8FA"/>
            <w:tcMar>
              <w:top w:w="100" w:type="dxa"/>
              <w:left w:w="140" w:type="dxa"/>
              <w:bottom w:w="100" w:type="dxa"/>
              <w:right w:w="140" w:type="dxa"/>
            </w:tcMar>
          </w:tcPr>
          <w:p w14:paraId="3A453C77" w14:textId="77777777" w:rsidR="0012066F" w:rsidRDefault="00D8530B">
            <w:pPr>
              <w:spacing w:line="276" w:lineRule="auto"/>
              <w:jc w:val="center"/>
            </w:pPr>
            <w:r>
              <w:rPr>
                <w:sz w:val="20"/>
              </w:rPr>
              <w:t>0.9385</w:t>
            </w:r>
          </w:p>
        </w:tc>
      </w:tr>
    </w:tbl>
    <w:p w14:paraId="24CE939A" w14:textId="77777777" w:rsidR="0012066F" w:rsidRDefault="0012066F">
      <w:pPr>
        <w:spacing w:after="80"/>
      </w:pPr>
    </w:p>
    <w:p w14:paraId="24013A56" w14:textId="77777777" w:rsidR="0012066F" w:rsidRDefault="00D8530B">
      <w:pPr>
        <w:spacing w:after="120"/>
      </w:pPr>
      <w:r>
        <w:t>As demonstrated in Table 6.3, the MobileNetV2 transfer-learning approach delivers classification performance (93.85%) closely rivaling much larger architectures such as ResNet-18 (94.40%), while requiring less than one-fourth the parameter footprint and achieving more than twice the inference speed on commodity CPU hardware.</w:t>
      </w:r>
    </w:p>
    <w:p>
      <w:pPr>
        <w:spacing w:before="200" w:after="80"/>
        <w:jc w:val="center"/>
      </w:pPr>
      <w:r>
        <w:drawing>
          <wp:inline xmlns:a="http://schemas.openxmlformats.org/drawingml/2006/main" xmlns:pic="http://schemas.openxmlformats.org/drawingml/2006/picture">
            <wp:extent cx="4114800" cy="3417376"/>
            <wp:docPr id="10" name="Picture 10"/>
            <wp:cNvGraphicFramePr>
              <a:graphicFrameLocks noChangeAspect="1"/>
            </wp:cNvGraphicFramePr>
            <a:graphic>
              <a:graphicData uri="http://schemas.openxmlformats.org/drawingml/2006/picture">
                <pic:pic>
                  <pic:nvPicPr>
                    <pic:cNvPr id="0" name="figure_6_4_roc_curve.png"/>
                    <pic:cNvPicPr/>
                  </pic:nvPicPr>
                  <pic:blipFill>
                    <a:blip r:embed="rId16"/>
                    <a:stretch>
                      <a:fillRect/>
                    </a:stretch>
                  </pic:blipFill>
                  <pic:spPr>
                    <a:xfrm>
                      <a:off x="0" y="0"/>
                      <a:ext cx="4114800" cy="3417376"/>
                    </a:xfrm>
                    <a:prstGeom prst="rect"/>
                  </pic:spPr>
                </pic:pic>
              </a:graphicData>
            </a:graphic>
          </wp:inline>
        </w:drawing>
      </w:r>
    </w:p>
    <w:p>
      <w:pPr>
        <w:spacing w:before="80" w:after="240"/>
        <w:jc w:val="center"/>
      </w:pPr>
      <w:r>
        <w:rPr>
          <w:rFonts w:ascii="Times New Roman" w:hAnsi="Times New Roman"/>
          <w:b/>
          <w:i/>
          <w:color w:val="1E3A8A"/>
          <w:sz w:val="20"/>
        </w:rPr>
        <w:t>Figure 6.4: Receiver Operating Characteristic (ROC) curve showing Area Under Curve (AUC = 0.9824)</w:t>
      </w:r>
    </w:p>
    <w:p w14:paraId="5E27C258" w14:textId="77777777" w:rsidR="0012066F" w:rsidRDefault="00D8530B">
      <w:pPr>
        <w:spacing w:before="280" w:after="120" w:line="312" w:lineRule="auto"/>
        <w:jc w:val="left"/>
      </w:pPr>
      <w:r>
        <w:rPr>
          <w:b/>
          <w:color w:val="111111"/>
          <w:sz w:val="28"/>
        </w:rPr>
        <w:t>6.5 Prediction Examples and Visualizations</w:t>
      </w:r>
    </w:p>
    <w:p w14:paraId="36578049" w14:textId="77777777" w:rsidR="0012066F" w:rsidRDefault="00D8530B">
      <w:pPr>
        <w:spacing w:after="120"/>
      </w:pPr>
      <w:r>
        <w:t>Qualitative inspection of individual test classifications provides valuable insight into the model's decision behavior:</w:t>
      </w:r>
    </w:p>
    <w:p w14:paraId="55E153F3" w14:textId="77777777" w:rsidR="0012066F" w:rsidRDefault="00D8530B">
      <w:pPr>
        <w:pStyle w:val="ListBullet"/>
        <w:spacing w:after="80"/>
      </w:pPr>
      <w:r>
        <w:rPr>
          <w:b/>
        </w:rPr>
        <w:t xml:space="preserve">1. </w:t>
      </w:r>
      <w:r>
        <w:t>Correctly Classified REAL Images: Authentic photographs exhibiting natural optical depth-of-field, realistic lens flare, and physical textural grain (such as CIFAR-10 automobile and animal portraits) were classified as REAL with high confidence scores (p &gt; 0.92).</w:t>
      </w:r>
    </w:p>
    <w:p w14:paraId="405E6C8A" w14:textId="77777777" w:rsidR="0012066F" w:rsidRDefault="00D8530B">
      <w:pPr>
        <w:pStyle w:val="ListBullet"/>
        <w:spacing w:after="80"/>
      </w:pPr>
      <w:r>
        <w:rPr>
          <w:b/>
        </w:rPr>
        <w:t xml:space="preserve">2. </w:t>
      </w:r>
      <w:r>
        <w:t>Correctly Classified FAKE Images: Stable Diffusion images displaying smooth synthetic skin textures, slight structural oversaturation, and subtle background warping were accurately identified as FAKE with low scores (p &lt; 0.08).</w:t>
      </w:r>
    </w:p>
    <w:p w14:paraId="0176CD1E" w14:textId="77777777" w:rsidR="0012066F" w:rsidRDefault="00D8530B">
      <w:pPr>
        <w:pStyle w:val="ListBullet"/>
        <w:spacing w:after="80"/>
      </w:pPr>
      <w:r>
        <w:rPr>
          <w:b/>
        </w:rPr>
        <w:t xml:space="preserve">3. </w:t>
      </w:r>
      <w:r>
        <w:t>False Positives (FAKE misclassified as REAL): Synthetic images characterized by heavy geometric simplicity and minimal background complexity occasionally evaded detection, as the diffusion model introduced fewer upsampling artifacts in simple compositions.</w:t>
      </w:r>
    </w:p>
    <w:p w14:paraId="45A7A95A" w14:textId="77777777" w:rsidR="0012066F" w:rsidRDefault="00D8530B">
      <w:pPr>
        <w:pStyle w:val="ListBullet"/>
        <w:spacing w:after="80"/>
      </w:pPr>
      <w:r>
        <w:rPr>
          <w:b/>
        </w:rPr>
        <w:lastRenderedPageBreak/>
        <w:t xml:space="preserve">4. </w:t>
      </w:r>
      <w:r>
        <w:t>False Negatives (REAL misclassified as FAKE): Authentic CIFAR-10 photographs featuring extreme motion blur, low natural lighting, or heavy JPEG compression artifacts were occasionally misclassified as synthetic due to compression-induced high-frequency noise resembling generative artifacts.</w:t>
      </w:r>
    </w:p>
    <w:p w14:paraId="4C18B70A" w14:textId="77777777" w:rsidR="0012066F" w:rsidRDefault="00D8530B">
      <w:pPr>
        <w:spacing w:before="280" w:after="120" w:line="312" w:lineRule="auto"/>
        <w:jc w:val="left"/>
      </w:pPr>
      <w:r>
        <w:rPr>
          <w:b/>
          <w:color w:val="111111"/>
          <w:sz w:val="28"/>
        </w:rPr>
        <w:t>6.6 Error Analysis and Forensic Discussion</w:t>
      </w:r>
    </w:p>
    <w:p w14:paraId="6B32DBAA" w14:textId="77777777" w:rsidR="0012066F" w:rsidRDefault="00D8530B">
      <w:pPr>
        <w:spacing w:after="120"/>
      </w:pPr>
      <w:r>
        <w:t>A rigorous forensic review of the 1,230 misclassified test images (6.15% overall error rate) reveals three dominant sources of error:</w:t>
      </w:r>
    </w:p>
    <w:p w14:paraId="1921EB37" w14:textId="77777777" w:rsidR="0012066F" w:rsidRDefault="00D8530B">
      <w:pPr>
        <w:pStyle w:val="ListBullet"/>
        <w:spacing w:after="80"/>
      </w:pPr>
      <w:r>
        <w:rPr>
          <w:b/>
        </w:rPr>
        <w:t xml:space="preserve">1. </w:t>
      </w:r>
      <w:r>
        <w:t>Resolution Constraints: The 32x32 native spatial resolution of CIFAKE limits the spatial context available. When images are upsampled to 160x160, interpolation algorithms can introduce subtle blurring that attenuates distinctive forensic textures.</w:t>
      </w:r>
    </w:p>
    <w:p w14:paraId="45496A88" w14:textId="77777777" w:rsidR="0012066F" w:rsidRDefault="00D8530B">
      <w:pPr>
        <w:pStyle w:val="ListBullet"/>
        <w:spacing w:after="80"/>
      </w:pPr>
      <w:r>
        <w:rPr>
          <w:b/>
        </w:rPr>
        <w:t xml:space="preserve">2. </w:t>
      </w:r>
      <w:r>
        <w:t>Shared Semantic Class Prior: Because both CIFAR-10 and Stable Diffusion samples share identical class categories, the classifier cannot rely on semantic identity and must depend strictly on micro-textural cues.</w:t>
      </w:r>
    </w:p>
    <w:p w14:paraId="2C88BD2C" w14:textId="77777777" w:rsidR="0012066F" w:rsidRDefault="00D8530B">
      <w:pPr>
        <w:pStyle w:val="ListBullet"/>
        <w:spacing w:after="80"/>
      </w:pPr>
      <w:r>
        <w:rPr>
          <w:b/>
        </w:rPr>
        <w:t xml:space="preserve">3. </w:t>
      </w:r>
      <w:r>
        <w:t>Compression Interference: Lossy compression algorithms introduce block discrete cosine transform (DCT) artifacts that can mimic or obscure the subtle periodic grid patterns created by generative upsampling layers.</w:t>
      </w:r>
    </w:p>
    <w:p w14:paraId="14CE0BB1" w14:textId="77777777" w:rsidR="0012066F" w:rsidRDefault="00D8530B">
      <w:r>
        <w:br w:type="page"/>
      </w:r>
    </w:p>
    <w:p w14:paraId="3FA33C73" w14:textId="77777777" w:rsidR="0012066F" w:rsidRDefault="00D8530B">
      <w:pPr>
        <w:spacing w:before="360" w:line="312" w:lineRule="auto"/>
        <w:jc w:val="left"/>
      </w:pPr>
      <w:r>
        <w:rPr>
          <w:b/>
          <w:color w:val="002855"/>
          <w:sz w:val="32"/>
        </w:rPr>
        <w:lastRenderedPageBreak/>
        <w:t>CHAPTER 7: CONCLUSION AND FUTURE SCOPE</w:t>
      </w:r>
    </w:p>
    <w:p w14:paraId="7452D5A0" w14:textId="77777777" w:rsidR="0012066F" w:rsidRDefault="00D8530B">
      <w:pPr>
        <w:spacing w:before="280" w:after="120" w:line="312" w:lineRule="auto"/>
        <w:jc w:val="left"/>
      </w:pPr>
      <w:r>
        <w:rPr>
          <w:b/>
          <w:color w:val="111111"/>
          <w:sz w:val="28"/>
        </w:rPr>
        <w:t>7.1 Summary of the Project</w:t>
      </w:r>
    </w:p>
    <w:p w14:paraId="28DA50C4" w14:textId="77777777" w:rsidR="0012066F" w:rsidRDefault="00D8530B">
      <w:pPr>
        <w:spacing w:after="120"/>
      </w:pPr>
      <w:r>
        <w:t>This deep learning mini-project successfully investigated, developed, and evaluated an automated, efficient binary classification system designed to detect AI-generated synthetic images. Leveraging the computational efficiency of MobileNetV2 transfer learning, the system extracts subtle structural and textural representations distinguishing genuine optical photographs from synthetic diffusion imagery.</w:t>
      </w:r>
    </w:p>
    <w:p w14:paraId="5A592992" w14:textId="77777777" w:rsidR="0012066F" w:rsidRDefault="00D8530B">
      <w:pPr>
        <w:spacing w:after="120"/>
      </w:pPr>
      <w:r>
        <w:t>The project encompassed the complete engineering lifecycle: standardized ingestion of the 120,000-image CIFAKE benchmark, robust preprocessing and tensor normalization, transfer learning optimization utilizing Binary Cross-Entropy loss and Adam optimization, automated unit testing, and dual deployment through an interactive Streamlit graphical web application and an automated CLI tool.</w:t>
      </w:r>
    </w:p>
    <w:p w14:paraId="299CB2FD" w14:textId="77777777" w:rsidR="0012066F" w:rsidRDefault="00D8530B">
      <w:pPr>
        <w:spacing w:before="280" w:after="120" w:line="312" w:lineRule="auto"/>
        <w:jc w:val="left"/>
      </w:pPr>
      <w:r>
        <w:rPr>
          <w:b/>
          <w:color w:val="111111"/>
          <w:sz w:val="28"/>
        </w:rPr>
        <w:t>7.2 Achievement of Objectives</w:t>
      </w:r>
    </w:p>
    <w:p w14:paraId="7B8B4B6E" w14:textId="77777777" w:rsidR="0012066F" w:rsidRDefault="00D8530B">
      <w:pPr>
        <w:spacing w:after="120"/>
      </w:pPr>
      <w:r>
        <w:t>Table 7.1 summarizes the realization of the project objectives formulated in Chapter 1.</w:t>
      </w:r>
    </w:p>
    <w:p w14:paraId="29D9ABA8" w14:textId="77777777" w:rsidR="0012066F" w:rsidRDefault="00D8530B">
      <w:pPr>
        <w:spacing w:before="80" w:after="160" w:line="288" w:lineRule="auto"/>
        <w:jc w:val="center"/>
      </w:pPr>
      <w:r>
        <w:rPr>
          <w:b/>
          <w:color w:val="333333"/>
          <w:sz w:val="21"/>
        </w:rPr>
        <w:t>Table 7.1: Verification matrix of project objectives against implementation milestones</w:t>
      </w:r>
    </w:p>
    <w:tbl>
      <w:tblPr>
        <w:tblW w:w="0" w:type="auto"/>
        <w:jc w:val="center"/>
        <w:tblBorders>
          <w:top w:val="single" w:sz="4" w:space="0" w:color="B0C4DE"/>
          <w:bottom w:val="single" w:sz="4" w:space="0" w:color="B0C4DE"/>
          <w:insideH w:val="single" w:sz="4" w:space="0" w:color="B0C4DE"/>
        </w:tblBorders>
        <w:tblLayout w:type="fixed"/>
        <w:tblLook w:val="04A0" w:firstRow="1" w:lastRow="0" w:firstColumn="1" w:lastColumn="0" w:noHBand="0" w:noVBand="1"/>
      </w:tblPr>
      <w:tblGrid>
        <w:gridCol w:w="2160"/>
        <w:gridCol w:w="2592"/>
        <w:gridCol w:w="1584"/>
        <w:gridCol w:w="3312"/>
      </w:tblGrid>
      <w:tr w:rsidR="0012066F" w14:paraId="573CF941" w14:textId="77777777">
        <w:trPr>
          <w:jc w:val="center"/>
        </w:trPr>
        <w:tc>
          <w:tcPr>
            <w:tcW w:w="2160" w:type="dxa"/>
            <w:shd w:val="clear" w:color="auto" w:fill="1F497D"/>
            <w:tcMar>
              <w:top w:w="120" w:type="dxa"/>
              <w:left w:w="140" w:type="dxa"/>
              <w:bottom w:w="120" w:type="dxa"/>
              <w:right w:w="140" w:type="dxa"/>
            </w:tcMar>
          </w:tcPr>
          <w:p w14:paraId="1E9B06B4" w14:textId="77777777" w:rsidR="0012066F" w:rsidRDefault="00D8530B">
            <w:pPr>
              <w:spacing w:line="276" w:lineRule="auto"/>
              <w:jc w:val="center"/>
            </w:pPr>
            <w:r>
              <w:rPr>
                <w:b/>
                <w:color w:val="FFFFFF"/>
                <w:sz w:val="21"/>
              </w:rPr>
              <w:t>Project Objective</w:t>
            </w:r>
          </w:p>
        </w:tc>
        <w:tc>
          <w:tcPr>
            <w:tcW w:w="2592" w:type="dxa"/>
            <w:shd w:val="clear" w:color="auto" w:fill="1F497D"/>
            <w:tcMar>
              <w:top w:w="120" w:type="dxa"/>
              <w:left w:w="140" w:type="dxa"/>
              <w:bottom w:w="120" w:type="dxa"/>
              <w:right w:w="140" w:type="dxa"/>
            </w:tcMar>
          </w:tcPr>
          <w:p w14:paraId="3C5CE37C" w14:textId="77777777" w:rsidR="0012066F" w:rsidRDefault="00D8530B">
            <w:pPr>
              <w:spacing w:line="276" w:lineRule="auto"/>
              <w:jc w:val="center"/>
            </w:pPr>
            <w:r>
              <w:rPr>
                <w:b/>
                <w:color w:val="FFFFFF"/>
                <w:sz w:val="21"/>
              </w:rPr>
              <w:t>Milestone / Deliverable</w:t>
            </w:r>
          </w:p>
        </w:tc>
        <w:tc>
          <w:tcPr>
            <w:tcW w:w="1584" w:type="dxa"/>
            <w:shd w:val="clear" w:color="auto" w:fill="1F497D"/>
            <w:tcMar>
              <w:top w:w="120" w:type="dxa"/>
              <w:left w:w="140" w:type="dxa"/>
              <w:bottom w:w="120" w:type="dxa"/>
              <w:right w:w="140" w:type="dxa"/>
            </w:tcMar>
          </w:tcPr>
          <w:p w14:paraId="528FD972" w14:textId="77777777" w:rsidR="0012066F" w:rsidRDefault="00D8530B">
            <w:pPr>
              <w:spacing w:line="276" w:lineRule="auto"/>
              <w:jc w:val="center"/>
            </w:pPr>
            <w:r>
              <w:rPr>
                <w:b/>
                <w:color w:val="FFFFFF"/>
                <w:sz w:val="21"/>
              </w:rPr>
              <w:t>Realization Status</w:t>
            </w:r>
          </w:p>
        </w:tc>
        <w:tc>
          <w:tcPr>
            <w:tcW w:w="3312" w:type="dxa"/>
            <w:shd w:val="clear" w:color="auto" w:fill="1F497D"/>
            <w:tcMar>
              <w:top w:w="120" w:type="dxa"/>
              <w:left w:w="140" w:type="dxa"/>
              <w:bottom w:w="120" w:type="dxa"/>
              <w:right w:w="140" w:type="dxa"/>
            </w:tcMar>
          </w:tcPr>
          <w:p w14:paraId="7395DC9A" w14:textId="77777777" w:rsidR="0012066F" w:rsidRDefault="00D8530B">
            <w:pPr>
              <w:spacing w:line="276" w:lineRule="auto"/>
              <w:jc w:val="center"/>
            </w:pPr>
            <w:r>
              <w:rPr>
                <w:b/>
                <w:color w:val="FFFFFF"/>
                <w:sz w:val="21"/>
              </w:rPr>
              <w:t>Evidence &amp; Outcome</w:t>
            </w:r>
          </w:p>
        </w:tc>
      </w:tr>
      <w:tr w:rsidR="0012066F" w14:paraId="2EA5CC2A" w14:textId="77777777">
        <w:trPr>
          <w:jc w:val="center"/>
        </w:trPr>
        <w:tc>
          <w:tcPr>
            <w:tcW w:w="2160" w:type="dxa"/>
            <w:shd w:val="clear" w:color="auto" w:fill="FFFFFF"/>
            <w:tcMar>
              <w:top w:w="100" w:type="dxa"/>
              <w:left w:w="140" w:type="dxa"/>
              <w:bottom w:w="100" w:type="dxa"/>
              <w:right w:w="140" w:type="dxa"/>
            </w:tcMar>
          </w:tcPr>
          <w:p w14:paraId="59330F73" w14:textId="77777777" w:rsidR="0012066F" w:rsidRDefault="00D8530B">
            <w:pPr>
              <w:spacing w:line="276" w:lineRule="auto"/>
              <w:jc w:val="left"/>
            </w:pPr>
            <w:r>
              <w:rPr>
                <w:sz w:val="20"/>
              </w:rPr>
              <w:t>Obj 1: Literature Review</w:t>
            </w:r>
          </w:p>
        </w:tc>
        <w:tc>
          <w:tcPr>
            <w:tcW w:w="2592" w:type="dxa"/>
            <w:shd w:val="clear" w:color="auto" w:fill="FFFFFF"/>
            <w:tcMar>
              <w:top w:w="100" w:type="dxa"/>
              <w:left w:w="140" w:type="dxa"/>
              <w:bottom w:w="100" w:type="dxa"/>
              <w:right w:w="140" w:type="dxa"/>
            </w:tcMar>
          </w:tcPr>
          <w:p w14:paraId="16E48AA4" w14:textId="77777777" w:rsidR="0012066F" w:rsidRDefault="00D8530B">
            <w:pPr>
              <w:spacing w:line="276" w:lineRule="auto"/>
              <w:jc w:val="left"/>
            </w:pPr>
            <w:r>
              <w:rPr>
                <w:sz w:val="20"/>
              </w:rPr>
              <w:t>Formal review of GAN/Diffusion forensic papers</w:t>
            </w:r>
          </w:p>
        </w:tc>
        <w:tc>
          <w:tcPr>
            <w:tcW w:w="1584" w:type="dxa"/>
            <w:shd w:val="clear" w:color="auto" w:fill="FFFFFF"/>
            <w:tcMar>
              <w:top w:w="100" w:type="dxa"/>
              <w:left w:w="140" w:type="dxa"/>
              <w:bottom w:w="100" w:type="dxa"/>
              <w:right w:w="140" w:type="dxa"/>
            </w:tcMar>
          </w:tcPr>
          <w:p w14:paraId="58A78394" w14:textId="77777777" w:rsidR="0012066F" w:rsidRDefault="00D8530B">
            <w:pPr>
              <w:spacing w:line="276" w:lineRule="auto"/>
              <w:jc w:val="center"/>
            </w:pPr>
            <w:r>
              <w:rPr>
                <w:sz w:val="20"/>
              </w:rPr>
              <w:t>Completed</w:t>
            </w:r>
          </w:p>
        </w:tc>
        <w:tc>
          <w:tcPr>
            <w:tcW w:w="3312" w:type="dxa"/>
            <w:shd w:val="clear" w:color="auto" w:fill="FFFFFF"/>
            <w:tcMar>
              <w:top w:w="100" w:type="dxa"/>
              <w:left w:w="140" w:type="dxa"/>
              <w:bottom w:w="100" w:type="dxa"/>
              <w:right w:w="140" w:type="dxa"/>
            </w:tcMar>
          </w:tcPr>
          <w:p w14:paraId="2D6FA1FA" w14:textId="77777777" w:rsidR="0012066F" w:rsidRDefault="00D8530B">
            <w:pPr>
              <w:spacing w:line="276" w:lineRule="auto"/>
              <w:jc w:val="left"/>
            </w:pPr>
            <w:r>
              <w:rPr>
                <w:sz w:val="20"/>
              </w:rPr>
              <w:t>Documented in Chapter 2 with comparative table</w:t>
            </w:r>
          </w:p>
        </w:tc>
      </w:tr>
      <w:tr w:rsidR="0012066F" w14:paraId="59C43C68" w14:textId="77777777">
        <w:trPr>
          <w:jc w:val="center"/>
        </w:trPr>
        <w:tc>
          <w:tcPr>
            <w:tcW w:w="2160" w:type="dxa"/>
            <w:shd w:val="clear" w:color="auto" w:fill="F5F8FA"/>
            <w:tcMar>
              <w:top w:w="100" w:type="dxa"/>
              <w:left w:w="140" w:type="dxa"/>
              <w:bottom w:w="100" w:type="dxa"/>
              <w:right w:w="140" w:type="dxa"/>
            </w:tcMar>
          </w:tcPr>
          <w:p w14:paraId="299620A8" w14:textId="77777777" w:rsidR="0012066F" w:rsidRDefault="00D8530B">
            <w:pPr>
              <w:spacing w:line="276" w:lineRule="auto"/>
              <w:jc w:val="left"/>
            </w:pPr>
            <w:r>
              <w:rPr>
                <w:sz w:val="20"/>
              </w:rPr>
              <w:t>Obj 2: Dataset Engineering</w:t>
            </w:r>
          </w:p>
        </w:tc>
        <w:tc>
          <w:tcPr>
            <w:tcW w:w="2592" w:type="dxa"/>
            <w:shd w:val="clear" w:color="auto" w:fill="F5F8FA"/>
            <w:tcMar>
              <w:top w:w="100" w:type="dxa"/>
              <w:left w:w="140" w:type="dxa"/>
              <w:bottom w:w="100" w:type="dxa"/>
              <w:right w:w="140" w:type="dxa"/>
            </w:tcMar>
          </w:tcPr>
          <w:p w14:paraId="7F6F85C0" w14:textId="77777777" w:rsidR="0012066F" w:rsidRDefault="00D8530B">
            <w:pPr>
              <w:spacing w:line="276" w:lineRule="auto"/>
              <w:jc w:val="left"/>
            </w:pPr>
            <w:r>
              <w:rPr>
                <w:sz w:val="20"/>
              </w:rPr>
              <w:t>CIFAKE ingestion, channel verification, split</w:t>
            </w:r>
          </w:p>
        </w:tc>
        <w:tc>
          <w:tcPr>
            <w:tcW w:w="1584" w:type="dxa"/>
            <w:shd w:val="clear" w:color="auto" w:fill="F5F8FA"/>
            <w:tcMar>
              <w:top w:w="100" w:type="dxa"/>
              <w:left w:w="140" w:type="dxa"/>
              <w:bottom w:w="100" w:type="dxa"/>
              <w:right w:w="140" w:type="dxa"/>
            </w:tcMar>
          </w:tcPr>
          <w:p w14:paraId="746B03D8" w14:textId="77777777" w:rsidR="0012066F" w:rsidRDefault="00D8530B">
            <w:pPr>
              <w:spacing w:line="276" w:lineRule="auto"/>
              <w:jc w:val="center"/>
            </w:pPr>
            <w:r>
              <w:rPr>
                <w:sz w:val="20"/>
              </w:rPr>
              <w:t>Completed</w:t>
            </w:r>
          </w:p>
        </w:tc>
        <w:tc>
          <w:tcPr>
            <w:tcW w:w="3312" w:type="dxa"/>
            <w:shd w:val="clear" w:color="auto" w:fill="F5F8FA"/>
            <w:tcMar>
              <w:top w:w="100" w:type="dxa"/>
              <w:left w:w="140" w:type="dxa"/>
              <w:bottom w:w="100" w:type="dxa"/>
              <w:right w:w="140" w:type="dxa"/>
            </w:tcMar>
          </w:tcPr>
          <w:p w14:paraId="487F614A" w14:textId="77777777" w:rsidR="0012066F" w:rsidRDefault="00D8530B">
            <w:pPr>
              <w:spacing w:line="276" w:lineRule="auto"/>
              <w:jc w:val="left"/>
            </w:pPr>
            <w:r>
              <w:rPr>
                <w:sz w:val="20"/>
              </w:rPr>
              <w:t>120,000 images partitioned without data leakage</w:t>
            </w:r>
          </w:p>
        </w:tc>
      </w:tr>
      <w:tr w:rsidR="0012066F" w14:paraId="04975EF1" w14:textId="77777777">
        <w:trPr>
          <w:jc w:val="center"/>
        </w:trPr>
        <w:tc>
          <w:tcPr>
            <w:tcW w:w="2160" w:type="dxa"/>
            <w:shd w:val="clear" w:color="auto" w:fill="FFFFFF"/>
            <w:tcMar>
              <w:top w:w="100" w:type="dxa"/>
              <w:left w:w="140" w:type="dxa"/>
              <w:bottom w:w="100" w:type="dxa"/>
              <w:right w:w="140" w:type="dxa"/>
            </w:tcMar>
          </w:tcPr>
          <w:p w14:paraId="584E4A88" w14:textId="77777777" w:rsidR="0012066F" w:rsidRDefault="00D8530B">
            <w:pPr>
              <w:spacing w:line="276" w:lineRule="auto"/>
              <w:jc w:val="left"/>
            </w:pPr>
            <w:r>
              <w:rPr>
                <w:sz w:val="20"/>
              </w:rPr>
              <w:t>Obj 3: Model Architecture</w:t>
            </w:r>
          </w:p>
        </w:tc>
        <w:tc>
          <w:tcPr>
            <w:tcW w:w="2592" w:type="dxa"/>
            <w:shd w:val="clear" w:color="auto" w:fill="FFFFFF"/>
            <w:tcMar>
              <w:top w:w="100" w:type="dxa"/>
              <w:left w:w="140" w:type="dxa"/>
              <w:bottom w:w="100" w:type="dxa"/>
              <w:right w:w="140" w:type="dxa"/>
            </w:tcMar>
          </w:tcPr>
          <w:p w14:paraId="4E8E1AB2" w14:textId="77777777" w:rsidR="0012066F" w:rsidRDefault="00D8530B">
            <w:pPr>
              <w:spacing w:line="276" w:lineRule="auto"/>
              <w:jc w:val="left"/>
            </w:pPr>
            <w:r>
              <w:rPr>
                <w:sz w:val="20"/>
              </w:rPr>
              <w:t>MobileNetV2 transfer learning implementation</w:t>
            </w:r>
          </w:p>
        </w:tc>
        <w:tc>
          <w:tcPr>
            <w:tcW w:w="1584" w:type="dxa"/>
            <w:shd w:val="clear" w:color="auto" w:fill="FFFFFF"/>
            <w:tcMar>
              <w:top w:w="100" w:type="dxa"/>
              <w:left w:w="140" w:type="dxa"/>
              <w:bottom w:w="100" w:type="dxa"/>
              <w:right w:w="140" w:type="dxa"/>
            </w:tcMar>
          </w:tcPr>
          <w:p w14:paraId="3CA30FF5" w14:textId="77777777" w:rsidR="0012066F" w:rsidRDefault="00D8530B">
            <w:pPr>
              <w:spacing w:line="276" w:lineRule="auto"/>
              <w:jc w:val="center"/>
            </w:pPr>
            <w:r>
              <w:rPr>
                <w:sz w:val="20"/>
              </w:rPr>
              <w:t>Completed</w:t>
            </w:r>
          </w:p>
        </w:tc>
        <w:tc>
          <w:tcPr>
            <w:tcW w:w="3312" w:type="dxa"/>
            <w:shd w:val="clear" w:color="auto" w:fill="FFFFFF"/>
            <w:tcMar>
              <w:top w:w="100" w:type="dxa"/>
              <w:left w:w="140" w:type="dxa"/>
              <w:bottom w:w="100" w:type="dxa"/>
              <w:right w:w="140" w:type="dxa"/>
            </w:tcMar>
          </w:tcPr>
          <w:p w14:paraId="56A7F60E" w14:textId="77777777" w:rsidR="0012066F" w:rsidRDefault="00D8530B">
            <w:pPr>
              <w:spacing w:line="276" w:lineRule="auto"/>
              <w:jc w:val="left"/>
            </w:pPr>
            <w:r>
              <w:rPr>
                <w:sz w:val="20"/>
              </w:rPr>
              <w:t>2.26M parameter pipeline with frozen backbone</w:t>
            </w:r>
          </w:p>
        </w:tc>
      </w:tr>
      <w:tr w:rsidR="0012066F" w14:paraId="4DA8CBEB" w14:textId="77777777">
        <w:trPr>
          <w:jc w:val="center"/>
        </w:trPr>
        <w:tc>
          <w:tcPr>
            <w:tcW w:w="2160" w:type="dxa"/>
            <w:shd w:val="clear" w:color="auto" w:fill="F5F8FA"/>
            <w:tcMar>
              <w:top w:w="100" w:type="dxa"/>
              <w:left w:w="140" w:type="dxa"/>
              <w:bottom w:w="100" w:type="dxa"/>
              <w:right w:w="140" w:type="dxa"/>
            </w:tcMar>
          </w:tcPr>
          <w:p w14:paraId="3E21ED96" w14:textId="77777777" w:rsidR="0012066F" w:rsidRDefault="00D8530B">
            <w:pPr>
              <w:spacing w:line="276" w:lineRule="auto"/>
              <w:jc w:val="left"/>
            </w:pPr>
            <w:r>
              <w:rPr>
                <w:sz w:val="20"/>
              </w:rPr>
              <w:t>Obj 4: Training &amp; Tuning</w:t>
            </w:r>
          </w:p>
        </w:tc>
        <w:tc>
          <w:tcPr>
            <w:tcW w:w="2592" w:type="dxa"/>
            <w:shd w:val="clear" w:color="auto" w:fill="F5F8FA"/>
            <w:tcMar>
              <w:top w:w="100" w:type="dxa"/>
              <w:left w:w="140" w:type="dxa"/>
              <w:bottom w:w="100" w:type="dxa"/>
              <w:right w:w="140" w:type="dxa"/>
            </w:tcMar>
          </w:tcPr>
          <w:p w14:paraId="36A46983" w14:textId="77777777" w:rsidR="0012066F" w:rsidRDefault="00D8530B">
            <w:pPr>
              <w:spacing w:line="276" w:lineRule="auto"/>
              <w:jc w:val="left"/>
            </w:pPr>
            <w:r>
              <w:rPr>
                <w:sz w:val="20"/>
              </w:rPr>
              <w:t>Training loop with Adam and BCE loss</w:t>
            </w:r>
          </w:p>
        </w:tc>
        <w:tc>
          <w:tcPr>
            <w:tcW w:w="1584" w:type="dxa"/>
            <w:shd w:val="clear" w:color="auto" w:fill="F5F8FA"/>
            <w:tcMar>
              <w:top w:w="100" w:type="dxa"/>
              <w:left w:w="140" w:type="dxa"/>
              <w:bottom w:w="100" w:type="dxa"/>
              <w:right w:w="140" w:type="dxa"/>
            </w:tcMar>
          </w:tcPr>
          <w:p w14:paraId="5C708E25" w14:textId="77777777" w:rsidR="0012066F" w:rsidRDefault="00D8530B">
            <w:pPr>
              <w:spacing w:line="276" w:lineRule="auto"/>
              <w:jc w:val="center"/>
            </w:pPr>
            <w:r>
              <w:rPr>
                <w:sz w:val="20"/>
              </w:rPr>
              <w:t>Completed</w:t>
            </w:r>
          </w:p>
        </w:tc>
        <w:tc>
          <w:tcPr>
            <w:tcW w:w="3312" w:type="dxa"/>
            <w:shd w:val="clear" w:color="auto" w:fill="F5F8FA"/>
            <w:tcMar>
              <w:top w:w="100" w:type="dxa"/>
              <w:left w:w="140" w:type="dxa"/>
              <w:bottom w:w="100" w:type="dxa"/>
              <w:right w:w="140" w:type="dxa"/>
            </w:tcMar>
          </w:tcPr>
          <w:p w14:paraId="650A0D30" w14:textId="77777777" w:rsidR="0012066F" w:rsidRDefault="00D8530B">
            <w:pPr>
              <w:spacing w:line="276" w:lineRule="auto"/>
              <w:jc w:val="left"/>
            </w:pPr>
            <w:r>
              <w:rPr>
                <w:sz w:val="20"/>
              </w:rPr>
              <w:t>Achieved stable convergence across 5 epochs</w:t>
            </w:r>
          </w:p>
        </w:tc>
      </w:tr>
      <w:tr w:rsidR="0012066F" w14:paraId="7ABE7730" w14:textId="77777777">
        <w:trPr>
          <w:jc w:val="center"/>
        </w:trPr>
        <w:tc>
          <w:tcPr>
            <w:tcW w:w="2160" w:type="dxa"/>
            <w:shd w:val="clear" w:color="auto" w:fill="FFFFFF"/>
            <w:tcMar>
              <w:top w:w="100" w:type="dxa"/>
              <w:left w:w="140" w:type="dxa"/>
              <w:bottom w:w="100" w:type="dxa"/>
              <w:right w:w="140" w:type="dxa"/>
            </w:tcMar>
          </w:tcPr>
          <w:p w14:paraId="5FA3DC46" w14:textId="77777777" w:rsidR="0012066F" w:rsidRDefault="00D8530B">
            <w:pPr>
              <w:spacing w:line="276" w:lineRule="auto"/>
              <w:jc w:val="left"/>
            </w:pPr>
            <w:r>
              <w:rPr>
                <w:sz w:val="20"/>
              </w:rPr>
              <w:t>Obj 5: Empirical Evaluation</w:t>
            </w:r>
          </w:p>
        </w:tc>
        <w:tc>
          <w:tcPr>
            <w:tcW w:w="2592" w:type="dxa"/>
            <w:shd w:val="clear" w:color="auto" w:fill="FFFFFF"/>
            <w:tcMar>
              <w:top w:w="100" w:type="dxa"/>
              <w:left w:w="140" w:type="dxa"/>
              <w:bottom w:w="100" w:type="dxa"/>
              <w:right w:w="140" w:type="dxa"/>
            </w:tcMar>
          </w:tcPr>
          <w:p w14:paraId="2C464478" w14:textId="77777777" w:rsidR="0012066F" w:rsidRDefault="00D8530B">
            <w:pPr>
              <w:spacing w:line="276" w:lineRule="auto"/>
              <w:jc w:val="left"/>
            </w:pPr>
            <w:r>
              <w:rPr>
                <w:sz w:val="20"/>
              </w:rPr>
              <w:t>Metric computation on 20k held-out test images</w:t>
            </w:r>
          </w:p>
        </w:tc>
        <w:tc>
          <w:tcPr>
            <w:tcW w:w="1584" w:type="dxa"/>
            <w:shd w:val="clear" w:color="auto" w:fill="FFFFFF"/>
            <w:tcMar>
              <w:top w:w="100" w:type="dxa"/>
              <w:left w:w="140" w:type="dxa"/>
              <w:bottom w:w="100" w:type="dxa"/>
              <w:right w:w="140" w:type="dxa"/>
            </w:tcMar>
          </w:tcPr>
          <w:p w14:paraId="1EBD7DAC" w14:textId="77777777" w:rsidR="0012066F" w:rsidRDefault="00D8530B">
            <w:pPr>
              <w:spacing w:line="276" w:lineRule="auto"/>
              <w:jc w:val="center"/>
            </w:pPr>
            <w:r>
              <w:rPr>
                <w:sz w:val="20"/>
              </w:rPr>
              <w:t>Completed</w:t>
            </w:r>
          </w:p>
        </w:tc>
        <w:tc>
          <w:tcPr>
            <w:tcW w:w="3312" w:type="dxa"/>
            <w:shd w:val="clear" w:color="auto" w:fill="FFFFFF"/>
            <w:tcMar>
              <w:top w:w="100" w:type="dxa"/>
              <w:left w:w="140" w:type="dxa"/>
              <w:bottom w:w="100" w:type="dxa"/>
              <w:right w:w="140" w:type="dxa"/>
            </w:tcMar>
          </w:tcPr>
          <w:p w14:paraId="668AED4C" w14:textId="77777777" w:rsidR="0012066F" w:rsidRDefault="00D8530B">
            <w:pPr>
              <w:spacing w:line="276" w:lineRule="auto"/>
              <w:jc w:val="left"/>
            </w:pPr>
            <w:r>
              <w:rPr>
                <w:sz w:val="20"/>
              </w:rPr>
              <w:t>Achieved 93.85% test accuracy and 0.9824 ROC-AUC</w:t>
            </w:r>
          </w:p>
        </w:tc>
      </w:tr>
      <w:tr w:rsidR="0012066F" w14:paraId="445B61AD" w14:textId="77777777">
        <w:trPr>
          <w:jc w:val="center"/>
        </w:trPr>
        <w:tc>
          <w:tcPr>
            <w:tcW w:w="2160" w:type="dxa"/>
            <w:shd w:val="clear" w:color="auto" w:fill="F5F8FA"/>
            <w:tcMar>
              <w:top w:w="100" w:type="dxa"/>
              <w:left w:w="140" w:type="dxa"/>
              <w:bottom w:w="100" w:type="dxa"/>
              <w:right w:w="140" w:type="dxa"/>
            </w:tcMar>
          </w:tcPr>
          <w:p w14:paraId="77EF72EE" w14:textId="77777777" w:rsidR="0012066F" w:rsidRDefault="00D8530B">
            <w:pPr>
              <w:spacing w:line="276" w:lineRule="auto"/>
              <w:jc w:val="left"/>
            </w:pPr>
            <w:r>
              <w:rPr>
                <w:sz w:val="20"/>
              </w:rPr>
              <w:lastRenderedPageBreak/>
              <w:t>Obj 6: Error Analysis</w:t>
            </w:r>
          </w:p>
        </w:tc>
        <w:tc>
          <w:tcPr>
            <w:tcW w:w="2592" w:type="dxa"/>
            <w:shd w:val="clear" w:color="auto" w:fill="F5F8FA"/>
            <w:tcMar>
              <w:top w:w="100" w:type="dxa"/>
              <w:left w:w="140" w:type="dxa"/>
              <w:bottom w:w="100" w:type="dxa"/>
              <w:right w:w="140" w:type="dxa"/>
            </w:tcMar>
          </w:tcPr>
          <w:p w14:paraId="38191676" w14:textId="77777777" w:rsidR="0012066F" w:rsidRDefault="00D8530B">
            <w:pPr>
              <w:spacing w:line="276" w:lineRule="auto"/>
              <w:jc w:val="left"/>
            </w:pPr>
            <w:r>
              <w:rPr>
                <w:sz w:val="20"/>
              </w:rPr>
              <w:t>Qualitative review of false positives/negatives</w:t>
            </w:r>
          </w:p>
        </w:tc>
        <w:tc>
          <w:tcPr>
            <w:tcW w:w="1584" w:type="dxa"/>
            <w:shd w:val="clear" w:color="auto" w:fill="F5F8FA"/>
            <w:tcMar>
              <w:top w:w="100" w:type="dxa"/>
              <w:left w:w="140" w:type="dxa"/>
              <w:bottom w:w="100" w:type="dxa"/>
              <w:right w:w="140" w:type="dxa"/>
            </w:tcMar>
          </w:tcPr>
          <w:p w14:paraId="357F8C67" w14:textId="77777777" w:rsidR="0012066F" w:rsidRDefault="00D8530B">
            <w:pPr>
              <w:spacing w:line="276" w:lineRule="auto"/>
              <w:jc w:val="center"/>
            </w:pPr>
            <w:r>
              <w:rPr>
                <w:sz w:val="20"/>
              </w:rPr>
              <w:t>Completed</w:t>
            </w:r>
          </w:p>
        </w:tc>
        <w:tc>
          <w:tcPr>
            <w:tcW w:w="3312" w:type="dxa"/>
            <w:shd w:val="clear" w:color="auto" w:fill="F5F8FA"/>
            <w:tcMar>
              <w:top w:w="100" w:type="dxa"/>
              <w:left w:w="140" w:type="dxa"/>
              <w:bottom w:w="100" w:type="dxa"/>
              <w:right w:w="140" w:type="dxa"/>
            </w:tcMar>
          </w:tcPr>
          <w:p w14:paraId="793A1598" w14:textId="77777777" w:rsidR="0012066F" w:rsidRDefault="00D8530B">
            <w:pPr>
              <w:spacing w:line="276" w:lineRule="auto"/>
              <w:jc w:val="left"/>
            </w:pPr>
            <w:r>
              <w:rPr>
                <w:sz w:val="20"/>
              </w:rPr>
              <w:t>Documented in Section 6.6 with forensic insights</w:t>
            </w:r>
          </w:p>
        </w:tc>
      </w:tr>
      <w:tr w:rsidR="0012066F" w14:paraId="40780F11" w14:textId="77777777">
        <w:trPr>
          <w:jc w:val="center"/>
        </w:trPr>
        <w:tc>
          <w:tcPr>
            <w:tcW w:w="2160" w:type="dxa"/>
            <w:shd w:val="clear" w:color="auto" w:fill="FFFFFF"/>
            <w:tcMar>
              <w:top w:w="100" w:type="dxa"/>
              <w:left w:w="140" w:type="dxa"/>
              <w:bottom w:w="100" w:type="dxa"/>
              <w:right w:w="140" w:type="dxa"/>
            </w:tcMar>
          </w:tcPr>
          <w:p w14:paraId="00BF14A0" w14:textId="77777777" w:rsidR="0012066F" w:rsidRDefault="00D8530B">
            <w:pPr>
              <w:spacing w:line="276" w:lineRule="auto"/>
              <w:jc w:val="left"/>
            </w:pPr>
            <w:r>
              <w:rPr>
                <w:sz w:val="20"/>
              </w:rPr>
              <w:t>Obj 7: Dual UI Deployment</w:t>
            </w:r>
          </w:p>
        </w:tc>
        <w:tc>
          <w:tcPr>
            <w:tcW w:w="2592" w:type="dxa"/>
            <w:shd w:val="clear" w:color="auto" w:fill="FFFFFF"/>
            <w:tcMar>
              <w:top w:w="100" w:type="dxa"/>
              <w:left w:w="140" w:type="dxa"/>
              <w:bottom w:w="100" w:type="dxa"/>
              <w:right w:w="140" w:type="dxa"/>
            </w:tcMar>
          </w:tcPr>
          <w:p w14:paraId="3D86EB62" w14:textId="77777777" w:rsidR="0012066F" w:rsidRDefault="00D8530B">
            <w:pPr>
              <w:spacing w:line="276" w:lineRule="auto"/>
              <w:jc w:val="left"/>
            </w:pPr>
            <w:r>
              <w:rPr>
                <w:sz w:val="20"/>
              </w:rPr>
              <w:t>Streamlit web GUI and terminal CLI scripts</w:t>
            </w:r>
          </w:p>
        </w:tc>
        <w:tc>
          <w:tcPr>
            <w:tcW w:w="1584" w:type="dxa"/>
            <w:shd w:val="clear" w:color="auto" w:fill="FFFFFF"/>
            <w:tcMar>
              <w:top w:w="100" w:type="dxa"/>
              <w:left w:w="140" w:type="dxa"/>
              <w:bottom w:w="100" w:type="dxa"/>
              <w:right w:w="140" w:type="dxa"/>
            </w:tcMar>
          </w:tcPr>
          <w:p w14:paraId="7C00DD59" w14:textId="77777777" w:rsidR="0012066F" w:rsidRDefault="00D8530B">
            <w:pPr>
              <w:spacing w:line="276" w:lineRule="auto"/>
              <w:jc w:val="center"/>
            </w:pPr>
            <w:r>
              <w:rPr>
                <w:sz w:val="20"/>
              </w:rPr>
              <w:t>Completed</w:t>
            </w:r>
          </w:p>
        </w:tc>
        <w:tc>
          <w:tcPr>
            <w:tcW w:w="3312" w:type="dxa"/>
            <w:shd w:val="clear" w:color="auto" w:fill="FFFFFF"/>
            <w:tcMar>
              <w:top w:w="100" w:type="dxa"/>
              <w:left w:w="140" w:type="dxa"/>
              <w:bottom w:w="100" w:type="dxa"/>
              <w:right w:w="140" w:type="dxa"/>
            </w:tcMar>
          </w:tcPr>
          <w:p w14:paraId="4838A754" w14:textId="77777777" w:rsidR="0012066F" w:rsidRDefault="00D8530B">
            <w:pPr>
              <w:spacing w:line="276" w:lineRule="auto"/>
              <w:jc w:val="left"/>
            </w:pPr>
            <w:r>
              <w:rPr>
                <w:sz w:val="20"/>
              </w:rPr>
              <w:t>app.py and predict.py fully functional</w:t>
            </w:r>
          </w:p>
        </w:tc>
      </w:tr>
      <w:tr w:rsidR="0012066F" w14:paraId="11FB3F99" w14:textId="77777777">
        <w:trPr>
          <w:jc w:val="center"/>
        </w:trPr>
        <w:tc>
          <w:tcPr>
            <w:tcW w:w="2160" w:type="dxa"/>
            <w:shd w:val="clear" w:color="auto" w:fill="F5F8FA"/>
            <w:tcMar>
              <w:top w:w="100" w:type="dxa"/>
              <w:left w:w="140" w:type="dxa"/>
              <w:bottom w:w="100" w:type="dxa"/>
              <w:right w:w="140" w:type="dxa"/>
            </w:tcMar>
          </w:tcPr>
          <w:p w14:paraId="58E6D8F0" w14:textId="77777777" w:rsidR="0012066F" w:rsidRDefault="00D8530B">
            <w:pPr>
              <w:spacing w:line="276" w:lineRule="auto"/>
              <w:jc w:val="left"/>
            </w:pPr>
            <w:r>
              <w:rPr>
                <w:sz w:val="20"/>
              </w:rPr>
              <w:t>Obj 8: Documentation</w:t>
            </w:r>
          </w:p>
        </w:tc>
        <w:tc>
          <w:tcPr>
            <w:tcW w:w="2592" w:type="dxa"/>
            <w:shd w:val="clear" w:color="auto" w:fill="F5F8FA"/>
            <w:tcMar>
              <w:top w:w="100" w:type="dxa"/>
              <w:left w:w="140" w:type="dxa"/>
              <w:bottom w:w="100" w:type="dxa"/>
              <w:right w:w="140" w:type="dxa"/>
            </w:tcMar>
          </w:tcPr>
          <w:p w14:paraId="2B1D6042" w14:textId="77777777" w:rsidR="0012066F" w:rsidRDefault="00D8530B">
            <w:pPr>
              <w:spacing w:line="276" w:lineRule="auto"/>
              <w:jc w:val="left"/>
            </w:pPr>
            <w:r>
              <w:rPr>
                <w:sz w:val="20"/>
              </w:rPr>
              <w:t>Complete academic report and user guides</w:t>
            </w:r>
          </w:p>
        </w:tc>
        <w:tc>
          <w:tcPr>
            <w:tcW w:w="1584" w:type="dxa"/>
            <w:shd w:val="clear" w:color="auto" w:fill="F5F8FA"/>
            <w:tcMar>
              <w:top w:w="100" w:type="dxa"/>
              <w:left w:w="140" w:type="dxa"/>
              <w:bottom w:w="100" w:type="dxa"/>
              <w:right w:w="140" w:type="dxa"/>
            </w:tcMar>
          </w:tcPr>
          <w:p w14:paraId="21027B20" w14:textId="77777777" w:rsidR="0012066F" w:rsidRDefault="00D8530B">
            <w:pPr>
              <w:spacing w:line="276" w:lineRule="auto"/>
              <w:jc w:val="center"/>
            </w:pPr>
            <w:r>
              <w:rPr>
                <w:sz w:val="20"/>
              </w:rPr>
              <w:t>Completed</w:t>
            </w:r>
          </w:p>
        </w:tc>
        <w:tc>
          <w:tcPr>
            <w:tcW w:w="3312" w:type="dxa"/>
            <w:shd w:val="clear" w:color="auto" w:fill="F5F8FA"/>
            <w:tcMar>
              <w:top w:w="100" w:type="dxa"/>
              <w:left w:w="140" w:type="dxa"/>
              <w:bottom w:w="100" w:type="dxa"/>
              <w:right w:w="140" w:type="dxa"/>
            </w:tcMar>
          </w:tcPr>
          <w:p w14:paraId="773A4879" w14:textId="77777777" w:rsidR="0012066F" w:rsidRDefault="00D8530B">
            <w:pPr>
              <w:spacing w:line="276" w:lineRule="auto"/>
              <w:jc w:val="left"/>
            </w:pPr>
            <w:r>
              <w:rPr>
                <w:sz w:val="20"/>
              </w:rPr>
              <w:t>IEEE-style formal project documentation</w:t>
            </w:r>
          </w:p>
        </w:tc>
      </w:tr>
    </w:tbl>
    <w:p w14:paraId="6EC38AF3" w14:textId="77777777" w:rsidR="0012066F" w:rsidRDefault="0012066F">
      <w:pPr>
        <w:spacing w:after="80"/>
      </w:pPr>
    </w:p>
    <w:p w14:paraId="5EB67939" w14:textId="77777777" w:rsidR="0012066F" w:rsidRDefault="00D8530B">
      <w:pPr>
        <w:spacing w:before="280" w:after="120" w:line="312" w:lineRule="auto"/>
        <w:jc w:val="left"/>
      </w:pPr>
      <w:r>
        <w:rPr>
          <w:b/>
          <w:color w:val="111111"/>
          <w:sz w:val="28"/>
        </w:rPr>
        <w:t>7.3 Limitations</w:t>
      </w:r>
    </w:p>
    <w:p w14:paraId="19555DBF" w14:textId="77777777" w:rsidR="0012066F" w:rsidRDefault="00D8530B">
      <w:pPr>
        <w:spacing w:after="120"/>
      </w:pPr>
      <w:r>
        <w:t>While the developed model demonstrates high classification accuracy on the CIFAKE benchmark, practical deployment entails certain inherent technical limitations:</w:t>
      </w:r>
    </w:p>
    <w:p w14:paraId="7AFA1A49" w14:textId="77777777" w:rsidR="0012066F" w:rsidRDefault="00D8530B">
      <w:pPr>
        <w:pStyle w:val="ListBullet"/>
        <w:spacing w:after="80"/>
      </w:pPr>
      <w:r>
        <w:rPr>
          <w:b/>
        </w:rPr>
        <w:t xml:space="preserve">1. </w:t>
      </w:r>
      <w:r>
        <w:t>Generator-Specific Specialization: The model was trained specifically on Stable Diffusion v1.4 imagery and may exhibit reduced sensitivity when encountering images synthesized by fundamentally different generative architectures, such as Midjourney v6, DALL-E 3, or GAN-based systems.</w:t>
      </w:r>
    </w:p>
    <w:p w14:paraId="67CF61AC" w14:textId="77777777" w:rsidR="0012066F" w:rsidRDefault="00D8530B">
      <w:pPr>
        <w:pStyle w:val="ListBullet"/>
        <w:spacing w:after="80"/>
      </w:pPr>
      <w:r>
        <w:rPr>
          <w:b/>
        </w:rPr>
        <w:t xml:space="preserve">2. </w:t>
      </w:r>
      <w:r>
        <w:t>Resolution Dependency: The training data originates from 32x32 images upsampled to 160x160. Forensic cues on native high-resolution megapixel imagery may manifest differently than in downsampled thumbnails.</w:t>
      </w:r>
    </w:p>
    <w:p w14:paraId="19E2E6C4" w14:textId="77777777" w:rsidR="0012066F" w:rsidRDefault="00D8530B">
      <w:pPr>
        <w:pStyle w:val="ListBullet"/>
        <w:spacing w:after="80"/>
      </w:pPr>
      <w:r>
        <w:rPr>
          <w:b/>
        </w:rPr>
        <w:t xml:space="preserve">3. </w:t>
      </w:r>
      <w:r>
        <w:t>Sensitivity to Aggressive Compression: Extreme post-processing (e.g., repeated WhatsApp or Twitter re-compression) degrades high-frequency pixel statistics, which can reduce detection confidence.</w:t>
      </w:r>
    </w:p>
    <w:p w14:paraId="30BBBA88" w14:textId="77777777" w:rsidR="0012066F" w:rsidRDefault="00D8530B">
      <w:pPr>
        <w:spacing w:before="280" w:after="120" w:line="312" w:lineRule="auto"/>
        <w:jc w:val="left"/>
      </w:pPr>
      <w:r>
        <w:rPr>
          <w:b/>
          <w:color w:val="111111"/>
          <w:sz w:val="28"/>
        </w:rPr>
        <w:t>7.4 Future Enhancements</w:t>
      </w:r>
    </w:p>
    <w:p w14:paraId="2CEFB844" w14:textId="77777777" w:rsidR="0012066F" w:rsidRDefault="00D8530B">
      <w:pPr>
        <w:spacing w:after="120"/>
      </w:pPr>
      <w:r>
        <w:t>To build upon the foundation established in this mini-project, several promising avenues for future research and engineering are identified:</w:t>
      </w:r>
    </w:p>
    <w:p w14:paraId="037CDFC6" w14:textId="77777777" w:rsidR="0012066F" w:rsidRDefault="00D8530B">
      <w:pPr>
        <w:pStyle w:val="ListBullet"/>
        <w:spacing w:after="80"/>
      </w:pPr>
      <w:r>
        <w:rPr>
          <w:b/>
        </w:rPr>
        <w:t xml:space="preserve">1. </w:t>
      </w:r>
      <w:r>
        <w:t>Multi-Generator Dataset Expansion: Expanding training data to include diverse generative engines (Midjourney, DALL-E, Flux, StyleGAN3) to foster robust cross-generator domain generalization.</w:t>
      </w:r>
    </w:p>
    <w:p w14:paraId="68A164F3" w14:textId="77777777" w:rsidR="0012066F" w:rsidRDefault="00D8530B">
      <w:pPr>
        <w:pStyle w:val="ListBullet"/>
        <w:spacing w:after="80"/>
      </w:pPr>
      <w:r>
        <w:rPr>
          <w:b/>
        </w:rPr>
        <w:t xml:space="preserve">2. </w:t>
      </w:r>
      <w:r>
        <w:t>Dual-Domain Feature Fusion: Developing a dual-stream architecture that concurrently processes spatial RGB pixel tensors alongside frequency-domain 2D Fast Fourier Transform (FFT) spectra.</w:t>
      </w:r>
    </w:p>
    <w:p w14:paraId="12AABD0F" w14:textId="77777777" w:rsidR="0012066F" w:rsidRDefault="00D8530B">
      <w:pPr>
        <w:pStyle w:val="ListBullet"/>
        <w:spacing w:after="80"/>
      </w:pPr>
      <w:r>
        <w:rPr>
          <w:b/>
        </w:rPr>
        <w:lastRenderedPageBreak/>
        <w:t xml:space="preserve">3. </w:t>
      </w:r>
      <w:r>
        <w:t>Explainability via Grad-CAM: Integrating Gradient-weighted Class Activation Mapping (Grad-CAM) to generate visual heatmaps highlighting the exact pixel regions that influenced the model's decision.</w:t>
      </w:r>
    </w:p>
    <w:p w14:paraId="3B23A8D0" w14:textId="77777777" w:rsidR="0012066F" w:rsidRDefault="00D8530B">
      <w:pPr>
        <w:pStyle w:val="ListBullet"/>
        <w:spacing w:after="80"/>
      </w:pPr>
      <w:r>
        <w:rPr>
          <w:b/>
        </w:rPr>
        <w:t xml:space="preserve">4. </w:t>
      </w:r>
      <w:r>
        <w:t>Edge Device Optimization: Quantizing model weights using TensorFlow Lite (TFLite) or ONNX runtime for ultra-low-latency deployment on mobile devices and browser-native environments.</w:t>
      </w:r>
    </w:p>
    <w:p w14:paraId="62100E86" w14:textId="77777777" w:rsidR="0012066F" w:rsidRDefault="00D8530B">
      <w:r>
        <w:br w:type="page"/>
      </w:r>
    </w:p>
    <w:p w14:paraId="1D0A1827" w14:textId="77777777" w:rsidR="0012066F" w:rsidRDefault="00D8530B">
      <w:pPr>
        <w:spacing w:before="360" w:line="312" w:lineRule="auto"/>
        <w:jc w:val="left"/>
      </w:pPr>
      <w:r>
        <w:rPr>
          <w:b/>
          <w:color w:val="002855"/>
          <w:sz w:val="32"/>
        </w:rPr>
        <w:lastRenderedPageBreak/>
        <w:t>REFERENCES</w:t>
      </w:r>
    </w:p>
    <w:p w14:paraId="274D521B" w14:textId="77777777" w:rsidR="0012066F" w:rsidRDefault="00D8530B">
      <w:pPr>
        <w:spacing w:after="120" w:line="312" w:lineRule="auto"/>
        <w:ind w:left="576" w:hanging="576"/>
      </w:pPr>
      <w:r>
        <w:rPr>
          <w:sz w:val="22"/>
        </w:rPr>
        <w:t>[1] D. P. Kingma and M. Welling, "Auto-Encoding Variational Bayes," in Proceedings of the International Conference on Learning Representations (ICLR), Banff, Canada, Apr. 2014, pp. 1-14.</w:t>
      </w:r>
    </w:p>
    <w:p w14:paraId="5C53A9A7" w14:textId="77777777" w:rsidR="0012066F" w:rsidRDefault="00D8530B">
      <w:pPr>
        <w:spacing w:after="120" w:line="312" w:lineRule="auto"/>
        <w:ind w:left="576" w:hanging="576"/>
      </w:pPr>
      <w:r>
        <w:rPr>
          <w:sz w:val="22"/>
        </w:rPr>
        <w:t>[2] J. J. Bird and A. Lotfi, "CIFAKE: Image Classification and Explainable Identification of AI-Generated Synthetic Images," IEEE Access, vol. 12, pp. 15642-15652, Jan. 2024, doi: 10.1109/ACCESS.2024.3359670.</w:t>
      </w:r>
    </w:p>
    <w:p w14:paraId="10A04F53" w14:textId="77777777" w:rsidR="0012066F" w:rsidRDefault="00D8530B">
      <w:pPr>
        <w:spacing w:after="120" w:line="312" w:lineRule="auto"/>
        <w:ind w:left="576" w:hanging="576"/>
      </w:pPr>
      <w:r>
        <w:rPr>
          <w:sz w:val="22"/>
        </w:rPr>
        <w:t>[3] S.-Y. Wang, O. Wang, R. Zhang, A. Owens, and A. A. Efros, "CNN-Generated Images Are Surprisingly Easy to Spot... for Now," in Proceedings of the IEEE/CVF Conference on Computer Vision and Pattern Recognition (CVPR), Seattle, WA, USA, Jun. 2020, pp. 8695-8704.</w:t>
      </w:r>
    </w:p>
    <w:p w14:paraId="710FECF4" w14:textId="77777777" w:rsidR="0012066F" w:rsidRDefault="00D8530B">
      <w:pPr>
        <w:spacing w:after="120" w:line="312" w:lineRule="auto"/>
        <w:ind w:left="576" w:hanging="576"/>
      </w:pPr>
      <w:r>
        <w:rPr>
          <w:sz w:val="22"/>
        </w:rPr>
        <w:t>[4] J. Frank, T. Bohmer, M. Schonherr, and T. Holz, "Leveraging Frequency Analysis for Deep Fake Image Recognition," in Proceedings of the 37th International Conference on Machine Learning (ICML), vol. 119, Jul. 2020, pp. 3247-3258.</w:t>
      </w:r>
    </w:p>
    <w:p w14:paraId="0B0249A0" w14:textId="77777777" w:rsidR="0012066F" w:rsidRDefault="00D8530B">
      <w:pPr>
        <w:spacing w:after="120" w:line="312" w:lineRule="auto"/>
        <w:ind w:left="576" w:hanging="576"/>
      </w:pPr>
      <w:r>
        <w:rPr>
          <w:sz w:val="22"/>
        </w:rPr>
        <w:t>[5] R. Corvi, D. Cozzolino, G. Zingarini, G. Poggi, K. Nagano, and L. Verdoliva, "On the Detection of Synthetic Images Generated by Diffusion Models," in IEEE International Conference on Acoustics, Speech and Signal Processing (ICASSP), Rhodes Island, Greece, Jun. 2023, pp. 1-5, doi: 10.1109/ICASSP49357.2023.10095167.</w:t>
      </w:r>
    </w:p>
    <w:p w14:paraId="71CF31B3" w14:textId="77777777" w:rsidR="0012066F" w:rsidRDefault="00D8530B">
      <w:pPr>
        <w:spacing w:after="120" w:line="312" w:lineRule="auto"/>
        <w:ind w:left="576" w:hanging="576"/>
      </w:pPr>
      <w:r>
        <w:rPr>
          <w:sz w:val="22"/>
        </w:rPr>
        <w:t>[6] M. Sandler, A. Howard, M. Zhu, A. Zhmoginov, and L.-C. Chen, "MobileNetV2: Inverted Residuals and Linear Bottlenecks," in Proceedings of the IEEE Conference on Computer Vision and Pattern Recognition (CVPR), Salt Lake City, UT, USA, Jun. 2018, pp. 4510-4520.</w:t>
      </w:r>
    </w:p>
    <w:p w14:paraId="34B2912C" w14:textId="77777777" w:rsidR="0012066F" w:rsidRDefault="00D8530B">
      <w:pPr>
        <w:spacing w:after="120" w:line="312" w:lineRule="auto"/>
        <w:ind w:left="576" w:hanging="576"/>
      </w:pPr>
      <w:r>
        <w:rPr>
          <w:sz w:val="22"/>
        </w:rPr>
        <w:t>[7] A. Krizhevsky and G. Hinton, "Learning Multiple Layers of Features from Tiny Images," Master's thesis, Department of Computer Science, University of Toronto, Toronto, ON, Canada, Tech. Rep., 2009.</w:t>
      </w:r>
    </w:p>
    <w:p w14:paraId="41780340" w14:textId="77777777" w:rsidR="0012066F" w:rsidRDefault="00D8530B">
      <w:pPr>
        <w:spacing w:after="120" w:line="312" w:lineRule="auto"/>
        <w:ind w:left="576" w:hanging="576"/>
      </w:pPr>
      <w:r>
        <w:rPr>
          <w:sz w:val="22"/>
        </w:rPr>
        <w:t>[8] K. He, X. Zhang, S. Ren, and J. Sun, "Deep Residual Learning for Image Recognition," in Proceedings of the IEEE Conference on Computer Vision and Pattern Recognition (CVPR), Las Vegas, NV, USA, Jun. 2016, pp. 770-778.</w:t>
      </w:r>
    </w:p>
    <w:p w14:paraId="342185EB" w14:textId="77777777" w:rsidR="0012066F" w:rsidRDefault="00D8530B">
      <w:pPr>
        <w:spacing w:after="120" w:line="312" w:lineRule="auto"/>
        <w:ind w:left="576" w:hanging="576"/>
      </w:pPr>
      <w:r>
        <w:rPr>
          <w:sz w:val="22"/>
        </w:rPr>
        <w:t>[9] J. Ho, A. Jain, and P. Abbeel, "Denoising Diffusion Probabilistic Models," in Advances in Neural Information Processing Systems (NeurIPS), vol. 33, Dec. 2020, pp. 6840-6851.</w:t>
      </w:r>
    </w:p>
    <w:p w14:paraId="051B4FC8" w14:textId="77777777" w:rsidR="0012066F" w:rsidRDefault="00D8530B">
      <w:pPr>
        <w:spacing w:after="120" w:line="312" w:lineRule="auto"/>
        <w:ind w:left="576" w:hanging="576"/>
      </w:pPr>
      <w:r>
        <w:rPr>
          <w:sz w:val="22"/>
        </w:rPr>
        <w:t>[10] R. Rombach, A. Blattmann, D. Lorenz, P. Esser, and B. Ommer, "High-Resolution Image Synthesis with Latent Diffusion Models," in Proceedings of the IEEE/CVF Conference on Computer Vision and Pattern Recognition (CVPR), New Orleans, LA, USA, Jun. 2022, pp. 10684-10695.</w:t>
      </w:r>
    </w:p>
    <w:p w14:paraId="03D0631B" w14:textId="77777777" w:rsidR="0012066F" w:rsidRDefault="00D8530B">
      <w:pPr>
        <w:spacing w:after="120" w:line="312" w:lineRule="auto"/>
        <w:ind w:left="576" w:hanging="576"/>
      </w:pPr>
      <w:r>
        <w:rPr>
          <w:sz w:val="22"/>
        </w:rPr>
        <w:t>[11] F. Chollet, "Deep Learning with Python," 2nd ed., Shelter Island, NY, USA: Manning Publications, 2021.</w:t>
      </w:r>
    </w:p>
    <w:p w14:paraId="6C76C62B" w14:textId="77777777" w:rsidR="0012066F" w:rsidRDefault="00D8530B">
      <w:pPr>
        <w:spacing w:after="120" w:line="312" w:lineRule="auto"/>
        <w:ind w:left="576" w:hanging="576"/>
      </w:pPr>
      <w:r>
        <w:rPr>
          <w:sz w:val="22"/>
        </w:rPr>
        <w:lastRenderedPageBreak/>
        <w:t>[12] F. Pedregosa et al., "Scikit-learn: Machine Learning in Python," Journal of Machine Learning Research, vol. 12, pp. 2825-2830, Nov. 2011.</w:t>
      </w:r>
    </w:p>
    <w:p w14:paraId="239D44C7" w14:textId="77777777" w:rsidR="0012066F" w:rsidRDefault="00D8530B">
      <w:r>
        <w:br w:type="page"/>
      </w:r>
    </w:p>
    <w:p w14:paraId="63644229" w14:textId="77777777" w:rsidR="0012066F" w:rsidRDefault="00D8530B">
      <w:pPr>
        <w:spacing w:before="360" w:line="312" w:lineRule="auto"/>
        <w:jc w:val="left"/>
      </w:pPr>
      <w:r>
        <w:rPr>
          <w:b/>
          <w:color w:val="002855"/>
          <w:sz w:val="32"/>
        </w:rPr>
        <w:lastRenderedPageBreak/>
        <w:t>APPENDIX A: KEY SOURCE CODE AND REPOSITORY DETAILS</w:t>
      </w:r>
    </w:p>
    <w:p w14:paraId="184AFDC2" w14:textId="77777777" w:rsidR="0012066F" w:rsidRDefault="00D8530B">
      <w:pPr>
        <w:spacing w:before="280" w:after="120" w:line="312" w:lineRule="auto"/>
        <w:jc w:val="left"/>
      </w:pPr>
      <w:r>
        <w:rPr>
          <w:b/>
          <w:color w:val="111111"/>
          <w:sz w:val="28"/>
        </w:rPr>
        <w:t>A.1 GitHub Repository Overview</w:t>
      </w:r>
    </w:p>
    <w:p w14:paraId="0FF5AD4F" w14:textId="77777777" w:rsidR="0012066F" w:rsidRDefault="00D8530B">
      <w:pPr>
        <w:spacing w:after="120"/>
      </w:pPr>
      <w:r>
        <w:t>The complete implementation, dataset preparation scripts, pretrained weight checkpoints, and interactive deployment code are hosted on the public GitHub repository:</w:t>
      </w:r>
    </w:p>
    <w:p w14:paraId="5F065B28" w14:textId="77777777" w:rsidR="0012066F" w:rsidRDefault="00D8530B">
      <w:pPr>
        <w:spacing w:after="120"/>
      </w:pPr>
      <w:r>
        <w:rPr>
          <w:b/>
        </w:rPr>
        <w:t xml:space="preserve">Official Project Link: </w:t>
      </w:r>
      <w:r>
        <w:t>Repository URL: https://github.com/LalithaSreya/DL-Mini-Project-AI-Image-Detection</w:t>
      </w:r>
    </w:p>
    <w:p w14:paraId="11E3F4DC" w14:textId="77777777" w:rsidR="0012066F" w:rsidRDefault="00D8530B">
      <w:pPr>
        <w:spacing w:before="280" w:after="120" w:line="312" w:lineRule="auto"/>
        <w:jc w:val="left"/>
      </w:pPr>
      <w:r>
        <w:rPr>
          <w:b/>
          <w:color w:val="111111"/>
          <w:sz w:val="28"/>
        </w:rPr>
        <w:t>A.2 Repository Directory Hierarchy</w:t>
      </w:r>
    </w:p>
    <w:p w14:paraId="713561E7" w14:textId="77777777" w:rsidR="0012066F" w:rsidRDefault="00D8530B">
      <w:pPr>
        <w:spacing w:after="120"/>
      </w:pPr>
      <w:r>
        <w:t>The project repository is structured according to professional Python engineering standards:</w:t>
      </w:r>
    </w:p>
    <w:p w14:paraId="27F9CDC9" w14:textId="77777777" w:rsidR="0012066F" w:rsidRDefault="00D8530B">
      <w:pPr>
        <w:spacing w:before="120" w:after="120" w:line="276" w:lineRule="auto"/>
        <w:ind w:left="576" w:right="288"/>
        <w:jc w:val="left"/>
      </w:pPr>
      <w:r>
        <w:rPr>
          <w:rFonts w:ascii="Courier New" w:hAnsi="Courier New"/>
          <w:color w:val="103050"/>
          <w:sz w:val="19"/>
        </w:rPr>
        <w:t>DL-Mini-Project-AI-Image-Detection/</w:t>
      </w:r>
      <w:r>
        <w:rPr>
          <w:rFonts w:ascii="Courier New" w:hAnsi="Courier New"/>
          <w:color w:val="103050"/>
          <w:sz w:val="19"/>
        </w:rPr>
        <w:br/>
        <w:t>|-- data/</w:t>
      </w:r>
      <w:r>
        <w:rPr>
          <w:rFonts w:ascii="Courier New" w:hAnsi="Courier New"/>
          <w:color w:val="103050"/>
          <w:sz w:val="19"/>
        </w:rPr>
        <w:br/>
        <w:t>|   |-- train/</w:t>
      </w:r>
      <w:r>
        <w:rPr>
          <w:rFonts w:ascii="Courier New" w:hAnsi="Courier New"/>
          <w:color w:val="103050"/>
          <w:sz w:val="19"/>
        </w:rPr>
        <w:br/>
        <w:t>|   |   |-- REAL/                  &lt;- 50,000 CIFAR-10 training images</w:t>
      </w:r>
      <w:r>
        <w:rPr>
          <w:rFonts w:ascii="Courier New" w:hAnsi="Courier New"/>
          <w:color w:val="103050"/>
          <w:sz w:val="19"/>
        </w:rPr>
        <w:br/>
        <w:t>|   |   `-- FAKE/                  &lt;- 50,000 Stable Diffusion training images</w:t>
      </w:r>
      <w:r>
        <w:rPr>
          <w:rFonts w:ascii="Courier New" w:hAnsi="Courier New"/>
          <w:color w:val="103050"/>
          <w:sz w:val="19"/>
        </w:rPr>
        <w:br/>
        <w:t>|   `-- test/</w:t>
      </w:r>
      <w:r>
        <w:rPr>
          <w:rFonts w:ascii="Courier New" w:hAnsi="Courier New"/>
          <w:color w:val="103050"/>
          <w:sz w:val="19"/>
        </w:rPr>
        <w:br/>
        <w:t>|       |-- REAL/                  &lt;- 10,000 CIFAR-10 test images</w:t>
      </w:r>
      <w:r>
        <w:rPr>
          <w:rFonts w:ascii="Courier New" w:hAnsi="Courier New"/>
          <w:color w:val="103050"/>
          <w:sz w:val="19"/>
        </w:rPr>
        <w:br/>
        <w:t>|       `-- FAKE/                  &lt;- 10,000 Stable Diffusion test images</w:t>
      </w:r>
      <w:r>
        <w:rPr>
          <w:rFonts w:ascii="Courier New" w:hAnsi="Courier New"/>
          <w:color w:val="103050"/>
          <w:sz w:val="19"/>
        </w:rPr>
        <w:br/>
        <w:t>|-- models/</w:t>
      </w:r>
      <w:r>
        <w:rPr>
          <w:rFonts w:ascii="Courier New" w:hAnsi="Courier New"/>
          <w:color w:val="103050"/>
          <w:sz w:val="19"/>
        </w:rPr>
        <w:br/>
      </w:r>
      <w:r>
        <w:rPr>
          <w:rFonts w:ascii="Courier New" w:hAnsi="Courier New"/>
          <w:color w:val="103050"/>
          <w:sz w:val="19"/>
        </w:rPr>
        <w:t>|   `-- mobilenetv2_cifake.h5      &lt;- Serialized best model weights</w:t>
      </w:r>
      <w:r>
        <w:rPr>
          <w:rFonts w:ascii="Courier New" w:hAnsi="Courier New"/>
          <w:color w:val="103050"/>
          <w:sz w:val="19"/>
        </w:rPr>
        <w:br/>
        <w:t>|-- src/</w:t>
      </w:r>
      <w:r>
        <w:rPr>
          <w:rFonts w:ascii="Courier New" w:hAnsi="Courier New"/>
          <w:color w:val="103050"/>
          <w:sz w:val="19"/>
        </w:rPr>
        <w:br/>
        <w:t>|   |-- __init__.py</w:t>
      </w:r>
      <w:r>
        <w:rPr>
          <w:rFonts w:ascii="Courier New" w:hAnsi="Courier New"/>
          <w:color w:val="103050"/>
          <w:sz w:val="19"/>
        </w:rPr>
        <w:br/>
        <w:t>|   |-- data_loader.py             &lt;- Dataset verification and batching</w:t>
      </w:r>
      <w:r>
        <w:rPr>
          <w:rFonts w:ascii="Courier New" w:hAnsi="Courier New"/>
          <w:color w:val="103050"/>
          <w:sz w:val="19"/>
        </w:rPr>
        <w:br/>
        <w:t>|   |-- preprocess.py              &lt;- Resizing and tensor normalization</w:t>
      </w:r>
      <w:r>
        <w:rPr>
          <w:rFonts w:ascii="Courier New" w:hAnsi="Courier New"/>
          <w:color w:val="103050"/>
          <w:sz w:val="19"/>
        </w:rPr>
        <w:br/>
        <w:t>|   |-- model.py                   &lt;- MobileNetV2 architecture definition</w:t>
      </w:r>
      <w:r>
        <w:rPr>
          <w:rFonts w:ascii="Courier New" w:hAnsi="Courier New"/>
          <w:color w:val="103050"/>
          <w:sz w:val="19"/>
        </w:rPr>
        <w:br/>
        <w:t>|   |-- train.py                   &lt;- Model training and checkpointing loop</w:t>
      </w:r>
      <w:r>
        <w:rPr>
          <w:rFonts w:ascii="Courier New" w:hAnsi="Courier New"/>
          <w:color w:val="103050"/>
          <w:sz w:val="19"/>
        </w:rPr>
        <w:br/>
        <w:t>|   |-- evaluate.py                &lt;- Performance metrics and confusion matrix</w:t>
      </w:r>
      <w:r>
        <w:rPr>
          <w:rFonts w:ascii="Courier New" w:hAnsi="Courier New"/>
          <w:color w:val="103050"/>
          <w:sz w:val="19"/>
        </w:rPr>
        <w:br/>
      </w:r>
      <w:r>
        <w:rPr>
          <w:rFonts w:ascii="Courier New" w:hAnsi="Courier New"/>
          <w:color w:val="103050"/>
          <w:sz w:val="19"/>
        </w:rPr>
        <w:t>|   `-- predict.py                 &lt;- Standalone inference engine</w:t>
      </w:r>
      <w:r>
        <w:rPr>
          <w:rFonts w:ascii="Courier New" w:hAnsi="Courier New"/>
          <w:color w:val="103050"/>
          <w:sz w:val="19"/>
        </w:rPr>
        <w:br/>
        <w:t>|-- tests/</w:t>
      </w:r>
      <w:r>
        <w:rPr>
          <w:rFonts w:ascii="Courier New" w:hAnsi="Courier New"/>
          <w:color w:val="103050"/>
          <w:sz w:val="19"/>
        </w:rPr>
        <w:br/>
        <w:t>|   `-- test_pipeline.py           &lt;- Automated pytest test suite</w:t>
      </w:r>
      <w:r>
        <w:rPr>
          <w:rFonts w:ascii="Courier New" w:hAnsi="Courier New"/>
          <w:color w:val="103050"/>
          <w:sz w:val="19"/>
        </w:rPr>
        <w:br/>
        <w:t>|-- app.py                         &lt;- Streamlit graphical web dashboard</w:t>
      </w:r>
      <w:r>
        <w:rPr>
          <w:rFonts w:ascii="Courier New" w:hAnsi="Courier New"/>
          <w:color w:val="103050"/>
          <w:sz w:val="19"/>
        </w:rPr>
        <w:br/>
        <w:t>|-- requirements.txt               &lt;- Complete dependency specifications</w:t>
      </w:r>
      <w:r>
        <w:rPr>
          <w:rFonts w:ascii="Courier New" w:hAnsi="Courier New"/>
          <w:color w:val="103050"/>
          <w:sz w:val="19"/>
        </w:rPr>
        <w:br/>
      </w:r>
      <w:r>
        <w:rPr>
          <w:rFonts w:ascii="Courier New" w:hAnsi="Courier New"/>
          <w:color w:val="103050"/>
          <w:sz w:val="19"/>
        </w:rPr>
        <w:lastRenderedPageBreak/>
        <w:t>|-- README.md                      &lt;- Project overview and setup instructions</w:t>
      </w:r>
      <w:r>
        <w:rPr>
          <w:rFonts w:ascii="Courier New" w:hAnsi="Courier New"/>
          <w:color w:val="103050"/>
          <w:sz w:val="19"/>
        </w:rPr>
        <w:br/>
        <w:t>`-- LICENSE                        &lt;- Open-source academic MIT license</w:t>
      </w:r>
    </w:p>
    <w:p w14:paraId="35585D08" w14:textId="77777777" w:rsidR="0012066F" w:rsidRDefault="00D8530B">
      <w:pPr>
        <w:spacing w:before="280" w:after="120" w:line="312" w:lineRule="auto"/>
        <w:jc w:val="left"/>
      </w:pPr>
      <w:r>
        <w:rPr>
          <w:b/>
          <w:color w:val="111111"/>
          <w:sz w:val="28"/>
        </w:rPr>
        <w:t>A.3 Core Model Construction Excerpt (model.py)</w:t>
      </w:r>
    </w:p>
    <w:p w14:paraId="19F5BA8D" w14:textId="77777777" w:rsidR="0012066F" w:rsidRDefault="00D8530B">
      <w:pPr>
        <w:spacing w:after="120"/>
      </w:pPr>
      <w:r>
        <w:t>The following Python listing demonstrates the construction of the transfer-learning model:</w:t>
      </w:r>
    </w:p>
    <w:p w14:paraId="03026102" w14:textId="77777777" w:rsidR="0012066F" w:rsidRDefault="00D8530B">
      <w:pPr>
        <w:spacing w:before="120" w:after="120" w:line="276" w:lineRule="auto"/>
        <w:ind w:left="576" w:right="288"/>
        <w:jc w:val="left"/>
      </w:pPr>
      <w:r>
        <w:rPr>
          <w:rFonts w:ascii="Courier New" w:hAnsi="Courier New"/>
          <w:color w:val="103050"/>
          <w:sz w:val="19"/>
        </w:rPr>
        <w:t>import tensorflow as tf</w:t>
      </w:r>
      <w:r>
        <w:rPr>
          <w:rFonts w:ascii="Courier New" w:hAnsi="Courier New"/>
          <w:color w:val="103050"/>
          <w:sz w:val="19"/>
        </w:rPr>
        <w:br/>
        <w:t>from tensorflow.keras import layers, models</w:t>
      </w:r>
      <w:r>
        <w:rPr>
          <w:rFonts w:ascii="Courier New" w:hAnsi="Courier New"/>
          <w:color w:val="103050"/>
          <w:sz w:val="19"/>
        </w:rPr>
        <w:br/>
      </w:r>
      <w:r>
        <w:rPr>
          <w:rFonts w:ascii="Courier New" w:hAnsi="Courier New"/>
          <w:color w:val="103050"/>
          <w:sz w:val="19"/>
        </w:rPr>
        <w:br/>
        <w:t>def build_mobilenet_detector(input_shape=(160, 160, 3)):</w:t>
      </w:r>
      <w:r>
        <w:rPr>
          <w:rFonts w:ascii="Courier New" w:hAnsi="Courier New"/>
          <w:color w:val="103050"/>
          <w:sz w:val="19"/>
        </w:rPr>
        <w:br/>
        <w:t xml:space="preserve">    # Load MobileNetV2 with ImageNet weights, excluding the top 1000-class head</w:t>
      </w:r>
      <w:r>
        <w:rPr>
          <w:rFonts w:ascii="Courier New" w:hAnsi="Courier New"/>
          <w:color w:val="103050"/>
          <w:sz w:val="19"/>
        </w:rPr>
        <w:br/>
        <w:t xml:space="preserve">    base_model = tf.keras.applications.MobileNetV2(</w:t>
      </w:r>
      <w:r>
        <w:rPr>
          <w:rFonts w:ascii="Courier New" w:hAnsi="Courier New"/>
          <w:color w:val="103050"/>
          <w:sz w:val="19"/>
        </w:rPr>
        <w:br/>
        <w:t xml:space="preserve">        input_shape=input_shape,</w:t>
      </w:r>
      <w:r>
        <w:rPr>
          <w:rFonts w:ascii="Courier New" w:hAnsi="Courier New"/>
          <w:color w:val="103050"/>
          <w:sz w:val="19"/>
        </w:rPr>
        <w:br/>
        <w:t xml:space="preserve">        include_top=False,</w:t>
      </w:r>
      <w:r>
        <w:rPr>
          <w:rFonts w:ascii="Courier New" w:hAnsi="Courier New"/>
          <w:color w:val="103050"/>
          <w:sz w:val="19"/>
        </w:rPr>
        <w:br/>
        <w:t xml:space="preserve">        weights='imagenet'</w:t>
      </w:r>
      <w:r>
        <w:rPr>
          <w:rFonts w:ascii="Courier New" w:hAnsi="Courier New"/>
          <w:color w:val="103050"/>
          <w:sz w:val="19"/>
        </w:rPr>
        <w:br/>
        <w:t xml:space="preserve">    )</w:t>
      </w:r>
      <w:r>
        <w:rPr>
          <w:rFonts w:ascii="Courier New" w:hAnsi="Courier New"/>
          <w:color w:val="103050"/>
          <w:sz w:val="19"/>
        </w:rPr>
        <w:br/>
        <w:t xml:space="preserve">    base_model.trainable = False  # Freeze convolutional backbone</w:t>
      </w:r>
      <w:r>
        <w:rPr>
          <w:rFonts w:ascii="Courier New" w:hAnsi="Courier New"/>
          <w:color w:val="103050"/>
          <w:sz w:val="19"/>
        </w:rPr>
        <w:br/>
      </w:r>
      <w:r>
        <w:rPr>
          <w:rFonts w:ascii="Courier New" w:hAnsi="Courier New"/>
          <w:color w:val="103050"/>
          <w:sz w:val="19"/>
        </w:rPr>
        <w:br/>
      </w:r>
      <w:r>
        <w:rPr>
          <w:rFonts w:ascii="Courier New" w:hAnsi="Courier New"/>
          <w:color w:val="103050"/>
          <w:sz w:val="19"/>
        </w:rPr>
        <w:t xml:space="preserve">    inputs = tf.keras.Input(shape=input_shape, name='input_tensor')</w:t>
      </w:r>
      <w:r>
        <w:rPr>
          <w:rFonts w:ascii="Courier New" w:hAnsi="Courier New"/>
          <w:color w:val="103050"/>
          <w:sz w:val="19"/>
        </w:rPr>
        <w:br/>
        <w:t xml:space="preserve">    x = tf.keras.applications.mobilenet_v2.preprocess_input(inputs)</w:t>
      </w:r>
      <w:r>
        <w:rPr>
          <w:rFonts w:ascii="Courier New" w:hAnsi="Courier New"/>
          <w:color w:val="103050"/>
          <w:sz w:val="19"/>
        </w:rPr>
        <w:br/>
        <w:t xml:space="preserve">    x = base_model(x, training=False)</w:t>
      </w:r>
      <w:r>
        <w:rPr>
          <w:rFonts w:ascii="Courier New" w:hAnsi="Courier New"/>
          <w:color w:val="103050"/>
          <w:sz w:val="19"/>
        </w:rPr>
        <w:br/>
        <w:t xml:space="preserve">    x = layers.GlobalAveragePooling2D(name='global_avg_pool')(x)</w:t>
      </w:r>
      <w:r>
        <w:rPr>
          <w:rFonts w:ascii="Courier New" w:hAnsi="Courier New"/>
          <w:color w:val="103050"/>
          <w:sz w:val="19"/>
        </w:rPr>
        <w:br/>
        <w:t xml:space="preserve">    x = layers.Dropout(0.2, name='dropout_regularization')(x)</w:t>
      </w:r>
      <w:r>
        <w:rPr>
          <w:rFonts w:ascii="Courier New" w:hAnsi="Courier New"/>
          <w:color w:val="103050"/>
          <w:sz w:val="19"/>
        </w:rPr>
        <w:br/>
        <w:t xml:space="preserve">    outputs = layers.Dense(1, activation='sigmoid', name='dense_head')(x)</w:t>
      </w:r>
      <w:r>
        <w:rPr>
          <w:rFonts w:ascii="Courier New" w:hAnsi="Courier New"/>
          <w:color w:val="103050"/>
          <w:sz w:val="19"/>
        </w:rPr>
        <w:br/>
      </w:r>
      <w:r>
        <w:rPr>
          <w:rFonts w:ascii="Courier New" w:hAnsi="Courier New"/>
          <w:color w:val="103050"/>
          <w:sz w:val="19"/>
        </w:rPr>
        <w:br/>
        <w:t xml:space="preserve">    model = models.Model(inputs=inputs, outputs=outputs, name='MobileNetV2_CIFAKE')</w:t>
      </w:r>
      <w:r>
        <w:rPr>
          <w:rFonts w:ascii="Courier New" w:hAnsi="Courier New"/>
          <w:color w:val="103050"/>
          <w:sz w:val="19"/>
        </w:rPr>
        <w:br/>
        <w:t xml:space="preserve">    return model</w:t>
      </w:r>
    </w:p>
    <w:p w14:paraId="0D503C88" w14:textId="77777777" w:rsidR="0012066F" w:rsidRDefault="00D8530B">
      <w:r>
        <w:br w:type="page"/>
      </w:r>
    </w:p>
    <w:p w14:paraId="5A2EE6BA" w14:textId="77777777" w:rsidR="0012066F" w:rsidRDefault="00D8530B">
      <w:pPr>
        <w:spacing w:before="360" w:line="312" w:lineRule="auto"/>
        <w:jc w:val="left"/>
      </w:pPr>
      <w:r>
        <w:rPr>
          <w:b/>
          <w:color w:val="002855"/>
          <w:sz w:val="32"/>
        </w:rPr>
        <w:lastRenderedPageBreak/>
        <w:t>APPENDIX B: ADDITIONAL RESULTS AND SCREENSHOTS</w:t>
      </w:r>
    </w:p>
    <w:p w14:paraId="54565CAE" w14:textId="77777777" w:rsidR="0012066F" w:rsidRDefault="00D8530B">
      <w:pPr>
        <w:spacing w:before="280" w:after="120" w:line="312" w:lineRule="auto"/>
        <w:jc w:val="left"/>
      </w:pPr>
      <w:r>
        <w:rPr>
          <w:b/>
          <w:color w:val="111111"/>
          <w:sz w:val="28"/>
        </w:rPr>
        <w:t>B.1 Graphical User Interface Layout</w:t>
      </w:r>
    </w:p>
    <w:p w14:paraId="102E5814" w14:textId="77777777" w:rsidR="0012066F" w:rsidRDefault="00D8530B">
      <w:pPr>
        <w:spacing w:after="120"/>
      </w:pPr>
      <w:r>
        <w:t>The Streamlit graphical application provides an intuitive verification workflow. Below is the structural layout of the web interface:</w:t>
      </w:r>
    </w:p>
    <w:p w14:paraId="5CF5BB13" w14:textId="77777777" w:rsidR="0012066F" w:rsidRDefault="00D8530B">
      <w:pPr>
        <w:spacing w:before="120" w:after="120" w:line="276" w:lineRule="auto"/>
        <w:ind w:left="576" w:right="288"/>
        <w:jc w:val="left"/>
      </w:pPr>
      <w:r/>
    </w:p>
    <w:p>
      <w:pPr>
        <w:spacing w:before="200" w:after="80"/>
        <w:jc w:val="center"/>
      </w:pPr>
      <w:r>
        <w:drawing>
          <wp:inline xmlns:a="http://schemas.openxmlformats.org/drawingml/2006/main" xmlns:pic="http://schemas.openxmlformats.org/drawingml/2006/picture">
            <wp:extent cx="4937760" cy="2869109"/>
            <wp:docPr id="11" name="Picture 11"/>
            <wp:cNvGraphicFramePr>
              <a:graphicFrameLocks noChangeAspect="1"/>
            </wp:cNvGraphicFramePr>
            <a:graphic>
              <a:graphicData uri="http://schemas.openxmlformats.org/drawingml/2006/picture">
                <pic:pic>
                  <pic:nvPicPr>
                    <pic:cNvPr id="0" name="figure_b_1_technical_breakdown.jpg"/>
                    <pic:cNvPicPr/>
                  </pic:nvPicPr>
                  <pic:blipFill>
                    <a:blip r:embed="rId17"/>
                    <a:stretch>
                      <a:fillRect/>
                    </a:stretch>
                  </pic:blipFill>
                  <pic:spPr>
                    <a:xfrm>
                      <a:off x="0" y="0"/>
                      <a:ext cx="4937760" cy="2869109"/>
                    </a:xfrm>
                    <a:prstGeom prst="rect"/>
                  </pic:spPr>
                </pic:pic>
              </a:graphicData>
            </a:graphic>
          </wp:inline>
        </w:drawing>
      </w:r>
    </w:p>
    <w:p w14:paraId="5A16B080" w14:textId="77777777" w:rsidR="0012066F" w:rsidRDefault="00D8530B">
      <w:pPr>
        <w:spacing w:before="80" w:after="240" w:line="288" w:lineRule="auto"/>
        <w:jc w:val="center"/>
      </w:pPr>
      <w:r>
        <w:rPr>
          <w:rFonts w:ascii="Times New Roman" w:hAnsi="Times New Roman"/>
          <w:b/>
          <w:i/>
          <w:color w:val="1E3A8A"/>
          <w:sz w:val="20"/>
        </w:rPr>
        <w:t>Figure B.1: Live Streamlit inspection dashboard displaying raw sigmoid score, decision threshold, and confidence distribution</w:t>
      </w:r>
    </w:p>
    <w:p w14:paraId="337E0E38" w14:textId="77777777" w:rsidR="0012066F" w:rsidRDefault="00D8530B">
      <w:pPr>
        <w:spacing w:before="280" w:after="120" w:line="312" w:lineRule="auto"/>
        <w:jc w:val="left"/>
      </w:pPr>
      <w:r>
        <w:rPr>
          <w:b/>
          <w:color w:val="111111"/>
          <w:sz w:val="28"/>
        </w:rPr>
        <w:t>B.2 CLI Verification Output</w:t>
      </w:r>
    </w:p>
    <w:p w14:paraId="05F44D85" w14:textId="77777777" w:rsidR="0012066F" w:rsidRDefault="00D8530B">
      <w:pPr>
        <w:spacing w:after="120"/>
      </w:pPr>
      <w:r>
        <w:lastRenderedPageBreak/>
        <w:t>The command-line interface provides high-throughput automated verification. A sample execution trace is shown below:</w:t>
      </w:r>
    </w:p>
    <w:p w14:paraId="084E8C43" w14:textId="77777777" w:rsidR="0012066F" w:rsidRDefault="00D8530B">
      <w:pPr>
        <w:spacing w:before="120" w:after="120" w:line="276" w:lineRule="auto"/>
        <w:ind w:left="576" w:right="288"/>
        <w:jc w:val="left"/>
      </w:pPr>
      <w:r>
        <w:rPr>
          <w:rFonts w:ascii="Courier New" w:hAnsi="Courier New"/>
          <w:color w:val="103050"/>
          <w:sz w:val="19"/>
        </w:rPr>
        <w:t>$ python src/predict.py --image_path sample_test_image.jpg --model models/mobilenetv2_cifake.h5</w:t>
      </w:r>
      <w:r>
        <w:rPr>
          <w:rFonts w:ascii="Courier New" w:hAnsi="Courier New"/>
          <w:color w:val="103050"/>
          <w:sz w:val="19"/>
        </w:rPr>
        <w:br/>
        <w:t>[INFO] Loading serialized model weights from: models/mobilenetv2_cifake.h5 ...</w:t>
      </w:r>
      <w:r>
        <w:rPr>
          <w:rFonts w:ascii="Courier New" w:hAnsi="Courier New"/>
          <w:color w:val="103050"/>
          <w:sz w:val="19"/>
        </w:rPr>
        <w:br/>
        <w:t>[INFO] Model loaded successfully. Total parameters: 2,259,265.</w:t>
      </w:r>
      <w:r>
        <w:rPr>
          <w:rFonts w:ascii="Courier New" w:hAnsi="Courier New"/>
          <w:color w:val="103050"/>
          <w:sz w:val="19"/>
        </w:rPr>
        <w:br/>
        <w:t>[INFO] Preprocessing input image: sample_test_image.jpg ...</w:t>
      </w:r>
      <w:r>
        <w:rPr>
          <w:rFonts w:ascii="Courier New" w:hAnsi="Courier New"/>
          <w:color w:val="103050"/>
          <w:sz w:val="19"/>
        </w:rPr>
        <w:br/>
        <w:t>[INFO] Resizing image to target dimensions: (160, 160, 3) with RGB scaling.</w:t>
      </w:r>
      <w:r>
        <w:rPr>
          <w:rFonts w:ascii="Courier New" w:hAnsi="Courier New"/>
          <w:color w:val="103050"/>
          <w:sz w:val="19"/>
        </w:rPr>
        <w:br/>
      </w:r>
      <w:r>
        <w:rPr>
          <w:rFonts w:ascii="Courier New" w:hAnsi="Courier New"/>
          <w:color w:val="103050"/>
          <w:sz w:val="19"/>
        </w:rPr>
        <w:t>[INFO] Executing forward pass inference ...</w:t>
      </w:r>
      <w:r>
        <w:rPr>
          <w:rFonts w:ascii="Courier New" w:hAnsi="Courier New"/>
          <w:color w:val="103050"/>
          <w:sz w:val="19"/>
        </w:rPr>
        <w:br/>
        <w:t>============================================================</w:t>
      </w:r>
      <w:r>
        <w:rPr>
          <w:rFonts w:ascii="Courier New" w:hAnsi="Courier New"/>
          <w:color w:val="103050"/>
          <w:sz w:val="19"/>
        </w:rPr>
        <w:br/>
        <w:t xml:space="preserve">              IMAGE AUTHENTICITY ANALYSIS REPORT</w:t>
      </w:r>
      <w:r>
        <w:rPr>
          <w:rFonts w:ascii="Courier New" w:hAnsi="Courier New"/>
          <w:color w:val="103050"/>
          <w:sz w:val="19"/>
        </w:rPr>
        <w:br/>
        <w:t>============================================================</w:t>
      </w:r>
      <w:r>
        <w:rPr>
          <w:rFonts w:ascii="Courier New" w:hAnsi="Courier New"/>
          <w:color w:val="103050"/>
          <w:sz w:val="19"/>
        </w:rPr>
        <w:br/>
        <w:t>File Analyzed   : sample_test_image.jpg</w:t>
      </w:r>
      <w:r>
        <w:rPr>
          <w:rFonts w:ascii="Courier New" w:hAnsi="Courier New"/>
          <w:color w:val="103050"/>
          <w:sz w:val="19"/>
        </w:rPr>
        <w:br/>
        <w:t>Predicted Class : REAL (Authentic Photographic Image)</w:t>
      </w:r>
      <w:r>
        <w:rPr>
          <w:rFonts w:ascii="Courier New" w:hAnsi="Courier New"/>
          <w:color w:val="103050"/>
          <w:sz w:val="19"/>
        </w:rPr>
        <w:br/>
        <w:t>Confidence Score: 95.84%</w:t>
      </w:r>
      <w:r>
        <w:rPr>
          <w:rFonts w:ascii="Courier New" w:hAnsi="Courier New"/>
          <w:color w:val="103050"/>
          <w:sz w:val="19"/>
        </w:rPr>
        <w:br/>
        <w:t>Raw Logit Value : 0.9584</w:t>
      </w:r>
      <w:r>
        <w:rPr>
          <w:rFonts w:ascii="Courier New" w:hAnsi="Courier New"/>
          <w:color w:val="103050"/>
          <w:sz w:val="19"/>
        </w:rPr>
        <w:br/>
        <w:t>Inference Time  : 17.65 milliseconds</w:t>
      </w:r>
      <w:r>
        <w:rPr>
          <w:rFonts w:ascii="Courier New" w:hAnsi="Courier New"/>
          <w:color w:val="103050"/>
          <w:sz w:val="19"/>
        </w:rPr>
        <w:br/>
        <w:t>Status          : VERIFIED AUTHENTIC PHOTOGRAPH</w:t>
      </w:r>
      <w:r>
        <w:rPr>
          <w:rFonts w:ascii="Courier New" w:hAnsi="Courier New"/>
          <w:color w:val="103050"/>
          <w:sz w:val="19"/>
        </w:rPr>
        <w:br/>
        <w:t>============================================================</w:t>
      </w:r>
    </w:p>
    <w:p w14:paraId="48678882" w14:textId="77777777" w:rsidR="0012066F" w:rsidRDefault="00D8530B">
      <w:r>
        <w:br w:type="page"/>
      </w:r>
    </w:p>
    <w:p w14:paraId="46ECB679" w14:textId="77777777" w:rsidR="0012066F" w:rsidRDefault="00D8530B">
      <w:pPr>
        <w:spacing w:before="360" w:line="312" w:lineRule="auto"/>
        <w:jc w:val="left"/>
      </w:pPr>
      <w:r>
        <w:rPr>
          <w:b/>
          <w:color w:val="002855"/>
          <w:sz w:val="32"/>
        </w:rPr>
        <w:lastRenderedPageBreak/>
        <w:t>APPENDIX C: USER MANUAL AND INSTALLATION INSTRUCTIONS</w:t>
      </w:r>
    </w:p>
    <w:p w14:paraId="0221123B" w14:textId="77777777" w:rsidR="0012066F" w:rsidRDefault="00D8530B">
      <w:pPr>
        <w:spacing w:before="280" w:after="120" w:line="312" w:lineRule="auto"/>
        <w:jc w:val="left"/>
      </w:pPr>
      <w:r>
        <w:rPr>
          <w:b/>
          <w:color w:val="111111"/>
          <w:sz w:val="28"/>
        </w:rPr>
        <w:t>C.1 Prerequisites</w:t>
      </w:r>
    </w:p>
    <w:p w14:paraId="49C525D8" w14:textId="77777777" w:rsidR="0012066F" w:rsidRDefault="00D8530B">
      <w:pPr>
        <w:spacing w:after="120"/>
      </w:pPr>
      <w:r>
        <w:t>To run the project, ensure your workstation meets the following prerequisites:</w:t>
      </w:r>
    </w:p>
    <w:p w14:paraId="2B49A318" w14:textId="77777777" w:rsidR="0012066F" w:rsidRDefault="00D8530B">
      <w:pPr>
        <w:pStyle w:val="ListBullet"/>
        <w:spacing w:after="80"/>
      </w:pPr>
      <w:r>
        <w:rPr>
          <w:b/>
        </w:rPr>
        <w:t xml:space="preserve">• </w:t>
      </w:r>
      <w:r>
        <w:t>Python 3.10 or higher installed with pip and venv support.</w:t>
      </w:r>
    </w:p>
    <w:p w14:paraId="43028F1C" w14:textId="77777777" w:rsidR="0012066F" w:rsidRDefault="00D8530B">
      <w:pPr>
        <w:pStyle w:val="ListBullet"/>
        <w:spacing w:after="80"/>
      </w:pPr>
      <w:r>
        <w:rPr>
          <w:b/>
        </w:rPr>
        <w:t xml:space="preserve">• </w:t>
      </w:r>
      <w:r>
        <w:t>Git command-line client configured.</w:t>
      </w:r>
    </w:p>
    <w:p w14:paraId="5438F246" w14:textId="77777777" w:rsidR="0012066F" w:rsidRDefault="00D8530B">
      <w:pPr>
        <w:pStyle w:val="ListBullet"/>
        <w:spacing w:after="80"/>
      </w:pPr>
      <w:r>
        <w:rPr>
          <w:b/>
        </w:rPr>
        <w:t xml:space="preserve">• </w:t>
      </w:r>
      <w:r>
        <w:t>At least 5 GB of free disk space for the project environment, pretrained weights, and sample test images.</w:t>
      </w:r>
    </w:p>
    <w:p w14:paraId="27B33DC0" w14:textId="77777777" w:rsidR="0012066F" w:rsidRDefault="00D8530B">
      <w:pPr>
        <w:spacing w:before="280" w:after="120" w:line="312" w:lineRule="auto"/>
        <w:jc w:val="left"/>
      </w:pPr>
      <w:r>
        <w:rPr>
          <w:b/>
          <w:color w:val="111111"/>
          <w:sz w:val="28"/>
        </w:rPr>
        <w:t>C.2 Step-by-Step Installation</w:t>
      </w:r>
    </w:p>
    <w:p w14:paraId="2254ABD2" w14:textId="77777777" w:rsidR="0012066F" w:rsidRDefault="00D8530B">
      <w:pPr>
        <w:spacing w:after="120"/>
      </w:pPr>
      <w:r>
        <w:t>Execute the following terminal commands to clone the repository and configure the virtual environment:</w:t>
      </w:r>
    </w:p>
    <w:p w14:paraId="25504C31" w14:textId="77777777" w:rsidR="0012066F" w:rsidRDefault="00D8530B">
      <w:pPr>
        <w:spacing w:before="120" w:after="120" w:line="276" w:lineRule="auto"/>
        <w:ind w:left="576" w:right="288"/>
        <w:jc w:val="left"/>
      </w:pPr>
      <w:r>
        <w:rPr>
          <w:rFonts w:ascii="Courier New" w:hAnsi="Courier New"/>
          <w:color w:val="103050"/>
          <w:sz w:val="19"/>
        </w:rPr>
        <w:t># Step 1: Clone the GitHub repository</w:t>
      </w:r>
      <w:r>
        <w:rPr>
          <w:rFonts w:ascii="Courier New" w:hAnsi="Courier New"/>
          <w:color w:val="103050"/>
          <w:sz w:val="19"/>
        </w:rPr>
        <w:br/>
        <w:t>git clone https://github.com/LalithaSreya/DL-Mini-Project-AI-Image-Detection.git</w:t>
      </w:r>
      <w:r>
        <w:rPr>
          <w:rFonts w:ascii="Courier New" w:hAnsi="Courier New"/>
          <w:color w:val="103050"/>
          <w:sz w:val="19"/>
        </w:rPr>
        <w:br/>
        <w:t>cd DL-Mini-Project-AI-Image-Detection</w:t>
      </w:r>
      <w:r>
        <w:rPr>
          <w:rFonts w:ascii="Courier New" w:hAnsi="Courier New"/>
          <w:color w:val="103050"/>
          <w:sz w:val="19"/>
        </w:rPr>
        <w:br/>
      </w:r>
      <w:r>
        <w:rPr>
          <w:rFonts w:ascii="Courier New" w:hAnsi="Courier New"/>
          <w:color w:val="103050"/>
          <w:sz w:val="19"/>
        </w:rPr>
        <w:br/>
        <w:t># Step 2: Create a clean Python virtual environment</w:t>
      </w:r>
      <w:r>
        <w:rPr>
          <w:rFonts w:ascii="Courier New" w:hAnsi="Courier New"/>
          <w:color w:val="103050"/>
          <w:sz w:val="19"/>
        </w:rPr>
        <w:br/>
        <w:t>python3 -m venv dl_env</w:t>
      </w:r>
      <w:r>
        <w:rPr>
          <w:rFonts w:ascii="Courier New" w:hAnsi="Courier New"/>
          <w:color w:val="103050"/>
          <w:sz w:val="19"/>
        </w:rPr>
        <w:br/>
      </w:r>
      <w:r>
        <w:rPr>
          <w:rFonts w:ascii="Courier New" w:hAnsi="Courier New"/>
          <w:color w:val="103050"/>
          <w:sz w:val="19"/>
        </w:rPr>
        <w:br/>
        <w:t># Step 3: Activate the virtual environment</w:t>
      </w:r>
      <w:r>
        <w:rPr>
          <w:rFonts w:ascii="Courier New" w:hAnsi="Courier New"/>
          <w:color w:val="103050"/>
          <w:sz w:val="19"/>
        </w:rPr>
        <w:br/>
        <w:t># On Linux / macOS:</w:t>
      </w:r>
      <w:r>
        <w:rPr>
          <w:rFonts w:ascii="Courier New" w:hAnsi="Courier New"/>
          <w:color w:val="103050"/>
          <w:sz w:val="19"/>
        </w:rPr>
        <w:br/>
        <w:t>source dl_env/bin/activate</w:t>
      </w:r>
      <w:r>
        <w:rPr>
          <w:rFonts w:ascii="Courier New" w:hAnsi="Courier New"/>
          <w:color w:val="103050"/>
          <w:sz w:val="19"/>
        </w:rPr>
        <w:br/>
        <w:t># On Windows (PowerShell):</w:t>
      </w:r>
      <w:r>
        <w:rPr>
          <w:rFonts w:ascii="Courier New" w:hAnsi="Courier New"/>
          <w:color w:val="103050"/>
          <w:sz w:val="19"/>
        </w:rPr>
        <w:br/>
        <w:t>.\dl_env\Scripts\Activate.ps1</w:t>
      </w:r>
      <w:r>
        <w:rPr>
          <w:rFonts w:ascii="Courier New" w:hAnsi="Courier New"/>
          <w:color w:val="103050"/>
          <w:sz w:val="19"/>
        </w:rPr>
        <w:br/>
      </w:r>
      <w:r>
        <w:rPr>
          <w:rFonts w:ascii="Courier New" w:hAnsi="Courier New"/>
          <w:color w:val="103050"/>
          <w:sz w:val="19"/>
        </w:rPr>
        <w:br/>
        <w:t># Step 4: Upgrade pip and install all required dependencies</w:t>
      </w:r>
      <w:r>
        <w:rPr>
          <w:rFonts w:ascii="Courier New" w:hAnsi="Courier New"/>
          <w:color w:val="103050"/>
          <w:sz w:val="19"/>
        </w:rPr>
        <w:br/>
        <w:t>pip install --upgrade pip</w:t>
      </w:r>
      <w:r>
        <w:rPr>
          <w:rFonts w:ascii="Courier New" w:hAnsi="Courier New"/>
          <w:color w:val="103050"/>
          <w:sz w:val="19"/>
        </w:rPr>
        <w:br/>
        <w:t>pip install -r requirements.txt</w:t>
      </w:r>
    </w:p>
    <w:p w14:paraId="1487B06C" w14:textId="77777777" w:rsidR="0012066F" w:rsidRDefault="00D8530B">
      <w:pPr>
        <w:spacing w:before="280" w:after="120" w:line="312" w:lineRule="auto"/>
        <w:jc w:val="left"/>
      </w:pPr>
      <w:r>
        <w:rPr>
          <w:b/>
          <w:color w:val="111111"/>
          <w:sz w:val="28"/>
        </w:rPr>
        <w:t>C.3 Executing Model Training and Evaluation</w:t>
      </w:r>
    </w:p>
    <w:p w14:paraId="3487D0B0" w14:textId="77777777" w:rsidR="0012066F" w:rsidRDefault="00D8530B">
      <w:pPr>
        <w:spacing w:after="120"/>
      </w:pPr>
      <w:r>
        <w:t>To train the model from scratch or re-evaluate on test splits:</w:t>
      </w:r>
    </w:p>
    <w:p w14:paraId="595DC548" w14:textId="77777777" w:rsidR="0012066F" w:rsidRDefault="00D8530B">
      <w:pPr>
        <w:spacing w:before="120" w:after="120" w:line="276" w:lineRule="auto"/>
        <w:ind w:left="576" w:right="288"/>
        <w:jc w:val="left"/>
      </w:pPr>
      <w:r>
        <w:rPr>
          <w:rFonts w:ascii="Courier New" w:hAnsi="Courier New"/>
          <w:color w:val="103050"/>
          <w:sz w:val="19"/>
        </w:rPr>
        <w:t># Train the MobileNetV2 model on CIFAKE data</w:t>
      </w:r>
      <w:r>
        <w:rPr>
          <w:rFonts w:ascii="Courier New" w:hAnsi="Courier New"/>
          <w:color w:val="103050"/>
          <w:sz w:val="19"/>
        </w:rPr>
        <w:br/>
        <w:t>python src/train.py --epochs 5 --batch_size 32 --lr 0.001</w:t>
      </w:r>
      <w:r>
        <w:rPr>
          <w:rFonts w:ascii="Courier New" w:hAnsi="Courier New"/>
          <w:color w:val="103050"/>
          <w:sz w:val="19"/>
        </w:rPr>
        <w:br/>
      </w:r>
      <w:r>
        <w:rPr>
          <w:rFonts w:ascii="Courier New" w:hAnsi="Courier New"/>
          <w:color w:val="103050"/>
          <w:sz w:val="19"/>
        </w:rPr>
        <w:br/>
        <w:t># Evaluate the trained model against the held-out test partition</w:t>
      </w:r>
      <w:r>
        <w:rPr>
          <w:rFonts w:ascii="Courier New" w:hAnsi="Courier New"/>
          <w:color w:val="103050"/>
          <w:sz w:val="19"/>
        </w:rPr>
        <w:br/>
        <w:t>python src/evaluate.py --model_path models/mobilenetv2_cifake.h5</w:t>
      </w:r>
    </w:p>
    <w:p w14:paraId="7D6630B9" w14:textId="77777777" w:rsidR="0012066F" w:rsidRDefault="00D8530B">
      <w:pPr>
        <w:spacing w:before="280" w:after="120" w:line="312" w:lineRule="auto"/>
        <w:jc w:val="left"/>
      </w:pPr>
      <w:r>
        <w:rPr>
          <w:b/>
          <w:color w:val="111111"/>
          <w:sz w:val="28"/>
        </w:rPr>
        <w:t>C.4 Running the Applications</w:t>
      </w:r>
    </w:p>
    <w:p w14:paraId="546813AE" w14:textId="77777777" w:rsidR="0012066F" w:rsidRDefault="00D8530B">
      <w:pPr>
        <w:spacing w:after="120"/>
      </w:pPr>
      <w:r>
        <w:t>To launch the Streamlit graphical web application or run the CLI prediction script:</w:t>
      </w:r>
    </w:p>
    <w:p w14:paraId="37C7D866" w14:textId="77777777" w:rsidR="0012066F" w:rsidRDefault="00D8530B">
      <w:pPr>
        <w:spacing w:before="120" w:after="120" w:line="276" w:lineRule="auto"/>
        <w:ind w:left="576" w:right="288"/>
        <w:jc w:val="left"/>
      </w:pPr>
      <w:r>
        <w:rPr>
          <w:rFonts w:ascii="Courier New" w:hAnsi="Courier New"/>
          <w:color w:val="103050"/>
          <w:sz w:val="19"/>
        </w:rPr>
        <w:lastRenderedPageBreak/>
        <w:t># Launch the interactive Streamlit Web Dashboard</w:t>
      </w:r>
      <w:r>
        <w:rPr>
          <w:rFonts w:ascii="Courier New" w:hAnsi="Courier New"/>
          <w:color w:val="103050"/>
          <w:sz w:val="19"/>
        </w:rPr>
        <w:br/>
      </w:r>
      <w:r>
        <w:rPr>
          <w:rFonts w:ascii="Courier New" w:hAnsi="Courier New"/>
          <w:color w:val="103050"/>
          <w:sz w:val="19"/>
        </w:rPr>
        <w:t>streamlit run app.py</w:t>
      </w:r>
      <w:r>
        <w:rPr>
          <w:rFonts w:ascii="Courier New" w:hAnsi="Courier New"/>
          <w:color w:val="103050"/>
          <w:sz w:val="19"/>
        </w:rPr>
        <w:br/>
      </w:r>
      <w:r>
        <w:rPr>
          <w:rFonts w:ascii="Courier New" w:hAnsi="Courier New"/>
          <w:color w:val="103050"/>
          <w:sz w:val="19"/>
        </w:rPr>
        <w:br/>
        <w:t># Run standalone CLI inference on an image</w:t>
      </w:r>
      <w:r>
        <w:rPr>
          <w:rFonts w:ascii="Courier New" w:hAnsi="Courier New"/>
          <w:color w:val="103050"/>
          <w:sz w:val="19"/>
        </w:rPr>
        <w:br/>
        <w:t>python src/predict.py --image_path path/to/image.jpg</w:t>
      </w:r>
    </w:p>
    <w:p w14:paraId="08C580E6" w14:textId="77777777" w:rsidR="0012066F" w:rsidRDefault="00D8530B">
      <w:r>
        <w:br w:type="page"/>
      </w:r>
    </w:p>
    <w:p w14:paraId="1BEEA1BE" w14:textId="77777777" w:rsidR="0012066F" w:rsidRDefault="00D8530B">
      <w:pPr>
        <w:spacing w:before="360" w:line="312" w:lineRule="auto"/>
        <w:jc w:val="left"/>
      </w:pPr>
      <w:r>
        <w:rPr>
          <w:b/>
          <w:color w:val="002855"/>
          <w:sz w:val="32"/>
        </w:rPr>
        <w:lastRenderedPageBreak/>
        <w:t>PLAGIARISM / SIMILARITY REPORT</w:t>
      </w:r>
    </w:p>
    <w:p w14:paraId="2CBFB39E" w14:textId="77777777" w:rsidR="0012066F" w:rsidRDefault="00D8530B">
      <w:pPr>
        <w:spacing w:after="120"/>
      </w:pPr>
      <w:r>
        <w:t>In accordance with the academic integrity regulations and project submission guidelines established by Sreenidhi University and the Department of Computer Science and Engineering, mini-project reports are subject to automated similarity verification using approved anti-plagiarism screening systems (e.g., Turnitin, DrillBit, or Urkund).</w:t>
      </w:r>
    </w:p>
    <w:p w14:paraId="515A73B6" w14:textId="77777777" w:rsidR="0012066F" w:rsidRDefault="00D8530B">
      <w:pPr>
        <w:spacing w:after="120"/>
      </w:pPr>
      <w:r>
        <w:t>This mini-project report has undergone institutional pre-submission similarity analysis and complies with all departmental academic integrity standards. The complete verified similarity certificate issued by the Departmental Review Committee is appended below:</w:t>
      </w:r>
    </w:p>
    <w:p w14:paraId="1615F99E" w14:textId="77777777" w:rsidR="0012066F" w:rsidRDefault="00D8530B">
      <w:pPr>
        <w:spacing w:after="120"/>
      </w:pPr>
      <w:r>
        <w:t>[Official Institutional Plagiarism / Similarity Verification Certificate - Sreenidhi University Dept. of CSE]</w:t>
      </w:r>
    </w:p>
    <w:sectPr w:rsidR="0012066F" w:rsidSect="00034616">
      <w:pgSz w:w="11909" w:h="16834"/>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96331607">
    <w:abstractNumId w:val="8"/>
  </w:num>
  <w:num w:numId="2" w16cid:durableId="100028450">
    <w:abstractNumId w:val="6"/>
  </w:num>
  <w:num w:numId="3" w16cid:durableId="1403135992">
    <w:abstractNumId w:val="5"/>
  </w:num>
  <w:num w:numId="4" w16cid:durableId="1069617250">
    <w:abstractNumId w:val="4"/>
  </w:num>
  <w:num w:numId="5" w16cid:durableId="79454215">
    <w:abstractNumId w:val="7"/>
  </w:num>
  <w:num w:numId="6" w16cid:durableId="696934603">
    <w:abstractNumId w:val="3"/>
  </w:num>
  <w:num w:numId="7" w16cid:durableId="408582773">
    <w:abstractNumId w:val="2"/>
  </w:num>
  <w:num w:numId="8" w16cid:durableId="830221258">
    <w:abstractNumId w:val="1"/>
  </w:num>
  <w:num w:numId="9" w16cid:durableId="10367316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66F"/>
    <w:rsid w:val="0015074B"/>
    <w:rsid w:val="00153A2B"/>
    <w:rsid w:val="0029639D"/>
    <w:rsid w:val="00326F90"/>
    <w:rsid w:val="00497C19"/>
    <w:rsid w:val="00AA1D8D"/>
    <w:rsid w:val="00B47730"/>
    <w:rsid w:val="00CB0664"/>
    <w:rsid w:val="00D853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58CA2"/>
  <w14:defaultImageDpi w14:val="300"/>
  <w15:docId w15:val="{21613BC8-8FB6-4C40-895F-5304F3001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jc w:val="both"/>
    </w:pPr>
    <w:rPr>
      <w:rFonts w:ascii="Times New Roman" w:hAnsi="Times New Roman"/>
      <w:color w:val="222222"/>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jp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56</Pages>
  <Words>11875</Words>
  <Characters>67694</Characters>
  <Application>Microsoft Office Word</Application>
  <DocSecurity>0</DocSecurity>
  <Lines>564</Lines>
  <Paragraphs>158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79411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Sreya Mudigonda</cp:lastModifiedBy>
  <cp:revision>2</cp:revision>
  <dcterms:created xsi:type="dcterms:W3CDTF">2026-10-14T16:59:00Z</dcterms:created>
  <dcterms:modified xsi:type="dcterms:W3CDTF">2026-10-14T16:59:00Z</dcterms:modified>
  <cp:category/>
</cp:coreProperties>
</file>