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1743" w14:textId="03CD8936" w:rsidR="00B75EE6" w:rsidRDefault="00012ADB">
      <w:r>
        <w:t>, n, ,m</w:t>
      </w:r>
    </w:p>
    <w:sectPr w:rsidR="00B75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67"/>
    <w:rsid w:val="00012ADB"/>
    <w:rsid w:val="00880967"/>
    <w:rsid w:val="00B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CC17"/>
  <w15:chartTrackingRefBased/>
  <w15:docId w15:val="{8ABC3B35-870C-45C2-81C1-6418B21C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koushik</dc:creator>
  <cp:keywords/>
  <dc:description/>
  <cp:lastModifiedBy>lalith koushik</cp:lastModifiedBy>
  <cp:revision>2</cp:revision>
  <dcterms:created xsi:type="dcterms:W3CDTF">2022-03-19T19:00:00Z</dcterms:created>
  <dcterms:modified xsi:type="dcterms:W3CDTF">2022-03-19T19:00:00Z</dcterms:modified>
</cp:coreProperties>
</file>