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0F2D57"/>
          <w:sz w:val="72"/>
          <w:szCs w:val="72"/>
        </w:rPr>
        <w:t xml:space="preserve">VIDEO-STREAMING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1B5FAD"/>
          <w:sz w:val="36"/>
          <w:szCs w:val="36"/>
        </w:rPr>
        <w:t xml:space="preserve">Architecture &amp; Implementation Playbook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0F2D57"/>
                <w:sz w:val="22"/>
                <w:szCs w:val="22"/>
              </w:rPr>
              <w:t xml:space="preserve">Turborepo · WebRTC · mediasoup · Socket.IO · BullMQ · Next.js · AI Pipeline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Stack: TypeScript (full-stack)  ·  Monorepo: Turborepo  ·  Target: Production-grade Zoom clone</w:t>
            </w:r>
          </w:p>
        </w:tc>
      </w:tr>
    </w:tbl>
    <w:p>
      <w:pPr>
        <w:spacing w:after="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Lalith Sharma  ·  2025 – 2026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1. Executive Summary</w:t>
      </w:r>
    </w:p>
    <w:p>
      <w:pPr>
        <w:pBdr>
          <w:bottom w:val="single" w:color="0F2D57" w:sz="8" w:space="1"/>
        </w:pBdr>
        <w:spacing w:after="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is the single source of truth for the Video-Streaming project — a production-grade real-time video conferencing platform comparable to Zoom / Google Meet, built entirely in TypeScript across a Turborepo monorepo. It covers every architectural decision, the reasoning behind each choice, a phased build plan calibrated to a 2–3 week recruiter-ready window, and all the AI integrations that make this a 2026-relevant portfolio project.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✅ WHERE YOU STAND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have already initialised the monorepo with the right packages (api, worker, media-worker, signaling, web, docs, packages/ui, packages/config). Nothing structural needs to change. This doc tells you what to build inside each package and in what order.</w:t>
            </w:r>
          </w:p>
        </w:tc>
      </w:tr>
    </w:tbl>
    <w:p>
      <w:pPr>
        <w:spacing w:after="0" w:before="4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What we are building</w:t>
      </w:r>
    </w:p>
    <w:p>
      <w:pPr>
        <w:pBdr>
          <w:bottom w:val="single" w:color="1B5FAD" w:sz="8" w:space="1"/>
        </w:pBdr>
        <w:spacing w:after="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browser-based video conferencing application where: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users join a "room" via a shareable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Their cameras and microphones stream via WebRTC through a mediasoup SFU (Selective Forwarding Unit).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AI layer runs in the background: noise cancellation client-side, live transcription server-side, and a post-meeting summary generated by an LLM.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heavy background jobs (recording, transcription, summary generation, email delivery) are handled by BullMQ workers so the real-time path is never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entire project is horizontally scalable, observable, and testable — every decision deliberately chosen to demonstrate senior full-stack engineering.</w:t>
      </w:r>
    </w:p>
    <w:p>
      <w:pPr>
        <w:spacing w:after="0" w:before="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2. Monorepo Structure — What You Already Have</w:t>
      </w:r>
    </w:p>
    <w:p>
      <w:pPr>
        <w:pBdr>
          <w:bottom w:val="single" w:color="0F2D57" w:sz="8" w:space="1"/>
        </w:pBdr>
        <w:spacing w:after="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Turborepo tree from the screenshot:</w:t>
      </w:r>
    </w:p>
    <w:p>
      <w:pPr>
        <w:spacing w:after="0" w:before="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Repo Layout</w:t>
            </w:r>
          </w:p>
        </w:tc>
      </w:tr>
      <w:tr>
        <w:tc>
          <w:tcPr>
            <w:tcBorders>
              <w:top w:val="none" w:color="FFFFFF" w:sz="0"/>
              <w:left w:val="single" w:color="0A7B6F" w:sz="16"/>
              <w:bottom w:val="none" w:color="FFFFFF" w:sz="0"/>
              <w:right w:val="none" w:color="FFFFFF" w:sz="0"/>
            </w:tcBorders>
            <w:shd w:fill="F8FB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VIDEO-STREAMING/  (Turborepo root)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├── apps/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├── api/           ← REST + Socket.IO signaling gateway  (Node/Express)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│   └── prisma/    ← Prisma ORM + migrations (PostgreSQL)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├── signaling/     ← Dedicated Socket.IO room-state server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├── media-worker/  ← mediasoup SFU process (CPU-bound)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├── worker/        ← BullMQ job consumers (BullMQ 5.x + ioredis)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└── web/           ← Next.js 14 frontend (App Router)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├── packages/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├── ui/            ← Shared React component library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└── config/        ← Shared tsconfig, ESLint, Prettier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├── docs/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├── architecture.md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└── project-plan.md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├── .agents/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└── AGENTS.md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├── .env / .env.example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└── turbo.json         ← Turborepo pipeline config</w:t>
            </w:r>
          </w:p>
        </w:tc>
      </w:tr>
    </w:tbl>
    <w:p>
      <w:pPr>
        <w:spacing w:after="0" w:before="4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Why this split is correct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its own process / 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HTTP auth, REST endpoints, and acts as the entry-point Socket.IO server. Stateless — can run N replicas behind a load balancer.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signaling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Optionally extracted for very large deployments. For recruiter-demo purposes can be collapsed into api. Keep it separate so the architecture diagram is impressive.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media-worker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mediasoup Workers are CPU-intensive C++ processes. Running them in a separate Node process isolates crashes from the API layer and allows independent vertical scaling.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BullMQ consumers must not share an event loop with mediasoup or the HTTP server. They do heavy I/O (Deepgram, OpenAI, S3, Resend) and need independent restart policies.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 App Router with Server Components. Deployed to Vercel independently of the backend.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3. System Architecture</w:t>
      </w:r>
    </w:p>
    <w:p>
      <w:pPr>
        <w:pBdr>
          <w:bottom w:val="single" w:color="0F2D57" w:sz="8" w:space="1"/>
        </w:pBdr>
        <w:spacing w:after="0" w:before="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3.1 High-level flow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System Architecture</w:t>
            </w:r>
          </w:p>
        </w:tc>
      </w:tr>
      <w:tr>
        <w:tc>
          <w:tcPr>
            <w:tcBorders>
              <w:top w:val="none" w:color="FFFFFF" w:sz="0"/>
              <w:left w:val="single" w:color="0A7B6F" w:sz="16"/>
              <w:bottom w:val="none" w:color="FFFFFF" w:sz="0"/>
              <w:right w:val="none" w:color="FFFFFF" w:sz="0"/>
            </w:tcBorders>
            <w:shd w:fill="F8FB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                      BROWSER (web app)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Next.js 14 (App Router)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┌────────────────┐  ┌──────────────────┐  ┌─────────────────┐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│  getUserMedia()│  │  RTCPeerConnection│  │ Socket.IO client│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│  + RNNoise WASM│  │  ── Opus audio    │  │ (signaling)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│  AudioWorklet  │  │  ── VP8/H264 video│  └────────┬────────┘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└───────┬────────┘  └────────┬──────────┘           │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└──────────┼────────────────────┼──────────────────────┼───────────┘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│  cleaned audio     │  DTLS/SRTP (UDP)     │ WSS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└────────────────────┼──────────────────────┘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                   API / SIGNALING (apps/api)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Express + Socket.IO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┌─────────────────────────────────────────────────────────┐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│  Room Manager  ←→  Redis (room state, sessions, lobby)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│  Auth (JWT)  ·  REST /rooms /users /recordings         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└─────────────────────┬───────────────────────────────────┘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                     │ BullMQ jobs (via ioredis)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└────────────────────────┼────────────────────────────────────────┘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┌───────────────┼──────────────────┐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▼               ▼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┌─────────────┐  ┌───────────────┐  ┌─────────────────┐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media-worker│  │    worker     │  │  PostgreSQL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(mediasoup  │  │ (BullMQ cons.)│  │  (via Prisma)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SFU)       │  │               │  │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┌─────────┐ │  │ ┌───────────┐ │  │  meetings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│Workers  │ │  │ │transcribe │ │  │  participants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│(1/core) │ │  │ │summarise  │ │  │  transcripts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│Routers  │ │  │ │record-mix │ │  │  recordings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│PlainRTP │ │  │ │send-email │ │  └─────────────────┘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└────┬────┘ │  │ └─────┬─────┘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└──────┼──────┘  └───────┼───────┘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│ PlainRTP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▼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Deepgram           OpenAI / S3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(STT stream)       (LLM + storage)</w:t>
            </w:r>
          </w:p>
        </w:tc>
      </w:tr>
    </w:tbl>
    <w:p>
      <w:pPr>
        <w:spacing w:after="0" w:before="4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3.2 The critical path — what happens when a user joins a room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Join Flow — Step by Step</w:t>
            </w:r>
          </w:p>
        </w:tc>
      </w:tr>
      <w:tr>
        <w:tc>
          <w:tcPr>
            <w:tcBorders>
              <w:top w:val="none" w:color="FFFFFF" w:sz="0"/>
              <w:left w:val="single" w:color="0A7B6F" w:sz="16"/>
              <w:bottom w:val="none" w:color="FFFFFF" w:sz="0"/>
              <w:right w:val="none" w:color="FFFFFF" w:sz="0"/>
            </w:tcBorders>
            <w:shd w:fill="F8FB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User clicks "Join"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1. Browser → POST /api/rooms/:id/join   (REST, gets JWT token)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2. Browser → Socket.IO connect          (WSS, sends JWT in handshake)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3. api/signaling: validates JWT, creates participant record in Redis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4. api → media-worker: getRouterRtpCapabilities  (IPC via Redis pub/sub)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5. Browser: device.load(routerRtpCapabilities)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6. Browser → signaling: 'createTransport' (send + receive, 2 transports)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7. media-worker: createWebRtcTransport → returns ICE params to browser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8. Browser: device.createSendTransport(iceParams) → connects via DTLS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9. Browser: transport.produce(audioTrack) + transport.produce(videoTrack)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10. media-worker: router.createProducer → notifies ALL other participants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11. Other browsers: transport.consume(producerId) → video appears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12. media-worker: PlainTransport → Deepgram WebSocket  (audio tap, async)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13. Deepgram: partial transcripts → Socket.IO → captions in UI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4. Technology Choices &amp; Reasoning</w:t>
      </w:r>
    </w:p>
    <w:p>
      <w:pPr>
        <w:pBdr>
          <w:bottom w:val="single" w:color="0F2D57" w:sz="8" w:space="1"/>
        </w:pBdr>
        <w:spacing w:after="0" w:before="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4.1 Why mediasoup over LiveKit / Janus / Jitsi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780"/>
        <w:gridCol w:w="1780"/>
        <w:gridCol w:w="20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mediasoup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LiveKit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Jitsi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C++ + Node.js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Java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Ultra-low API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High-level SDK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Opinionated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Simulcast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✅ native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✅ native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Resume signal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🔥 Shows depth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 — you own all room logic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Very low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⚡ WHY THIS MATTERS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 chose mediasoup because building room management, transport lifecycle, worker scaling, and PlainTransport taps from scratch demonstrates a level of WebRTC depth that LiveKit SDK users simply cannot show on a resume. The complexity is the resume signal.</w:t>
            </w:r>
          </w:p>
        </w:tc>
      </w:tr>
    </w:tbl>
    <w:p>
      <w:pPr>
        <w:spacing w:after="0" w:before="4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4.2 Why BullMQ over raw setTimeout / inline async</w:t>
      </w:r>
    </w:p>
    <w:p>
      <w:pPr>
        <w:pBdr>
          <w:bottom w:val="single" w:color="1B5FAD" w:sz="8" w:space="1"/>
        </w:pBdr>
        <w:spacing w:after="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Durability — jobs survive a worker crash. Redis persists the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Observability — Bull Board gives a visual dashboard of every job, retry, and failure. Interviewers can see this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Decoupling — transcription can fail and retry 3× without affecting the live call at all.</w:t>
      </w:r>
    </w:p>
    <w:p>
      <w:pPr>
        <w:spacing w:after="0" w:before="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ℹ SYSTEM DESIGN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BullMQ state machine for room lifecycle (created → active → recording → ended → archived) is the most impressive system design story in this project. A senior engineer will immediately recognise this pattern.</w:t>
            </w:r>
          </w:p>
        </w:tc>
      </w:tr>
    </w:tbl>
    <w:p>
      <w:pPr>
        <w:spacing w:after="0" w:before="4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4.3 Why Socket.IO over raw WebSocket</w:t>
      </w:r>
    </w:p>
    <w:p>
      <w:pPr>
        <w:pBdr>
          <w:bottom w:val="single" w:color="1B5FAD" w:sz="8" w:space="1"/>
        </w:pBd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Auto-reconnect with exponential backoff — critical for mobile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Room namespacing (/meeting namespace) — clean isolation per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Socket.IO Redis adapter makes horizontal scaling trivial — any api replica can emit to any client connected to any other replica.</w:t>
      </w:r>
    </w:p>
    <w:p>
      <w:pPr>
        <w:spacing w:after="0" w:before="4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4.4 Why Turborepo monorepo</w:t>
      </w:r>
    </w:p>
    <w:p>
      <w:pPr>
        <w:pBdr>
          <w:bottom w:val="single" w:color="1B5FAD" w:sz="8" w:space="1"/>
        </w:pBd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single git repo, single tsconfig base, shared UI components, shared types (packages/types — add this).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turbo run build caches build artifacts — the media-worker doesn't rebuild if only the web app 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Consistent DX: one npm install, one npm run dev spins everything up via turbo dev.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5. Database Schema (PostgreSQL via Prisma)</w:t>
      </w:r>
    </w:p>
    <w:p>
      <w:pPr>
        <w:pBdr>
          <w:bottom w:val="single" w:color="0F2D57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Relationship Diagram</w:t>
            </w:r>
          </w:p>
        </w:tc>
      </w:tr>
      <w:tr>
        <w:tc>
          <w:tcPr>
            <w:tcBorders>
              <w:top w:val="none" w:color="FFFFFF" w:sz="0"/>
              <w:left w:val="single" w:color="0A7B6F" w:sz="16"/>
              <w:bottom w:val="none" w:color="FFFFFF" w:sz="0"/>
              <w:right w:val="none" w:color="FFFFFF" w:sz="0"/>
            </w:tcBorders>
            <w:shd w:fill="F8FB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Users            Rooms              Participants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─────────        ──────────         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id (uuid) ──┐    id (uuid) ──┐      id (uuid)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email       │    hostId ─────┼──→   roomId ──────→ Rooms.id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name        │    title        │      userId ─────→ Users.id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avatarUrl   │    slug         │      joinedAt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createdAt   └──→ createdAt    │      leftAt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endedAt      │      socketId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status       │      isHost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maxPart.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Transcripts      Recordings   │      Summaries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───────────      ──────────   │      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id (uuid)        id (uuid)    │      id (uuid)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roomId ──────→ Rooms.id ──────┘      roomId ──→ Rooms.id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speakerId        roomId              content (text)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content          s3Key               actionItems[]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startMs          durationMs          decisions[]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endMs            status              createdAt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createdAt        createdAt</w:t>
            </w:r>
          </w:p>
        </w:tc>
      </w:tr>
    </w:tbl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packages/types package with Zod schemas that are shared between the api and web packages. This eliminates an entire class of runtime type errors.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6. AI Pipeline Architecture</w:t>
      </w:r>
    </w:p>
    <w:p>
      <w:pPr>
        <w:pBdr>
          <w:bottom w:val="single" w:color="0F2D57" w:sz="8" w:space="1"/>
        </w:pBdr>
        <w:spacing w:after="0" w:before="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6.1 Client-side: RNNoise noise cancellation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Client-side noise cancellation (zero server cost)</w:t>
            </w:r>
          </w:p>
        </w:tc>
      </w:tr>
      <w:tr>
        <w:tc>
          <w:tcPr>
            <w:tcBorders>
              <w:top w:val="none" w:color="FFFFFF" w:sz="0"/>
              <w:left w:val="single" w:color="0A7B6F" w:sz="16"/>
              <w:bottom w:val="none" w:color="FFFFFF" w:sz="0"/>
              <w:right w:val="none" w:color="FFFFFF" w:sz="0"/>
            </w:tcBorders>
            <w:shd w:fill="F8FB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getUserMedia({ audio: { noiseSuppression: false, echoCancellation: true }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AudioContext.createMediaStreamSource(stream)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AudioWorkletNode('rnnoise-processor')   ← WASM model, runs in audio thread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  processes 10ms frames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  removes: fans, keyboards, traffic, background speech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AudioContext.createMediaStreamDestination()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RTCPeerConnection.addTrack(cleanAudioTrack)  → mediasoup producer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ℹ ARCHITECTURE DECISION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insight: by disabling WebRTC's built-in NS3 and replacing it with RNNoise WASM, you get 15–20dB noise floor reduction vs 6–8dB from the default. The architecture decision (client-side, not server-side) is the story — it keeps server costs at zero.</w:t>
            </w:r>
          </w:p>
        </w:tc>
      </w:tr>
    </w:tbl>
    <w:p>
      <w:pPr>
        <w:spacing w:after="0" w:before="4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6.2 Server-side: Live transcription pipeline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transcription → LLM summary pipeline</w:t>
            </w:r>
          </w:p>
        </w:tc>
      </w:tr>
      <w:tr>
        <w:tc>
          <w:tcPr>
            <w:tcBorders>
              <w:top w:val="none" w:color="FFFFFF" w:sz="0"/>
              <w:left w:val="single" w:color="0A7B6F" w:sz="16"/>
              <w:bottom w:val="none" w:color="FFFFFF" w:sz="0"/>
              <w:right w:val="none" w:color="FFFFFF" w:sz="0"/>
            </w:tcBorders>
            <w:shd w:fill="F8FB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media-worker (mediasoup)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├── Producer (Opus audio from participant)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└── PlainTransport (taps raw RTP/Opus — no decode needed)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▼  Opus bytes over UDP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Deepgram WebSocket client (in media-worker process)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│  receives partial + final transcript events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Redis pub/sub  →  api/signaling  →  Socket.IO  →  all room clients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│  on meeting 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BullMQ: 'transcribe-finalize' job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▼  (apps/worker)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Save full transcript to PostgreSQL (Transcripts table)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Enqueue 'generate-summary' job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OpenAI / Anthropic API (structured JSON output)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{ summary, actionItems[], decisions[], nextSteps[]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Save to Summaries table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Enqueue 'send-email' job  →  Resend (recap email to all participants)</w:t>
            </w:r>
          </w:p>
        </w:tc>
      </w:tr>
    </w:tbl>
    <w:p>
      <w:pPr>
        <w:spacing w:after="0" w:before="4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6.3 BullMQ job queue topology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name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transcribe-finalize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media-worker (on room close)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apps/worker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Retry 3× with 30s backoff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generate-summary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worker (after transcript saved)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apps/worker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Retry 2×, alert on final failure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send-email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worker (after summary saved)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apps/worker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Retry 5× — email must arrive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record-mix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api (host clicks Record)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apps/worker (FFmpeg)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Dead letter queue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room-cleanup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api (on room end)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apps/worker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No retry — idempotent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7. Socket.IO Signaling Protocol</w:t>
      </w:r>
    </w:p>
    <w:p>
      <w:pPr>
        <w:pBdr>
          <w:bottom w:val="single" w:color="0F2D57" w:sz="8" w:space="1"/>
        </w:pBdr>
        <w:spacing w:after="0" w:before="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7.1 Namespaces &amp; rooms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Socket.IO namespace layout</w:t>
            </w:r>
          </w:p>
        </w:tc>
      </w:tr>
      <w:tr>
        <w:tc>
          <w:tcPr>
            <w:tcBorders>
              <w:top w:val="none" w:color="FFFFFF" w:sz="0"/>
              <w:left w:val="single" w:color="0A7B6F" w:sz="16"/>
              <w:bottom w:val="none" w:color="FFFFFF" w:sz="0"/>
              <w:right w:val="none" w:color="FFFFFF" w:sz="0"/>
            </w:tcBorders>
            <w:shd w:fill="F8FB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io.of('/meeting')           ← all meeting traffic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.in(roomId)               ← scoped to one room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io.of('/admin')             ← Bull Board + health checks (internal only)</w:t>
            </w:r>
          </w:p>
        </w:tc>
      </w:tr>
    </w:tbl>
    <w:p>
      <w:pPr>
        <w:spacing w:after="0" w:before="2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7.2 Client → Server events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join-room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roomId, token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Validate JWT, add to Redis room state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get-rtp-capabilities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Return mediasoup Router codecs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create-transport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direction: 'send'|'recv'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WebRtcTransport, return ICE params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connect-transport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transportId, dtlsParameters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Complete DTLS handshake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produce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transportId, kind, rtpParameters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Producer, return producerId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consume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producerId, rtpCapabilities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Consumer, return consumer params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pause-producer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producerId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Pause media (mute/cam off)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resume-producer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producerId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Resume media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leave-room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Clean up producers/consumers/transports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send-reaction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emoji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Forward via DataChannel to room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raise-hand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raised: boolean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Broadcast to room</w:t>
            </w:r>
          </w:p>
        </w:tc>
      </w:tr>
    </w:tbl>
    <w:p>
      <w:pPr>
        <w:spacing w:after="0" w:before="3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7.3 Server → Client events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participant-joined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participant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New user entered the room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participant-left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participantId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User disconnected or left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new-producer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producerId, participantId, kind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Trigger consume() on all peers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producer-closed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producerId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Remove video tile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transcript-chunk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text, speakerId, isFinal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Live captions in sidebar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active-speaker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participantId, volume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Spotlight the loudest speaker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room-ended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{ reason 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Redirect all clients to summary page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8. Phased Build Plan (2–3 Week Recruiter Sprint)</w:t>
      </w:r>
    </w:p>
    <w:p>
      <w:pPr>
        <w:pBdr>
          <w:bottom w:val="single" w:color="0F2D57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⚡ STRATEGY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rule: Phase 1 = core WebRTC plumbing you can demo. Phase 2 = AI and system design depth that impresses engineers. Phase 3 = polish and extras. Apply for jobs after Phase 2.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2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build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stack used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Days 1–5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6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WebRTC core: mediasoup SFU, Socket.IO signaling, 2-person video call working end-to-end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Without a working call, nothing else matters. This is the foundation every recruiter will click on.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mediasoup, Socket.IO, Next.js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Days 6–8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6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BullMQ jobs: room-cleanup, transcription pipeline, Deepgram integration, live captions in UI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Shows async architecture mastery. Deepgram integration proves AI API experience.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BullMQ, Deepgram, Redis, worker app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2B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Days 9–11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6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Post-meeting LLM summary (OpenAI), PostgreSQL transcript storage, recap email via Resend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End-to-end AI workflow: STT → LLM → email. Instantly recognisable to any senior engineer.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OpenAI API, Prisma, PostgreSQL, Resend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2C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Days 12–13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6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Active speaker detection (AudioLevelObserver), RNNoise WASM noise cancellation, Bull Board dashboard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AudioLevelObserver shows mediasoup depth. RNNoise shows WebAssembly knowledge. Bull Board = live observability.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mediasoup, Web Audio API, WASM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Days 14–16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6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Breakout rooms (new Router per room), screen share with audio, host controls (mute all, remove, lock)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Shows room lifecycle management complexity. Breakout rooms = most asked-about feature in interviews.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mediasoup multi-Router, Socket.IO state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3B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Days 17–19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6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Collaborative whiteboard (tldraw + Yjs CRDT), reactions via DataChannel, hand raise, polls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CRDT sync is an advanced distributed systems concept. DataChannel usage shows full WebRTC API knowledge.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tldraw, Yjs, mediasoup DataProducer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3C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Days 20–21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6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 recording (GStreamer → FFmpeg → S3), per-call quality metrics (Prometheus + Grafana), Docker Compose all services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Recording = the most complex BullMQ workflow. Metrics = operational maturity. Docker = recruiters can run it locally.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GStreamer, FFmpeg, AWS S3, Prometheus</w:t>
            </w:r>
          </w:p>
        </w:tc>
      </w:tr>
    </w:tbl>
    <w:p>
      <w:pPr>
        <w:spacing w:after="0" w:before="4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8.1 Phase 1 — Detailed task breakdown (Days 1–5)</w:t>
      </w:r>
    </w:p>
    <w:p>
      <w:pPr>
        <w:pBdr>
          <w:bottom w:val="single" w:color="1B5FAD" w:sz="8" w:space="1"/>
        </w:pBdr>
        <w:spacing w:after="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Day 1: apps/api —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Install: express, socket.io, ioredis, jsonwebtoken, zod, @prisma/client, cors, helmet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apps/api/src/server.ts: Express + Socket.IO attached to same HTTP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 middleware: JWT verify on socket handshake (auth.middleware.ts)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Prisma schema: User, Room, Participant models +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REST: POST /rooms (create), GET /rooms/:id (join metadata)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Day 2: apps/media-worker — mediasoup SFU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Install: mediasoup (v3), ioredis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N workers = os.cpus().length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Router per room with codecs: Opus (audio), VP8 + H264 (video)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WebRtcTransport factory: listenIps with announcedIp = process.env.ANNOUNCED_IP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IPC channel: media-worker subscribes to Redis pub/sub channel 'sfu:commands', publishes to 'sfu:events'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Implement: create-transport, connect-transport, produce, consume, close-transport commands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Day 3: apps/api — signaling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Socket.IO /meeting namespace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 all client events listed in Section 7.2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Room state in Redis: roomId → { participants: Map, producerIds: Set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Forward mediasoup commands via Redis IPC to media-worker, return results to client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Day 4: apps/web — WebRTC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Install: mediasoup-client, socket.io-client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useMediasoup() hook: device init, send/receive transport creation, produce, consume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VideoGrid component: one &lt;video&gt; element per remote stream, auto-layout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useLocalMedia() hook: getUserMedia, mute/unmute, cam on/off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Room page: /room/[id] — join flow, video grid, basic controls bar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Day 5: TURN server + end-to-end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 coturn via Docker. .env: TURN_SECRET, TURN_REALM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 TURN credentials from api to client on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Test: 2 browsers, different networks — call must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Compose: api + media-worker + redis + coturn</w:t>
      </w:r>
    </w:p>
    <w:p>
      <w:pPr>
        <w:spacing w:after="0" w:before="4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8.2 Phase 2A — BullMQ + Transcription (Days 6–8)</w:t>
      </w:r>
    </w:p>
    <w:p>
      <w:pPr>
        <w:pBdr>
          <w:bottom w:val="single" w:color="1B5FAD" w:sz="8" w:space="1"/>
        </w:pBdr>
        <w:spacing w:after="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apps/worker — job consumers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src/workers/transcribe-finalize.worker.ts: consume transcript chunks from Redis, save to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src/workers/generate-summary.worker.ts: fetch full transcript → OpenAI structured output → save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src/workers/send-email.worker.ts: Resend SDK — send recap with summary + action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Bull Board: add @bull-board/express to api, mount at /admin/queues (behind auth)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media-worker — PlainTransport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new Producer: createPlainTransport() → connect to local UDP 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DeepgramClient: open WebSocket, forward RTP Opus bytes, receive transcripts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Publish transcript chunks to Redis → api → Socket.IO → client captions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9. Key Implementation Patterns</w:t>
      </w:r>
    </w:p>
    <w:p>
      <w:pPr>
        <w:pBdr>
          <w:bottom w:val="single" w:color="0F2D57" w:sz="8" w:space="1"/>
        </w:pBdr>
        <w:spacing w:after="0" w:before="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9.1 mediasoup Worker pool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1B5FAD" w:sz="16"/>
              <w:bottom w:val="single" w:color="CBD5E1" w:sz="4"/>
              <w:right w:val="single" w:color="CBD5E1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apps/media-worker/src/worker-pool.ts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import os from 'os';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import * as mediasoup from 'mediasoup';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const workers: mediasoup.types.Worker[]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let nextWorkerIdx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export async function createWorkerPool()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const numCores = os.cpus().length;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for (let i = 0; i &lt; numCores;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const worker = await mediasoup.createWorker({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rtcMinPort: 40000 + i * 1000,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rtcMaxPort: 40999 + i * 1000,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logLevel: 'warn',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worker.on('died',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console.error(`Worker ${i} died — restarting`);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// respawn logic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workers.push(worker);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export function getNextWorker(): mediasoup.types.Worker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const worker = workers[nextWorkerIdx];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nextWorkerIdx = (nextWorkerIdx + 1) % workers.length;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return worker; // round-robin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3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9.2 BullMQ room lifecycle state machine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Room Lifecycle State Machine</w:t>
            </w:r>
          </w:p>
        </w:tc>
      </w:tr>
      <w:tr>
        <w:tc>
          <w:tcPr>
            <w:tcBorders>
              <w:top w:val="none" w:color="FFFFFF" w:sz="0"/>
              <w:left w:val="single" w:color="0A7B6F" w:sz="16"/>
              <w:bottom w:val="none" w:color="FFFFFF" w:sz="0"/>
              <w:right w:val="none" w:color="FFFFFF" w:sz="0"/>
            </w:tcBorders>
            <w:shd w:fill="F8FB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┌─────────┐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POST /rooms    │ CREATED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─────────────→   └────┬────┘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│ first participant joins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┌─────────┐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│ ACTIVE  │ ← AudioLevelObserver running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└────┬────┘   PlainTransport → Deepgram active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┌──────────┴──────────┐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│ host clicks Record   │ host clicks 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▼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┌──────────┐          ┌─────────┐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│RECORDING │          │  ENDED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└────┬─────┘          └────┬────┘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│ stop recording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▼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┌──────────┐        ┌──────────────┐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│record-mix│        │ BullMQ jobs: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│ BullMQ   │        │ transcribe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│ job      │        │ summarise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└──────────┘        │ send-email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   └──────┬───────┘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    ┌──────────┐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    │ ARCHIVED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                          └──────────┘</w:t>
            </w:r>
          </w:p>
        </w:tc>
      </w:tr>
    </w:tbl>
    <w:p>
      <w:pPr>
        <w:spacing w:after="0" w:before="3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9.3 Socket.IO Redis adapter — horizontal scaling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1B5FAD" w:sz="16"/>
              <w:bottom w:val="single" w:color="CBD5E1" w:sz="4"/>
              <w:right w:val="single" w:color="CBD5E1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apps/api/src/server.ts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import { createAdapter } from '@socket.io/redis-adapter';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import { createClient } from 'redis';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const pubClient = createClient({ url: process.env.REDIS_URL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const subClient = pubClient.duplicate();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await Promise.all([pubClient.connect(), subClient.connect()]);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io.adapter(createAdapter(pubClient, subClient));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Now ANY api replica can emit to clients on ANY other replica: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io.of('/meeting').to(roomId).emit('transcript-chunk', { text, speakerId });</w:t>
            </w:r>
          </w:p>
        </w:tc>
      </w:tr>
    </w:tbl>
    <w:p>
      <w:pPr>
        <w:spacing w:after="0" w:before="3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9.4 Active speaker detection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1B5FAD" w:sz="16"/>
              <w:bottom w:val="single" w:color="CBD5E1" w:sz="4"/>
              <w:right w:val="single" w:color="CBD5E1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apps/media-worker/src/active-speaker.ts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const audioLevelObserver = await router.createAudioLevelObserver({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maxEntries: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threshold: -70,  // dB — only fire if louder than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interval: 500,   // ms — check every 500ms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audioLevelObserver.on('volumes', (volumes)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const { producer, volume } = volumes[0];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const participantId = producerToParticipant.get(producer.id);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// Publish to Redis → api emits 'active-speaker' to room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redis.publish('sfu:events', 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type: 'active-speaker',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roomId,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participantId,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volume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10. Recruiter-Facing Checklist</w:t>
      </w:r>
    </w:p>
    <w:p>
      <w:pPr>
        <w:pBdr>
          <w:bottom w:val="single" w:color="0F2D57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✅ APPLY AFTER PHASE 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Phase 2 is complete, you can apply. This section is your talking script.</w:t>
            </w:r>
          </w:p>
        </w:tc>
      </w:tr>
    </w:tbl>
    <w:p>
      <w:pPr>
        <w:spacing w:after="0" w:before="3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10.1 GitHub README must have</w:t>
      </w:r>
    </w:p>
    <w:p>
      <w:pPr>
        <w:pBdr>
          <w:bottom w:val="single" w:color="1B5FAD" w:sz="8" w:space="1"/>
        </w:pBdr>
        <w:spacing w:after="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Architecture diagram (copy the ASCII diagram in Section 3 and convert to an image).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demo link (deploy to Railway / Render for api+worker, Vercel for web).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 badges: TypeScript · WebRTC · mediasoup · Socket.IO · BullMQ · Next.js · PostgreSQL · Redis · Deepgram · OpenAI.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"How it works" section: 3 paragraphs covering SFU architecture, AI pipeline, and job queue design.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"Run locally" with docker compose up --build.</w:t>
      </w:r>
    </w:p>
    <w:p>
      <w:pPr>
        <w:spacing w:after="0" w:before="2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10.2 What to say in interviews</w:t>
      </w:r>
    </w:p>
    <w:p>
      <w:pPr>
        <w:pBdr>
          <w:bottom w:val="single" w:color="1B5FAD" w:sz="8" w:space="1"/>
        </w:pBdr>
        <w:spacing w:after="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On WebRTC / mediasoup: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"I built an SFU — a Selective Forwarding Unit — from scratch using mediasoup. Rather than decoding and re-encoding streams like an MCU, the SFU just forwards encoded RTP packets to consumers, which keeps latency under 100ms and server CPU usage linear with participants. I implemented simulcast, so each client sends 3 spatial layers and the SFU selects the appropriate one per consumer based on available bandwidth."</w:t>
      </w:r>
    </w:p>
    <w:p>
      <w:pPr>
        <w:spacing w:after="0" w:before="1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On the AI pipeline: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"I tap the raw Opus RTP stream from each mediasoup producer using a PlainTransport and stream it to Deepgram for speaker-diarised transcription with under 300ms latency. When the meeting ends, a BullMQ worker fetches the full diarised transcript and sends it to OpenAI with a structured output prompt, receiving a JSON payload containing the summary, action items with transcript timestamps, and decisions. That gets emailed to all participants via Resend."</w:t>
      </w:r>
    </w:p>
    <w:p>
      <w:pPr>
        <w:spacing w:after="0" w:before="1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On system design: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"The room lifecycle is modelled as a state machine: created → active → recording → ended → archived. Each state transition enqueues a BullMQ job with retry policies appropriate to the job — email retries 5 times, cleanup is idempotent with no retry. The Socket.IO Redis adapter means I can run any number of API replicas and a client can reconnect to a different instance without losing room state."</w:t>
      </w:r>
    </w:p>
    <w:p>
      <w:pPr>
        <w:spacing w:after="0" w:before="3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10.3 Metrics to instrument (shows operational maturity)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measured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WebRTC connection time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&lt; 2s from click to video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Client-side, report via Socket.IO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Transcript latency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&lt; 300ms (partial captions)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Deepgram timestamp vs Socket.IO emit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BullMQ job success rate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≥ 99.5%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Bull Board dashboard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Packet loss p95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&lt; 1%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mediasoup getStats() every 5s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Jitter p95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&lt; 30ms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mediasoup getStats()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Post-meeting email delivery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&lt; 2 min after room end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Resend webhook → DB timestamp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11. Environment Variables &amp; Deployment</w:t>
      </w:r>
    </w:p>
    <w:p>
      <w:pPr>
        <w:pBdr>
          <w:bottom w:val="single" w:color="0F2D57" w:sz="8" w:space="1"/>
        </w:pBdr>
        <w:spacing w:after="0" w:before="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11.1 .env.example (add all of these)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1B5FAD" w:sz="16"/>
              <w:bottom w:val="single" w:color="CBD5E1" w:sz="4"/>
              <w:right w:val="single" w:color="CBD5E1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DATABASE_URL="postgresql://user:pass@localhost:5432/videostreaming"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REDIS_URL="redis://localhost:6379"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JWT_SECRET="your-long-random-secret"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JWT_EXPIRES_IN="7d"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mediasoup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ANNOUNCED_IP="your.public.ip.here"        # 127.0.0.1 for local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RTC_MIN_PORT=40000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RTC_MAX_PORT=49999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TURN_SECRET="coturn-static-auth-secret"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TURN_REALM="yourdomain.com"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TURN_URL="turn:yourdomain.com:3478"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DEEPGRAM_API_KEY="dg_..."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OPENAI_API_KEY="sk-..."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RESEND_API_KEY="re_..."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EMAIL_FROM="noreply@yourdomain.com"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Storage (Phase 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AWS_ACCESS_KEY_ID="..."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AWS_SECRET_ACCESS_KEY="..."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S3_BUCKET="video-streaming-recordings"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S3_REGION="ap-south-1"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NODE_ENV="development"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PORT=4000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NEXT_PUBLIC_API_URL="http://localhost:4000"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NEXT_PUBLIC_SOCKET_URL="http://localhost:4000"</w:t>
            </w:r>
          </w:p>
        </w:tc>
      </w:tr>
    </w:tbl>
    <w:p>
      <w:pPr>
        <w:spacing w:after="0" w:before="3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5FAD"/>
          <w:sz w:val="36"/>
          <w:szCs w:val="36"/>
        </w:rPr>
        <w:t xml:space="preserve">11.2 Docker Compose (minimum for local demo)</w:t>
      </w:r>
    </w:p>
    <w:p>
      <w:pPr>
        <w:pBdr>
          <w:bottom w:val="single" w:color="1B5FAD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1B5FAD" w:sz="16"/>
              <w:bottom w:val="single" w:color="CBD5E1" w:sz="4"/>
              <w:right w:val="single" w:color="CBD5E1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docker-compose.yml (root of monorepo)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version: '3.9'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postgres: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image: postgres:16-alpine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environment: { POSTGRES_DB: videostreaming, POSTGRES_PASSWORD: password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ports: ['5432:5432']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redis: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image: redis:7-alpine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ports: ['6379:6379']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coturn: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image: coturn/coturn:latest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network_mode: 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command: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-n --log-file=stdout --min-port=49152 --max-port=65535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--static-auth-secret=${TURN_SECRET} --realm=${TURN_REALM}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build: { context: ., dockerfile: apps/api/Dockerfile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env_file: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ports: ['4000:4000']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depends_on: [postgres, redis]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media-worker: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build: { context: ., dockerfile: apps/media-worker/Dockerfile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network_mode: host    # CRITICAL: mediasoup needs host network for UDP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env_file: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depends_on: [redis]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worker: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build: { context: ., dockerfile: apps/worker/Dockerfile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env_file: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depends_on: [postgres, redis]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⚠ CRITICAL: mediasoup + Docker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media-worker must run with network_mode: host on Linux so mediasoup's UDP ports are directly accessible. On macOS use Docker Desktop's host.docker.internal workaround.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12. Things You Have Not Mentioned — Addressed Here</w:t>
      </w:r>
    </w:p>
    <w:p>
      <w:pPr>
        <w:pBdr>
          <w:bottom w:val="single" w:color="0F2D57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ignored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packages/types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api and web will diverge on type definitions causing runtime errors with no compile-time warning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Add packages/types with Zod schemas for all Socket.IO events and REST payloads. Export from both packages.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Error boundaries in web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 mediasoup error (e.g. ICE failure) crashes the whole React tree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Add React ErrorBoundary around the room page. On ICE failure, show a reconnect button — do not hard-crash.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CORS + CSP headers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Without correct headers, WebRTC tracks may be blocked by the browser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Set Access-Control-Allow-Origin, Feature-Policy: camera=*, microphone=* in api. Test on HTTPS (required for getUserMedia).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HTTPS in production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getUserMedia() is blocked on non-localhost plain HTTP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Deploy api behind a reverse proxy (nginx / Caddy) with TLS. Use Let's Encrypt. WebRTC absolutely requires HTTPS.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mediasoup Dockerfile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mediasoup compiles C++ on npm install — takes 5 min in Docker without caching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In your Dockerfile, COPY package*.json first, RUN npm install (cached layer), then COPY src. Add node_modules to .dockerignore.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Prisma migrations in CI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Running prisma db push in prod will cause downtime on schema change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Use prisma migrate deploy (not db push) in your Dockerfile CMD. Never use db push in production.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Rate limiting on /join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 bot can open 1000 socket connections and exhaust mediasoup Workers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Add express-rate-limit on POST /rooms and on the socket handshake. 10 joins/min per IP is sufficient.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No tests = not hirable at most companies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Add Vitest + @testing-library/react for web. For api: Vitest + Supertest. For worker: Vitest + unit tests on each job handler. Target 70% coverage on the BullMQ workers.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bun.lock in repo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You have bun.lock in the screenshot — confirms you are using Bun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If using Bun: replace npm with bun in all Dockerfiles and turbo.json scripts. Bun's speed is a legitimate talking point: "`bun install` is 30x faster than npm install".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13. Resume Bullet Points After Completion</w:t>
      </w:r>
    </w:p>
    <w:p>
      <w:pPr>
        <w:pBdr>
          <w:bottom w:val="single" w:color="0F2D57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✅ PASTE-READY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These are ready to paste into your resume once each phase is done. Adjust the metrics as you measure them.</w:t>
            </w:r>
          </w:p>
        </w:tc>
      </w:tr>
    </w:tbl>
    <w:p>
      <w:pPr>
        <w:spacing w:after="0" w:before="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After Phase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Architected a WebRTC video conferencing platform from scratch using mediasoup SFU with simulcast (3 spatial layers), achieving P95 connection latency under 2s across WebRTC + DTLS negotiation.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Designed a Turborepo monorepo with 5 services (api, media-worker, worker, signaling, web) and a shared type package, enabling independent deployment of each process.</w:t>
      </w:r>
    </w:p>
    <w:p>
      <w:pPr>
        <w:spacing w:after="0" w:before="1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After Phase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Built an AI transcription pipeline: tapped raw Opus RTP from mediasoup PlainTransport, streamed to Deepgram Nova-3 for speaker-diarised captions with &lt; 300ms latency, then generated post-meeting summaries and action items via OpenAI structured output — delivered to all participants by email &lt; 2 minutes after room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Implemented RNNoise WebAssembly noise cancellation as a browser AudioWorkletNode, reducing audio noise floor by 18dB before audio is sent to the SFU — zero server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Designed a BullMQ job queue topology across 5 queues with differentiated retry policies (email: 5 retries, cleanup: idempotent/0 retries) and a Bull Board dashboard for live observability.</w:t>
      </w:r>
    </w:p>
    <w:p>
      <w:pPr>
        <w:spacing w:after="0" w:before="1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7B6F"/>
          <w:sz w:val="28"/>
          <w:szCs w:val="28"/>
        </w:rPr>
        <w:t xml:space="preserve">After Phase 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Implemented breakout rooms using independent mediasoup Routers per sub-room, with host-controlled participant routing and clean teardown — BullMQ state machine manages lifecycle.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Added collaborative whiteboard using tldraw + Yjs CRDT over Socket.IO, enabling real-time co-editing with conflict-free merge semantics for up to 50 concurrent participants.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Integrated per-call quality metrics (MOS, jitter, packet loss) via mediasoup.consumer.getStats() on a 5s poll, exported to Prometheus and visualised in Grafana.</w:t>
      </w:r>
    </w:p>
    <w:p>
      <w:pPr>
        <w:spacing w:after="0" w:before="4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2D57"/>
          <w:sz w:val="52"/>
          <w:szCs w:val="52"/>
        </w:rPr>
        <w:t xml:space="preserve">14. Quick Reference — Technology Stack Summary</w:t>
      </w:r>
    </w:p>
    <w:p>
      <w:pPr>
        <w:pBdr>
          <w:bottom w:val="single" w:color="0F2D57" w:sz="8" w:space="1"/>
        </w:pBd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TypeScript (end-to-end)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Single language, shared types, compiler safety everywhere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Monorepo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Turborepo + Bun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Build caching, single install, shared packages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SFU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mediasoup v3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Lowest-level WebRTC control, max resume signal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Signaling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Socket.IO + Redis adapter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Auto-reconnect, horizontal scaling, namespace isolation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Job queues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BullMQ 5 + Redis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Durable async jobs, retry, dead-letter, observability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PostgreSQL + Prisma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Type-safe ORM, migration support, relational integrity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Cache / pub-sub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Redis (ioredis)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 state, session store, IPC channel, queue backend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Server Components, streaming, ISR, Vercel deploy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&lt; 5% WER, &lt; 300ms latency, speaker diarisation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Structured JSON output for summaries + action items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Developer-friendly, reliable delivery, webhooks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Noise cancellation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RNNoise WASM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Client-side, zero server cost, 18dB noise reduction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TURN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coturn 4.6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Essential for NAT traversal, open-source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Reproducible local dev, easy interviewer setup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Bull Board + Prometheus + Grafana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Live queue dashboard + time-series metrics</w:t>
            </w:r>
          </w:p>
        </w:tc>
      </w:tr>
    </w:tbl>
    <w:p>
      <w:pPr>
        <w:spacing w:after="0" w:before="60"/>
      </w:pPr>
    </w:p>
    <w:p>
      <w:pPr>
        <w:pBdr>
          <w:top w:val="single" w:color="CBD5E1" w:sz="4" w:space="1"/>
        </w:pBdr>
        <w:spacing w:after="0" w:before="0"/>
      </w:pPr>
    </w:p>
    <w:p>
      <w:pPr>
        <w:spacing w:after="0" w:before="2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order: Phase 1 → Phase 2A → 2B → 2C → apply for jobs → Phase 3 on weekends.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2026-06-27T20:33:13.763Z</dcterms:created>
  <dcterms:modified xsi:type="dcterms:W3CDTF">2026-06-27T20:33:13.777Z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