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641E12E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923B8D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BE5A19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91F900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360495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261"/>
        <w:gridCol w:w="460"/>
        <w:gridCol w:w="742"/>
        <w:gridCol w:w="3924"/>
        <w:gridCol w:w="1995"/>
      </w:tblGrid>
      <w:tr w:rsidR="00221C60" w:rsidRPr="00221C60" w14:paraId="01C101BD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63B809AB" w14:textId="7C3B5A82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286944">
        <w:trPr>
          <w:trHeight w:val="481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3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286944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55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286944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269CA0AB" w:rsidR="00221C60" w:rsidRPr="00221C60" w:rsidRDefault="00BC069C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5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29C5927D" w:rsidR="00221C60" w:rsidRPr="00221C60" w:rsidRDefault="00BC069C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29.01.2024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14:paraId="7C09AE8C" w14:textId="5FF2B695" w:rsidR="00221C60" w:rsidRPr="00221C60" w:rsidRDefault="00BC069C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18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18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8" w:type="pct"/>
            <w:shd w:val="clear" w:color="auto" w:fill="auto"/>
            <w:vAlign w:val="center"/>
          </w:tcPr>
          <w:p w14:paraId="552CEB31" w14:textId="77777777" w:rsidR="00BC069C" w:rsidRPr="00BC069C" w:rsidRDefault="00BC069C" w:rsidP="00BC069C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b/>
              </w:rPr>
            </w:pPr>
            <w:r w:rsidRPr="00BC069C">
              <w:rPr>
                <w:rFonts w:ascii="Times New Roman" w:hAnsi="Times New Roman" w:cs="Times New Roman"/>
                <w:b/>
              </w:rPr>
              <w:t>Temat: Programowanie w języku C++: Liczby pierwsze, Czytanie i Zapis do Pliku Tekstowego</w:t>
            </w:r>
          </w:p>
          <w:p w14:paraId="37479AAE" w14:textId="77777777" w:rsidR="00BC069C" w:rsidRPr="00BC069C" w:rsidRDefault="00BC069C" w:rsidP="00BC069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BC069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D25CC92" w14:textId="77777777" w:rsidR="00BC069C" w:rsidRDefault="00BC069C" w:rsidP="00BC069C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r w:rsidRPr="00BC069C">
              <w:rPr>
                <w:rFonts w:ascii="Times New Roman" w:hAnsi="Times New Roman" w:cs="Times New Roman"/>
              </w:rPr>
              <w:t>Definicja i przykłady liczb pierwszych.</w:t>
            </w:r>
          </w:p>
          <w:p w14:paraId="1A4A2317" w14:textId="77777777" w:rsidR="00BC069C" w:rsidRDefault="00BC069C" w:rsidP="00BC069C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r w:rsidRPr="00BC069C">
              <w:rPr>
                <w:rFonts w:ascii="Times New Roman" w:hAnsi="Times New Roman" w:cs="Times New Roman"/>
              </w:rPr>
              <w:t>Algorytm sprawdzania liczby pierwszej w C++.</w:t>
            </w:r>
          </w:p>
          <w:p w14:paraId="52722A9A" w14:textId="77777777" w:rsidR="00BC069C" w:rsidRDefault="00BC069C" w:rsidP="00BC069C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r w:rsidRPr="00BC069C">
              <w:rPr>
                <w:rFonts w:ascii="Times New Roman" w:hAnsi="Times New Roman" w:cs="Times New Roman"/>
              </w:rPr>
              <w:t>Podstawy czytania plików tekstowych w C++.</w:t>
            </w:r>
          </w:p>
          <w:p w14:paraId="28A33154" w14:textId="77777777" w:rsidR="00BC069C" w:rsidRDefault="00BC069C" w:rsidP="00BC069C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r w:rsidRPr="00BC069C">
              <w:rPr>
                <w:rFonts w:ascii="Times New Roman" w:hAnsi="Times New Roman" w:cs="Times New Roman"/>
              </w:rPr>
              <w:t>Czytanie liczb z pliku tekstowego.</w:t>
            </w:r>
          </w:p>
          <w:p w14:paraId="1A7A29DF" w14:textId="00D93A6E" w:rsidR="00221C60" w:rsidRPr="00BC069C" w:rsidRDefault="00BC069C" w:rsidP="00BC069C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r w:rsidRPr="00BC069C">
              <w:rPr>
                <w:rFonts w:ascii="Times New Roman" w:hAnsi="Times New Roman" w:cs="Times New Roman"/>
              </w:rPr>
              <w:t>Zapis danych do pliku tekstowego w C++.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22BBBE7A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BC069C">
              <w:rPr>
                <w:rFonts w:ascii="Times New Roman" w:hAnsi="Times New Roman" w:cs="Times New Roman"/>
                <w:b/>
                <w:iCs/>
              </w:rPr>
              <w:t>styczeń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BC069C">
              <w:rPr>
                <w:rFonts w:ascii="Times New Roman" w:hAnsi="Times New Roman" w:cs="Times New Roman"/>
                <w:b/>
                <w:iCs/>
              </w:rPr>
              <w:t>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810E5E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jedną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810E5E">
              <w:rPr>
                <w:rFonts w:ascii="Times New Roman" w:hAnsi="Times New Roman" w:cs="Times New Roman"/>
                <w:b/>
                <w:iCs/>
              </w:rPr>
              <w:t>ę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12C179FF" w14:textId="1AE6258E" w:rsidR="005C59FE" w:rsidRPr="00221C60" w:rsidRDefault="005C59FE" w:rsidP="00360495">
      <w:pPr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D1566" w14:textId="77777777" w:rsidR="00DF513D" w:rsidRDefault="00DF513D" w:rsidP="00C921AB">
      <w:pPr>
        <w:spacing w:after="0" w:line="240" w:lineRule="auto"/>
      </w:pPr>
      <w:r>
        <w:separator/>
      </w:r>
    </w:p>
  </w:endnote>
  <w:endnote w:type="continuationSeparator" w:id="0">
    <w:p w14:paraId="61DD7111" w14:textId="77777777" w:rsidR="00DF513D" w:rsidRDefault="00DF513D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C62CBCC" w:rsidR="00D86E46" w:rsidRDefault="00BE5A19" w:rsidP="00BE5A19">
    <w:pPr>
      <w:pStyle w:val="Stopka"/>
      <w:tabs>
        <w:tab w:val="clear" w:pos="4536"/>
        <w:tab w:val="clear" w:pos="9072"/>
        <w:tab w:val="left" w:pos="3387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5313A9C" wp14:editId="12E17C27">
          <wp:simplePos x="0" y="0"/>
          <wp:positionH relativeFrom="page">
            <wp:align>left</wp:align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1BB366" w:rsidR="00D86E46" w:rsidRDefault="00BE5A1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8BE32E3" wp14:editId="2A45BF23">
          <wp:simplePos x="0" y="0"/>
          <wp:positionH relativeFrom="page">
            <wp:posOffset>22606</wp:posOffset>
          </wp:positionH>
          <wp:positionV relativeFrom="paragraph">
            <wp:posOffset>58522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4CB90" w14:textId="77777777" w:rsidR="00DF513D" w:rsidRDefault="00DF513D" w:rsidP="00C921AB">
      <w:pPr>
        <w:spacing w:after="0" w:line="240" w:lineRule="auto"/>
      </w:pPr>
      <w:r>
        <w:separator/>
      </w:r>
    </w:p>
  </w:footnote>
  <w:footnote w:type="continuationSeparator" w:id="0">
    <w:p w14:paraId="44012E68" w14:textId="77777777" w:rsidR="00DF513D" w:rsidRDefault="00DF513D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4E75"/>
    <w:multiLevelType w:val="hybridMultilevel"/>
    <w:tmpl w:val="5DA05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3DF1"/>
    <w:multiLevelType w:val="hybridMultilevel"/>
    <w:tmpl w:val="EDB62320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1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95E6F98"/>
    <w:multiLevelType w:val="hybridMultilevel"/>
    <w:tmpl w:val="D06AF5BC"/>
    <w:lvl w:ilvl="0" w:tplc="29EA4E9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4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11A67"/>
    <w:multiLevelType w:val="hybridMultilevel"/>
    <w:tmpl w:val="0CC2EB24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28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2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4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5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5"/>
  </w:num>
  <w:num w:numId="5">
    <w:abstractNumId w:val="28"/>
  </w:num>
  <w:num w:numId="6">
    <w:abstractNumId w:val="35"/>
  </w:num>
  <w:num w:numId="7">
    <w:abstractNumId w:val="11"/>
  </w:num>
  <w:num w:numId="8">
    <w:abstractNumId w:val="2"/>
  </w:num>
  <w:num w:numId="9">
    <w:abstractNumId w:val="16"/>
  </w:num>
  <w:num w:numId="10">
    <w:abstractNumId w:val="33"/>
  </w:num>
  <w:num w:numId="11">
    <w:abstractNumId w:val="14"/>
  </w:num>
  <w:num w:numId="12">
    <w:abstractNumId w:val="26"/>
  </w:num>
  <w:num w:numId="13">
    <w:abstractNumId w:val="22"/>
  </w:num>
  <w:num w:numId="14">
    <w:abstractNumId w:val="23"/>
  </w:num>
  <w:num w:numId="15">
    <w:abstractNumId w:val="13"/>
  </w:num>
  <w:num w:numId="16">
    <w:abstractNumId w:val="30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2"/>
  </w:num>
  <w:num w:numId="27">
    <w:abstractNumId w:val="29"/>
  </w:num>
  <w:num w:numId="28">
    <w:abstractNumId w:val="20"/>
  </w:num>
  <w:num w:numId="29">
    <w:abstractNumId w:val="32"/>
  </w:num>
  <w:num w:numId="30">
    <w:abstractNumId w:val="8"/>
  </w:num>
  <w:num w:numId="31">
    <w:abstractNumId w:val="21"/>
  </w:num>
  <w:num w:numId="32">
    <w:abstractNumId w:val="31"/>
  </w:num>
  <w:num w:numId="33">
    <w:abstractNumId w:val="34"/>
  </w:num>
  <w:num w:numId="34">
    <w:abstractNumId w:val="10"/>
  </w:num>
  <w:num w:numId="35">
    <w:abstractNumId w:val="27"/>
  </w:num>
  <w:num w:numId="36">
    <w:abstractNumId w:val="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86944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495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67E2"/>
    <w:rsid w:val="0054770A"/>
    <w:rsid w:val="005520E8"/>
    <w:rsid w:val="00577628"/>
    <w:rsid w:val="00591155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B0556"/>
    <w:rsid w:val="006C12AB"/>
    <w:rsid w:val="006C4586"/>
    <w:rsid w:val="006C7093"/>
    <w:rsid w:val="006D52D5"/>
    <w:rsid w:val="006E3271"/>
    <w:rsid w:val="006F1689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0E5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23B8D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39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069C"/>
    <w:rsid w:val="00BC26E3"/>
    <w:rsid w:val="00BC58F8"/>
    <w:rsid w:val="00BD113D"/>
    <w:rsid w:val="00BD383A"/>
    <w:rsid w:val="00BD4D33"/>
    <w:rsid w:val="00BE46F4"/>
    <w:rsid w:val="00BE56FB"/>
    <w:rsid w:val="00BE5A19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078C"/>
    <w:rsid w:val="00DE18AC"/>
    <w:rsid w:val="00DE5F20"/>
    <w:rsid w:val="00DF513D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200E3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A753BB-2634-428D-A937-D7BA61A3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2024-02-02T19:17:00Z</dcterms:created>
  <dcterms:modified xsi:type="dcterms:W3CDTF">2024-02-02T19:17:00Z</dcterms:modified>
</cp:coreProperties>
</file>