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</w:t>
      </w:r>
      <w:bookmarkStart w:id="0" w:name="_GoBack"/>
      <w:bookmarkEnd w:id="0"/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73F35FDC" w:rsidR="00221C60" w:rsidRPr="00221C60" w:rsidRDefault="004E5271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C65BE0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6F4ABE9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E5271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826D1D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04FC3AC9" w:rsidR="00221C60" w:rsidRPr="00221C60" w:rsidRDefault="00B1410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4B0B919" w:rsidR="00221C60" w:rsidRPr="00221C60" w:rsidRDefault="00C65BE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7A4A91E4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C65BE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C65BE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5E6B0A8" w14:textId="77777777" w:rsidR="00C65BE0" w:rsidRPr="00C65BE0" w:rsidRDefault="00C65BE0" w:rsidP="00C65BE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65BE0">
              <w:rPr>
                <w:rFonts w:ascii="Times New Roman" w:hAnsi="Times New Roman" w:cs="Times New Roman"/>
                <w:b/>
              </w:rPr>
              <w:t>Praca z plikami zewnętrznymi zadania</w:t>
            </w:r>
          </w:p>
          <w:p w14:paraId="4E13DBE5" w14:textId="77777777" w:rsidR="00C65BE0" w:rsidRPr="00C65BE0" w:rsidRDefault="00C65BE0" w:rsidP="00C65BE0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C65BE0">
              <w:rPr>
                <w:rFonts w:ascii="Times New Roman" w:hAnsi="Times New Roman" w:cs="Times New Roman"/>
              </w:rPr>
              <w:t>tryby otwierania pliku open()</w:t>
            </w:r>
          </w:p>
          <w:p w14:paraId="6AE7C93D" w14:textId="77777777" w:rsidR="00C65BE0" w:rsidRPr="00C65BE0" w:rsidRDefault="00C65BE0" w:rsidP="00C65BE0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C65BE0">
              <w:rPr>
                <w:rFonts w:ascii="Times New Roman" w:hAnsi="Times New Roman" w:cs="Times New Roman"/>
              </w:rPr>
              <w:t xml:space="preserve">instrukcja </w:t>
            </w:r>
            <w:proofErr w:type="spellStart"/>
            <w:r w:rsidRPr="00C65BE0">
              <w:rPr>
                <w:rFonts w:ascii="Times New Roman" w:hAnsi="Times New Roman" w:cs="Times New Roman"/>
              </w:rPr>
              <w:t>close</w:t>
            </w:r>
            <w:proofErr w:type="spellEnd"/>
            <w:r w:rsidRPr="00C65BE0">
              <w:rPr>
                <w:rFonts w:ascii="Times New Roman" w:hAnsi="Times New Roman" w:cs="Times New Roman"/>
              </w:rPr>
              <w:t xml:space="preserve">() oraz </w:t>
            </w:r>
            <w:proofErr w:type="spellStart"/>
            <w:r w:rsidRPr="00C65BE0">
              <w:rPr>
                <w:rFonts w:ascii="Times New Roman" w:hAnsi="Times New Roman" w:cs="Times New Roman"/>
              </w:rPr>
              <w:t>closed</w:t>
            </w:r>
            <w:proofErr w:type="spellEnd"/>
          </w:p>
          <w:p w14:paraId="1A7A29DF" w14:textId="59201C53" w:rsidR="00221C60" w:rsidRPr="00C65BE0" w:rsidRDefault="00C65BE0" w:rsidP="00C65BE0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C65BE0">
              <w:rPr>
                <w:rFonts w:ascii="Times New Roman" w:hAnsi="Times New Roman" w:cs="Times New Roman"/>
              </w:rPr>
              <w:t xml:space="preserve">polecenie </w:t>
            </w:r>
            <w:proofErr w:type="spellStart"/>
            <w:r w:rsidRPr="00C65BE0">
              <w:rPr>
                <w:rFonts w:ascii="Times New Roman" w:hAnsi="Times New Roman" w:cs="Times New Roman"/>
              </w:rPr>
              <w:t>seek</w:t>
            </w:r>
            <w:proofErr w:type="spellEnd"/>
            <w:r w:rsidRPr="00C65BE0">
              <w:rPr>
                <w:rFonts w:ascii="Times New Roman" w:hAnsi="Times New Roman" w:cs="Times New Roman"/>
              </w:rPr>
              <w:t xml:space="preserve">() oraz </w:t>
            </w:r>
            <w:proofErr w:type="spellStart"/>
            <w:r w:rsidRPr="00C65BE0">
              <w:rPr>
                <w:rFonts w:ascii="Times New Roman" w:hAnsi="Times New Roman" w:cs="Times New Roman"/>
              </w:rPr>
              <w:t>tell</w:t>
            </w:r>
            <w:proofErr w:type="spellEnd"/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727E2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71C10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ED4A" w14:textId="77777777" w:rsidR="00D56D16" w:rsidRDefault="00D56D16" w:rsidP="00C921AB">
      <w:pPr>
        <w:spacing w:after="0" w:line="240" w:lineRule="auto"/>
      </w:pPr>
      <w:r>
        <w:separator/>
      </w:r>
    </w:p>
  </w:endnote>
  <w:endnote w:type="continuationSeparator" w:id="0">
    <w:p w14:paraId="0FE31FC6" w14:textId="77777777" w:rsidR="00D56D16" w:rsidRDefault="00D56D16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F3DBB" w14:textId="77777777" w:rsidR="00D56D16" w:rsidRDefault="00D56D16" w:rsidP="00C921AB">
      <w:pPr>
        <w:spacing w:after="0" w:line="240" w:lineRule="auto"/>
      </w:pPr>
      <w:r>
        <w:separator/>
      </w:r>
    </w:p>
  </w:footnote>
  <w:footnote w:type="continuationSeparator" w:id="0">
    <w:p w14:paraId="67978080" w14:textId="77777777" w:rsidR="00D56D16" w:rsidRDefault="00D56D16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E7330"/>
    <w:multiLevelType w:val="hybridMultilevel"/>
    <w:tmpl w:val="8098E35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24334E"/>
    <w:multiLevelType w:val="hybridMultilevel"/>
    <w:tmpl w:val="765C408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03A40"/>
    <w:multiLevelType w:val="hybridMultilevel"/>
    <w:tmpl w:val="E2B0376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1"/>
  </w:num>
  <w:num w:numId="7">
    <w:abstractNumId w:val="9"/>
  </w:num>
  <w:num w:numId="8">
    <w:abstractNumId w:val="2"/>
  </w:num>
  <w:num w:numId="9">
    <w:abstractNumId w:val="16"/>
  </w:num>
  <w:num w:numId="10">
    <w:abstractNumId w:val="30"/>
  </w:num>
  <w:num w:numId="11">
    <w:abstractNumId w:val="14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6"/>
  </w:num>
  <w:num w:numId="28">
    <w:abstractNumId w:val="19"/>
  </w:num>
  <w:num w:numId="29">
    <w:abstractNumId w:val="29"/>
  </w:num>
  <w:num w:numId="30">
    <w:abstractNumId w:val="7"/>
  </w:num>
  <w:num w:numId="31">
    <w:abstractNumId w:val="28"/>
  </w:num>
  <w:num w:numId="32">
    <w:abstractNumId w:val="1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271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30F4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71C10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26D1D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8F627F"/>
    <w:rsid w:val="009007A9"/>
    <w:rsid w:val="00904AE3"/>
    <w:rsid w:val="00907427"/>
    <w:rsid w:val="0092253A"/>
    <w:rsid w:val="00936818"/>
    <w:rsid w:val="009500A7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23AD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10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BE0"/>
    <w:rsid w:val="00C65FFC"/>
    <w:rsid w:val="00C848C8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56D16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93AF5-A553-4E62-B4F4-000ABDA6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2023-03-09T12:12:00Z</dcterms:created>
  <dcterms:modified xsi:type="dcterms:W3CDTF">2023-03-09T12:12:00Z</dcterms:modified>
</cp:coreProperties>
</file>