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2D025BC4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816ED3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816ED3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0"/>
        <w:gridCol w:w="723"/>
        <w:gridCol w:w="3905"/>
        <w:gridCol w:w="1977"/>
      </w:tblGrid>
      <w:tr w:rsidR="00221C60" w:rsidRPr="00221C60" w14:paraId="01C101BD" w14:textId="77777777" w:rsidTr="00D16E11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D16E11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D16E11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63B809AB" w14:textId="044F11CE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7A7EC6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D16E11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D16E11">
        <w:trPr>
          <w:trHeight w:val="481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589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D16E11">
        <w:trPr>
          <w:trHeight w:val="397"/>
        </w:trPr>
        <w:tc>
          <w:tcPr>
            <w:tcW w:w="436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3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32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2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4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D16E11">
        <w:trPr>
          <w:trHeight w:val="397"/>
        </w:trPr>
        <w:tc>
          <w:tcPr>
            <w:tcW w:w="436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28B4D414" w:rsidR="00221C60" w:rsidRPr="00221C60" w:rsidRDefault="00D16E1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7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ED0E9F3" w14:textId="77777777" w:rsidR="00221C60" w:rsidRPr="00221C60" w:rsidRDefault="00221C60" w:rsidP="00D16E1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0259CCD2" w:rsidR="00221C60" w:rsidRPr="00221C60" w:rsidRDefault="00D16E11" w:rsidP="00D16E1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04.03</w:t>
            </w:r>
            <w:r w:rsidR="0082309C" w:rsidRPr="00D16E11">
              <w:rPr>
                <w:rFonts w:ascii="Times New Roman" w:hAnsi="Times New Roman" w:cs="Times New Roman"/>
                <w:bCs/>
                <w:color w:val="3B3B3B"/>
              </w:rPr>
              <w:t>.24</w:t>
            </w:r>
            <w:r w:rsidR="006125E6" w:rsidRPr="00D16E11">
              <w:rPr>
                <w:rFonts w:ascii="Times New Roman" w:hAnsi="Times New Roman" w:cs="Times New Roman"/>
                <w:bCs/>
                <w:color w:val="3B3B3B"/>
              </w:rPr>
              <w:t>.</w:t>
            </w:r>
          </w:p>
          <w:p w14:paraId="54AFEC50" w14:textId="77777777" w:rsidR="00221C60" w:rsidRPr="00221C60" w:rsidRDefault="00221C60" w:rsidP="00D16E1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14:paraId="7C09AE8C" w14:textId="6FC3599A" w:rsidR="00221C60" w:rsidRPr="00221C60" w:rsidRDefault="00221C60" w:rsidP="00D16E1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D16E11">
              <w:rPr>
                <w:rFonts w:ascii="Times New Roman" w:hAnsi="Times New Roman" w:cs="Times New Roman"/>
                <w:bCs/>
                <w:color w:val="3B3B3B"/>
              </w:rPr>
              <w:t>1</w:t>
            </w:r>
            <w:r w:rsidR="00816ED3" w:rsidRPr="00D16E11">
              <w:rPr>
                <w:rFonts w:ascii="Times New Roman" w:hAnsi="Times New Roman" w:cs="Times New Roman"/>
                <w:bCs/>
                <w:color w:val="3B3B3B"/>
              </w:rPr>
              <w:t>9</w:t>
            </w:r>
            <w:r w:rsidRPr="00D16E11">
              <w:rPr>
                <w:rFonts w:ascii="Times New Roman" w:hAnsi="Times New Roman" w:cs="Times New Roman"/>
                <w:bCs/>
                <w:color w:val="3B3B3B"/>
              </w:rPr>
              <w:t>:00-1</w:t>
            </w:r>
            <w:r w:rsidR="00816ED3" w:rsidRPr="00D16E11">
              <w:rPr>
                <w:rFonts w:ascii="Times New Roman" w:hAnsi="Times New Roman" w:cs="Times New Roman"/>
                <w:bCs/>
                <w:color w:val="3B3B3B"/>
              </w:rPr>
              <w:t>9</w:t>
            </w:r>
            <w:r w:rsidRPr="00D16E11">
              <w:rPr>
                <w:rFonts w:ascii="Times New Roman" w:hAnsi="Times New Roman" w:cs="Times New Roman"/>
                <w:bCs/>
                <w:color w:val="3B3B3B"/>
              </w:rPr>
              <w:t>:45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5CD89EC8" w14:textId="77777777" w:rsidR="00D16E11" w:rsidRPr="00D16E11" w:rsidRDefault="00D16E11" w:rsidP="00D16E11">
            <w:pPr>
              <w:spacing w:after="0"/>
              <w:ind w:left="708" w:hanging="708"/>
              <w:rPr>
                <w:rFonts w:ascii="Times New Roman" w:hAnsi="Times New Roman" w:cs="Times New Roman"/>
                <w:b/>
              </w:rPr>
            </w:pPr>
            <w:r w:rsidRPr="00D16E11">
              <w:rPr>
                <w:rFonts w:ascii="Times New Roman" w:hAnsi="Times New Roman" w:cs="Times New Roman"/>
                <w:b/>
              </w:rPr>
              <w:t xml:space="preserve">Temat: Podstawy Obsługi Bazy Danych </w:t>
            </w:r>
            <w:bookmarkStart w:id="0" w:name="_GoBack"/>
            <w:bookmarkEnd w:id="0"/>
            <w:r w:rsidRPr="00D16E11">
              <w:rPr>
                <w:rFonts w:ascii="Times New Roman" w:hAnsi="Times New Roman" w:cs="Times New Roman"/>
                <w:b/>
              </w:rPr>
              <w:t>MySQL</w:t>
            </w:r>
          </w:p>
          <w:p w14:paraId="2C77B3C1" w14:textId="0737AE03" w:rsidR="0082309C" w:rsidRPr="00D16E11" w:rsidRDefault="00D16E11" w:rsidP="00D16E11">
            <w:pPr>
              <w:pStyle w:val="Akapitzlist"/>
              <w:numPr>
                <w:ilvl w:val="0"/>
                <w:numId w:val="35"/>
              </w:numPr>
              <w:spacing w:after="0"/>
              <w:ind w:left="256" w:hanging="218"/>
              <w:rPr>
                <w:rFonts w:ascii="Times New Roman" w:hAnsi="Times New Roman" w:cs="Times New Roman"/>
                <w:sz w:val="18"/>
                <w:lang w:val="en-US"/>
              </w:rPr>
            </w:pPr>
            <w:r w:rsidRPr="00D16E11">
              <w:rPr>
                <w:rFonts w:ascii="Times New Roman" w:hAnsi="Times New Roman" w:cs="Times New Roman"/>
                <w:sz w:val="18"/>
                <w:lang w:val="en-US"/>
              </w:rPr>
              <w:t>Wprowadzenie do MySQL</w:t>
            </w:r>
          </w:p>
          <w:p w14:paraId="441C0962" w14:textId="77777777" w:rsidR="00D16E11" w:rsidRPr="00D16E11" w:rsidRDefault="00D16E11" w:rsidP="00D16E11">
            <w:pPr>
              <w:pStyle w:val="Akapitzlist"/>
              <w:numPr>
                <w:ilvl w:val="0"/>
                <w:numId w:val="35"/>
              </w:numPr>
              <w:spacing w:after="0"/>
              <w:ind w:left="256" w:hanging="218"/>
              <w:rPr>
                <w:rFonts w:ascii="Times New Roman" w:hAnsi="Times New Roman" w:cs="Times New Roman"/>
                <w:sz w:val="18"/>
                <w:lang w:val="en-US"/>
              </w:rPr>
            </w:pPr>
            <w:r w:rsidRPr="00D16E11">
              <w:rPr>
                <w:rFonts w:ascii="Times New Roman" w:hAnsi="Times New Roman" w:cs="Times New Roman"/>
                <w:sz w:val="18"/>
                <w:lang w:val="en-US"/>
              </w:rPr>
              <w:t>Podstawowe Operacje na Tabelach</w:t>
            </w:r>
          </w:p>
          <w:p w14:paraId="52166DCE" w14:textId="77777777" w:rsidR="00D16E11" w:rsidRPr="00D16E11" w:rsidRDefault="00D16E11" w:rsidP="00D16E11">
            <w:pPr>
              <w:pStyle w:val="Akapitzlist"/>
              <w:numPr>
                <w:ilvl w:val="0"/>
                <w:numId w:val="35"/>
              </w:numPr>
              <w:spacing w:after="0"/>
              <w:ind w:left="256" w:hanging="218"/>
              <w:rPr>
                <w:rFonts w:ascii="Times New Roman" w:hAnsi="Times New Roman" w:cs="Times New Roman"/>
                <w:sz w:val="18"/>
                <w:lang w:val="en-US"/>
              </w:rPr>
            </w:pPr>
            <w:r w:rsidRPr="00D16E11">
              <w:rPr>
                <w:rFonts w:ascii="Times New Roman" w:hAnsi="Times New Roman" w:cs="Times New Roman"/>
                <w:sz w:val="18"/>
                <w:lang w:val="en-US"/>
              </w:rPr>
              <w:t>Wybieranie Danych z Tabeli</w:t>
            </w:r>
          </w:p>
          <w:p w14:paraId="1A7A29DF" w14:textId="09DF4AC1" w:rsidR="00D16E11" w:rsidRPr="00D16E11" w:rsidRDefault="00D16E11" w:rsidP="00D16E11">
            <w:pPr>
              <w:pStyle w:val="Akapitzlist"/>
              <w:numPr>
                <w:ilvl w:val="0"/>
                <w:numId w:val="35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D16E11">
              <w:rPr>
                <w:rFonts w:ascii="Times New Roman" w:hAnsi="Times New Roman" w:cs="Times New Roman"/>
                <w:sz w:val="18"/>
                <w:lang w:val="en-US"/>
              </w:rPr>
              <w:t>Funkcje Agregujące w SQL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D16E11" w:rsidRPr="00D16E11" w14:paraId="50FC2663" w14:textId="77777777" w:rsidTr="00D16E11">
        <w:trPr>
          <w:trHeight w:val="397"/>
        </w:trPr>
        <w:tc>
          <w:tcPr>
            <w:tcW w:w="436" w:type="pct"/>
            <w:shd w:val="clear" w:color="auto" w:fill="auto"/>
            <w:vAlign w:val="center"/>
          </w:tcPr>
          <w:p w14:paraId="03E948CF" w14:textId="3C38C906" w:rsidR="00D16E11" w:rsidRPr="00221C60" w:rsidRDefault="00D16E11" w:rsidP="00D16E11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8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279AD643" w14:textId="021AE0FD" w:rsidR="00D16E11" w:rsidRPr="00221C60" w:rsidRDefault="00D16E11" w:rsidP="00D16E1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25.03.24r.</w:t>
            </w: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14:paraId="7A1A907E" w14:textId="5F84409B" w:rsidR="00D16E11" w:rsidRPr="00D16E11" w:rsidRDefault="00D16E11" w:rsidP="00D16E1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D16E11">
              <w:rPr>
                <w:rFonts w:ascii="Times New Roman" w:hAnsi="Times New Roman" w:cs="Times New Roman"/>
                <w:bCs/>
                <w:color w:val="3B3B3B"/>
              </w:rPr>
              <w:t>19:00-19:45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5C40275F" w14:textId="77777777" w:rsidR="00D16E11" w:rsidRPr="00D16E11" w:rsidRDefault="00D16E11" w:rsidP="00D16E11">
            <w:pPr>
              <w:spacing w:after="0"/>
              <w:ind w:left="708" w:hanging="708"/>
              <w:rPr>
                <w:rFonts w:ascii="Times New Roman" w:hAnsi="Times New Roman" w:cs="Times New Roman"/>
                <w:b/>
              </w:rPr>
            </w:pPr>
            <w:r w:rsidRPr="00D16E11">
              <w:rPr>
                <w:rFonts w:ascii="Times New Roman" w:hAnsi="Times New Roman" w:cs="Times New Roman"/>
                <w:b/>
              </w:rPr>
              <w:t xml:space="preserve">Temat: Baza danych </w:t>
            </w:r>
            <w:proofErr w:type="spellStart"/>
            <w:r w:rsidRPr="00D16E11">
              <w:rPr>
                <w:rFonts w:ascii="Times New Roman" w:hAnsi="Times New Roman" w:cs="Times New Roman"/>
                <w:b/>
              </w:rPr>
              <w:t>Postgres</w:t>
            </w:r>
            <w:proofErr w:type="spellEnd"/>
            <w:r w:rsidRPr="00D16E11">
              <w:rPr>
                <w:rFonts w:ascii="Times New Roman" w:hAnsi="Times New Roman" w:cs="Times New Roman"/>
                <w:b/>
              </w:rPr>
              <w:t xml:space="preserve"> w chmurze</w:t>
            </w:r>
          </w:p>
          <w:p w14:paraId="5D82BD4E" w14:textId="07A0DCE9" w:rsidR="00D16E11" w:rsidRPr="00D16E11" w:rsidRDefault="00D16E11" w:rsidP="00D16E11">
            <w:pPr>
              <w:pStyle w:val="Akapitzlist"/>
              <w:numPr>
                <w:ilvl w:val="0"/>
                <w:numId w:val="35"/>
              </w:numPr>
              <w:spacing w:after="0"/>
              <w:ind w:left="256" w:hanging="218"/>
              <w:rPr>
                <w:rFonts w:ascii="Times New Roman" w:hAnsi="Times New Roman" w:cs="Times New Roman"/>
                <w:sz w:val="18"/>
                <w:lang w:val="en-US"/>
              </w:rPr>
            </w:pPr>
            <w:r w:rsidRPr="00D16E11">
              <w:rPr>
                <w:rFonts w:ascii="Times New Roman" w:hAnsi="Times New Roman" w:cs="Times New Roman"/>
                <w:sz w:val="18"/>
                <w:lang w:val="en-US"/>
              </w:rPr>
              <w:t>SELECT * FROM</w:t>
            </w:r>
          </w:p>
          <w:p w14:paraId="0F8BAA47" w14:textId="77777777" w:rsidR="00D16E11" w:rsidRPr="00D16E11" w:rsidRDefault="00D16E11" w:rsidP="00D16E11">
            <w:pPr>
              <w:pStyle w:val="Akapitzlist"/>
              <w:numPr>
                <w:ilvl w:val="0"/>
                <w:numId w:val="35"/>
              </w:numPr>
              <w:spacing w:after="0"/>
              <w:ind w:left="256" w:hanging="218"/>
              <w:rPr>
                <w:rFonts w:ascii="Times New Roman" w:hAnsi="Times New Roman" w:cs="Times New Roman"/>
                <w:sz w:val="18"/>
                <w:lang w:val="en-US"/>
              </w:rPr>
            </w:pPr>
            <w:r w:rsidRPr="00D16E11">
              <w:rPr>
                <w:rFonts w:ascii="Times New Roman" w:hAnsi="Times New Roman" w:cs="Times New Roman"/>
                <w:sz w:val="18"/>
                <w:lang w:val="en-US"/>
              </w:rPr>
              <w:t>INSERT INTO TABLE</w:t>
            </w:r>
          </w:p>
          <w:p w14:paraId="0F9DC9A4" w14:textId="77777777" w:rsidR="00D16E11" w:rsidRPr="00D16E11" w:rsidRDefault="00D16E11" w:rsidP="00D16E11">
            <w:pPr>
              <w:pStyle w:val="Akapitzlist"/>
              <w:numPr>
                <w:ilvl w:val="0"/>
                <w:numId w:val="35"/>
              </w:numPr>
              <w:spacing w:after="0"/>
              <w:ind w:left="256" w:hanging="218"/>
              <w:rPr>
                <w:rFonts w:ascii="Times New Roman" w:hAnsi="Times New Roman" w:cs="Times New Roman"/>
                <w:sz w:val="18"/>
                <w:lang w:val="en-US"/>
              </w:rPr>
            </w:pPr>
            <w:r w:rsidRPr="00D16E11">
              <w:rPr>
                <w:rFonts w:ascii="Times New Roman" w:hAnsi="Times New Roman" w:cs="Times New Roman"/>
                <w:sz w:val="18"/>
                <w:lang w:val="en-US"/>
              </w:rPr>
              <w:t>DROP TABLE</w:t>
            </w:r>
          </w:p>
          <w:p w14:paraId="36B38F09" w14:textId="77777777" w:rsidR="00D16E11" w:rsidRPr="00D16E11" w:rsidRDefault="00D16E11" w:rsidP="00D16E11">
            <w:pPr>
              <w:pStyle w:val="Akapitzlist"/>
              <w:numPr>
                <w:ilvl w:val="0"/>
                <w:numId w:val="35"/>
              </w:numPr>
              <w:spacing w:after="0"/>
              <w:ind w:left="256" w:hanging="218"/>
              <w:rPr>
                <w:rFonts w:ascii="Times New Roman" w:hAnsi="Times New Roman" w:cs="Times New Roman"/>
                <w:sz w:val="18"/>
                <w:lang w:val="en-US"/>
              </w:rPr>
            </w:pPr>
            <w:r w:rsidRPr="00D16E11">
              <w:rPr>
                <w:rFonts w:ascii="Times New Roman" w:hAnsi="Times New Roman" w:cs="Times New Roman"/>
                <w:sz w:val="18"/>
                <w:lang w:val="en-US"/>
              </w:rPr>
              <w:t>SQL COUNT()</w:t>
            </w:r>
          </w:p>
          <w:p w14:paraId="3E909AE6" w14:textId="77777777" w:rsidR="00D16E11" w:rsidRPr="00D16E11" w:rsidRDefault="00D16E11" w:rsidP="00D16E11">
            <w:pPr>
              <w:pStyle w:val="Akapitzlist"/>
              <w:numPr>
                <w:ilvl w:val="0"/>
                <w:numId w:val="35"/>
              </w:numPr>
              <w:spacing w:after="0"/>
              <w:ind w:left="256" w:hanging="218"/>
              <w:rPr>
                <w:rFonts w:ascii="Times New Roman" w:hAnsi="Times New Roman" w:cs="Times New Roman"/>
                <w:sz w:val="18"/>
                <w:lang w:val="en-US"/>
              </w:rPr>
            </w:pPr>
            <w:r w:rsidRPr="00D16E11">
              <w:rPr>
                <w:rFonts w:ascii="Times New Roman" w:hAnsi="Times New Roman" w:cs="Times New Roman"/>
                <w:sz w:val="18"/>
                <w:lang w:val="en-US"/>
              </w:rPr>
              <w:t>SQL AVG()</w:t>
            </w:r>
          </w:p>
          <w:p w14:paraId="68262EE7" w14:textId="218320DE" w:rsidR="00D16E11" w:rsidRPr="00D16E11" w:rsidRDefault="00D16E11" w:rsidP="00D16E11">
            <w:pPr>
              <w:pStyle w:val="Akapitzlist"/>
              <w:numPr>
                <w:ilvl w:val="0"/>
                <w:numId w:val="35"/>
              </w:numPr>
              <w:spacing w:after="0"/>
              <w:ind w:left="256" w:hanging="218"/>
              <w:rPr>
                <w:rFonts w:ascii="Times New Roman" w:hAnsi="Times New Roman" w:cs="Times New Roman"/>
                <w:b/>
                <w:lang w:val="en-US"/>
              </w:rPr>
            </w:pPr>
            <w:r w:rsidRPr="00D16E11">
              <w:rPr>
                <w:rFonts w:ascii="Times New Roman" w:hAnsi="Times New Roman" w:cs="Times New Roman"/>
                <w:sz w:val="18"/>
                <w:lang w:val="en-US"/>
              </w:rPr>
              <w:t>SQL SUM()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1BE23AF2" w14:textId="77777777" w:rsidR="00D16E11" w:rsidRPr="00D16E11" w:rsidRDefault="00D16E11" w:rsidP="00D16E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6E11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D16E11" w:rsidRPr="00D16E11" w:rsidRDefault="00D16E11" w:rsidP="00D16E11">
            <w:pPr>
              <w:rPr>
                <w:rFonts w:ascii="Times New Roman" w:hAnsi="Times New Roman" w:cs="Times New Roman"/>
                <w:b/>
                <w:iCs/>
                <w:lang w:val="en-US"/>
              </w:rPr>
            </w:pPr>
          </w:p>
          <w:p w14:paraId="56D519B3" w14:textId="5032EE84" w:rsidR="00D16E11" w:rsidRPr="00221C60" w:rsidRDefault="00D16E11" w:rsidP="00D16E11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marzec 2024 </w:t>
            </w:r>
            <w:r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dwie lekcje </w:t>
            </w:r>
            <w:r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D16E11" w:rsidRPr="00221C60" w:rsidRDefault="00D16E11" w:rsidP="00D16E11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D16E11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D16E11" w:rsidRDefault="00D16E11" w:rsidP="00D16E11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D16E11" w:rsidRDefault="00D16E11" w:rsidP="00D16E11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D16E11" w:rsidRPr="00221C60" w:rsidRDefault="00D16E11" w:rsidP="00D16E11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D16E11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D16E11" w:rsidRDefault="00D16E11" w:rsidP="00D16E11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D16E11" w:rsidRDefault="00D16E11" w:rsidP="00D16E11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D16E11" w:rsidRDefault="00D16E11" w:rsidP="00D16E11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D16E11" w:rsidRDefault="00D16E11" w:rsidP="00D16E11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D16E11" w:rsidRDefault="00D16E11" w:rsidP="00D16E11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D16E11" w:rsidRDefault="00D16E11" w:rsidP="00D16E11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D16E11" w:rsidRDefault="00D16E11" w:rsidP="00D16E1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D16E11" w:rsidRDefault="00D16E11" w:rsidP="00D16E11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lastRenderedPageBreak/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B8DEF" w14:textId="77777777" w:rsidR="00F95360" w:rsidRDefault="00F95360" w:rsidP="00C921AB">
      <w:pPr>
        <w:spacing w:after="0" w:line="240" w:lineRule="auto"/>
      </w:pPr>
      <w:r>
        <w:separator/>
      </w:r>
    </w:p>
  </w:endnote>
  <w:endnote w:type="continuationSeparator" w:id="0">
    <w:p w14:paraId="0F7FE696" w14:textId="77777777" w:rsidR="00F95360" w:rsidRDefault="00F95360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2E0B032" w:rsidR="00D86E46" w:rsidRDefault="00816ED3" w:rsidP="00816ED3">
    <w:pPr>
      <w:pStyle w:val="Stopka"/>
      <w:tabs>
        <w:tab w:val="clear" w:pos="4536"/>
        <w:tab w:val="clear" w:pos="9072"/>
        <w:tab w:val="left" w:pos="4101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30D463BA" wp14:editId="0C62755D">
          <wp:simplePos x="0" y="0"/>
          <wp:positionH relativeFrom="page">
            <wp:posOffset>15291</wp:posOffset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FB657E8" w:rsidR="00D86E46" w:rsidRDefault="00816ED3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1572831" wp14:editId="75727A43">
          <wp:simplePos x="0" y="0"/>
          <wp:positionH relativeFrom="page">
            <wp:align>left</wp:align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BDF40" w14:textId="77777777" w:rsidR="00F95360" w:rsidRDefault="00F95360" w:rsidP="00C921AB">
      <w:pPr>
        <w:spacing w:after="0" w:line="240" w:lineRule="auto"/>
      </w:pPr>
      <w:r>
        <w:separator/>
      </w:r>
    </w:p>
  </w:footnote>
  <w:footnote w:type="continuationSeparator" w:id="0">
    <w:p w14:paraId="4305C447" w14:textId="77777777" w:rsidR="00F95360" w:rsidRDefault="00F95360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C3613"/>
    <w:multiLevelType w:val="hybridMultilevel"/>
    <w:tmpl w:val="85C2DB4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1792B61"/>
    <w:multiLevelType w:val="hybridMultilevel"/>
    <w:tmpl w:val="D0C4733E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245B8"/>
    <w:multiLevelType w:val="hybridMultilevel"/>
    <w:tmpl w:val="C480D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4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1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3" w15:restartNumberingAfterBreak="0">
    <w:nsid w:val="7E1A7966"/>
    <w:multiLevelType w:val="hybridMultilevel"/>
    <w:tmpl w:val="F6CEF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5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5"/>
  </w:num>
  <w:num w:numId="5">
    <w:abstractNumId w:val="27"/>
  </w:num>
  <w:num w:numId="6">
    <w:abstractNumId w:val="35"/>
  </w:num>
  <w:num w:numId="7">
    <w:abstractNumId w:val="10"/>
  </w:num>
  <w:num w:numId="8">
    <w:abstractNumId w:val="2"/>
  </w:num>
  <w:num w:numId="9">
    <w:abstractNumId w:val="16"/>
  </w:num>
  <w:num w:numId="10">
    <w:abstractNumId w:val="32"/>
  </w:num>
  <w:num w:numId="11">
    <w:abstractNumId w:val="13"/>
  </w:num>
  <w:num w:numId="12">
    <w:abstractNumId w:val="26"/>
  </w:num>
  <w:num w:numId="13">
    <w:abstractNumId w:val="22"/>
  </w:num>
  <w:num w:numId="14">
    <w:abstractNumId w:val="23"/>
  </w:num>
  <w:num w:numId="15">
    <w:abstractNumId w:val="12"/>
  </w:num>
  <w:num w:numId="16">
    <w:abstractNumId w:val="29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1"/>
  </w:num>
  <w:num w:numId="27">
    <w:abstractNumId w:val="28"/>
  </w:num>
  <w:num w:numId="28">
    <w:abstractNumId w:val="19"/>
  </w:num>
  <w:num w:numId="29">
    <w:abstractNumId w:val="31"/>
  </w:num>
  <w:num w:numId="30">
    <w:abstractNumId w:val="8"/>
  </w:num>
  <w:num w:numId="31">
    <w:abstractNumId w:val="21"/>
  </w:num>
  <w:num w:numId="32">
    <w:abstractNumId w:val="30"/>
  </w:num>
  <w:num w:numId="33">
    <w:abstractNumId w:val="34"/>
  </w:num>
  <w:num w:numId="34">
    <w:abstractNumId w:val="14"/>
  </w:num>
  <w:num w:numId="35">
    <w:abstractNumId w:val="20"/>
  </w:num>
  <w:num w:numId="36">
    <w:abstractNumId w:val="3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3A26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B59E2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0C8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7DA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A7EC6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6ED3"/>
    <w:rsid w:val="008173CE"/>
    <w:rsid w:val="0082309C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9E7822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4BCA"/>
    <w:rsid w:val="00AF6ACA"/>
    <w:rsid w:val="00AF7A7D"/>
    <w:rsid w:val="00B01656"/>
    <w:rsid w:val="00B05CEE"/>
    <w:rsid w:val="00B07588"/>
    <w:rsid w:val="00B10C96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84205"/>
    <w:rsid w:val="00C90E80"/>
    <w:rsid w:val="00C921AB"/>
    <w:rsid w:val="00C94C6A"/>
    <w:rsid w:val="00C95478"/>
    <w:rsid w:val="00CA7110"/>
    <w:rsid w:val="00CB6505"/>
    <w:rsid w:val="00CC0424"/>
    <w:rsid w:val="00CC1C99"/>
    <w:rsid w:val="00CC3C3C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16E11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2DF0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95360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6455F-0F67-4B01-9D59-D28ECB40F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2024-04-08T08:34:00Z</dcterms:created>
  <dcterms:modified xsi:type="dcterms:W3CDTF">2024-04-08T08:34:00Z</dcterms:modified>
</cp:coreProperties>
</file>