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EF9" w:rsidRDefault="00323EF9" w:rsidP="00323EF9">
      <w:pPr>
        <w:rPr>
          <w:rFonts w:ascii="Times New Roman" w:hAnsi="Times New Roman" w:cs="Times New Roman"/>
        </w:rPr>
      </w:pPr>
    </w:p>
    <w:p w:rsidR="000D5ECB" w:rsidRDefault="000D5ECB" w:rsidP="00323EF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akbar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huseyn</w:t>
      </w:r>
      <w:proofErr w:type="spellEnd"/>
    </w:p>
    <w:p w:rsidR="000D5ECB" w:rsidRDefault="000D5ECB" w:rsidP="00323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      </w:t>
      </w:r>
      <w:proofErr w:type="gramStart"/>
      <w:r>
        <w:rPr>
          <w:rFonts w:ascii="Times New Roman" w:hAnsi="Times New Roman" w:cs="Times New Roman"/>
        </w:rPr>
        <w:t>:24241065</w:t>
      </w:r>
      <w:proofErr w:type="gramEnd"/>
    </w:p>
    <w:p w:rsidR="00323EF9" w:rsidRDefault="00323EF9">
      <w:pPr>
        <w:rPr>
          <w:noProof/>
        </w:rPr>
      </w:pPr>
    </w:p>
    <w:p w:rsidR="000D5ECB" w:rsidRDefault="00CF1A13">
      <w:pPr>
        <w:rPr>
          <w:noProof/>
        </w:rPr>
      </w:pPr>
      <w:r w:rsidRPr="00A65D25">
        <w:rPr>
          <w:noProof/>
        </w:rPr>
        <w:drawing>
          <wp:inline distT="0" distB="0" distL="0" distR="0" wp14:anchorId="20532B5A" wp14:editId="31B2ED98">
            <wp:extent cx="5943600" cy="3166107"/>
            <wp:effectExtent l="0" t="0" r="0" b="0"/>
            <wp:docPr id="3" name="Picture 3" descr="C:\Users\HP\Downloads\erdplus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erdplus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A65D25" w:rsidRDefault="00A65D25" w:rsidP="00323EF9">
      <w:pPr>
        <w:ind w:left="284"/>
        <w:rPr>
          <w:noProof/>
        </w:rPr>
      </w:pPr>
    </w:p>
    <w:p w:rsidR="00323EF9" w:rsidRDefault="00323EF9" w:rsidP="00323EF9">
      <w:pPr>
        <w:ind w:left="284"/>
        <w:rPr>
          <w:noProof/>
        </w:rPr>
      </w:pPr>
      <w:r>
        <w:rPr>
          <w:noProof/>
        </w:rPr>
        <w:lastRenderedPageBreak/>
        <w:t>1.atribut pada relationship</w:t>
      </w:r>
    </w:p>
    <w:p w:rsidR="00323EF9" w:rsidRDefault="00323EF9" w:rsidP="00323EF9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 xml:space="preserve">Relasi </w:t>
      </w:r>
      <w:r w:rsidR="00A65D25" w:rsidRPr="00A65D25">
        <w:rPr>
          <w:noProof/>
          <w:highlight w:val="yellow"/>
        </w:rPr>
        <w:t>direkam me</w:t>
      </w:r>
      <w:r w:rsidRPr="00A65D25">
        <w:rPr>
          <w:noProof/>
          <w:highlight w:val="yellow"/>
        </w:rPr>
        <w:t>dik(</w:t>
      </w:r>
      <w:r>
        <w:rPr>
          <w:noProof/>
        </w:rPr>
        <w:t>antara pasien &amp; dokter):</w:t>
      </w:r>
    </w:p>
    <w:p w:rsidR="00323EF9" w:rsidRDefault="00A65D25" w:rsidP="00323EF9">
      <w:pPr>
        <w:pStyle w:val="ListParagraph"/>
        <w:ind w:left="1004"/>
        <w:rPr>
          <w:noProof/>
        </w:rPr>
      </w:pPr>
      <w:r>
        <w:rPr>
          <w:noProof/>
        </w:rPr>
        <w:t xml:space="preserve">Kita berikan atribut </w:t>
      </w:r>
      <w:r w:rsidRPr="00A65D25">
        <w:rPr>
          <w:noProof/>
          <w:highlight w:val="yellow"/>
        </w:rPr>
        <w:t>no rekam</w:t>
      </w:r>
      <w:r>
        <w:rPr>
          <w:noProof/>
        </w:rPr>
        <w:t xml:space="preserve"> dan </w:t>
      </w:r>
      <w:r w:rsidRPr="00A65D25">
        <w:rPr>
          <w:noProof/>
          <w:highlight w:val="yellow"/>
        </w:rPr>
        <w:t>diagnosa</w:t>
      </w:r>
      <w:r>
        <w:rPr>
          <w:noProof/>
        </w:rPr>
        <w:t xml:space="preserve"> pada relationship</w:t>
      </w:r>
    </w:p>
    <w:p w:rsidR="00A65D25" w:rsidRDefault="00A65D25" w:rsidP="00A65D25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 xml:space="preserve">Relasi </w:t>
      </w:r>
      <w:r w:rsidRPr="00A65D25">
        <w:rPr>
          <w:noProof/>
          <w:highlight w:val="yellow"/>
        </w:rPr>
        <w:t>resep</w:t>
      </w:r>
      <w:r>
        <w:rPr>
          <w:noProof/>
        </w:rPr>
        <w:t>(antara dokter &amp; obat):</w:t>
      </w:r>
    </w:p>
    <w:p w:rsidR="00A65D25" w:rsidRDefault="00A65D25" w:rsidP="00A65D25">
      <w:pPr>
        <w:pStyle w:val="ListParagraph"/>
        <w:ind w:left="1004"/>
        <w:rPr>
          <w:noProof/>
        </w:rPr>
      </w:pPr>
      <w:r>
        <w:rPr>
          <w:noProof/>
        </w:rPr>
        <w:t>Kita gunakan sebagai penghubung intruksi medis</w:t>
      </w:r>
    </w:p>
    <w:p w:rsidR="00A65D25" w:rsidRDefault="00A65D25" w:rsidP="00A65D25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 xml:space="preserve">Relasi </w:t>
      </w:r>
      <w:bookmarkStart w:id="0" w:name="_GoBack"/>
      <w:bookmarkEnd w:id="0"/>
      <w:r w:rsidRPr="00AA1EEB">
        <w:rPr>
          <w:noProof/>
          <w:highlight w:val="yellow"/>
        </w:rPr>
        <w:t>mendapat</w:t>
      </w:r>
      <w:r>
        <w:rPr>
          <w:noProof/>
        </w:rPr>
        <w:t xml:space="preserve"> (antara pasien&amp;obat):</w:t>
      </w:r>
    </w:p>
    <w:p w:rsidR="00A65D25" w:rsidRDefault="00A65D25" w:rsidP="00A65D25">
      <w:pPr>
        <w:pStyle w:val="ListParagraph"/>
        <w:ind w:left="1004"/>
        <w:rPr>
          <w:noProof/>
        </w:rPr>
      </w:pPr>
      <w:r>
        <w:rPr>
          <w:noProof/>
        </w:rPr>
        <w:t>Menghubungkan pasien dengan obat yang diterima</w:t>
      </w:r>
    </w:p>
    <w:p w:rsidR="00323EF9" w:rsidRDefault="00323EF9" w:rsidP="00323EF9">
      <w:pPr>
        <w:ind w:left="284"/>
        <w:rPr>
          <w:noProof/>
        </w:rPr>
      </w:pPr>
    </w:p>
    <w:p w:rsidR="00323EF9" w:rsidRDefault="00323EF9" w:rsidP="00323EF9">
      <w:pPr>
        <w:ind w:left="284"/>
        <w:rPr>
          <w:noProof/>
        </w:rPr>
      </w:pPr>
    </w:p>
    <w:p w:rsidR="00323EF9" w:rsidRDefault="00AA1EEB" w:rsidP="00AA1EEB">
      <w:pPr>
        <w:rPr>
          <w:noProof/>
        </w:rPr>
      </w:pPr>
      <w:r>
        <w:rPr>
          <w:noProof/>
        </w:rPr>
        <w:t xml:space="preserve">      </w:t>
      </w:r>
      <w:r w:rsidR="00323EF9">
        <w:rPr>
          <w:noProof/>
        </w:rPr>
        <w:t>2.Atribut pada relationship</w:t>
      </w:r>
    </w:p>
    <w:tbl>
      <w:tblPr>
        <w:tblStyle w:val="TableGrid"/>
        <w:tblW w:w="4176" w:type="pct"/>
        <w:tblInd w:w="720" w:type="dxa"/>
        <w:tblLook w:val="04A0" w:firstRow="1" w:lastRow="0" w:firstColumn="1" w:lastColumn="0" w:noHBand="0" w:noVBand="1"/>
      </w:tblPr>
      <w:tblGrid>
        <w:gridCol w:w="1690"/>
        <w:gridCol w:w="1577"/>
        <w:gridCol w:w="1577"/>
        <w:gridCol w:w="1577"/>
        <w:gridCol w:w="1577"/>
      </w:tblGrid>
      <w:tr w:rsidR="00986910" w:rsidRPr="00986910" w:rsidTr="00986910">
        <w:tc>
          <w:tcPr>
            <w:tcW w:w="1056" w:type="pct"/>
          </w:tcPr>
          <w:p w:rsidR="00986910" w:rsidRPr="00986910" w:rsidRDefault="00986910" w:rsidP="00986910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6910">
              <w:rPr>
                <w:rFonts w:ascii="Times New Roman" w:hAnsi="Times New Roman" w:cs="Times New Roman"/>
              </w:rPr>
              <w:t>Hubungan</w:t>
            </w:r>
            <w:proofErr w:type="spellEnd"/>
          </w:p>
          <w:p w:rsidR="00986910" w:rsidRPr="00986910" w:rsidRDefault="00986910" w:rsidP="00986910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986910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98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entitas</w:t>
            </w:r>
            <w:proofErr w:type="spellEnd"/>
          </w:p>
        </w:tc>
        <w:tc>
          <w:tcPr>
            <w:tcW w:w="98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relationship</w:t>
            </w:r>
          </w:p>
        </w:tc>
        <w:tc>
          <w:tcPr>
            <w:tcW w:w="986" w:type="pct"/>
          </w:tcPr>
          <w:p w:rsid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</w:p>
          <w:p w:rsidR="00986910" w:rsidRPr="00986910" w:rsidRDefault="00986910" w:rsidP="0098691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kardinalitas</w:t>
            </w:r>
            <w:proofErr w:type="spellEnd"/>
          </w:p>
        </w:tc>
        <w:tc>
          <w:tcPr>
            <w:tcW w:w="98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penjelasan</w:t>
            </w:r>
            <w:proofErr w:type="spellEnd"/>
          </w:p>
        </w:tc>
      </w:tr>
      <w:tr w:rsidR="00986910" w:rsidTr="00986910">
        <w:tc>
          <w:tcPr>
            <w:tcW w:w="105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Direkam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medik</w:t>
            </w:r>
            <w:proofErr w:type="spellEnd"/>
          </w:p>
        </w:tc>
        <w:tc>
          <w:tcPr>
            <w:tcW w:w="98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Dokter-pasien</w:t>
            </w:r>
            <w:proofErr w:type="spellEnd"/>
          </w:p>
        </w:tc>
        <w:tc>
          <w:tcPr>
            <w:tcW w:w="98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Diagnose,no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rekam</w:t>
            </w:r>
            <w:proofErr w:type="spellEnd"/>
          </w:p>
        </w:tc>
        <w:tc>
          <w:tcPr>
            <w:tcW w:w="98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1:N(one to many)</w:t>
            </w:r>
          </w:p>
        </w:tc>
        <w:tc>
          <w:tcPr>
            <w:tcW w:w="98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menangani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medik</w:t>
            </w:r>
            <w:proofErr w:type="spellEnd"/>
            <w:r>
              <w:rPr>
                <w:rFonts w:ascii="Times New Roman" w:hAnsi="Times New Roman" w:cs="Times New Roman"/>
              </w:rPr>
              <w:t>),</w:t>
            </w:r>
            <w:proofErr w:type="spellStart"/>
            <w:r>
              <w:rPr>
                <w:rFonts w:ascii="Times New Roman" w:hAnsi="Times New Roman" w:cs="Times New Roman"/>
              </w:rPr>
              <w:t>tapi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dicatat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</w:p>
        </w:tc>
      </w:tr>
      <w:tr w:rsidR="00986910" w:rsidTr="00986910">
        <w:tc>
          <w:tcPr>
            <w:tcW w:w="105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986" w:type="pct"/>
          </w:tcPr>
          <w:p w:rsidR="00986910" w:rsidRPr="00986910" w:rsidRDefault="00986910" w:rsidP="0098691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Dokter-obat</w:t>
            </w:r>
            <w:proofErr w:type="spellEnd"/>
          </w:p>
        </w:tc>
        <w:tc>
          <w:tcPr>
            <w:tcW w:w="986" w:type="pct"/>
          </w:tcPr>
          <w:p w:rsidR="00986910" w:rsidRPr="00986910" w:rsidRDefault="00986910" w:rsidP="009869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M:N(many to many)</w:t>
            </w:r>
          </w:p>
        </w:tc>
        <w:tc>
          <w:tcPr>
            <w:tcW w:w="98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meresepkan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obat,dan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diresepkan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</w:p>
        </w:tc>
      </w:tr>
      <w:tr w:rsidR="00986910" w:rsidTr="00986910">
        <w:tc>
          <w:tcPr>
            <w:tcW w:w="1056" w:type="pct"/>
          </w:tcPr>
          <w:p w:rsidR="00986910" w:rsidRPr="00986910" w:rsidRDefault="00986910" w:rsidP="00986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mendapatkan</w:t>
            </w:r>
            <w:proofErr w:type="spellEnd"/>
          </w:p>
        </w:tc>
        <w:tc>
          <w:tcPr>
            <w:tcW w:w="986" w:type="pct"/>
          </w:tcPr>
          <w:p w:rsidR="00986910" w:rsidRPr="00986910" w:rsidRDefault="00323EF9" w:rsidP="00323E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Pasien-obat</w:t>
            </w:r>
            <w:proofErr w:type="spellEnd"/>
          </w:p>
        </w:tc>
        <w:tc>
          <w:tcPr>
            <w:tcW w:w="986" w:type="pct"/>
          </w:tcPr>
          <w:p w:rsidR="00986910" w:rsidRPr="00986910" w:rsidRDefault="00986910" w:rsidP="00323E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6" w:type="pct"/>
          </w:tcPr>
          <w:p w:rsidR="00986910" w:rsidRPr="00986910" w:rsidRDefault="00323EF9" w:rsidP="00323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M;N</w:t>
            </w:r>
          </w:p>
        </w:tc>
        <w:tc>
          <w:tcPr>
            <w:tcW w:w="986" w:type="pct"/>
          </w:tcPr>
          <w:p w:rsidR="00986910" w:rsidRPr="00986910" w:rsidRDefault="00323EF9" w:rsidP="00323E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mendapatkan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</w:tr>
    </w:tbl>
    <w:p w:rsidR="00323EF9" w:rsidRDefault="00323EF9" w:rsidP="00986910">
      <w:pPr>
        <w:ind w:left="360"/>
        <w:rPr>
          <w:rFonts w:ascii="Times New Roman" w:hAnsi="Times New Roman" w:cs="Times New Roman"/>
        </w:rPr>
      </w:pPr>
    </w:p>
    <w:p w:rsidR="000D5ECB" w:rsidRPr="00323EF9" w:rsidRDefault="000D5ECB" w:rsidP="00323E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3EF9">
        <w:rPr>
          <w:rFonts w:ascii="Times New Roman" w:hAnsi="Times New Roman" w:cs="Times New Roman"/>
        </w:rPr>
        <w:br w:type="page"/>
      </w:r>
    </w:p>
    <w:p w:rsidR="009F6426" w:rsidRPr="000D5ECB" w:rsidRDefault="009F6426">
      <w:pPr>
        <w:rPr>
          <w:rFonts w:ascii="Times New Roman" w:hAnsi="Times New Roman" w:cs="Times New Roman"/>
        </w:rPr>
      </w:pPr>
    </w:p>
    <w:sectPr w:rsidR="009F6426" w:rsidRPr="000D5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70C65"/>
    <w:multiLevelType w:val="hybridMultilevel"/>
    <w:tmpl w:val="63D4195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57D37801"/>
    <w:multiLevelType w:val="hybridMultilevel"/>
    <w:tmpl w:val="3CF852B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5A203489"/>
    <w:multiLevelType w:val="hybridMultilevel"/>
    <w:tmpl w:val="64B624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56E5D97"/>
    <w:multiLevelType w:val="hybridMultilevel"/>
    <w:tmpl w:val="6BA61D6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ECB"/>
    <w:rsid w:val="000D5ECB"/>
    <w:rsid w:val="00323EF9"/>
    <w:rsid w:val="00376DC5"/>
    <w:rsid w:val="00986910"/>
    <w:rsid w:val="009F6426"/>
    <w:rsid w:val="00A65D25"/>
    <w:rsid w:val="00AA1EEB"/>
    <w:rsid w:val="00CF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5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E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5ECB"/>
    <w:pPr>
      <w:ind w:left="720"/>
      <w:contextualSpacing/>
    </w:pPr>
  </w:style>
  <w:style w:type="table" w:styleId="TableGrid">
    <w:name w:val="Table Grid"/>
    <w:basedOn w:val="TableNormal"/>
    <w:uiPriority w:val="59"/>
    <w:rsid w:val="000D5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cimalAligned">
    <w:name w:val="Decimal Aligned"/>
    <w:basedOn w:val="Normal"/>
    <w:uiPriority w:val="40"/>
    <w:qFormat/>
    <w:rsid w:val="00376DC5"/>
    <w:pPr>
      <w:tabs>
        <w:tab w:val="decimal" w:pos="360"/>
      </w:tabs>
    </w:pPr>
    <w:rPr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376DC5"/>
    <w:pPr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76DC5"/>
    <w:rPr>
      <w:rFonts w:eastAsiaTheme="minorEastAsia"/>
      <w:sz w:val="20"/>
      <w:szCs w:val="20"/>
      <w:lang w:eastAsia="ja-JP"/>
    </w:rPr>
  </w:style>
  <w:style w:type="character" w:styleId="SubtleEmphasis">
    <w:name w:val="Subtle Emphasis"/>
    <w:basedOn w:val="DefaultParagraphFont"/>
    <w:uiPriority w:val="19"/>
    <w:qFormat/>
    <w:rsid w:val="00376DC5"/>
    <w:rPr>
      <w:i/>
      <w:iCs/>
      <w:color w:val="7F7F7F" w:themeColor="text1" w:themeTint="80"/>
    </w:rPr>
  </w:style>
  <w:style w:type="table" w:styleId="MediumShading2-Accent5">
    <w:name w:val="Medium Shading 2 Accent 5"/>
    <w:basedOn w:val="TableNormal"/>
    <w:uiPriority w:val="64"/>
    <w:rsid w:val="00376DC5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5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E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5ECB"/>
    <w:pPr>
      <w:ind w:left="720"/>
      <w:contextualSpacing/>
    </w:pPr>
  </w:style>
  <w:style w:type="table" w:styleId="TableGrid">
    <w:name w:val="Table Grid"/>
    <w:basedOn w:val="TableNormal"/>
    <w:uiPriority w:val="59"/>
    <w:rsid w:val="000D5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cimalAligned">
    <w:name w:val="Decimal Aligned"/>
    <w:basedOn w:val="Normal"/>
    <w:uiPriority w:val="40"/>
    <w:qFormat/>
    <w:rsid w:val="00376DC5"/>
    <w:pPr>
      <w:tabs>
        <w:tab w:val="decimal" w:pos="360"/>
      </w:tabs>
    </w:pPr>
    <w:rPr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376DC5"/>
    <w:pPr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76DC5"/>
    <w:rPr>
      <w:rFonts w:eastAsiaTheme="minorEastAsia"/>
      <w:sz w:val="20"/>
      <w:szCs w:val="20"/>
      <w:lang w:eastAsia="ja-JP"/>
    </w:rPr>
  </w:style>
  <w:style w:type="character" w:styleId="SubtleEmphasis">
    <w:name w:val="Subtle Emphasis"/>
    <w:basedOn w:val="DefaultParagraphFont"/>
    <w:uiPriority w:val="19"/>
    <w:qFormat/>
    <w:rsid w:val="00376DC5"/>
    <w:rPr>
      <w:i/>
      <w:iCs/>
      <w:color w:val="7F7F7F" w:themeColor="text1" w:themeTint="80"/>
    </w:rPr>
  </w:style>
  <w:style w:type="table" w:styleId="MediumShading2-Accent5">
    <w:name w:val="Medium Shading 2 Accent 5"/>
    <w:basedOn w:val="TableNormal"/>
    <w:uiPriority w:val="64"/>
    <w:rsid w:val="00376DC5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EAE078-CE6D-4972-9CF9-0E21114EE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2026-04-11T13:02:00Z</dcterms:created>
  <dcterms:modified xsi:type="dcterms:W3CDTF">2026-04-11T14:07:00Z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http://www.zotero.org/styles/chicago-fullnote-bibliography</vt:lpwstr>
  </property>
  <property fmtid="{D5CDD505-2E9C-101B-9397-08002B2CF9AE}" pid="11" name="Mendeley Recent Style Name 4_1">
    <vt:lpwstr>Chicago Manual of Style 17th edition (full note)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