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39899321" w:rsidR="004517AF" w:rsidRPr="006D6CEE" w:rsidRDefault="00ED5FD1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8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134FB909" w:rsidR="00BF3866" w:rsidRDefault="00C456A7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456A7">
        <w:rPr>
          <w:rFonts w:asciiTheme="majorHAnsi" w:hAnsiTheme="majorHAnsi" w:cs="Arial"/>
          <w:sz w:val="22"/>
          <w:szCs w:val="22"/>
        </w:rPr>
        <w:t>Zilan</w:t>
      </w:r>
      <w:r w:rsidRPr="00C456A7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Pr="00C456A7">
        <w:rPr>
          <w:rFonts w:asciiTheme="majorHAnsi" w:hAnsiTheme="majorHAnsi" w:cs="Arial"/>
          <w:sz w:val="22"/>
          <w:szCs w:val="22"/>
        </w:rPr>
        <w:t>Kocahal</w:t>
      </w:r>
      <w:proofErr w:type="spellEnd"/>
    </w:p>
    <w:p w14:paraId="1746C4F7" w14:textId="59989BFA" w:rsidR="004517AF" w:rsidRPr="00662116" w:rsidRDefault="00E20F86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Pratt &amp; Whitney Canada</w:t>
      </w:r>
    </w:p>
    <w:p w14:paraId="273DADFB" w14:textId="77777777" w:rsidR="00C456A7" w:rsidRDefault="00C456A7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456A7">
        <w:rPr>
          <w:rFonts w:asciiTheme="majorHAnsi" w:hAnsiTheme="majorHAnsi" w:cs="Arial"/>
          <w:sz w:val="22"/>
          <w:szCs w:val="22"/>
        </w:rPr>
        <w:t>1000 Boul. Marie-Victorin</w:t>
      </w:r>
      <w:r w:rsidRPr="00C456A7">
        <w:rPr>
          <w:rFonts w:asciiTheme="majorHAnsi" w:hAnsiTheme="majorHAnsi" w:cs="Arial"/>
          <w:sz w:val="22"/>
          <w:szCs w:val="22"/>
        </w:rPr>
        <w:t xml:space="preserve"> </w:t>
      </w:r>
    </w:p>
    <w:p w14:paraId="1A33FE8A" w14:textId="62F64B6C" w:rsidR="004517AF" w:rsidRDefault="00C456A7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456A7">
        <w:rPr>
          <w:rFonts w:asciiTheme="majorHAnsi" w:hAnsiTheme="majorHAnsi" w:cs="Arial"/>
          <w:sz w:val="22"/>
          <w:szCs w:val="22"/>
        </w:rPr>
        <w:t>Longueuil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CE4D5C" w:rsidRPr="00CE4D5C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C456A7">
        <w:rPr>
          <w:rFonts w:asciiTheme="majorHAnsi" w:hAnsiTheme="majorHAnsi" w:cs="Arial"/>
          <w:sz w:val="22"/>
          <w:szCs w:val="22"/>
        </w:rPr>
        <w:t>J4G 1A1</w:t>
      </w:r>
    </w:p>
    <w:p w14:paraId="48AF66CD" w14:textId="77777777" w:rsidR="00CE4D5C" w:rsidRPr="009D5ABE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1D73DDB9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E20F86">
        <w:rPr>
          <w:rFonts w:asciiTheme="majorHAnsi" w:hAnsiTheme="majorHAnsi" w:cs="Arial"/>
          <w:b/>
          <w:sz w:val="22"/>
          <w:szCs w:val="22"/>
        </w:rPr>
        <w:t>Web Developer Full Stack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E20F86">
        <w:rPr>
          <w:rFonts w:asciiTheme="majorHAnsi" w:hAnsiTheme="majorHAnsi" w:cs="Arial"/>
          <w:b/>
          <w:sz w:val="22"/>
          <w:szCs w:val="22"/>
        </w:rPr>
        <w:t>Pratt &amp; Whitney Canada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49BDF63E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E1088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proofErr w:type="spellStart"/>
      <w:r w:rsidR="00D830AA">
        <w:rPr>
          <w:rFonts w:asciiTheme="majorHAnsi" w:hAnsiTheme="majorHAnsi" w:cs="Arial"/>
          <w:sz w:val="22"/>
          <w:szCs w:val="22"/>
        </w:rPr>
        <w:t>Kocahal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010DC4D3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E20F86">
        <w:rPr>
          <w:rFonts w:asciiTheme="majorHAnsi" w:hAnsiTheme="majorHAnsi" w:cs="Arial"/>
          <w:sz w:val="22"/>
          <w:szCs w:val="22"/>
        </w:rPr>
        <w:t>Web Developer Full Stack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E20F86">
        <w:rPr>
          <w:rFonts w:asciiTheme="majorHAnsi" w:hAnsiTheme="majorHAnsi" w:cs="Arial"/>
          <w:sz w:val="22"/>
          <w:szCs w:val="22"/>
        </w:rPr>
        <w:t>Pratt &amp; Whitney Canada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1261791D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CE4D5C">
        <w:rPr>
          <w:rFonts w:asciiTheme="majorHAnsi" w:hAnsiTheme="majorHAnsi" w:cs="Arial"/>
          <w:sz w:val="22"/>
          <w:szCs w:val="22"/>
        </w:rPr>
        <w:t xml:space="preserve"> web development languages, frameworks, and libraries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CE4D5C">
        <w:rPr>
          <w:rFonts w:asciiTheme="majorHAnsi" w:hAnsiTheme="majorHAnsi" w:cs="Arial"/>
          <w:sz w:val="22"/>
          <w:szCs w:val="22"/>
        </w:rPr>
        <w:t xml:space="preserve">front-end </w:t>
      </w:r>
      <w:r w:rsidR="00290DEA">
        <w:rPr>
          <w:rFonts w:asciiTheme="majorHAnsi" w:hAnsiTheme="majorHAnsi" w:cs="Arial"/>
          <w:sz w:val="22"/>
          <w:szCs w:val="22"/>
        </w:rPr>
        <w:t>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 w:rsidR="00CE4D5C"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</w:t>
      </w:r>
      <w:proofErr w:type="spellStart"/>
      <w:r w:rsidRPr="005E7B42">
        <w:rPr>
          <w:rFonts w:asciiTheme="majorHAnsi" w:hAnsiTheme="majorHAnsi" w:cs="Arial"/>
          <w:sz w:val="22"/>
          <w:szCs w:val="22"/>
        </w:rPr>
        <w:t>technologies</w:t>
      </w:r>
      <w:proofErr w:type="spellEnd"/>
      <w:r w:rsidRPr="005E7B42">
        <w:rPr>
          <w:rFonts w:asciiTheme="majorHAnsi" w:hAnsiTheme="majorHAnsi" w:cs="Arial"/>
          <w:sz w:val="22"/>
          <w:szCs w:val="22"/>
        </w:rPr>
        <w:t xml:space="preserve"> </w:t>
      </w:r>
      <w:r w:rsidR="00E20F86">
        <w:rPr>
          <w:rFonts w:asciiTheme="majorHAnsi" w:hAnsiTheme="majorHAnsi" w:cstheme="majorHAnsi"/>
          <w:sz w:val="22"/>
          <w:szCs w:val="22"/>
        </w:rPr>
        <w:t>Pratt &amp; Whitney Canada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279DF6D4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E20F86">
        <w:rPr>
          <w:rFonts w:asciiTheme="majorHAnsi" w:hAnsiTheme="majorHAnsi" w:cstheme="majorHAnsi"/>
          <w:sz w:val="22"/>
          <w:szCs w:val="22"/>
        </w:rPr>
        <w:t>Pratt &amp; Whitney Canada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6F4E5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46697" w14:textId="77777777" w:rsidR="006F4E50" w:rsidRDefault="006F4E50" w:rsidP="00EE342F">
      <w:r>
        <w:separator/>
      </w:r>
    </w:p>
  </w:endnote>
  <w:endnote w:type="continuationSeparator" w:id="0">
    <w:p w14:paraId="0F515631" w14:textId="77777777" w:rsidR="006F4E50" w:rsidRDefault="006F4E50" w:rsidP="00EE342F">
      <w:r>
        <w:continuationSeparator/>
      </w:r>
    </w:p>
  </w:endnote>
  <w:endnote w:type="continuationNotice" w:id="1">
    <w:p w14:paraId="26D50C0E" w14:textId="77777777" w:rsidR="006F4E50" w:rsidRDefault="006F4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043F" w14:textId="77777777" w:rsidR="006F4E50" w:rsidRDefault="006F4E50" w:rsidP="00EE342F">
      <w:r>
        <w:separator/>
      </w:r>
    </w:p>
  </w:footnote>
  <w:footnote w:type="continuationSeparator" w:id="0">
    <w:p w14:paraId="552203CD" w14:textId="77777777" w:rsidR="006F4E50" w:rsidRDefault="006F4E50" w:rsidP="00EE342F">
      <w:r>
        <w:continuationSeparator/>
      </w:r>
    </w:p>
  </w:footnote>
  <w:footnote w:type="continuationNotice" w:id="1">
    <w:p w14:paraId="25DCCD32" w14:textId="77777777" w:rsidR="006F4E50" w:rsidRDefault="006F4E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D6DCC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4E50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8E7E36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11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9</cp:revision>
  <cp:lastPrinted>2024-01-29T02:30:00Z</cp:lastPrinted>
  <dcterms:created xsi:type="dcterms:W3CDTF">2024-01-29T02:28:00Z</dcterms:created>
  <dcterms:modified xsi:type="dcterms:W3CDTF">2024-01-29T02:35:00Z</dcterms:modified>
</cp:coreProperties>
</file>