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D735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Fill in the Blank</w:t>
      </w:r>
    </w:p>
    <w:p w14:paraId="26A2A380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1</w:t>
      </w:r>
    </w:p>
    <w:p w14:paraId="36839D00" w14:textId="77777777" w:rsidR="00BE274B" w:rsidRDefault="00BE274B" w:rsidP="00BE274B">
      <w:r w:rsidRPr="00BE274B">
        <w:rPr>
          <w:u w:val="single"/>
        </w:rPr>
        <w:t>Leadership</w:t>
      </w:r>
      <w:r>
        <w:t xml:space="preserve"> in organizations is the process of guiding and directing the behaviour of the people in the work environment.</w:t>
      </w:r>
    </w:p>
    <w:p w14:paraId="72CE7DF4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2</w:t>
      </w:r>
    </w:p>
    <w:p w14:paraId="31DD9ADF" w14:textId="77777777" w:rsidR="00BE274B" w:rsidRDefault="00BE274B" w:rsidP="00BE274B">
      <w:r>
        <w:t xml:space="preserve">Any human behavior has three aspects to them that include </w:t>
      </w:r>
      <w:r w:rsidRPr="00BE274B">
        <w:rPr>
          <w:u w:val="single"/>
        </w:rPr>
        <w:t>action, agent,</w:t>
      </w:r>
      <w:r>
        <w:t xml:space="preserve"> and </w:t>
      </w:r>
      <w:r w:rsidRPr="00BE274B">
        <w:rPr>
          <w:u w:val="single"/>
        </w:rPr>
        <w:t>result</w:t>
      </w:r>
      <w:r>
        <w:t>.</w:t>
      </w:r>
    </w:p>
    <w:p w14:paraId="7E5736CC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3</w:t>
      </w:r>
    </w:p>
    <w:p w14:paraId="5209F222" w14:textId="77777777" w:rsidR="00BE274B" w:rsidRDefault="00BE274B" w:rsidP="00BE274B">
      <w:r>
        <w:t xml:space="preserve">The divisional structure groups employees around </w:t>
      </w:r>
      <w:r w:rsidRPr="00BE274B">
        <w:rPr>
          <w:u w:val="single"/>
        </w:rPr>
        <w:t>products/services</w:t>
      </w:r>
      <w:r>
        <w:t xml:space="preserve">, </w:t>
      </w:r>
      <w:r w:rsidRPr="00BE274B">
        <w:rPr>
          <w:u w:val="single"/>
        </w:rPr>
        <w:t>geographic area</w:t>
      </w:r>
      <w:r>
        <w:t xml:space="preserve">, or </w:t>
      </w:r>
      <w:r w:rsidRPr="00BE274B">
        <w:rPr>
          <w:u w:val="single"/>
        </w:rPr>
        <w:t>clients</w:t>
      </w:r>
      <w:r>
        <w:t>.</w:t>
      </w:r>
    </w:p>
    <w:p w14:paraId="6DB2AACB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4</w:t>
      </w:r>
    </w:p>
    <w:p w14:paraId="47FC338B" w14:textId="77777777" w:rsidR="00BE274B" w:rsidRDefault="00BE274B" w:rsidP="00BE274B">
      <w:r>
        <w:t xml:space="preserve">In legal terms, a professional relationship is a </w:t>
      </w:r>
      <w:r w:rsidRPr="00BE274B">
        <w:rPr>
          <w:u w:val="single"/>
        </w:rPr>
        <w:t>fiduciary</w:t>
      </w:r>
      <w:r>
        <w:t xml:space="preserve"> </w:t>
      </w:r>
      <w:proofErr w:type="gramStart"/>
      <w:r>
        <w:t>relationship</w:t>
      </w:r>
      <w:proofErr w:type="gramEnd"/>
      <w:r>
        <w:t xml:space="preserve"> and a professional is a </w:t>
      </w:r>
      <w:r w:rsidRPr="00BE274B">
        <w:rPr>
          <w:u w:val="single"/>
        </w:rPr>
        <w:t>employer</w:t>
      </w:r>
      <w:r>
        <w:t>.</w:t>
      </w:r>
    </w:p>
    <w:p w14:paraId="3CD75341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Short answers</w:t>
      </w:r>
    </w:p>
    <w:p w14:paraId="78396C9E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5 – What is the difference between a leader and a manager?</w:t>
      </w:r>
    </w:p>
    <w:p w14:paraId="4724889F" w14:textId="77777777" w:rsidR="00BE274B" w:rsidRDefault="00BE274B" w:rsidP="00BE274B">
      <w:r>
        <w:t xml:space="preserve">A leader advocates for change and new </w:t>
      </w:r>
      <w:proofErr w:type="spellStart"/>
      <w:r>
        <w:t>approachs</w:t>
      </w:r>
      <w:proofErr w:type="spellEnd"/>
      <w:r>
        <w:t xml:space="preserve"> (unofficial power provided by the group) whereas a manager maintains the status-quo and stability. His power is bestowed by the company</w:t>
      </w:r>
    </w:p>
    <w:p w14:paraId="37D388BE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6 – Name 4 individual influences in organizational behaviour.</w:t>
      </w:r>
    </w:p>
    <w:p w14:paraId="14DA5673" w14:textId="77777777" w:rsidR="00BE274B" w:rsidRDefault="00BE274B" w:rsidP="00BE274B">
      <w:r>
        <w:t>Motivation, role perception, ability, situational factors</w:t>
      </w:r>
    </w:p>
    <w:p w14:paraId="23D16BF7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7 – What are the 5 steps that you must think through when carrying out an ethical analysis?</w:t>
      </w:r>
    </w:p>
    <w:p w14:paraId="70638246" w14:textId="3489A593" w:rsidR="00BE274B" w:rsidRDefault="00BE274B" w:rsidP="00BE274B">
      <w:pPr>
        <w:pStyle w:val="ListParagraph"/>
        <w:numPr>
          <w:ilvl w:val="0"/>
          <w:numId w:val="1"/>
        </w:numPr>
      </w:pPr>
      <w:r>
        <w:t xml:space="preserve">Moral clarity: what are relevant values? Competences, responsibility, social </w:t>
      </w:r>
      <w:proofErr w:type="spellStart"/>
      <w:r>
        <w:t>comitement</w:t>
      </w:r>
      <w:proofErr w:type="spellEnd"/>
      <w:r>
        <w:t>, ethical conduct.</w:t>
      </w:r>
    </w:p>
    <w:p w14:paraId="0D0C99F4" w14:textId="377AD9B7" w:rsidR="00BE274B" w:rsidRDefault="00BE274B" w:rsidP="00BE274B">
      <w:pPr>
        <w:pStyle w:val="ListParagraph"/>
        <w:numPr>
          <w:ilvl w:val="0"/>
          <w:numId w:val="1"/>
        </w:numPr>
      </w:pPr>
      <w:r>
        <w:t>Conceptual clarity: Responsibility to the company, social commitment</w:t>
      </w:r>
    </w:p>
    <w:p w14:paraId="5CCF6EA9" w14:textId="1CD531EC" w:rsidR="00BE274B" w:rsidRDefault="00BE274B" w:rsidP="00BE274B">
      <w:pPr>
        <w:pStyle w:val="ListParagraph"/>
        <w:numPr>
          <w:ilvl w:val="0"/>
          <w:numId w:val="1"/>
        </w:numPr>
      </w:pPr>
      <w:r>
        <w:t>Obtain relevant information: is there certainty about the facts?</w:t>
      </w:r>
    </w:p>
    <w:p w14:paraId="750855A8" w14:textId="5BCB0B03" w:rsidR="00BE274B" w:rsidRDefault="00BE274B" w:rsidP="00BE274B">
      <w:pPr>
        <w:pStyle w:val="ListParagraph"/>
        <w:numPr>
          <w:ilvl w:val="0"/>
          <w:numId w:val="1"/>
        </w:numPr>
      </w:pPr>
      <w:r>
        <w:t>Consider all options: what are the options? What can you do?</w:t>
      </w:r>
    </w:p>
    <w:p w14:paraId="7644F927" w14:textId="4F1753F7" w:rsidR="00BE274B" w:rsidRDefault="00BE274B" w:rsidP="00BE274B">
      <w:pPr>
        <w:pStyle w:val="ListParagraph"/>
        <w:numPr>
          <w:ilvl w:val="0"/>
          <w:numId w:val="1"/>
        </w:numPr>
      </w:pPr>
      <w:r>
        <w:t xml:space="preserve">Reach a reasonable decision: decision based on previous steps, golden mean </w:t>
      </w:r>
    </w:p>
    <w:p w14:paraId="5C3859A6" w14:textId="77777777" w:rsidR="00BE274B" w:rsidRDefault="00BE274B" w:rsidP="00BE274B">
      <w:pPr>
        <w:pStyle w:val="ListParagraph"/>
        <w:ind w:left="1080"/>
      </w:pPr>
    </w:p>
    <w:p w14:paraId="7EBF9F63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 xml:space="preserve">Question 8- Summarize in one sentence each 3 concepts that </w:t>
      </w:r>
      <w:proofErr w:type="spellStart"/>
      <w:r w:rsidRPr="00BE274B">
        <w:rPr>
          <w:b/>
          <w:bCs/>
        </w:rPr>
        <w:t>aristotle</w:t>
      </w:r>
      <w:proofErr w:type="spellEnd"/>
      <w:r w:rsidRPr="00BE274B">
        <w:rPr>
          <w:b/>
          <w:bCs/>
        </w:rPr>
        <w:t>’ virtue theory suggests.</w:t>
      </w:r>
    </w:p>
    <w:p w14:paraId="358B4432" w14:textId="77777777" w:rsidR="00BE274B" w:rsidRDefault="00BE274B" w:rsidP="00BE274B">
      <w:r>
        <w:t>A better ethical action is the character of the person performing it.</w:t>
      </w:r>
    </w:p>
    <w:p w14:paraId="0AAC1AF7" w14:textId="77777777" w:rsidR="00BE274B" w:rsidRDefault="00BE274B" w:rsidP="00BE274B">
      <w:r>
        <w:t xml:space="preserve">People lead </w:t>
      </w:r>
      <w:proofErr w:type="spellStart"/>
      <w:r>
        <w:t>vertuois</w:t>
      </w:r>
      <w:proofErr w:type="spellEnd"/>
      <w:r>
        <w:t xml:space="preserve"> and balanced lives</w:t>
      </w:r>
    </w:p>
    <w:p w14:paraId="357AF297" w14:textId="77777777" w:rsidR="00BE274B" w:rsidRDefault="00BE274B" w:rsidP="00BE274B">
      <w:r>
        <w:t>Character and virtue are more immediate guides</w:t>
      </w:r>
    </w:p>
    <w:p w14:paraId="071D2318" w14:textId="77777777" w:rsidR="00BE274B" w:rsidRDefault="00BE274B" w:rsidP="00BE274B">
      <w:r>
        <w:t xml:space="preserve">Virtues are </w:t>
      </w:r>
      <w:proofErr w:type="spellStart"/>
      <w:r>
        <w:t>achived</w:t>
      </w:r>
      <w:proofErr w:type="spellEnd"/>
      <w:r>
        <w:t xml:space="preserve"> by following the golden mean between extremes of the action.</w:t>
      </w:r>
    </w:p>
    <w:p w14:paraId="13CB26A3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Multiple choice</w:t>
      </w:r>
    </w:p>
    <w:p w14:paraId="4EA98379" w14:textId="77777777" w:rsidR="00BE274B" w:rsidRPr="00BE274B" w:rsidRDefault="00BE274B" w:rsidP="00BE274B">
      <w:pPr>
        <w:rPr>
          <w:b/>
          <w:bCs/>
        </w:rPr>
      </w:pPr>
      <w:r w:rsidRPr="00BE274B">
        <w:rPr>
          <w:b/>
          <w:bCs/>
        </w:rPr>
        <w:t>Question 9- In the Deontological Theory…</w:t>
      </w:r>
    </w:p>
    <w:p w14:paraId="34F3487B" w14:textId="7430608F" w:rsidR="00BE274B" w:rsidRDefault="00BE274B" w:rsidP="00BE274B">
      <w:pPr>
        <w:pStyle w:val="ListParagraph"/>
        <w:numPr>
          <w:ilvl w:val="0"/>
          <w:numId w:val="2"/>
        </w:numPr>
      </w:pPr>
      <w:r>
        <w:t>Actions are only as ethical as the nature of the action chosen</w:t>
      </w:r>
    </w:p>
    <w:p w14:paraId="2CA49EA7" w14:textId="4267313A" w:rsidR="00BE274B" w:rsidRDefault="00BE274B" w:rsidP="00BE274B">
      <w:pPr>
        <w:pStyle w:val="ListParagraph"/>
        <w:numPr>
          <w:ilvl w:val="0"/>
          <w:numId w:val="2"/>
        </w:numPr>
      </w:pPr>
      <w:r>
        <w:lastRenderedPageBreak/>
        <w:t>Morality is created by following ideas.</w:t>
      </w:r>
    </w:p>
    <w:p w14:paraId="2F3BA857" w14:textId="1EB5E814" w:rsidR="00BE274B" w:rsidRDefault="00BE274B" w:rsidP="00BE274B">
      <w:pPr>
        <w:pStyle w:val="ListParagraph"/>
        <w:numPr>
          <w:ilvl w:val="0"/>
          <w:numId w:val="2"/>
        </w:numPr>
      </w:pPr>
      <w:r>
        <w:t xml:space="preserve">The ends justify the means chosen to accomplish them. </w:t>
      </w:r>
    </w:p>
    <w:p w14:paraId="5DD24C84" w14:textId="67CE4C40" w:rsidR="00BE274B" w:rsidRDefault="00BE274B" w:rsidP="00BE274B">
      <w:pPr>
        <w:pStyle w:val="ListParagraph"/>
        <w:numPr>
          <w:ilvl w:val="0"/>
          <w:numId w:val="2"/>
        </w:numPr>
      </w:pPr>
      <w:r>
        <w:t>Duties are generated by one’s conscience.</w:t>
      </w:r>
    </w:p>
    <w:p w14:paraId="76E91C13" w14:textId="377D527D" w:rsidR="00BE274B" w:rsidRDefault="00BE274B" w:rsidP="00BE274B">
      <w:pPr>
        <w:ind w:left="360"/>
      </w:pPr>
      <w:r>
        <w:t>5- The nature of the expected benefit must be considered</w:t>
      </w:r>
    </w:p>
    <w:p w14:paraId="78D78A63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1 and 2</w:t>
      </w:r>
    </w:p>
    <w:p w14:paraId="0F6A4BDA" w14:textId="77777777" w:rsidR="00BE274B" w:rsidRDefault="00BE274B" w:rsidP="00BE274B">
      <w:r>
        <w:t>3 and 4</w:t>
      </w:r>
    </w:p>
    <w:p w14:paraId="41078E89" w14:textId="77777777" w:rsidR="00BE274B" w:rsidRDefault="00BE274B" w:rsidP="00BE274B">
      <w:r>
        <w:t>2</w:t>
      </w:r>
    </w:p>
    <w:p w14:paraId="7CB18CE5" w14:textId="77777777" w:rsidR="00BE274B" w:rsidRDefault="00BE274B" w:rsidP="00BE274B">
      <w:r>
        <w:t>2, 4 and 5</w:t>
      </w:r>
    </w:p>
    <w:p w14:paraId="723A803F" w14:textId="77777777" w:rsidR="00BE274B" w:rsidRDefault="00BE274B" w:rsidP="00BE274B">
      <w:r>
        <w:t>1, 3 and 5</w:t>
      </w:r>
    </w:p>
    <w:p w14:paraId="22E56526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 xml:space="preserve">Question 10 – </w:t>
      </w:r>
      <w:proofErr w:type="spellStart"/>
      <w:r w:rsidRPr="000545D4">
        <w:rPr>
          <w:b/>
          <w:bCs/>
        </w:rPr>
        <w:t>Locke’S</w:t>
      </w:r>
      <w:proofErr w:type="spellEnd"/>
      <w:r w:rsidRPr="000545D4">
        <w:rPr>
          <w:b/>
          <w:bCs/>
        </w:rPr>
        <w:t xml:space="preserve"> Rights ethics…</w:t>
      </w:r>
    </w:p>
    <w:p w14:paraId="4A0CA756" w14:textId="77777777" w:rsidR="00BE274B" w:rsidRDefault="00BE274B" w:rsidP="00BE274B">
      <w:r>
        <w:t>1. Takes its roots in Kants’ Formalism</w:t>
      </w:r>
    </w:p>
    <w:p w14:paraId="578CB800" w14:textId="77777777" w:rsidR="00BE274B" w:rsidRDefault="00BE274B" w:rsidP="00BE274B">
      <w:r>
        <w:t>2. Sates that everyone is entitled to rights arising from one’s very existence as a human being.</w:t>
      </w:r>
    </w:p>
    <w:p w14:paraId="434AD548" w14:textId="77777777" w:rsidR="00BE274B" w:rsidRDefault="00BE274B" w:rsidP="00BE274B">
      <w:r>
        <w:t>3. Provided the foundation of many modern democracies</w:t>
      </w:r>
    </w:p>
    <w:p w14:paraId="75F1D150" w14:textId="77777777" w:rsidR="00BE274B" w:rsidRDefault="00BE274B" w:rsidP="00BE274B">
      <w:r>
        <w:t>4. States that duties are consequences of personal rights</w:t>
      </w:r>
    </w:p>
    <w:p w14:paraId="39112DF7" w14:textId="77777777" w:rsidR="00BE274B" w:rsidRDefault="00BE274B" w:rsidP="00BE274B">
      <w:r>
        <w:t>5. Is favourable to government involvement and welfare systems</w:t>
      </w:r>
    </w:p>
    <w:p w14:paraId="73DFE3E8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2, 3, and 4</w:t>
      </w:r>
    </w:p>
    <w:p w14:paraId="313A6087" w14:textId="77777777" w:rsidR="00BE274B" w:rsidRDefault="00BE274B" w:rsidP="00BE274B">
      <w:r>
        <w:t>1, 2, 3, 4 and 5</w:t>
      </w:r>
    </w:p>
    <w:p w14:paraId="3C4571C7" w14:textId="77777777" w:rsidR="00BE274B" w:rsidRDefault="00BE274B" w:rsidP="00BE274B">
      <w:r>
        <w:t>1 and 2</w:t>
      </w:r>
    </w:p>
    <w:p w14:paraId="3488E4F9" w14:textId="77777777" w:rsidR="00BE274B" w:rsidRDefault="00BE274B" w:rsidP="00BE274B">
      <w:r>
        <w:t>3, 4 and 5</w:t>
      </w:r>
    </w:p>
    <w:p w14:paraId="59F4FFF0" w14:textId="77777777" w:rsidR="00BE274B" w:rsidRDefault="00BE274B" w:rsidP="00BE274B">
      <w:r>
        <w:t>2 and 3</w:t>
      </w:r>
    </w:p>
    <w:p w14:paraId="7C9A62C9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Question 11 – The theory of utilitarianism, put forward by John Stuart Mill…</w:t>
      </w:r>
    </w:p>
    <w:p w14:paraId="4C32C551" w14:textId="77777777" w:rsidR="00BE274B" w:rsidRDefault="00BE274B" w:rsidP="00BE274B">
      <w:r>
        <w:t>1. Resembles democratic government itself</w:t>
      </w:r>
    </w:p>
    <w:p w14:paraId="71CD4678" w14:textId="77777777" w:rsidR="00BE274B" w:rsidRDefault="00BE274B" w:rsidP="00BE274B">
      <w:r>
        <w:t>2. Is the most common justification for modern engineering ethics</w:t>
      </w:r>
    </w:p>
    <w:p w14:paraId="2DCAFCD4" w14:textId="77777777" w:rsidR="00BE274B" w:rsidRDefault="00BE274B" w:rsidP="00BE274B">
      <w:r>
        <w:t>3. Establishes the needs of individuals as paramount</w:t>
      </w:r>
    </w:p>
    <w:p w14:paraId="6C31FD06" w14:textId="77777777" w:rsidR="00BE274B" w:rsidRDefault="00BE274B" w:rsidP="00BE274B">
      <w:r>
        <w:t>4. Is exemplified by income tax and services such as public transit</w:t>
      </w:r>
    </w:p>
    <w:p w14:paraId="1BEA84A5" w14:textId="77777777" w:rsidR="00BE274B" w:rsidRDefault="00BE274B" w:rsidP="00BE274B">
      <w:r>
        <w:t>5. States that the best choice in a moral dilemma is the one that produces the greatest total overall benefit for a group of people</w:t>
      </w:r>
    </w:p>
    <w:p w14:paraId="1486C8DC" w14:textId="77777777" w:rsidR="00BE274B" w:rsidRDefault="00BE274B" w:rsidP="00BE274B">
      <w:r>
        <w:t>2 and 4</w:t>
      </w:r>
    </w:p>
    <w:p w14:paraId="1AC3D3E4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1, 2, 4, and 5</w:t>
      </w:r>
    </w:p>
    <w:p w14:paraId="76721249" w14:textId="77777777" w:rsidR="00BE274B" w:rsidRDefault="00BE274B" w:rsidP="00BE274B">
      <w:r>
        <w:t>1 and 3</w:t>
      </w:r>
    </w:p>
    <w:p w14:paraId="243E0993" w14:textId="77777777" w:rsidR="00BE274B" w:rsidRDefault="00BE274B" w:rsidP="00BE274B">
      <w:r>
        <w:lastRenderedPageBreak/>
        <w:t>1, 4 and 5</w:t>
      </w:r>
    </w:p>
    <w:p w14:paraId="1B319954" w14:textId="77777777" w:rsidR="00BE274B" w:rsidRDefault="00BE274B" w:rsidP="00BE274B">
      <w:r>
        <w:t>1, 2 and 3</w:t>
      </w:r>
    </w:p>
    <w:p w14:paraId="5654A2F5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Question 12 – OIQ’s professional values that are fundamental to the professional practice of engineering include</w:t>
      </w:r>
    </w:p>
    <w:p w14:paraId="1015AD83" w14:textId="77777777" w:rsidR="00BE274B" w:rsidRDefault="00BE274B" w:rsidP="00BE274B">
      <w:r>
        <w:t>1- Social commitment</w:t>
      </w:r>
    </w:p>
    <w:p w14:paraId="79ED3408" w14:textId="77777777" w:rsidR="00BE274B" w:rsidRDefault="00BE274B" w:rsidP="00BE274B">
      <w:r>
        <w:t>2- Openness</w:t>
      </w:r>
    </w:p>
    <w:p w14:paraId="2EE97BE4" w14:textId="77777777" w:rsidR="00BE274B" w:rsidRDefault="00BE274B" w:rsidP="00BE274B">
      <w:r>
        <w:t>3- Competence</w:t>
      </w:r>
    </w:p>
    <w:p w14:paraId="5C8265C4" w14:textId="658A9510" w:rsidR="00BE274B" w:rsidRDefault="00BE274B" w:rsidP="00BE274B">
      <w:r>
        <w:t>4-</w:t>
      </w:r>
      <w:r>
        <w:t>Ethical conduct</w:t>
      </w:r>
    </w:p>
    <w:p w14:paraId="02A3AE86" w14:textId="143E5B37" w:rsidR="00BE274B" w:rsidRDefault="00BE274B" w:rsidP="00BE274B">
      <w:r>
        <w:t>5-</w:t>
      </w:r>
      <w:r>
        <w:t xml:space="preserve">Entrepreneurship </w:t>
      </w:r>
    </w:p>
    <w:p w14:paraId="2C06D234" w14:textId="77777777" w:rsidR="00BE274B" w:rsidRPr="000545D4" w:rsidRDefault="00BE274B" w:rsidP="00BE274B">
      <w:pPr>
        <w:rPr>
          <w:b/>
          <w:bCs/>
        </w:rPr>
      </w:pPr>
      <w:r w:rsidRPr="000545D4">
        <w:rPr>
          <w:b/>
          <w:bCs/>
        </w:rPr>
        <w:t>1, 3 and 4</w:t>
      </w:r>
    </w:p>
    <w:p w14:paraId="67E6F717" w14:textId="17AB91D8" w:rsidR="00BE274B" w:rsidRDefault="00BE274B" w:rsidP="00BE274B">
      <w:r>
        <w:t>2, 3, 4 and 5</w:t>
      </w:r>
    </w:p>
    <w:p w14:paraId="475770C8" w14:textId="77777777" w:rsidR="00BE274B" w:rsidRDefault="00BE274B" w:rsidP="00BE274B">
      <w:r>
        <w:t>2, 3 and 5</w:t>
      </w:r>
    </w:p>
    <w:p w14:paraId="7761C619" w14:textId="77777777" w:rsidR="00BE274B" w:rsidRDefault="00BE274B" w:rsidP="00BE274B">
      <w:r>
        <w:t>1 and 2</w:t>
      </w:r>
    </w:p>
    <w:p w14:paraId="0F2F4131" w14:textId="77777777" w:rsidR="00BE274B" w:rsidRDefault="00BE274B" w:rsidP="00BE274B">
      <w:r>
        <w:t>1, 2, 3, 4 and 5</w:t>
      </w:r>
    </w:p>
    <w:p w14:paraId="396EB996" w14:textId="77777777" w:rsidR="00BE274B" w:rsidRDefault="00BE274B" w:rsidP="00BE274B">
      <w:r>
        <w:t>Question 13 – In the ideal Type model of professional relationship…</w:t>
      </w:r>
    </w:p>
    <w:p w14:paraId="11926313" w14:textId="37EF7EBC" w:rsidR="00BE274B" w:rsidRDefault="00BE274B" w:rsidP="00BE274B">
      <w:pPr>
        <w:pStyle w:val="ListParagraph"/>
        <w:numPr>
          <w:ilvl w:val="0"/>
          <w:numId w:val="4"/>
        </w:numPr>
      </w:pPr>
      <w:r>
        <w:t>Professional ethics and competences are essential.</w:t>
      </w:r>
    </w:p>
    <w:p w14:paraId="4048930F" w14:textId="3B3E7A85" w:rsidR="000545D4" w:rsidRDefault="00BE274B" w:rsidP="000545D4">
      <w:pPr>
        <w:pStyle w:val="ListParagraph"/>
        <w:numPr>
          <w:ilvl w:val="0"/>
          <w:numId w:val="4"/>
        </w:numPr>
      </w:pPr>
      <w:r>
        <w:t>The professional provides his skill and judgement directly to his client to identify and solve their problems</w:t>
      </w:r>
    </w:p>
    <w:p w14:paraId="75D57F02" w14:textId="1A766631" w:rsidR="000545D4" w:rsidRDefault="00BE274B" w:rsidP="000545D4">
      <w:pPr>
        <w:pStyle w:val="ListParagraph"/>
        <w:numPr>
          <w:ilvl w:val="0"/>
          <w:numId w:val="4"/>
        </w:numPr>
      </w:pPr>
      <w:r>
        <w:t>Quality and ethical control is only exerted by the professional associations (orders in Quebec)</w:t>
      </w:r>
    </w:p>
    <w:p w14:paraId="1F059A4F" w14:textId="34FD92CE" w:rsidR="000545D4" w:rsidRDefault="00BE274B" w:rsidP="000545D4">
      <w:pPr>
        <w:pStyle w:val="ListParagraph"/>
        <w:numPr>
          <w:ilvl w:val="0"/>
          <w:numId w:val="4"/>
        </w:numPr>
      </w:pPr>
      <w:r>
        <w:t xml:space="preserve">The professional </w:t>
      </w:r>
      <w:proofErr w:type="gramStart"/>
      <w:r>
        <w:t>has to</w:t>
      </w:r>
      <w:proofErr w:type="gramEnd"/>
      <w:r>
        <w:t xml:space="preserve"> follow the directions given by the client</w:t>
      </w:r>
    </w:p>
    <w:p w14:paraId="76AE8593" w14:textId="204755FC" w:rsidR="000545D4" w:rsidRDefault="00BE274B" w:rsidP="000545D4">
      <w:pPr>
        <w:pStyle w:val="ListParagraph"/>
        <w:numPr>
          <w:ilvl w:val="0"/>
          <w:numId w:val="4"/>
        </w:numPr>
      </w:pPr>
      <w:r>
        <w:t>The professional practices alone</w:t>
      </w:r>
    </w:p>
    <w:p w14:paraId="41AA38F3" w14:textId="77777777" w:rsidR="000545D4" w:rsidRDefault="00BE274B" w:rsidP="000545D4">
      <w:r>
        <w:t>1 and 3</w:t>
      </w:r>
    </w:p>
    <w:p w14:paraId="4FF2C6B7" w14:textId="77777777" w:rsidR="000545D4" w:rsidRDefault="00BE274B" w:rsidP="000545D4">
      <w:r>
        <w:t>2, 4 and 5</w:t>
      </w:r>
    </w:p>
    <w:p w14:paraId="2DF5AA74" w14:textId="77777777" w:rsidR="000545D4" w:rsidRDefault="00BE274B" w:rsidP="000545D4">
      <w:r>
        <w:t>1, 4 and 5</w:t>
      </w:r>
    </w:p>
    <w:p w14:paraId="3D03AFF8" w14:textId="77777777" w:rsidR="000545D4" w:rsidRPr="000545D4" w:rsidRDefault="00BE274B" w:rsidP="000545D4">
      <w:pPr>
        <w:rPr>
          <w:b/>
          <w:bCs/>
        </w:rPr>
      </w:pPr>
      <w:r w:rsidRPr="000545D4">
        <w:rPr>
          <w:b/>
          <w:bCs/>
        </w:rPr>
        <w:t>1, 2, 3 and 5</w:t>
      </w:r>
    </w:p>
    <w:p w14:paraId="1BBD5502" w14:textId="77777777" w:rsidR="000545D4" w:rsidRDefault="00BE274B" w:rsidP="000545D4">
      <w:r>
        <w:t>2, 3 and 4</w:t>
      </w:r>
    </w:p>
    <w:p w14:paraId="557B5BAB" w14:textId="4CF98703" w:rsidR="000545D4" w:rsidRPr="000545D4" w:rsidRDefault="00BE274B" w:rsidP="000545D4">
      <w:pPr>
        <w:rPr>
          <w:b/>
          <w:bCs/>
        </w:rPr>
      </w:pPr>
      <w:r w:rsidRPr="000545D4">
        <w:rPr>
          <w:b/>
          <w:bCs/>
        </w:rPr>
        <w:t>True or False</w:t>
      </w:r>
    </w:p>
    <w:p w14:paraId="4419AC4E" w14:textId="77777777" w:rsidR="000545D4" w:rsidRDefault="00BE274B" w:rsidP="000545D4">
      <w:r>
        <w:t xml:space="preserve">Question 14 – In professional life, loyalty must be absolute and unquestioned – </w:t>
      </w:r>
      <w:r w:rsidRPr="000545D4">
        <w:rPr>
          <w:b/>
          <w:bCs/>
        </w:rPr>
        <w:t>F</w:t>
      </w:r>
    </w:p>
    <w:p w14:paraId="580AF91B" w14:textId="77777777" w:rsidR="000545D4" w:rsidRDefault="00BE274B" w:rsidP="000545D4">
      <w:r>
        <w:t xml:space="preserve">Question 15 </w:t>
      </w:r>
      <w:proofErr w:type="gramStart"/>
      <w:r>
        <w:t>–“</w:t>
      </w:r>
      <w:proofErr w:type="gramEnd"/>
      <w:r>
        <w:t xml:space="preserve">Do unto others as you would have others do to you” is incompatible with utilitarian principles – </w:t>
      </w:r>
      <w:r w:rsidRPr="000545D4">
        <w:rPr>
          <w:b/>
          <w:bCs/>
        </w:rPr>
        <w:t>T</w:t>
      </w:r>
    </w:p>
    <w:p w14:paraId="732F6A2E" w14:textId="77777777" w:rsidR="000545D4" w:rsidRDefault="00BE274B" w:rsidP="000545D4">
      <w:r>
        <w:t xml:space="preserve">Question 16 – According to the Code of ethics of engineers, an engineer practicing in Quebec can be in a conflict of interest </w:t>
      </w:r>
      <w:proofErr w:type="gramStart"/>
      <w:r>
        <w:t>as long as</w:t>
      </w:r>
      <w:proofErr w:type="gramEnd"/>
      <w:r>
        <w:t xml:space="preserve"> the client does not complain – </w:t>
      </w:r>
      <w:r w:rsidRPr="000545D4">
        <w:rPr>
          <w:b/>
          <w:bCs/>
        </w:rPr>
        <w:t>F</w:t>
      </w:r>
    </w:p>
    <w:p w14:paraId="6D92A72F" w14:textId="77777777" w:rsidR="000545D4" w:rsidRDefault="00BE274B" w:rsidP="000545D4">
      <w:r>
        <w:lastRenderedPageBreak/>
        <w:t xml:space="preserve">Question 17 – The acronym “MARS” is derived from the four factors that directly influence voluntary individual behaviour and performance – </w:t>
      </w:r>
      <w:r w:rsidRPr="000545D4">
        <w:rPr>
          <w:b/>
          <w:bCs/>
        </w:rPr>
        <w:t>T</w:t>
      </w:r>
    </w:p>
    <w:p w14:paraId="25C5783C" w14:textId="7D096C74" w:rsidR="000B1AAC" w:rsidRDefault="00BE274B" w:rsidP="000545D4">
      <w:r>
        <w:t xml:space="preserve">Question 18 – </w:t>
      </w:r>
      <w:proofErr w:type="spellStart"/>
      <w:r>
        <w:t>Acording</w:t>
      </w:r>
      <w:proofErr w:type="spellEnd"/>
      <w:r>
        <w:t xml:space="preserve"> to the Code of ethics of engineers, it is a binding obligation for all engineers practicing in Quebec to create a bond of trust with the client or employer - </w:t>
      </w:r>
      <w:r w:rsidRPr="000545D4">
        <w:rPr>
          <w:b/>
          <w:bCs/>
        </w:rPr>
        <w:t>T</w:t>
      </w:r>
    </w:p>
    <w:sectPr w:rsidR="000B1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E22"/>
    <w:multiLevelType w:val="hybridMultilevel"/>
    <w:tmpl w:val="2A6CBF2E"/>
    <w:lvl w:ilvl="0" w:tplc="709C8F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A0ECC"/>
    <w:multiLevelType w:val="hybridMultilevel"/>
    <w:tmpl w:val="F40E83D8"/>
    <w:lvl w:ilvl="0" w:tplc="D284AF3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5B"/>
    <w:multiLevelType w:val="hybridMultilevel"/>
    <w:tmpl w:val="E9AC109A"/>
    <w:lvl w:ilvl="0" w:tplc="5A32B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50025"/>
    <w:multiLevelType w:val="hybridMultilevel"/>
    <w:tmpl w:val="FC4A64F8"/>
    <w:lvl w:ilvl="0" w:tplc="6B88D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80806">
    <w:abstractNumId w:val="0"/>
  </w:num>
  <w:num w:numId="2" w16cid:durableId="1755199031">
    <w:abstractNumId w:val="2"/>
  </w:num>
  <w:num w:numId="3" w16cid:durableId="1122532903">
    <w:abstractNumId w:val="1"/>
  </w:num>
  <w:num w:numId="4" w16cid:durableId="1868177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4B"/>
    <w:rsid w:val="000545D4"/>
    <w:rsid w:val="000B1AAC"/>
    <w:rsid w:val="00B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C4A4"/>
  <w15:chartTrackingRefBased/>
  <w15:docId w15:val="{EAE56AD5-EE1D-4686-9FD5-22AF5412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813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480273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30076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283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3593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76958">
          <w:marLeft w:val="0"/>
          <w:marRight w:val="0"/>
          <w:marTop w:val="19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</cp:revision>
  <dcterms:created xsi:type="dcterms:W3CDTF">2022-10-27T22:35:00Z</dcterms:created>
  <dcterms:modified xsi:type="dcterms:W3CDTF">2022-10-27T22:49:00Z</dcterms:modified>
</cp:coreProperties>
</file>