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359BC" w14:textId="77777777" w:rsidR="00F517B3" w:rsidRDefault="00F517B3"/>
    <w:tbl>
      <w:tblPr>
        <w:tblStyle w:val="TableGrid"/>
        <w:tblW w:w="9625" w:type="dxa"/>
        <w:tblLook w:val="04A0" w:firstRow="1" w:lastRow="0" w:firstColumn="1" w:lastColumn="0" w:noHBand="0" w:noVBand="1"/>
      </w:tblPr>
      <w:tblGrid>
        <w:gridCol w:w="9625"/>
      </w:tblGrid>
      <w:tr w:rsidR="00573EAD" w:rsidRPr="00490EA5" w14:paraId="06C1C7F1" w14:textId="77777777" w:rsidTr="00490EA5">
        <w:tc>
          <w:tcPr>
            <w:tcW w:w="9625" w:type="dxa"/>
          </w:tcPr>
          <w:p w14:paraId="07C7807F" w14:textId="3CA444E8" w:rsidR="00573EAD" w:rsidRPr="00E32842" w:rsidRDefault="00E32842" w:rsidP="00573EAD">
            <w:pPr>
              <w:contextualSpacing/>
              <w:jc w:val="center"/>
              <w:rPr>
                <w:rFonts w:ascii="Times New Roman" w:hAnsi="Times New Roman"/>
                <w:b/>
                <w:sz w:val="32"/>
                <w:szCs w:val="32"/>
                <w:lang w:val="en-CA"/>
              </w:rPr>
            </w:pPr>
            <w:r w:rsidRPr="00E32842">
              <w:rPr>
                <w:rFonts w:ascii="Times New Roman" w:hAnsi="Times New Roman"/>
                <w:b/>
                <w:sz w:val="32"/>
                <w:szCs w:val="32"/>
                <w:lang w:val="en-CA"/>
              </w:rPr>
              <w:t>ELEC275</w:t>
            </w:r>
          </w:p>
          <w:p w14:paraId="35C8987D" w14:textId="3CE75EB1" w:rsidR="00573EAD" w:rsidRPr="00E32842" w:rsidRDefault="00E32842" w:rsidP="00573EAD">
            <w:pPr>
              <w:contextualSpacing/>
              <w:jc w:val="center"/>
              <w:rPr>
                <w:rFonts w:ascii="Times New Roman" w:hAnsi="Times New Roman"/>
                <w:b/>
                <w:sz w:val="32"/>
                <w:szCs w:val="32"/>
                <w:lang w:val="en-CA"/>
              </w:rPr>
            </w:pPr>
            <w:r w:rsidRPr="00E32842">
              <w:rPr>
                <w:rFonts w:ascii="Times New Roman" w:hAnsi="Times New Roman"/>
                <w:b/>
                <w:sz w:val="32"/>
                <w:szCs w:val="32"/>
              </w:rPr>
              <w:t>Principles of Electrical Engineering</w:t>
            </w:r>
          </w:p>
          <w:p w14:paraId="625C5B3F" w14:textId="1A13CAC8" w:rsidR="001915A6" w:rsidRPr="001915A6" w:rsidRDefault="00E32842" w:rsidP="00573EAD">
            <w:pPr>
              <w:contextualSpacing/>
              <w:jc w:val="center"/>
              <w:rPr>
                <w:rFonts w:ascii="Times New Roman" w:hAnsi="Times New Roman"/>
                <w:color w:val="548DD4" w:themeColor="text2" w:themeTint="99"/>
                <w:sz w:val="32"/>
                <w:szCs w:val="32"/>
                <w:lang w:val="en-CA"/>
              </w:rPr>
            </w:pPr>
            <w:r>
              <w:rPr>
                <w:rFonts w:ascii="Times New Roman" w:hAnsi="Times New Roman"/>
                <w:color w:val="548DD4" w:themeColor="text2" w:themeTint="99"/>
                <w:sz w:val="32"/>
                <w:szCs w:val="32"/>
                <w:lang w:val="en-CA"/>
              </w:rPr>
              <w:t>Electrical and Computer Engineering</w:t>
            </w:r>
          </w:p>
          <w:p w14:paraId="36D79026" w14:textId="4A7BFD47" w:rsidR="00573EAD" w:rsidRPr="00490EA5" w:rsidRDefault="00C249E8" w:rsidP="00573EAD">
            <w:pPr>
              <w:contextualSpacing/>
              <w:jc w:val="center"/>
              <w:rPr>
                <w:rFonts w:ascii="Times New Roman" w:hAnsi="Times New Roman"/>
                <w:szCs w:val="24"/>
                <w:lang w:val="en-CA"/>
              </w:rPr>
            </w:pPr>
            <w:r>
              <w:rPr>
                <w:rFonts w:ascii="Times New Roman" w:hAnsi="Times New Roman"/>
                <w:szCs w:val="24"/>
                <w:lang w:val="en-CA"/>
              </w:rPr>
              <w:t>Winter</w:t>
            </w:r>
            <w:r w:rsidR="00E32842">
              <w:rPr>
                <w:rFonts w:ascii="Times New Roman" w:hAnsi="Times New Roman"/>
                <w:szCs w:val="24"/>
                <w:lang w:val="en-CA"/>
              </w:rPr>
              <w:t xml:space="preserve"> 202</w:t>
            </w:r>
            <w:r>
              <w:rPr>
                <w:rFonts w:ascii="Times New Roman" w:hAnsi="Times New Roman"/>
                <w:szCs w:val="24"/>
                <w:lang w:val="en-CA"/>
              </w:rPr>
              <w:t>4</w:t>
            </w:r>
          </w:p>
        </w:tc>
      </w:tr>
      <w:tr w:rsidR="00573EAD" w:rsidRPr="00490EA5" w14:paraId="11F7092F" w14:textId="77777777" w:rsidTr="00490EA5">
        <w:tc>
          <w:tcPr>
            <w:tcW w:w="9625" w:type="dxa"/>
          </w:tcPr>
          <w:p w14:paraId="2B6D949A" w14:textId="2238BDCC" w:rsidR="00573EAD" w:rsidRPr="00490EA5" w:rsidRDefault="00573EAD" w:rsidP="00573EAD">
            <w:pPr>
              <w:contextualSpacing/>
              <w:rPr>
                <w:rFonts w:ascii="Times New Roman" w:hAnsi="Times New Roman"/>
                <w:b/>
                <w:bCs/>
                <w:szCs w:val="24"/>
                <w:lang w:val="en-CA"/>
              </w:rPr>
            </w:pPr>
            <w:r w:rsidRPr="00490EA5">
              <w:rPr>
                <w:rFonts w:ascii="Times New Roman" w:hAnsi="Times New Roman"/>
                <w:b/>
                <w:bCs/>
                <w:szCs w:val="24"/>
                <w:lang w:val="en-CA"/>
              </w:rPr>
              <w:t xml:space="preserve">Course Instructor: </w:t>
            </w:r>
            <w:r w:rsidR="00E32842">
              <w:rPr>
                <w:rFonts w:ascii="Times New Roman" w:hAnsi="Times New Roman"/>
                <w:b/>
                <w:bCs/>
                <w:szCs w:val="24"/>
                <w:lang w:val="en-CA"/>
              </w:rPr>
              <w:t>John Xiupu ZHANG</w:t>
            </w:r>
          </w:p>
          <w:p w14:paraId="53201CA0" w14:textId="7EE41345" w:rsidR="00573EAD" w:rsidRPr="00BC59B4" w:rsidRDefault="00584DA4" w:rsidP="00E32842">
            <w:pPr>
              <w:contextualSpacing/>
              <w:rPr>
                <w:rFonts w:ascii="Times New Roman" w:hAnsi="Times New Roman"/>
                <w:i/>
                <w:iCs/>
                <w:szCs w:val="24"/>
                <w:lang w:val="en-CA"/>
              </w:rPr>
            </w:pPr>
            <w:r>
              <w:rPr>
                <w:rFonts w:ascii="Times New Roman" w:hAnsi="Times New Roman"/>
                <w:i/>
                <w:iCs/>
                <w:szCs w:val="24"/>
                <w:lang w:val="en-CA"/>
              </w:rPr>
              <w:t xml:space="preserve">Email: </w:t>
            </w:r>
            <w:r w:rsidR="00E32842">
              <w:rPr>
                <w:rFonts w:ascii="Times New Roman" w:hAnsi="Times New Roman"/>
                <w:i/>
                <w:iCs/>
                <w:szCs w:val="24"/>
                <w:lang w:val="en-CA"/>
              </w:rPr>
              <w:t>Johnxiupu.zhang@concordia.ca</w:t>
            </w:r>
          </w:p>
        </w:tc>
      </w:tr>
      <w:tr w:rsidR="00C249E8" w:rsidRPr="00490EA5" w14:paraId="5B70627E" w14:textId="77777777" w:rsidTr="00490EA5">
        <w:tc>
          <w:tcPr>
            <w:tcW w:w="9625" w:type="dxa"/>
          </w:tcPr>
          <w:p w14:paraId="77E8DBD5" w14:textId="773919D5" w:rsidR="00C249E8" w:rsidRPr="00490EA5" w:rsidRDefault="00C249E8" w:rsidP="00C249E8">
            <w:pPr>
              <w:jc w:val="both"/>
              <w:rPr>
                <w:rStyle w:val="Strong"/>
                <w:rFonts w:ascii="Times New Roman" w:eastAsiaTheme="majorEastAsia" w:hAnsi="Times New Roman"/>
                <w:iCs/>
                <w:color w:val="000000" w:themeColor="text1"/>
                <w:szCs w:val="24"/>
              </w:rPr>
            </w:pPr>
            <w:r w:rsidRPr="00490EA5">
              <w:rPr>
                <w:rStyle w:val="Strong"/>
                <w:rFonts w:ascii="Times New Roman" w:eastAsiaTheme="majorEastAsia" w:hAnsi="Times New Roman"/>
                <w:iCs/>
                <w:color w:val="000000" w:themeColor="text1"/>
                <w:szCs w:val="24"/>
              </w:rPr>
              <w:t>Course</w:t>
            </w:r>
            <w:r>
              <w:rPr>
                <w:rStyle w:val="Strong"/>
                <w:rFonts w:ascii="Times New Roman" w:eastAsiaTheme="majorEastAsia" w:hAnsi="Times New Roman"/>
                <w:iCs/>
                <w:color w:val="000000" w:themeColor="text1"/>
                <w:szCs w:val="24"/>
              </w:rPr>
              <w:t xml:space="preserve"> textbook</w:t>
            </w:r>
          </w:p>
          <w:p w14:paraId="7D2DA719" w14:textId="176E03B6" w:rsidR="00C249E8" w:rsidRPr="00C249E8" w:rsidRDefault="00C249E8" w:rsidP="00C249E8">
            <w:pPr>
              <w:jc w:val="both"/>
              <w:rPr>
                <w:rFonts w:ascii="Times New Roman" w:eastAsiaTheme="majorEastAsia" w:hAnsi="Times New Roman"/>
                <w:i/>
                <w:color w:val="000000" w:themeColor="text1"/>
                <w:szCs w:val="24"/>
              </w:rPr>
            </w:pPr>
            <w:r w:rsidRPr="00490EA5">
              <w:rPr>
                <w:rStyle w:val="Strong"/>
                <w:rFonts w:ascii="Times New Roman" w:eastAsiaTheme="majorEastAsia" w:hAnsi="Times New Roman"/>
                <w:iCs/>
                <w:color w:val="000000" w:themeColor="text1"/>
                <w:szCs w:val="24"/>
              </w:rPr>
              <w:t>Required Textbook</w:t>
            </w:r>
            <w:r w:rsidRPr="00490EA5">
              <w:rPr>
                <w:rStyle w:val="Strong"/>
                <w:rFonts w:ascii="Times New Roman" w:eastAsiaTheme="majorEastAsia" w:hAnsi="Times New Roman"/>
                <w:b w:val="0"/>
                <w:bCs w:val="0"/>
                <w:iCs/>
                <w:color w:val="000000" w:themeColor="text1"/>
                <w:szCs w:val="24"/>
              </w:rPr>
              <w:t xml:space="preserve">: </w:t>
            </w:r>
            <w:r w:rsidRPr="009556BE">
              <w:rPr>
                <w:rFonts w:ascii="Times New Roman" w:eastAsiaTheme="majorEastAsia" w:hAnsi="Times New Roman"/>
                <w:i/>
                <w:color w:val="000000" w:themeColor="text1"/>
                <w:szCs w:val="24"/>
              </w:rPr>
              <w:t xml:space="preserve">G. </w:t>
            </w:r>
            <w:proofErr w:type="spellStart"/>
            <w:r w:rsidRPr="009556BE">
              <w:rPr>
                <w:rFonts w:ascii="Times New Roman" w:eastAsiaTheme="majorEastAsia" w:hAnsi="Times New Roman"/>
                <w:i/>
                <w:color w:val="000000" w:themeColor="text1"/>
                <w:szCs w:val="24"/>
              </w:rPr>
              <w:t>Rizzoni</w:t>
            </w:r>
            <w:proofErr w:type="spellEnd"/>
            <w:r w:rsidRPr="009556BE">
              <w:rPr>
                <w:rFonts w:ascii="Times New Roman" w:eastAsiaTheme="majorEastAsia" w:hAnsi="Times New Roman"/>
                <w:i/>
                <w:color w:val="000000" w:themeColor="text1"/>
                <w:szCs w:val="24"/>
              </w:rPr>
              <w:t xml:space="preserve"> and J. Kearns, </w:t>
            </w:r>
            <w:r w:rsidRPr="00584DA4">
              <w:rPr>
                <w:rFonts w:ascii="Times New Roman" w:eastAsiaTheme="majorEastAsia" w:hAnsi="Times New Roman"/>
                <w:b/>
                <w:color w:val="000000" w:themeColor="text1"/>
                <w:szCs w:val="24"/>
              </w:rPr>
              <w:t>Principles and Applications of Electrical Engineering</w:t>
            </w:r>
            <w:r w:rsidRPr="009556BE">
              <w:rPr>
                <w:rFonts w:ascii="Times New Roman" w:eastAsiaTheme="majorEastAsia" w:hAnsi="Times New Roman"/>
                <w:i/>
                <w:color w:val="000000" w:themeColor="text1"/>
                <w:szCs w:val="24"/>
              </w:rPr>
              <w:t>, McGraw Hill, 2015, ISBN 978-0073529592 (6</w:t>
            </w:r>
            <w:r w:rsidRPr="009556BE">
              <w:rPr>
                <w:rFonts w:ascii="Times New Roman" w:eastAsiaTheme="majorEastAsia" w:hAnsi="Times New Roman"/>
                <w:i/>
                <w:color w:val="000000" w:themeColor="text1"/>
                <w:szCs w:val="24"/>
                <w:vertAlign w:val="superscript"/>
              </w:rPr>
              <w:t>th</w:t>
            </w:r>
            <w:r w:rsidRPr="009556BE">
              <w:rPr>
                <w:rFonts w:ascii="Times New Roman" w:eastAsiaTheme="majorEastAsia" w:hAnsi="Times New Roman"/>
                <w:i/>
                <w:color w:val="000000" w:themeColor="text1"/>
                <w:szCs w:val="24"/>
              </w:rPr>
              <w:t xml:space="preserve"> edition), or 7</w:t>
            </w:r>
            <w:r w:rsidRPr="009556BE">
              <w:rPr>
                <w:rFonts w:ascii="Times New Roman" w:eastAsiaTheme="majorEastAsia" w:hAnsi="Times New Roman"/>
                <w:i/>
                <w:color w:val="000000" w:themeColor="text1"/>
                <w:szCs w:val="24"/>
                <w:vertAlign w:val="superscript"/>
              </w:rPr>
              <w:t>th</w:t>
            </w:r>
            <w:r w:rsidRPr="009556BE">
              <w:rPr>
                <w:rFonts w:ascii="Times New Roman" w:eastAsiaTheme="majorEastAsia" w:hAnsi="Times New Roman"/>
                <w:i/>
                <w:color w:val="000000" w:themeColor="text1"/>
                <w:szCs w:val="24"/>
              </w:rPr>
              <w:t xml:space="preserve"> edition, ISBN 978-1260258042.</w:t>
            </w:r>
          </w:p>
        </w:tc>
      </w:tr>
      <w:tr w:rsidR="000D3C75" w:rsidRPr="00490EA5" w14:paraId="256C7D5A" w14:textId="77777777" w:rsidTr="00490EA5">
        <w:tc>
          <w:tcPr>
            <w:tcW w:w="9625" w:type="dxa"/>
          </w:tcPr>
          <w:p w14:paraId="150CC19E" w14:textId="70BF1010" w:rsidR="000D3C75" w:rsidRPr="000D3C75" w:rsidRDefault="000D3C75" w:rsidP="00573EAD">
            <w:pPr>
              <w:contextualSpacing/>
              <w:rPr>
                <w:rFonts w:ascii="Times New Roman" w:hAnsi="Times New Roman"/>
                <w:b/>
                <w:bCs/>
                <w:szCs w:val="24"/>
              </w:rPr>
            </w:pPr>
            <w:r>
              <w:rPr>
                <w:rFonts w:ascii="Times New Roman" w:hAnsi="Times New Roman"/>
                <w:b/>
                <w:bCs/>
                <w:szCs w:val="24"/>
              </w:rPr>
              <w:t xml:space="preserve">Classroom: </w:t>
            </w:r>
            <w:r w:rsidRPr="000D3C75">
              <w:rPr>
                <w:rFonts w:ascii="Times New Roman" w:hAnsi="Times New Roman"/>
                <w:b/>
                <w:bCs/>
                <w:szCs w:val="24"/>
              </w:rPr>
              <w:t>LS 20</w:t>
            </w:r>
            <w:r w:rsidR="00C249E8">
              <w:rPr>
                <w:rFonts w:ascii="Times New Roman" w:hAnsi="Times New Roman"/>
                <w:b/>
                <w:bCs/>
                <w:szCs w:val="24"/>
              </w:rPr>
              <w:t>7</w:t>
            </w:r>
          </w:p>
        </w:tc>
      </w:tr>
      <w:tr w:rsidR="00573EAD" w:rsidRPr="00490EA5" w14:paraId="13DAC15D" w14:textId="77777777" w:rsidTr="00490EA5">
        <w:tc>
          <w:tcPr>
            <w:tcW w:w="9625" w:type="dxa"/>
          </w:tcPr>
          <w:p w14:paraId="405D7378" w14:textId="47C72F49" w:rsidR="00573EAD" w:rsidRPr="00490EA5" w:rsidRDefault="00573EAD" w:rsidP="00573EAD">
            <w:pPr>
              <w:contextualSpacing/>
              <w:rPr>
                <w:rFonts w:ascii="Times New Roman" w:hAnsi="Times New Roman"/>
                <w:b/>
                <w:bCs/>
                <w:szCs w:val="24"/>
                <w:lang w:val="en-CA"/>
              </w:rPr>
            </w:pPr>
            <w:r w:rsidRPr="00490EA5">
              <w:rPr>
                <w:rFonts w:ascii="Times New Roman" w:hAnsi="Times New Roman"/>
                <w:b/>
                <w:bCs/>
                <w:szCs w:val="24"/>
                <w:lang w:val="en-CA"/>
              </w:rPr>
              <w:t>Office Hours:</w:t>
            </w:r>
          </w:p>
          <w:p w14:paraId="4D28087F" w14:textId="64A0ED2C" w:rsidR="00573EAD" w:rsidRPr="00C249E8" w:rsidRDefault="00C249E8" w:rsidP="00573EAD">
            <w:pPr>
              <w:contextualSpacing/>
              <w:rPr>
                <w:rFonts w:ascii="Times New Roman" w:hAnsi="Times New Roman"/>
                <w:i/>
                <w:iCs/>
                <w:szCs w:val="24"/>
                <w:lang w:val="en-CA"/>
              </w:rPr>
            </w:pPr>
            <w:r>
              <w:rPr>
                <w:rFonts w:ascii="Times New Roman" w:hAnsi="Times New Roman"/>
                <w:i/>
                <w:iCs/>
                <w:szCs w:val="24"/>
                <w:lang w:val="en-CA"/>
              </w:rPr>
              <w:t>Tuesday</w:t>
            </w:r>
            <w:r w:rsidR="00E32842">
              <w:rPr>
                <w:rFonts w:ascii="Times New Roman" w:hAnsi="Times New Roman"/>
                <w:i/>
                <w:iCs/>
                <w:szCs w:val="24"/>
                <w:lang w:val="en-CA"/>
              </w:rPr>
              <w:t xml:space="preserve">s, </w:t>
            </w:r>
            <w:r>
              <w:rPr>
                <w:rFonts w:ascii="Times New Roman" w:hAnsi="Times New Roman"/>
                <w:i/>
                <w:iCs/>
                <w:szCs w:val="24"/>
                <w:lang w:val="en-CA"/>
              </w:rPr>
              <w:t>1</w:t>
            </w:r>
            <w:r w:rsidR="00E32842">
              <w:rPr>
                <w:rFonts w:ascii="Times New Roman" w:hAnsi="Times New Roman"/>
                <w:i/>
                <w:iCs/>
                <w:szCs w:val="24"/>
                <w:lang w:val="en-CA"/>
              </w:rPr>
              <w:t>.30pm-</w:t>
            </w:r>
            <w:r>
              <w:rPr>
                <w:rFonts w:ascii="Times New Roman" w:hAnsi="Times New Roman"/>
                <w:i/>
                <w:iCs/>
                <w:szCs w:val="24"/>
                <w:lang w:val="en-CA"/>
              </w:rPr>
              <w:t>3</w:t>
            </w:r>
            <w:r w:rsidR="00E32842">
              <w:rPr>
                <w:rFonts w:ascii="Times New Roman" w:hAnsi="Times New Roman"/>
                <w:i/>
                <w:iCs/>
                <w:szCs w:val="24"/>
                <w:lang w:val="en-CA"/>
              </w:rPr>
              <w:t xml:space="preserve">.00pm at </w:t>
            </w:r>
            <w:r w:rsidR="00E32842" w:rsidRPr="00C249E8">
              <w:rPr>
                <w:rFonts w:ascii="Times New Roman" w:hAnsi="Times New Roman"/>
                <w:b/>
                <w:i/>
                <w:iCs/>
                <w:szCs w:val="24"/>
                <w:lang w:val="en-CA"/>
              </w:rPr>
              <w:t>EV5.155</w:t>
            </w:r>
          </w:p>
        </w:tc>
      </w:tr>
      <w:tr w:rsidR="00EF0F14" w:rsidRPr="00490EA5" w14:paraId="5D04762A" w14:textId="77777777" w:rsidTr="00490EA5">
        <w:tc>
          <w:tcPr>
            <w:tcW w:w="9625" w:type="dxa"/>
          </w:tcPr>
          <w:p w14:paraId="33CF4AAC" w14:textId="3AB36589" w:rsidR="00EF0F14" w:rsidRPr="00490EA5" w:rsidRDefault="00EF0F14" w:rsidP="00EF0F14">
            <w:pPr>
              <w:rPr>
                <w:rFonts w:ascii="Times New Roman" w:hAnsi="Times New Roman"/>
                <w:szCs w:val="24"/>
                <w:lang w:val="en-CA"/>
              </w:rPr>
            </w:pPr>
            <w:r w:rsidRPr="00490EA5">
              <w:rPr>
                <w:rFonts w:ascii="Times New Roman" w:hAnsi="Times New Roman"/>
                <w:b/>
                <w:bCs/>
                <w:szCs w:val="24"/>
                <w:lang w:val="en-CA"/>
              </w:rPr>
              <w:t>Tutorials</w:t>
            </w:r>
            <w:r w:rsidRPr="00490EA5">
              <w:rPr>
                <w:rFonts w:ascii="Times New Roman" w:hAnsi="Times New Roman"/>
                <w:szCs w:val="24"/>
                <w:lang w:val="en-CA"/>
              </w:rPr>
              <w:t>: Please see your class schedule for details</w:t>
            </w:r>
          </w:p>
          <w:p w14:paraId="57F9BD4D" w14:textId="0E19482C" w:rsidR="00FA7188" w:rsidRPr="00184FCB" w:rsidRDefault="00E32842" w:rsidP="00E32842">
            <w:pPr>
              <w:rPr>
                <w:rFonts w:ascii="Times New Roman" w:hAnsi="Times New Roman"/>
                <w:color w:val="00B0F0"/>
                <w:szCs w:val="24"/>
                <w:u w:val="single"/>
                <w:lang w:val="en-CA"/>
              </w:rPr>
            </w:pPr>
            <w:r>
              <w:rPr>
                <w:rFonts w:ascii="Times New Roman" w:hAnsi="Times New Roman"/>
                <w:szCs w:val="24"/>
                <w:lang w:val="en-CA"/>
              </w:rPr>
              <w:t xml:space="preserve">Section </w:t>
            </w:r>
            <w:r w:rsidR="00C249E8">
              <w:rPr>
                <w:rFonts w:ascii="Times New Roman" w:hAnsi="Times New Roman"/>
                <w:szCs w:val="24"/>
                <w:lang w:val="en-CA"/>
              </w:rPr>
              <w:t>JJJ</w:t>
            </w:r>
            <w:r>
              <w:rPr>
                <w:rFonts w:ascii="Times New Roman" w:hAnsi="Times New Roman"/>
                <w:szCs w:val="24"/>
                <w:lang w:val="en-CA"/>
              </w:rPr>
              <w:t>A at</w:t>
            </w:r>
            <w:r w:rsidR="00C249E8">
              <w:rPr>
                <w:rFonts w:ascii="Times New Roman" w:hAnsi="Times New Roman"/>
                <w:szCs w:val="24"/>
              </w:rPr>
              <w:t xml:space="preserve"> </w:t>
            </w:r>
            <w:r w:rsidR="00C249E8">
              <w:rPr>
                <w:rFonts w:cs="Arial"/>
                <w:color w:val="4C4C4C"/>
                <w:sz w:val="21"/>
                <w:szCs w:val="21"/>
                <w:shd w:val="clear" w:color="auto" w:fill="F5F5F5"/>
              </w:rPr>
              <w:t>MB 3.435</w:t>
            </w:r>
            <w:r w:rsidR="00A22C23">
              <w:rPr>
                <w:rFonts w:ascii="Times New Roman" w:hAnsi="Times New Roman"/>
                <w:szCs w:val="24"/>
              </w:rPr>
              <w:t xml:space="preserve">, Tutor: </w:t>
            </w:r>
            <w:r w:rsidR="00C249E8" w:rsidRPr="007B1AF9">
              <w:rPr>
                <w:rFonts w:ascii="Times New Roman" w:hAnsi="Times New Roman"/>
                <w:b/>
                <w:szCs w:val="24"/>
              </w:rPr>
              <w:t xml:space="preserve">Sh. </w:t>
            </w:r>
            <w:proofErr w:type="spellStart"/>
            <w:r w:rsidR="00C249E8" w:rsidRPr="007B1AF9">
              <w:rPr>
                <w:rFonts w:ascii="Times New Roman" w:hAnsi="Times New Roman"/>
                <w:b/>
                <w:szCs w:val="24"/>
              </w:rPr>
              <w:t>Ghadi</w:t>
            </w:r>
            <w:proofErr w:type="spellEnd"/>
            <w:r w:rsidR="0014780D">
              <w:rPr>
                <w:rFonts w:ascii="Times New Roman" w:hAnsi="Times New Roman"/>
                <w:szCs w:val="24"/>
              </w:rPr>
              <w:t xml:space="preserve">, </w:t>
            </w:r>
            <w:r w:rsidR="00C249E8">
              <w:rPr>
                <w:rFonts w:ascii="Times New Roman" w:hAnsi="Times New Roman"/>
                <w:color w:val="00B0F0"/>
                <w:szCs w:val="24"/>
                <w:u w:val="single"/>
              </w:rPr>
              <w:t>shadanngh</w:t>
            </w:r>
            <w:r w:rsidR="0014780D" w:rsidRPr="00184FCB">
              <w:rPr>
                <w:rFonts w:ascii="Times New Roman" w:hAnsi="Times New Roman"/>
                <w:color w:val="00B0F0"/>
                <w:szCs w:val="24"/>
                <w:u w:val="single"/>
              </w:rPr>
              <w:t>@gmail.com</w:t>
            </w:r>
          </w:p>
          <w:p w14:paraId="7BC19182" w14:textId="1E67EE95" w:rsidR="00E32842" w:rsidRDefault="00E32842" w:rsidP="00E32842">
            <w:pPr>
              <w:rPr>
                <w:rFonts w:ascii="Times New Roman" w:hAnsi="Times New Roman"/>
                <w:szCs w:val="24"/>
              </w:rPr>
            </w:pPr>
            <w:r>
              <w:rPr>
                <w:rFonts w:ascii="Times New Roman" w:hAnsi="Times New Roman"/>
                <w:szCs w:val="24"/>
                <w:lang w:val="en-CA"/>
              </w:rPr>
              <w:t xml:space="preserve">Section </w:t>
            </w:r>
            <w:r w:rsidR="00C249E8">
              <w:rPr>
                <w:rFonts w:ascii="Times New Roman" w:hAnsi="Times New Roman"/>
                <w:szCs w:val="24"/>
                <w:lang w:val="en-CA"/>
              </w:rPr>
              <w:t>JJJ</w:t>
            </w:r>
            <w:r>
              <w:rPr>
                <w:rFonts w:ascii="Times New Roman" w:hAnsi="Times New Roman"/>
                <w:szCs w:val="24"/>
                <w:lang w:val="en-CA"/>
              </w:rPr>
              <w:t xml:space="preserve">B at </w:t>
            </w:r>
            <w:r w:rsidR="00C249E8">
              <w:rPr>
                <w:rFonts w:ascii="Times New Roman" w:hAnsi="Times New Roman"/>
                <w:szCs w:val="24"/>
              </w:rPr>
              <w:t>??</w:t>
            </w:r>
            <w:r w:rsidR="00A22C23">
              <w:rPr>
                <w:rFonts w:ascii="Times New Roman" w:hAnsi="Times New Roman"/>
                <w:szCs w:val="24"/>
              </w:rPr>
              <w:t>, Tutor:</w:t>
            </w:r>
            <w:r w:rsidR="00C249E8">
              <w:rPr>
                <w:rFonts w:ascii="Times New Roman" w:hAnsi="Times New Roman"/>
                <w:b/>
                <w:szCs w:val="24"/>
              </w:rPr>
              <w:t xml:space="preserve"> Sh. </w:t>
            </w:r>
            <w:proofErr w:type="spellStart"/>
            <w:r w:rsidR="00C249E8">
              <w:rPr>
                <w:rFonts w:ascii="Times New Roman" w:hAnsi="Times New Roman"/>
                <w:b/>
                <w:szCs w:val="24"/>
              </w:rPr>
              <w:t>Ghadi</w:t>
            </w:r>
            <w:proofErr w:type="spellEnd"/>
            <w:r w:rsidR="00A22C23">
              <w:rPr>
                <w:rFonts w:ascii="Times New Roman" w:hAnsi="Times New Roman"/>
                <w:szCs w:val="24"/>
              </w:rPr>
              <w:t xml:space="preserve">, </w:t>
            </w:r>
            <w:r w:rsidR="00C249E8">
              <w:rPr>
                <w:rFonts w:ascii="Times New Roman" w:hAnsi="Times New Roman"/>
                <w:color w:val="00B0F0"/>
                <w:szCs w:val="24"/>
                <w:u w:val="single"/>
              </w:rPr>
              <w:t>shadanngh</w:t>
            </w:r>
            <w:r w:rsidR="00C249E8" w:rsidRPr="00184FCB">
              <w:rPr>
                <w:rFonts w:ascii="Times New Roman" w:hAnsi="Times New Roman"/>
                <w:color w:val="00B0F0"/>
                <w:szCs w:val="24"/>
                <w:u w:val="single"/>
              </w:rPr>
              <w:t>@gmail.com</w:t>
            </w:r>
          </w:p>
          <w:p w14:paraId="7D9F22BC" w14:textId="0EC427CB" w:rsidR="0022425A" w:rsidRPr="0022425A" w:rsidRDefault="0022425A" w:rsidP="00E32842">
            <w:pPr>
              <w:contextualSpacing/>
              <w:rPr>
                <w:rFonts w:ascii="Times New Roman" w:hAnsi="Times New Roman"/>
                <w:szCs w:val="24"/>
                <w:lang w:val="en-CA"/>
              </w:rPr>
            </w:pPr>
            <w:r w:rsidRPr="00584DA4">
              <w:rPr>
                <w:rFonts w:ascii="Times New Roman" w:hAnsi="Times New Roman"/>
                <w:szCs w:val="24"/>
              </w:rPr>
              <w:t>During the last 15 minutes of almost every tutorial class, one problem will be set as quiz. The topic covering the problem will correspond with the material taught in the previous tutorial session(s). You will need to submit your solutions (steps on how you solved the problem)</w:t>
            </w:r>
          </w:p>
        </w:tc>
      </w:tr>
      <w:tr w:rsidR="00C249E8" w:rsidRPr="00490EA5" w14:paraId="7BA163D0" w14:textId="77777777" w:rsidTr="00490EA5">
        <w:tc>
          <w:tcPr>
            <w:tcW w:w="9625" w:type="dxa"/>
          </w:tcPr>
          <w:p w14:paraId="797F2A8E" w14:textId="77777777" w:rsidR="00C249E8" w:rsidRDefault="00C249E8" w:rsidP="00C249E8">
            <w:pPr>
              <w:contextualSpacing/>
              <w:rPr>
                <w:rFonts w:ascii="Times New Roman" w:hAnsi="Times New Roman"/>
                <w:szCs w:val="24"/>
              </w:rPr>
            </w:pPr>
            <w:r w:rsidRPr="00C249E8">
              <w:rPr>
                <w:rFonts w:ascii="Times New Roman" w:hAnsi="Times New Roman"/>
                <w:b/>
                <w:szCs w:val="24"/>
              </w:rPr>
              <w:t>Marker</w:t>
            </w:r>
            <w:proofErr w:type="gramStart"/>
            <w:r>
              <w:rPr>
                <w:rFonts w:ascii="Times New Roman" w:hAnsi="Times New Roman"/>
                <w:szCs w:val="24"/>
              </w:rPr>
              <w:t xml:space="preserve">: </w:t>
            </w:r>
            <w:r>
              <w:rPr>
                <w:rFonts w:ascii="Times New Roman" w:hAnsi="Times New Roman"/>
                <w:color w:val="548DD4" w:themeColor="text2" w:themeTint="99"/>
                <w:szCs w:val="24"/>
              </w:rPr>
              <w:t>??</w:t>
            </w:r>
            <w:proofErr w:type="gramEnd"/>
          </w:p>
          <w:p w14:paraId="3DE45519" w14:textId="77777777" w:rsidR="00C249E8" w:rsidRPr="00490EA5" w:rsidRDefault="00C249E8" w:rsidP="00EF0F14">
            <w:pPr>
              <w:rPr>
                <w:rFonts w:ascii="Times New Roman" w:hAnsi="Times New Roman"/>
                <w:b/>
                <w:bCs/>
                <w:szCs w:val="24"/>
                <w:lang w:val="en-CA"/>
              </w:rPr>
            </w:pPr>
          </w:p>
        </w:tc>
      </w:tr>
      <w:tr w:rsidR="00EF0F14" w:rsidRPr="00490EA5" w14:paraId="1DDC850D" w14:textId="77777777" w:rsidTr="00490EA5">
        <w:tc>
          <w:tcPr>
            <w:tcW w:w="9625" w:type="dxa"/>
          </w:tcPr>
          <w:p w14:paraId="48083546" w14:textId="77777777" w:rsidR="00BC59B4" w:rsidRPr="00490EA5" w:rsidRDefault="00BC59B4" w:rsidP="00BC59B4">
            <w:pPr>
              <w:contextualSpacing/>
              <w:rPr>
                <w:rFonts w:ascii="Times New Roman" w:hAnsi="Times New Roman"/>
                <w:b/>
                <w:bCs/>
                <w:szCs w:val="24"/>
              </w:rPr>
            </w:pPr>
            <w:r w:rsidRPr="00490EA5">
              <w:rPr>
                <w:rFonts w:ascii="Times New Roman" w:hAnsi="Times New Roman"/>
                <w:b/>
                <w:bCs/>
                <w:szCs w:val="24"/>
              </w:rPr>
              <w:t>Lab Details</w:t>
            </w:r>
          </w:p>
          <w:p w14:paraId="7DF09C50" w14:textId="14D307EF" w:rsidR="00BC59B4" w:rsidRDefault="00BC59B4" w:rsidP="00BC59B4">
            <w:pPr>
              <w:contextualSpacing/>
              <w:rPr>
                <w:rFonts w:ascii="Times New Roman" w:hAnsi="Times New Roman"/>
                <w:bCs/>
                <w:szCs w:val="24"/>
              </w:rPr>
            </w:pPr>
            <w:r w:rsidRPr="00584DA4">
              <w:rPr>
                <w:rFonts w:ascii="Times New Roman" w:hAnsi="Times New Roman"/>
                <w:bCs/>
                <w:szCs w:val="24"/>
              </w:rPr>
              <w:t>The lab coordinator (</w:t>
            </w:r>
            <w:hyperlink r:id="rId8" w:history="1">
              <w:r w:rsidRPr="00584DA4">
                <w:rPr>
                  <w:rStyle w:val="Hyperlink"/>
                  <w:rFonts w:ascii="Times New Roman" w:hAnsi="Times New Roman"/>
                  <w:bCs/>
                  <w:szCs w:val="24"/>
                </w:rPr>
                <w:t>jorris.moreau@concordia.ca</w:t>
              </w:r>
            </w:hyperlink>
            <w:r w:rsidRPr="00584DA4">
              <w:rPr>
                <w:rFonts w:ascii="Times New Roman" w:hAnsi="Times New Roman"/>
                <w:bCs/>
                <w:szCs w:val="24"/>
              </w:rPr>
              <w:t xml:space="preserve">) will send to each student registered, before starting the semester, complete information concerning rules and operation of lab ELEC 275.  </w:t>
            </w:r>
          </w:p>
          <w:p w14:paraId="1B9EA493" w14:textId="77777777" w:rsidR="001D5F2C" w:rsidRPr="001D5F2C" w:rsidRDefault="001D5F2C" w:rsidP="001D5F2C">
            <w:pPr>
              <w:rPr>
                <w:rFonts w:ascii="Times New Roman" w:hAnsi="Times New Roman"/>
                <w:b/>
                <w:color w:val="000000" w:themeColor="text1"/>
                <w:szCs w:val="24"/>
                <w:lang w:val="en-CA"/>
              </w:rPr>
            </w:pPr>
            <w:r w:rsidRPr="001D5F2C">
              <w:rPr>
                <w:rFonts w:ascii="Times New Roman" w:hAnsi="Times New Roman"/>
                <w:b/>
                <w:color w:val="000000" w:themeColor="text1"/>
                <w:szCs w:val="24"/>
                <w:lang w:val="en-CA"/>
              </w:rPr>
              <w:t>Please contact this person for any lab issues and questions.</w:t>
            </w:r>
          </w:p>
          <w:p w14:paraId="12A999C2" w14:textId="77777777" w:rsidR="00BC59B4" w:rsidRDefault="00BC59B4" w:rsidP="00BC59B4">
            <w:pPr>
              <w:pStyle w:val="Default"/>
            </w:pPr>
          </w:p>
          <w:p w14:paraId="0F7C6226" w14:textId="77777777" w:rsidR="00BC59B4" w:rsidRPr="00365DD3" w:rsidRDefault="00BC59B4" w:rsidP="00BC59B4">
            <w:pPr>
              <w:pStyle w:val="Default"/>
              <w:rPr>
                <w:rFonts w:ascii="Times New Roman" w:hAnsi="Times New Roman" w:cs="Times New Roman"/>
              </w:rPr>
            </w:pPr>
            <w:r>
              <w:t xml:space="preserve"> </w:t>
            </w:r>
            <w:r w:rsidRPr="00365DD3">
              <w:rPr>
                <w:rFonts w:ascii="Times New Roman" w:hAnsi="Times New Roman" w:cs="Times New Roman"/>
                <w:b/>
                <w:bCs/>
              </w:rPr>
              <w:t xml:space="preserve">How the labs work: </w:t>
            </w:r>
          </w:p>
          <w:p w14:paraId="31CE07E6" w14:textId="77777777" w:rsidR="00BC59B4" w:rsidRPr="00365DD3" w:rsidRDefault="00BC59B4" w:rsidP="00BC59B4">
            <w:pPr>
              <w:pStyle w:val="Default"/>
              <w:rPr>
                <w:rFonts w:ascii="Times New Roman" w:hAnsi="Times New Roman" w:cs="Times New Roman"/>
              </w:rPr>
            </w:pPr>
            <w:r w:rsidRPr="00365DD3">
              <w:rPr>
                <w:rFonts w:ascii="Times New Roman" w:hAnsi="Times New Roman" w:cs="Times New Roman"/>
              </w:rPr>
              <w:t xml:space="preserve">- The labs start after the DNE deadline (September 18th. 2023). </w:t>
            </w:r>
          </w:p>
          <w:p w14:paraId="4811CFF5" w14:textId="77777777" w:rsidR="00BC59B4" w:rsidRPr="00365DD3" w:rsidRDefault="00BC59B4" w:rsidP="00BC59B4">
            <w:pPr>
              <w:pStyle w:val="Default"/>
              <w:rPr>
                <w:rFonts w:ascii="Times New Roman" w:hAnsi="Times New Roman" w:cs="Times New Roman"/>
              </w:rPr>
            </w:pPr>
            <w:r w:rsidRPr="00365DD3">
              <w:rPr>
                <w:rFonts w:ascii="Times New Roman" w:hAnsi="Times New Roman" w:cs="Times New Roman"/>
              </w:rPr>
              <w:t xml:space="preserve">- There will be 5 lab experiments. </w:t>
            </w:r>
          </w:p>
          <w:p w14:paraId="6E63B5D4" w14:textId="77777777" w:rsidR="00BC59B4" w:rsidRPr="00365DD3" w:rsidRDefault="00BC59B4" w:rsidP="00BC59B4">
            <w:pPr>
              <w:pStyle w:val="Default"/>
              <w:rPr>
                <w:rFonts w:ascii="Times New Roman" w:hAnsi="Times New Roman" w:cs="Times New Roman"/>
              </w:rPr>
            </w:pPr>
            <w:r w:rsidRPr="00365DD3">
              <w:rPr>
                <w:rFonts w:ascii="Times New Roman" w:hAnsi="Times New Roman" w:cs="Times New Roman"/>
              </w:rPr>
              <w:t xml:space="preserve">- There will be no lab exam. </w:t>
            </w:r>
          </w:p>
          <w:p w14:paraId="02437F54" w14:textId="77777777" w:rsidR="00BC59B4" w:rsidRPr="00365DD3" w:rsidRDefault="00BC59B4" w:rsidP="00BC59B4">
            <w:pPr>
              <w:pStyle w:val="Default"/>
              <w:rPr>
                <w:rFonts w:ascii="Times New Roman" w:hAnsi="Times New Roman" w:cs="Times New Roman"/>
              </w:rPr>
            </w:pPr>
            <w:r w:rsidRPr="00365DD3">
              <w:rPr>
                <w:rFonts w:ascii="Times New Roman" w:hAnsi="Times New Roman" w:cs="Times New Roman"/>
              </w:rPr>
              <w:t xml:space="preserve">- The lab attendance is mandatory. </w:t>
            </w:r>
          </w:p>
          <w:p w14:paraId="72786FFC" w14:textId="77777777" w:rsidR="00BC59B4" w:rsidRPr="00365DD3" w:rsidRDefault="00BC59B4" w:rsidP="00BC59B4">
            <w:pPr>
              <w:pStyle w:val="Default"/>
              <w:rPr>
                <w:rFonts w:ascii="Times New Roman" w:hAnsi="Times New Roman" w:cs="Times New Roman"/>
              </w:rPr>
            </w:pPr>
            <w:r w:rsidRPr="00365DD3">
              <w:rPr>
                <w:rFonts w:ascii="Times New Roman" w:hAnsi="Times New Roman" w:cs="Times New Roman"/>
              </w:rPr>
              <w:t xml:space="preserve">- If the student come late more than 20 minutes, the student will be considered absent from his lab and will not be graded for that lab. </w:t>
            </w:r>
          </w:p>
          <w:p w14:paraId="116D18C7" w14:textId="77777777" w:rsidR="00BC59B4" w:rsidRPr="00365DD3" w:rsidRDefault="00BC59B4" w:rsidP="00BC59B4">
            <w:pPr>
              <w:pStyle w:val="Default"/>
              <w:rPr>
                <w:rFonts w:ascii="Times New Roman" w:hAnsi="Times New Roman" w:cs="Times New Roman"/>
              </w:rPr>
            </w:pPr>
            <w:r w:rsidRPr="00365DD3">
              <w:rPr>
                <w:rFonts w:ascii="Times New Roman" w:hAnsi="Times New Roman" w:cs="Times New Roman"/>
              </w:rPr>
              <w:t xml:space="preserve">- Students </w:t>
            </w:r>
            <w:proofErr w:type="gramStart"/>
            <w:r w:rsidRPr="00365DD3">
              <w:rPr>
                <w:rFonts w:ascii="Times New Roman" w:hAnsi="Times New Roman" w:cs="Times New Roman"/>
              </w:rPr>
              <w:t>have to</w:t>
            </w:r>
            <w:proofErr w:type="gramEnd"/>
            <w:r w:rsidRPr="00365DD3">
              <w:rPr>
                <w:rFonts w:ascii="Times New Roman" w:hAnsi="Times New Roman" w:cs="Times New Roman"/>
              </w:rPr>
              <w:t xml:space="preserve"> submit individual lab report to the lab demonstrator (TA). </w:t>
            </w:r>
          </w:p>
          <w:p w14:paraId="215C4903" w14:textId="77777777" w:rsidR="00BC59B4" w:rsidRPr="00365DD3" w:rsidRDefault="00BC59B4" w:rsidP="00BC59B4">
            <w:pPr>
              <w:pStyle w:val="Default"/>
              <w:rPr>
                <w:rFonts w:ascii="Times New Roman" w:hAnsi="Times New Roman" w:cs="Times New Roman"/>
              </w:rPr>
            </w:pPr>
            <w:r w:rsidRPr="00365DD3">
              <w:rPr>
                <w:rFonts w:ascii="Times New Roman" w:hAnsi="Times New Roman" w:cs="Times New Roman"/>
              </w:rPr>
              <w:t xml:space="preserve">- The lab work is worth 20 % of the course grade. If the student </w:t>
            </w:r>
            <w:proofErr w:type="gramStart"/>
            <w:r w:rsidRPr="00365DD3">
              <w:rPr>
                <w:rFonts w:ascii="Times New Roman" w:hAnsi="Times New Roman" w:cs="Times New Roman"/>
              </w:rPr>
              <w:t>fail</w:t>
            </w:r>
            <w:proofErr w:type="gramEnd"/>
            <w:r w:rsidRPr="00365DD3">
              <w:rPr>
                <w:rFonts w:ascii="Times New Roman" w:hAnsi="Times New Roman" w:cs="Times New Roman"/>
              </w:rPr>
              <w:t xml:space="preserve"> the labs (i.e. score less than 60% for the lab work), the student fail the course. </w:t>
            </w:r>
          </w:p>
          <w:p w14:paraId="6C69ACD6" w14:textId="77777777" w:rsidR="00BC59B4" w:rsidRPr="00365DD3" w:rsidRDefault="00BC59B4" w:rsidP="00BC59B4">
            <w:pPr>
              <w:pStyle w:val="Default"/>
              <w:rPr>
                <w:rFonts w:ascii="Times New Roman" w:hAnsi="Times New Roman" w:cs="Times New Roman"/>
              </w:rPr>
            </w:pPr>
            <w:r w:rsidRPr="00365DD3">
              <w:rPr>
                <w:rFonts w:ascii="Times New Roman" w:hAnsi="Times New Roman" w:cs="Times New Roman"/>
              </w:rPr>
              <w:t>- All students will receive complete lab information about lab rules, lab manual, lab report, lab schedule, etc.</w:t>
            </w:r>
            <w:proofErr w:type="gramStart"/>
            <w:r w:rsidRPr="00365DD3">
              <w:rPr>
                <w:rFonts w:ascii="Times New Roman" w:hAnsi="Times New Roman" w:cs="Times New Roman"/>
              </w:rPr>
              <w:t>..via</w:t>
            </w:r>
            <w:proofErr w:type="gramEnd"/>
            <w:r w:rsidRPr="00365DD3">
              <w:rPr>
                <w:rFonts w:ascii="Times New Roman" w:hAnsi="Times New Roman" w:cs="Times New Roman"/>
              </w:rPr>
              <w:t xml:space="preserve"> their address e-mail given to Concordia University. </w:t>
            </w:r>
          </w:p>
          <w:p w14:paraId="2D188927" w14:textId="77777777" w:rsidR="00BC59B4" w:rsidRPr="00365DD3" w:rsidRDefault="00BC59B4" w:rsidP="00BC59B4">
            <w:pPr>
              <w:pStyle w:val="Default"/>
              <w:rPr>
                <w:rFonts w:ascii="Times New Roman" w:hAnsi="Times New Roman" w:cs="Times New Roman"/>
              </w:rPr>
            </w:pPr>
          </w:p>
          <w:p w14:paraId="215256F1" w14:textId="77777777" w:rsidR="00BC59B4" w:rsidRPr="00365DD3" w:rsidRDefault="00BC59B4" w:rsidP="00BC59B4">
            <w:pPr>
              <w:pStyle w:val="Default"/>
              <w:rPr>
                <w:rFonts w:ascii="Times New Roman" w:hAnsi="Times New Roman" w:cs="Times New Roman"/>
              </w:rPr>
            </w:pPr>
            <w:r w:rsidRPr="00365DD3">
              <w:rPr>
                <w:rFonts w:ascii="Times New Roman" w:hAnsi="Times New Roman" w:cs="Times New Roman"/>
                <w:b/>
                <w:bCs/>
              </w:rPr>
              <w:t xml:space="preserve">Lab location: </w:t>
            </w:r>
          </w:p>
          <w:p w14:paraId="6EDE10BF" w14:textId="77777777" w:rsidR="00BC59B4" w:rsidRPr="00365DD3" w:rsidRDefault="00BC59B4" w:rsidP="00BC59B4">
            <w:pPr>
              <w:contextualSpacing/>
              <w:rPr>
                <w:rFonts w:ascii="Times New Roman" w:hAnsi="Times New Roman"/>
                <w:bCs/>
                <w:szCs w:val="24"/>
              </w:rPr>
            </w:pPr>
            <w:r w:rsidRPr="00365DD3">
              <w:rPr>
                <w:rFonts w:ascii="Times New Roman" w:hAnsi="Times New Roman"/>
                <w:szCs w:val="24"/>
              </w:rPr>
              <w:t>Students should come to the room H-832-6.</w:t>
            </w:r>
          </w:p>
          <w:p w14:paraId="604DA5BF" w14:textId="77777777" w:rsidR="00EF0F14" w:rsidRPr="00BC59B4" w:rsidRDefault="00EF0F14" w:rsidP="0022425A">
            <w:pPr>
              <w:contextualSpacing/>
              <w:rPr>
                <w:rFonts w:ascii="Times New Roman" w:hAnsi="Times New Roman"/>
                <w:szCs w:val="24"/>
              </w:rPr>
            </w:pPr>
          </w:p>
        </w:tc>
      </w:tr>
      <w:tr w:rsidR="00573EAD" w:rsidRPr="00490EA5" w14:paraId="273B5B15" w14:textId="77777777" w:rsidTr="00490EA5">
        <w:tc>
          <w:tcPr>
            <w:tcW w:w="9625" w:type="dxa"/>
          </w:tcPr>
          <w:p w14:paraId="7E0EFD60" w14:textId="77777777" w:rsidR="003D2FCB" w:rsidRPr="00490EA5" w:rsidRDefault="003D2FCB" w:rsidP="003D2FCB">
            <w:pPr>
              <w:contextualSpacing/>
              <w:rPr>
                <w:rFonts w:ascii="Times New Roman" w:hAnsi="Times New Roman"/>
                <w:szCs w:val="24"/>
                <w:lang w:val="en-CA"/>
              </w:rPr>
            </w:pPr>
            <w:r w:rsidRPr="00490EA5">
              <w:rPr>
                <w:rFonts w:ascii="Times New Roman" w:hAnsi="Times New Roman"/>
                <w:b/>
                <w:bCs/>
                <w:szCs w:val="24"/>
                <w:lang w:val="en-CA"/>
              </w:rPr>
              <w:t>Course Calendar Description</w:t>
            </w:r>
            <w:r w:rsidRPr="00490EA5">
              <w:rPr>
                <w:rFonts w:ascii="Times New Roman" w:hAnsi="Times New Roman"/>
                <w:szCs w:val="24"/>
                <w:lang w:val="en-CA"/>
              </w:rPr>
              <w:t>:</w:t>
            </w:r>
          </w:p>
          <w:p w14:paraId="7633A3F2" w14:textId="301C54CC" w:rsidR="003D2FCB" w:rsidRDefault="000C793A" w:rsidP="000C793A">
            <w:pPr>
              <w:contextualSpacing/>
              <w:rPr>
                <w:rFonts w:ascii="Times New Roman" w:hAnsi="Times New Roman"/>
                <w:szCs w:val="24"/>
              </w:rPr>
            </w:pPr>
            <w:r w:rsidRPr="000C793A">
              <w:rPr>
                <w:rFonts w:ascii="Times New Roman" w:hAnsi="Times New Roman"/>
                <w:szCs w:val="24"/>
              </w:rPr>
              <w:lastRenderedPageBreak/>
              <w:t>The course provides a survey of topics inherent to the electrical and computer engineering discipline to non-electrical engineering majors. It addresses the underlying concepts and methods behind various applications ranging from electronic to electromagnetic systems.</w:t>
            </w:r>
          </w:p>
          <w:p w14:paraId="49EDF531" w14:textId="2E3EBF30" w:rsidR="001D5F2C" w:rsidRDefault="001D5F2C" w:rsidP="000C793A">
            <w:pPr>
              <w:contextualSpacing/>
              <w:rPr>
                <w:rFonts w:ascii="Times New Roman" w:hAnsi="Times New Roman"/>
                <w:szCs w:val="24"/>
              </w:rPr>
            </w:pPr>
            <w:r w:rsidRPr="001D5F2C">
              <w:rPr>
                <w:rFonts w:ascii="Times New Roman" w:hAnsi="Times New Roman"/>
                <w:b/>
                <w:szCs w:val="24"/>
              </w:rPr>
              <w:t>6</w:t>
            </w:r>
            <w:r w:rsidRPr="001D5F2C">
              <w:rPr>
                <w:rFonts w:ascii="Times New Roman" w:hAnsi="Times New Roman"/>
                <w:b/>
                <w:szCs w:val="24"/>
                <w:vertAlign w:val="superscript"/>
              </w:rPr>
              <w:t>th</w:t>
            </w:r>
            <w:r w:rsidRPr="001D5F2C">
              <w:rPr>
                <w:rFonts w:ascii="Times New Roman" w:hAnsi="Times New Roman"/>
                <w:b/>
                <w:szCs w:val="24"/>
              </w:rPr>
              <w:t xml:space="preserve"> edition</w:t>
            </w:r>
            <w:r>
              <w:rPr>
                <w:rFonts w:ascii="Times New Roman" w:hAnsi="Times New Roman"/>
                <w:szCs w:val="24"/>
              </w:rPr>
              <w:t>:</w:t>
            </w:r>
          </w:p>
          <w:p w14:paraId="4595E91C" w14:textId="77777777" w:rsidR="000C793A" w:rsidRPr="000C793A" w:rsidRDefault="000C793A" w:rsidP="000C793A">
            <w:pPr>
              <w:contextualSpacing/>
              <w:rPr>
                <w:rFonts w:ascii="Times New Roman" w:hAnsi="Times New Roman"/>
                <w:szCs w:val="24"/>
              </w:rPr>
            </w:pPr>
            <w:r w:rsidRPr="000C793A">
              <w:rPr>
                <w:rFonts w:ascii="Times New Roman" w:hAnsi="Times New Roman"/>
                <w:szCs w:val="24"/>
              </w:rPr>
              <w:t xml:space="preserve">1. Circuit Concepts – Sections 2.1 to 2.7 </w:t>
            </w:r>
          </w:p>
          <w:p w14:paraId="231C9EF5" w14:textId="45DC2F6E" w:rsidR="000C793A" w:rsidRPr="000C793A" w:rsidRDefault="000C793A" w:rsidP="000C793A">
            <w:pPr>
              <w:contextualSpacing/>
              <w:rPr>
                <w:rFonts w:ascii="Times New Roman" w:hAnsi="Times New Roman"/>
                <w:szCs w:val="24"/>
              </w:rPr>
            </w:pPr>
            <w:r w:rsidRPr="000C793A">
              <w:rPr>
                <w:rFonts w:ascii="Times New Roman" w:hAnsi="Times New Roman"/>
                <w:szCs w:val="24"/>
              </w:rPr>
              <w:t>2. Nodal and Mesh Analysis – Sections 3.1-3.6</w:t>
            </w:r>
          </w:p>
          <w:p w14:paraId="1C0AD0EF" w14:textId="74BBE64E" w:rsidR="000C793A" w:rsidRPr="000C793A" w:rsidRDefault="000C793A" w:rsidP="000C793A">
            <w:pPr>
              <w:contextualSpacing/>
              <w:rPr>
                <w:rFonts w:ascii="Times New Roman" w:hAnsi="Times New Roman"/>
                <w:szCs w:val="24"/>
              </w:rPr>
            </w:pPr>
            <w:r w:rsidRPr="000C793A">
              <w:rPr>
                <w:rFonts w:ascii="Times New Roman" w:hAnsi="Times New Roman"/>
                <w:szCs w:val="24"/>
              </w:rPr>
              <w:t xml:space="preserve">3. </w:t>
            </w:r>
            <w:proofErr w:type="spellStart"/>
            <w:r w:rsidRPr="000C793A">
              <w:rPr>
                <w:rFonts w:ascii="Times New Roman" w:hAnsi="Times New Roman"/>
                <w:szCs w:val="24"/>
              </w:rPr>
              <w:t>Thévenin’s</w:t>
            </w:r>
            <w:proofErr w:type="spellEnd"/>
            <w:r w:rsidRPr="000C793A">
              <w:rPr>
                <w:rFonts w:ascii="Times New Roman" w:hAnsi="Times New Roman"/>
                <w:szCs w:val="24"/>
              </w:rPr>
              <w:t xml:space="preserve"> and Maximum Power Transfer Theorems – Section 3.6, 3.7</w:t>
            </w:r>
          </w:p>
          <w:p w14:paraId="65FE0F94" w14:textId="6304A2C9" w:rsidR="000C793A" w:rsidRPr="000C793A" w:rsidRDefault="000C793A" w:rsidP="000C793A">
            <w:pPr>
              <w:contextualSpacing/>
              <w:rPr>
                <w:rFonts w:ascii="Times New Roman" w:hAnsi="Times New Roman"/>
                <w:szCs w:val="24"/>
              </w:rPr>
            </w:pPr>
            <w:r w:rsidRPr="000C793A">
              <w:rPr>
                <w:rFonts w:ascii="Times New Roman" w:hAnsi="Times New Roman"/>
                <w:szCs w:val="24"/>
              </w:rPr>
              <w:t>4. Inductors and Capacitors – Section 4.1</w:t>
            </w:r>
          </w:p>
          <w:p w14:paraId="5EA887CA" w14:textId="2CAE87CF" w:rsidR="000C793A" w:rsidRPr="000C793A" w:rsidRDefault="000C793A" w:rsidP="000C793A">
            <w:pPr>
              <w:contextualSpacing/>
              <w:rPr>
                <w:rFonts w:ascii="Times New Roman" w:hAnsi="Times New Roman"/>
                <w:szCs w:val="24"/>
              </w:rPr>
            </w:pPr>
            <w:r w:rsidRPr="000C793A">
              <w:rPr>
                <w:rFonts w:ascii="Times New Roman" w:hAnsi="Times New Roman"/>
                <w:szCs w:val="24"/>
              </w:rPr>
              <w:t>5. Complex Numbers – Appendix A</w:t>
            </w:r>
          </w:p>
          <w:p w14:paraId="026E4739" w14:textId="699D60F3" w:rsidR="000C793A" w:rsidRPr="000C793A" w:rsidRDefault="000C793A" w:rsidP="000C793A">
            <w:pPr>
              <w:contextualSpacing/>
              <w:rPr>
                <w:rFonts w:ascii="Times New Roman" w:hAnsi="Times New Roman"/>
                <w:szCs w:val="24"/>
              </w:rPr>
            </w:pPr>
            <w:r w:rsidRPr="000C793A">
              <w:rPr>
                <w:rFonts w:ascii="Times New Roman" w:hAnsi="Times New Roman"/>
                <w:szCs w:val="24"/>
              </w:rPr>
              <w:t>6. Sinusoidal Sources – Section 4.2</w:t>
            </w:r>
          </w:p>
          <w:p w14:paraId="5BAF0C54" w14:textId="4AA8590B" w:rsidR="000C793A" w:rsidRPr="000C793A" w:rsidRDefault="000C793A" w:rsidP="000C793A">
            <w:pPr>
              <w:contextualSpacing/>
              <w:rPr>
                <w:rFonts w:ascii="Times New Roman" w:hAnsi="Times New Roman"/>
                <w:szCs w:val="24"/>
              </w:rPr>
            </w:pPr>
            <w:r w:rsidRPr="000C793A">
              <w:rPr>
                <w:rFonts w:ascii="Times New Roman" w:hAnsi="Times New Roman"/>
                <w:szCs w:val="24"/>
              </w:rPr>
              <w:t xml:space="preserve">7. Phasor representation, nodal and mesh analysis – Sections 4.4.-4.6 </w:t>
            </w:r>
          </w:p>
          <w:p w14:paraId="6578DC51" w14:textId="23B064B7" w:rsidR="000C793A" w:rsidRPr="000C793A" w:rsidRDefault="000C793A" w:rsidP="000C793A">
            <w:pPr>
              <w:contextualSpacing/>
              <w:rPr>
                <w:rFonts w:ascii="Times New Roman" w:hAnsi="Times New Roman"/>
                <w:szCs w:val="24"/>
              </w:rPr>
            </w:pPr>
            <w:r w:rsidRPr="000C793A">
              <w:rPr>
                <w:rFonts w:ascii="Times New Roman" w:hAnsi="Times New Roman"/>
                <w:szCs w:val="24"/>
              </w:rPr>
              <w:t>8. Complex power and power factor – Sections 7.1-7.3</w:t>
            </w:r>
          </w:p>
          <w:p w14:paraId="25F7BB39" w14:textId="77777777" w:rsidR="000C793A" w:rsidRDefault="000C793A" w:rsidP="000C793A">
            <w:pPr>
              <w:contextualSpacing/>
              <w:rPr>
                <w:rFonts w:ascii="Times New Roman" w:hAnsi="Times New Roman"/>
                <w:szCs w:val="24"/>
              </w:rPr>
            </w:pPr>
            <w:r w:rsidRPr="000C793A">
              <w:rPr>
                <w:rFonts w:ascii="Times New Roman" w:hAnsi="Times New Roman"/>
                <w:szCs w:val="24"/>
              </w:rPr>
              <w:t>9. Transformers and impedance matching – Section 7.4</w:t>
            </w:r>
          </w:p>
          <w:p w14:paraId="3379C255" w14:textId="5B2E9ADB" w:rsidR="000C793A" w:rsidRPr="000C793A" w:rsidRDefault="000C793A" w:rsidP="000C793A">
            <w:pPr>
              <w:contextualSpacing/>
              <w:rPr>
                <w:rFonts w:ascii="Times New Roman" w:hAnsi="Times New Roman"/>
                <w:szCs w:val="24"/>
              </w:rPr>
            </w:pPr>
            <w:r w:rsidRPr="000C793A">
              <w:rPr>
                <w:rFonts w:ascii="Times New Roman" w:hAnsi="Times New Roman"/>
                <w:szCs w:val="24"/>
              </w:rPr>
              <w:t xml:space="preserve">10. Three-phase circuits – Section 7.5 </w:t>
            </w:r>
          </w:p>
          <w:p w14:paraId="61210900" w14:textId="7DDDB25A" w:rsidR="000C793A" w:rsidRPr="000C793A" w:rsidRDefault="000C793A" w:rsidP="000C793A">
            <w:pPr>
              <w:contextualSpacing/>
              <w:rPr>
                <w:rFonts w:ascii="Times New Roman" w:hAnsi="Times New Roman"/>
                <w:szCs w:val="24"/>
              </w:rPr>
            </w:pPr>
            <w:r w:rsidRPr="000C793A">
              <w:rPr>
                <w:rFonts w:ascii="Times New Roman" w:hAnsi="Times New Roman"/>
                <w:szCs w:val="24"/>
              </w:rPr>
              <w:t>11. Magnetic circuits – Sections 18.1 and 18.2</w:t>
            </w:r>
          </w:p>
          <w:p w14:paraId="4B6321D6" w14:textId="7FFF24C2" w:rsidR="000C793A" w:rsidRPr="000C793A" w:rsidRDefault="000C793A" w:rsidP="000C793A">
            <w:pPr>
              <w:contextualSpacing/>
              <w:rPr>
                <w:rFonts w:ascii="Times New Roman" w:hAnsi="Times New Roman"/>
                <w:szCs w:val="24"/>
              </w:rPr>
            </w:pPr>
            <w:r w:rsidRPr="000C793A">
              <w:rPr>
                <w:rFonts w:ascii="Times New Roman" w:hAnsi="Times New Roman"/>
                <w:szCs w:val="24"/>
              </w:rPr>
              <w:t>12. Energy conversion – Section 18.5</w:t>
            </w:r>
          </w:p>
          <w:p w14:paraId="3515EA9B" w14:textId="075133BA" w:rsidR="000C793A" w:rsidRPr="000C793A" w:rsidRDefault="000C793A" w:rsidP="000C793A">
            <w:pPr>
              <w:contextualSpacing/>
              <w:rPr>
                <w:rFonts w:ascii="Times New Roman" w:hAnsi="Times New Roman"/>
                <w:szCs w:val="24"/>
              </w:rPr>
            </w:pPr>
            <w:r w:rsidRPr="000C793A">
              <w:rPr>
                <w:rFonts w:ascii="Times New Roman" w:hAnsi="Times New Roman"/>
                <w:szCs w:val="24"/>
              </w:rPr>
              <w:t>13. Electric machines – Sections 19.1-19.8, 20.4</w:t>
            </w:r>
          </w:p>
          <w:p w14:paraId="0F360A71" w14:textId="169F3EA9" w:rsidR="000C793A" w:rsidRPr="000C793A" w:rsidRDefault="000C793A" w:rsidP="000C793A">
            <w:pPr>
              <w:contextualSpacing/>
              <w:rPr>
                <w:rFonts w:ascii="Times New Roman" w:hAnsi="Times New Roman"/>
                <w:szCs w:val="24"/>
              </w:rPr>
            </w:pPr>
          </w:p>
        </w:tc>
      </w:tr>
      <w:tr w:rsidR="00573EAD" w:rsidRPr="00490EA5" w14:paraId="517886F5" w14:textId="77777777" w:rsidTr="00490EA5">
        <w:tc>
          <w:tcPr>
            <w:tcW w:w="9625" w:type="dxa"/>
          </w:tcPr>
          <w:p w14:paraId="58E8FE12" w14:textId="47074954" w:rsidR="003D2FCB" w:rsidRPr="00490EA5" w:rsidRDefault="003D2FCB" w:rsidP="003D2FCB">
            <w:pPr>
              <w:contextualSpacing/>
              <w:rPr>
                <w:rFonts w:ascii="Times New Roman" w:hAnsi="Times New Roman"/>
                <w:szCs w:val="24"/>
              </w:rPr>
            </w:pPr>
            <w:r w:rsidRPr="00490EA5">
              <w:rPr>
                <w:rFonts w:ascii="Times New Roman" w:hAnsi="Times New Roman"/>
                <w:b/>
                <w:bCs/>
                <w:szCs w:val="24"/>
              </w:rPr>
              <w:lastRenderedPageBreak/>
              <w:t>Prerequisites</w:t>
            </w:r>
            <w:r w:rsidRPr="00490EA5">
              <w:rPr>
                <w:rFonts w:ascii="Times New Roman" w:hAnsi="Times New Roman"/>
                <w:szCs w:val="24"/>
              </w:rPr>
              <w:t xml:space="preserve">: </w:t>
            </w:r>
            <w:r w:rsidR="00983814" w:rsidRPr="00490EA5">
              <w:rPr>
                <w:rFonts w:ascii="Times New Roman" w:hAnsi="Times New Roman"/>
                <w:szCs w:val="24"/>
              </w:rPr>
              <w:t xml:space="preserve"> </w:t>
            </w:r>
            <w:r w:rsidR="00983814" w:rsidRPr="00490EA5">
              <w:rPr>
                <w:rFonts w:ascii="Times New Roman" w:hAnsi="Times New Roman"/>
                <w:i/>
                <w:iCs/>
                <w:szCs w:val="24"/>
              </w:rPr>
              <w:t>insert here</w:t>
            </w:r>
          </w:p>
          <w:p w14:paraId="7D67D6B4" w14:textId="1FC41657" w:rsidR="003D2FCB" w:rsidRPr="00490EA5" w:rsidRDefault="003D2FCB" w:rsidP="003D2FCB">
            <w:pPr>
              <w:contextualSpacing/>
              <w:rPr>
                <w:rFonts w:ascii="Times New Roman" w:hAnsi="Times New Roman"/>
                <w:szCs w:val="24"/>
              </w:rPr>
            </w:pPr>
            <w:r w:rsidRPr="00490EA5">
              <w:rPr>
                <w:rFonts w:ascii="Times New Roman" w:hAnsi="Times New Roman"/>
                <w:b/>
                <w:bCs/>
                <w:szCs w:val="24"/>
              </w:rPr>
              <w:t>Co-requisites</w:t>
            </w:r>
            <w:r w:rsidRPr="00490EA5">
              <w:rPr>
                <w:rFonts w:ascii="Times New Roman" w:hAnsi="Times New Roman"/>
                <w:szCs w:val="24"/>
              </w:rPr>
              <w:t xml:space="preserve">: </w:t>
            </w:r>
            <w:r w:rsidR="00983814" w:rsidRPr="00490EA5">
              <w:rPr>
                <w:rFonts w:ascii="Times New Roman" w:hAnsi="Times New Roman"/>
                <w:i/>
                <w:iCs/>
                <w:szCs w:val="24"/>
              </w:rPr>
              <w:t>insert here</w:t>
            </w:r>
          </w:p>
          <w:p w14:paraId="2B21F9CA" w14:textId="1E907D81" w:rsidR="00FA7188" w:rsidRPr="00490EA5" w:rsidRDefault="000C793A" w:rsidP="000C793A">
            <w:pPr>
              <w:contextualSpacing/>
              <w:rPr>
                <w:rFonts w:ascii="Times New Roman" w:hAnsi="Times New Roman"/>
                <w:szCs w:val="24"/>
                <w:lang w:val="en-CA"/>
              </w:rPr>
            </w:pPr>
            <w:r>
              <w:rPr>
                <w:rFonts w:ascii="Times New Roman" w:hAnsi="Times New Roman"/>
                <w:szCs w:val="24"/>
                <w:lang w:val="en-CA"/>
              </w:rPr>
              <w:t>NA</w:t>
            </w:r>
          </w:p>
        </w:tc>
      </w:tr>
      <w:tr w:rsidR="00573EAD" w:rsidRPr="00490EA5" w14:paraId="308C34D3" w14:textId="77777777" w:rsidTr="00490EA5">
        <w:tc>
          <w:tcPr>
            <w:tcW w:w="9625" w:type="dxa"/>
          </w:tcPr>
          <w:p w14:paraId="62CB6ECD" w14:textId="77777777" w:rsidR="003D2FCB" w:rsidRPr="00490EA5" w:rsidRDefault="003D2FCB" w:rsidP="003D2FCB">
            <w:pPr>
              <w:ind w:left="-16"/>
              <w:rPr>
                <w:rFonts w:ascii="Times New Roman" w:hAnsi="Times New Roman"/>
                <w:bCs/>
                <w:szCs w:val="24"/>
              </w:rPr>
            </w:pPr>
            <w:r w:rsidRPr="00490EA5">
              <w:rPr>
                <w:rFonts w:ascii="Times New Roman" w:hAnsi="Times New Roman"/>
                <w:b/>
                <w:szCs w:val="24"/>
              </w:rPr>
              <w:t>Specific Knowledge and Skills Needed for this Course:</w:t>
            </w:r>
            <w:r w:rsidRPr="00490EA5">
              <w:rPr>
                <w:rFonts w:ascii="Times New Roman" w:hAnsi="Times New Roman"/>
                <w:bCs/>
                <w:szCs w:val="24"/>
              </w:rPr>
              <w:t xml:space="preserve"> </w:t>
            </w:r>
          </w:p>
          <w:p w14:paraId="47C6CBFB" w14:textId="282B7157" w:rsidR="00573EAD" w:rsidRPr="00C249E8" w:rsidRDefault="003D2FCB" w:rsidP="000C793A">
            <w:pPr>
              <w:rPr>
                <w:rFonts w:ascii="Times New Roman" w:hAnsi="Times New Roman"/>
                <w:bCs/>
                <w:color w:val="000000" w:themeColor="text1"/>
                <w:szCs w:val="24"/>
              </w:rPr>
            </w:pPr>
            <w:r w:rsidRPr="00490EA5">
              <w:rPr>
                <w:rFonts w:ascii="Times New Roman" w:hAnsi="Times New Roman"/>
                <w:bCs/>
                <w:color w:val="000000" w:themeColor="text1"/>
                <w:szCs w:val="24"/>
              </w:rPr>
              <w:t xml:space="preserve">Students taking this course are expected to have sufficient knowledge of the following topics. Should you have difficulties in any of these topics, you are strongly encouraged to </w:t>
            </w:r>
            <w:r w:rsidR="00696494">
              <w:rPr>
                <w:rFonts w:ascii="Times New Roman" w:hAnsi="Times New Roman"/>
                <w:bCs/>
                <w:color w:val="000000" w:themeColor="text1"/>
                <w:szCs w:val="24"/>
              </w:rPr>
              <w:t>review</w:t>
            </w:r>
            <w:r w:rsidR="00696494" w:rsidRPr="00490EA5">
              <w:rPr>
                <w:rFonts w:ascii="Times New Roman" w:hAnsi="Times New Roman"/>
                <w:bCs/>
                <w:color w:val="000000" w:themeColor="text1"/>
                <w:szCs w:val="24"/>
              </w:rPr>
              <w:t xml:space="preserve"> </w:t>
            </w:r>
            <w:r w:rsidRPr="00490EA5">
              <w:rPr>
                <w:rFonts w:ascii="Times New Roman" w:hAnsi="Times New Roman"/>
                <w:bCs/>
                <w:color w:val="000000" w:themeColor="text1"/>
                <w:szCs w:val="24"/>
              </w:rPr>
              <w:t>them before the DNE deadline.</w:t>
            </w:r>
          </w:p>
        </w:tc>
      </w:tr>
      <w:tr w:rsidR="00573EAD" w:rsidRPr="00490EA5" w14:paraId="163B5DB2" w14:textId="77777777" w:rsidTr="00490EA5">
        <w:tc>
          <w:tcPr>
            <w:tcW w:w="9625" w:type="dxa"/>
          </w:tcPr>
          <w:p w14:paraId="073633E9" w14:textId="77777777" w:rsidR="00573EAD" w:rsidRPr="00490EA5" w:rsidRDefault="003D2FCB" w:rsidP="003D2FCB">
            <w:pPr>
              <w:contextualSpacing/>
              <w:rPr>
                <w:rFonts w:ascii="Times New Roman" w:hAnsi="Times New Roman"/>
                <w:b/>
                <w:bCs/>
                <w:szCs w:val="24"/>
                <w:lang w:val="en-CA"/>
              </w:rPr>
            </w:pPr>
            <w:r w:rsidRPr="00490EA5">
              <w:rPr>
                <w:rFonts w:ascii="Times New Roman" w:hAnsi="Times New Roman"/>
                <w:b/>
                <w:bCs/>
                <w:szCs w:val="24"/>
                <w:lang w:val="en-CA"/>
              </w:rPr>
              <w:t>Grading Scheme</w:t>
            </w:r>
          </w:p>
          <w:p w14:paraId="7103C433" w14:textId="67DD2DF1" w:rsidR="009556BE" w:rsidRPr="009556BE" w:rsidRDefault="009556BE" w:rsidP="009556BE">
            <w:pPr>
              <w:contextualSpacing/>
              <w:rPr>
                <w:rFonts w:ascii="Times New Roman" w:hAnsi="Times New Roman"/>
                <w:iCs/>
                <w:color w:val="000000" w:themeColor="text1"/>
                <w:szCs w:val="24"/>
              </w:rPr>
            </w:pPr>
            <w:r w:rsidRPr="009556BE">
              <w:rPr>
                <w:rFonts w:ascii="Times New Roman" w:hAnsi="Times New Roman"/>
                <w:iCs/>
                <w:color w:val="000000" w:themeColor="text1"/>
                <w:szCs w:val="24"/>
              </w:rPr>
              <w:t>Laboratory</w:t>
            </w:r>
            <w:r w:rsidRPr="009556BE">
              <w:rPr>
                <w:rFonts w:ascii="Times New Roman" w:hAnsi="Times New Roman"/>
                <w:iCs/>
                <w:color w:val="000000" w:themeColor="text1"/>
                <w:szCs w:val="24"/>
              </w:rPr>
              <w:tab/>
            </w:r>
            <w:r w:rsidR="00584DA4">
              <w:rPr>
                <w:rFonts w:ascii="Times New Roman" w:hAnsi="Times New Roman"/>
                <w:iCs/>
                <w:color w:val="000000" w:themeColor="text1"/>
                <w:szCs w:val="24"/>
              </w:rPr>
              <w:t xml:space="preserve">                        </w:t>
            </w:r>
            <w:r w:rsidRPr="009556BE">
              <w:rPr>
                <w:rFonts w:ascii="Times New Roman" w:hAnsi="Times New Roman"/>
                <w:iCs/>
                <w:color w:val="000000" w:themeColor="text1"/>
                <w:szCs w:val="24"/>
              </w:rPr>
              <w:t>20 %</w:t>
            </w:r>
          </w:p>
          <w:p w14:paraId="388AD762" w14:textId="6624331F" w:rsidR="009556BE" w:rsidRPr="009556BE" w:rsidRDefault="009556BE" w:rsidP="009556BE">
            <w:pPr>
              <w:contextualSpacing/>
              <w:rPr>
                <w:rFonts w:ascii="Times New Roman" w:hAnsi="Times New Roman"/>
                <w:iCs/>
                <w:color w:val="000000" w:themeColor="text1"/>
                <w:szCs w:val="24"/>
              </w:rPr>
            </w:pPr>
            <w:r w:rsidRPr="009556BE">
              <w:rPr>
                <w:rFonts w:ascii="Times New Roman" w:hAnsi="Times New Roman"/>
                <w:iCs/>
                <w:color w:val="000000" w:themeColor="text1"/>
                <w:szCs w:val="24"/>
              </w:rPr>
              <w:t>Quizzes (</w:t>
            </w:r>
            <w:r w:rsidR="00B41FC7">
              <w:rPr>
                <w:rFonts w:ascii="Times New Roman" w:hAnsi="Times New Roman"/>
                <w:iCs/>
                <w:color w:val="000000" w:themeColor="text1"/>
                <w:szCs w:val="24"/>
              </w:rPr>
              <w:t xml:space="preserve"> best </w:t>
            </w:r>
            <w:bookmarkStart w:id="0" w:name="_GoBack"/>
            <w:bookmarkEnd w:id="0"/>
            <w:r w:rsidRPr="009556BE">
              <w:rPr>
                <w:rFonts w:ascii="Times New Roman" w:hAnsi="Times New Roman"/>
                <w:iCs/>
                <w:color w:val="000000" w:themeColor="text1"/>
                <w:szCs w:val="24"/>
              </w:rPr>
              <w:t xml:space="preserve">10 quizzes) </w:t>
            </w:r>
            <w:r w:rsidRPr="009556BE">
              <w:rPr>
                <w:rFonts w:ascii="Times New Roman" w:hAnsi="Times New Roman"/>
                <w:iCs/>
                <w:color w:val="000000" w:themeColor="text1"/>
                <w:szCs w:val="24"/>
              </w:rPr>
              <w:tab/>
              <w:t>5 %</w:t>
            </w:r>
          </w:p>
          <w:p w14:paraId="2EFE7E24" w14:textId="77777777" w:rsidR="009556BE" w:rsidRPr="009556BE" w:rsidRDefault="009556BE" w:rsidP="009556BE">
            <w:pPr>
              <w:contextualSpacing/>
              <w:rPr>
                <w:rFonts w:ascii="Times New Roman" w:hAnsi="Times New Roman"/>
                <w:iCs/>
                <w:color w:val="000000" w:themeColor="text1"/>
                <w:szCs w:val="24"/>
              </w:rPr>
            </w:pPr>
            <w:r w:rsidRPr="009556BE">
              <w:rPr>
                <w:rFonts w:ascii="Times New Roman" w:hAnsi="Times New Roman"/>
                <w:iCs/>
                <w:color w:val="000000" w:themeColor="text1"/>
                <w:szCs w:val="24"/>
              </w:rPr>
              <w:t>Mid-term examination</w:t>
            </w:r>
            <w:r w:rsidRPr="009556BE">
              <w:rPr>
                <w:rFonts w:ascii="Times New Roman" w:hAnsi="Times New Roman"/>
                <w:iCs/>
                <w:color w:val="000000" w:themeColor="text1"/>
                <w:szCs w:val="24"/>
              </w:rPr>
              <w:tab/>
              <w:t>15 %</w:t>
            </w:r>
          </w:p>
          <w:p w14:paraId="566F3489" w14:textId="7395A2BB" w:rsidR="009556BE" w:rsidRPr="00584DA4" w:rsidRDefault="009556BE" w:rsidP="009556BE">
            <w:pPr>
              <w:contextualSpacing/>
              <w:rPr>
                <w:rFonts w:ascii="Times New Roman" w:hAnsi="Times New Roman"/>
                <w:iCs/>
                <w:color w:val="000000" w:themeColor="text1"/>
                <w:szCs w:val="24"/>
              </w:rPr>
            </w:pPr>
            <w:r w:rsidRPr="009556BE">
              <w:rPr>
                <w:rFonts w:ascii="Times New Roman" w:hAnsi="Times New Roman"/>
                <w:iCs/>
                <w:color w:val="000000" w:themeColor="text1"/>
                <w:szCs w:val="24"/>
              </w:rPr>
              <w:t>Final Examination</w:t>
            </w:r>
            <w:r w:rsidRPr="009556BE">
              <w:rPr>
                <w:rFonts w:ascii="Times New Roman" w:hAnsi="Times New Roman"/>
                <w:iCs/>
                <w:color w:val="000000" w:themeColor="text1"/>
                <w:szCs w:val="24"/>
              </w:rPr>
              <w:tab/>
            </w:r>
            <w:r w:rsidR="00584DA4">
              <w:rPr>
                <w:rFonts w:ascii="Times New Roman" w:hAnsi="Times New Roman"/>
                <w:iCs/>
                <w:color w:val="000000" w:themeColor="text1"/>
                <w:szCs w:val="24"/>
              </w:rPr>
              <w:t xml:space="preserve">          </w:t>
            </w:r>
            <w:r w:rsidRPr="00584DA4">
              <w:rPr>
                <w:rFonts w:ascii="Times New Roman" w:hAnsi="Times New Roman"/>
                <w:iCs/>
                <w:color w:val="000000" w:themeColor="text1"/>
                <w:szCs w:val="24"/>
              </w:rPr>
              <w:t xml:space="preserve">   60 %</w:t>
            </w:r>
          </w:p>
          <w:p w14:paraId="033F557F" w14:textId="106212CE" w:rsidR="009556BE" w:rsidRPr="009556BE" w:rsidRDefault="009556BE" w:rsidP="009556BE">
            <w:pPr>
              <w:contextualSpacing/>
              <w:rPr>
                <w:rFonts w:ascii="Times New Roman" w:hAnsi="Times New Roman"/>
                <w:iCs/>
                <w:color w:val="000000" w:themeColor="text1"/>
                <w:szCs w:val="24"/>
              </w:rPr>
            </w:pPr>
            <w:r w:rsidRPr="009556BE">
              <w:rPr>
                <w:rFonts w:ascii="Times New Roman" w:hAnsi="Times New Roman"/>
                <w:iCs/>
                <w:color w:val="000000" w:themeColor="text1"/>
                <w:szCs w:val="24"/>
              </w:rPr>
              <w:t>Total</w:t>
            </w:r>
            <w:r w:rsidRPr="009556BE">
              <w:rPr>
                <w:rFonts w:ascii="Times New Roman" w:hAnsi="Times New Roman"/>
                <w:iCs/>
                <w:color w:val="000000" w:themeColor="text1"/>
                <w:szCs w:val="24"/>
              </w:rPr>
              <w:tab/>
            </w:r>
            <w:r w:rsidR="00584DA4">
              <w:rPr>
                <w:rFonts w:ascii="Times New Roman" w:hAnsi="Times New Roman"/>
                <w:iCs/>
                <w:color w:val="000000" w:themeColor="text1"/>
                <w:szCs w:val="24"/>
              </w:rPr>
              <w:t xml:space="preserve">                                   </w:t>
            </w:r>
            <w:r w:rsidRPr="009556BE">
              <w:rPr>
                <w:rFonts w:ascii="Times New Roman" w:hAnsi="Times New Roman"/>
                <w:iCs/>
                <w:color w:val="000000" w:themeColor="text1"/>
                <w:szCs w:val="24"/>
              </w:rPr>
              <w:t>100 %</w:t>
            </w:r>
          </w:p>
          <w:p w14:paraId="6D4BF678" w14:textId="3D65518E" w:rsidR="003D2FCB" w:rsidRPr="00490EA5" w:rsidRDefault="003D2FCB" w:rsidP="003D2FCB">
            <w:pPr>
              <w:contextualSpacing/>
              <w:rPr>
                <w:rFonts w:ascii="Times New Roman" w:hAnsi="Times New Roman"/>
                <w:szCs w:val="24"/>
                <w:lang w:val="en-CA"/>
              </w:rPr>
            </w:pPr>
          </w:p>
        </w:tc>
      </w:tr>
      <w:tr w:rsidR="00573EAD" w:rsidRPr="00490EA5" w14:paraId="7D3E0C3A" w14:textId="77777777" w:rsidTr="00490EA5">
        <w:tc>
          <w:tcPr>
            <w:tcW w:w="9625" w:type="dxa"/>
          </w:tcPr>
          <w:p w14:paraId="13369C65" w14:textId="77777777" w:rsidR="003D2FCB" w:rsidRPr="00490EA5" w:rsidRDefault="003D2FCB" w:rsidP="003D2FCB">
            <w:pPr>
              <w:contextualSpacing/>
              <w:rPr>
                <w:rFonts w:ascii="Times New Roman" w:hAnsi="Times New Roman"/>
                <w:b/>
                <w:bCs/>
                <w:szCs w:val="24"/>
              </w:rPr>
            </w:pPr>
            <w:r w:rsidRPr="00490EA5">
              <w:rPr>
                <w:rFonts w:ascii="Times New Roman" w:hAnsi="Times New Roman"/>
                <w:b/>
                <w:bCs/>
                <w:szCs w:val="24"/>
              </w:rPr>
              <w:t>Tentative Course Schedule</w:t>
            </w:r>
          </w:p>
          <w:p w14:paraId="7E863221" w14:textId="78A98F4B" w:rsidR="00FA687B" w:rsidRPr="00490EA5" w:rsidRDefault="00983814" w:rsidP="009556BE">
            <w:pPr>
              <w:contextualSpacing/>
              <w:rPr>
                <w:rFonts w:ascii="Times New Roman" w:hAnsi="Times New Roman"/>
                <w:szCs w:val="24"/>
                <w:lang w:val="en-CA"/>
              </w:rPr>
            </w:pPr>
            <w:r w:rsidRPr="00490EA5">
              <w:rPr>
                <w:rFonts w:ascii="Times New Roman" w:hAnsi="Times New Roman"/>
                <w:szCs w:val="24"/>
                <w:lang w:val="en-CA"/>
              </w:rPr>
              <w:t xml:space="preserve"> </w:t>
            </w:r>
          </w:p>
        </w:tc>
      </w:tr>
    </w:tbl>
    <w:tbl>
      <w:tblPr>
        <w:tblW w:w="96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260"/>
        <w:gridCol w:w="4253"/>
        <w:gridCol w:w="3118"/>
      </w:tblGrid>
      <w:tr w:rsidR="009556BE" w:rsidRPr="00F8093A" w14:paraId="06C4561F" w14:textId="77777777" w:rsidTr="00BC59B4">
        <w:trPr>
          <w:cantSplit/>
          <w:trHeight w:val="279"/>
        </w:trPr>
        <w:tc>
          <w:tcPr>
            <w:tcW w:w="2260" w:type="dxa"/>
            <w:tcBorders>
              <w:bottom w:val="single" w:sz="6" w:space="0" w:color="000000"/>
            </w:tcBorders>
          </w:tcPr>
          <w:p w14:paraId="2A56A879" w14:textId="77777777" w:rsidR="009556BE" w:rsidRPr="00F8093A" w:rsidRDefault="009556BE" w:rsidP="0042150E">
            <w:pPr>
              <w:keepNext/>
              <w:ind w:left="360"/>
              <w:outlineLvl w:val="2"/>
              <w:rPr>
                <w:rFonts w:ascii="Times New Roman" w:hAnsi="Times New Roman"/>
                <w:i/>
                <w:iCs/>
                <w:szCs w:val="24"/>
              </w:rPr>
            </w:pPr>
            <w:r w:rsidRPr="00F8093A">
              <w:rPr>
                <w:rFonts w:ascii="Times New Roman" w:hAnsi="Times New Roman"/>
                <w:i/>
                <w:iCs/>
                <w:szCs w:val="24"/>
              </w:rPr>
              <w:t>Date</w:t>
            </w:r>
          </w:p>
        </w:tc>
        <w:tc>
          <w:tcPr>
            <w:tcW w:w="4253" w:type="dxa"/>
            <w:tcBorders>
              <w:bottom w:val="single" w:sz="6" w:space="0" w:color="000000"/>
            </w:tcBorders>
          </w:tcPr>
          <w:p w14:paraId="5989F8C8" w14:textId="77777777" w:rsidR="009556BE" w:rsidRPr="00F8093A" w:rsidRDefault="009556BE" w:rsidP="0042150E">
            <w:pPr>
              <w:tabs>
                <w:tab w:val="left" w:pos="1080"/>
              </w:tabs>
              <w:jc w:val="center"/>
              <w:rPr>
                <w:rFonts w:ascii="Times New Roman" w:hAnsi="Times New Roman"/>
                <w:b/>
                <w:bCs/>
                <w:szCs w:val="24"/>
              </w:rPr>
            </w:pPr>
            <w:r w:rsidRPr="00F8093A">
              <w:rPr>
                <w:rFonts w:ascii="Times New Roman" w:hAnsi="Times New Roman"/>
                <w:b/>
                <w:bCs/>
                <w:szCs w:val="24"/>
              </w:rPr>
              <w:t>Topic</w:t>
            </w:r>
          </w:p>
        </w:tc>
        <w:tc>
          <w:tcPr>
            <w:tcW w:w="3118" w:type="dxa"/>
            <w:tcBorders>
              <w:bottom w:val="single" w:sz="6" w:space="0" w:color="000000"/>
            </w:tcBorders>
          </w:tcPr>
          <w:p w14:paraId="1D19EDCB" w14:textId="77777777" w:rsidR="009556BE" w:rsidRPr="00F8093A" w:rsidRDefault="009556BE" w:rsidP="0042150E">
            <w:pPr>
              <w:tabs>
                <w:tab w:val="left" w:pos="1080"/>
              </w:tabs>
              <w:jc w:val="center"/>
              <w:rPr>
                <w:rFonts w:ascii="Times New Roman" w:hAnsi="Times New Roman"/>
                <w:b/>
                <w:bCs/>
                <w:szCs w:val="24"/>
              </w:rPr>
            </w:pPr>
            <w:r w:rsidRPr="00F8093A">
              <w:rPr>
                <w:rFonts w:ascii="Times New Roman" w:hAnsi="Times New Roman"/>
                <w:b/>
                <w:bCs/>
                <w:szCs w:val="24"/>
              </w:rPr>
              <w:t>Suggested Problems in the 6</w:t>
            </w:r>
            <w:r w:rsidRPr="00F8093A">
              <w:rPr>
                <w:rFonts w:ascii="Times New Roman" w:hAnsi="Times New Roman"/>
                <w:b/>
                <w:bCs/>
                <w:szCs w:val="24"/>
                <w:vertAlign w:val="superscript"/>
              </w:rPr>
              <w:t>th</w:t>
            </w:r>
            <w:r w:rsidRPr="00F8093A">
              <w:rPr>
                <w:rFonts w:ascii="Times New Roman" w:hAnsi="Times New Roman"/>
                <w:b/>
                <w:bCs/>
                <w:szCs w:val="24"/>
              </w:rPr>
              <w:t xml:space="preserve"> edition</w:t>
            </w:r>
          </w:p>
        </w:tc>
      </w:tr>
      <w:tr w:rsidR="009556BE" w:rsidRPr="00F8093A" w14:paraId="41710564" w14:textId="77777777" w:rsidTr="00BC59B4">
        <w:trPr>
          <w:cantSplit/>
        </w:trPr>
        <w:tc>
          <w:tcPr>
            <w:tcW w:w="2260" w:type="dxa"/>
            <w:shd w:val="clear" w:color="auto" w:fill="D5DCE4"/>
          </w:tcPr>
          <w:p w14:paraId="3528A0C7" w14:textId="77777777" w:rsidR="009556BE" w:rsidRPr="00F8093A" w:rsidRDefault="009556BE" w:rsidP="0042150E">
            <w:pPr>
              <w:tabs>
                <w:tab w:val="left" w:pos="1080"/>
              </w:tabs>
              <w:jc w:val="both"/>
              <w:rPr>
                <w:rFonts w:ascii="Times New Roman" w:hAnsi="Times New Roman"/>
                <w:szCs w:val="24"/>
              </w:rPr>
            </w:pPr>
            <w:r w:rsidRPr="00F8093A">
              <w:rPr>
                <w:rFonts w:ascii="Times New Roman" w:hAnsi="Times New Roman"/>
                <w:szCs w:val="24"/>
              </w:rPr>
              <w:t>Week 1</w:t>
            </w:r>
          </w:p>
          <w:p w14:paraId="72ACD100" w14:textId="77777777" w:rsidR="009556BE" w:rsidRPr="00F8093A" w:rsidRDefault="009556BE" w:rsidP="0042150E">
            <w:pPr>
              <w:tabs>
                <w:tab w:val="left" w:pos="1080"/>
              </w:tabs>
              <w:jc w:val="both"/>
              <w:rPr>
                <w:rFonts w:ascii="Times New Roman" w:hAnsi="Times New Roman"/>
                <w:color w:val="FF0000"/>
                <w:szCs w:val="24"/>
              </w:rPr>
            </w:pPr>
            <w:r w:rsidRPr="00F8093A">
              <w:rPr>
                <w:rFonts w:ascii="Times New Roman" w:hAnsi="Times New Roman"/>
                <w:color w:val="FF0000"/>
                <w:szCs w:val="24"/>
              </w:rPr>
              <w:t>Ch. 2.1-2.7</w:t>
            </w:r>
            <w:r>
              <w:rPr>
                <w:rFonts w:ascii="Times New Roman" w:hAnsi="Times New Roman"/>
                <w:color w:val="FF0000"/>
                <w:szCs w:val="24"/>
              </w:rPr>
              <w:t>, 2.8</w:t>
            </w:r>
          </w:p>
        </w:tc>
        <w:tc>
          <w:tcPr>
            <w:tcW w:w="4253" w:type="dxa"/>
            <w:shd w:val="clear" w:color="auto" w:fill="D5DCE4"/>
          </w:tcPr>
          <w:p w14:paraId="6ADADD9D" w14:textId="77777777" w:rsidR="009556BE" w:rsidRPr="00F8093A" w:rsidRDefault="009556BE" w:rsidP="0042150E">
            <w:pPr>
              <w:tabs>
                <w:tab w:val="left" w:pos="1080"/>
              </w:tabs>
              <w:jc w:val="both"/>
              <w:rPr>
                <w:rFonts w:ascii="Times New Roman" w:hAnsi="Times New Roman"/>
                <w:szCs w:val="24"/>
              </w:rPr>
            </w:pPr>
            <w:r w:rsidRPr="00F8093A">
              <w:rPr>
                <w:rFonts w:ascii="Times New Roman" w:hAnsi="Times New Roman"/>
                <w:szCs w:val="24"/>
              </w:rPr>
              <w:t>Basic Circuit Concepts</w:t>
            </w:r>
          </w:p>
        </w:tc>
        <w:tc>
          <w:tcPr>
            <w:tcW w:w="3118" w:type="dxa"/>
            <w:shd w:val="clear" w:color="auto" w:fill="D5DCE4"/>
          </w:tcPr>
          <w:p w14:paraId="6974D089" w14:textId="77777777" w:rsidR="009556BE" w:rsidRPr="00F8093A" w:rsidRDefault="009556BE" w:rsidP="0042150E">
            <w:pPr>
              <w:widowControl w:val="0"/>
              <w:autoSpaceDE w:val="0"/>
              <w:autoSpaceDN w:val="0"/>
              <w:adjustRightInd w:val="0"/>
              <w:rPr>
                <w:rFonts w:ascii="Times New Roman" w:eastAsia="Calibri" w:hAnsi="Times New Roman"/>
                <w:color w:val="000000"/>
                <w:szCs w:val="24"/>
              </w:rPr>
            </w:pPr>
            <w:r w:rsidRPr="00F8093A">
              <w:rPr>
                <w:rFonts w:ascii="Times New Roman" w:eastAsia="Calibri" w:hAnsi="Times New Roman"/>
                <w:color w:val="000000"/>
                <w:szCs w:val="24"/>
              </w:rPr>
              <w:t xml:space="preserve">2.1-2.3, 2.7-2.9, 2.13, 2.16, 2.18, 2.21, 2.23, 2.24, 2.28, 2.31, 2.36, 2.37, 2.42, 2.48, 2.49, 2.58, 2.59, 2.61, 2.63, 2.66; </w:t>
            </w:r>
          </w:p>
        </w:tc>
      </w:tr>
      <w:tr w:rsidR="009556BE" w:rsidRPr="00F8093A" w14:paraId="61D731BA" w14:textId="77777777" w:rsidTr="00BC59B4">
        <w:trPr>
          <w:cantSplit/>
        </w:trPr>
        <w:tc>
          <w:tcPr>
            <w:tcW w:w="2260" w:type="dxa"/>
            <w:shd w:val="clear" w:color="auto" w:fill="D5DCE4"/>
          </w:tcPr>
          <w:p w14:paraId="27E89D34" w14:textId="77777777" w:rsidR="009556BE" w:rsidRPr="00F8093A" w:rsidRDefault="009556BE" w:rsidP="0042150E">
            <w:pPr>
              <w:tabs>
                <w:tab w:val="left" w:pos="1080"/>
              </w:tabs>
              <w:jc w:val="both"/>
              <w:rPr>
                <w:rFonts w:ascii="Times New Roman" w:hAnsi="Times New Roman"/>
                <w:szCs w:val="24"/>
              </w:rPr>
            </w:pPr>
            <w:r w:rsidRPr="00F8093A">
              <w:rPr>
                <w:rFonts w:ascii="Times New Roman" w:hAnsi="Times New Roman"/>
                <w:szCs w:val="24"/>
              </w:rPr>
              <w:t xml:space="preserve">Week 2 </w:t>
            </w:r>
          </w:p>
          <w:p w14:paraId="21E39F7F" w14:textId="77777777" w:rsidR="009556BE" w:rsidRPr="00F8093A" w:rsidRDefault="009556BE" w:rsidP="0042150E">
            <w:pPr>
              <w:tabs>
                <w:tab w:val="left" w:pos="1080"/>
              </w:tabs>
              <w:jc w:val="both"/>
              <w:rPr>
                <w:rFonts w:ascii="Times New Roman" w:hAnsi="Times New Roman"/>
                <w:color w:val="FF0000"/>
                <w:szCs w:val="24"/>
              </w:rPr>
            </w:pPr>
            <w:r w:rsidRPr="00F8093A">
              <w:rPr>
                <w:rFonts w:ascii="Times New Roman" w:hAnsi="Times New Roman"/>
                <w:color w:val="FF0000"/>
                <w:szCs w:val="24"/>
              </w:rPr>
              <w:t>Ch. 3.1-3.4</w:t>
            </w:r>
          </w:p>
        </w:tc>
        <w:tc>
          <w:tcPr>
            <w:tcW w:w="4253" w:type="dxa"/>
            <w:shd w:val="clear" w:color="auto" w:fill="D5DCE4"/>
          </w:tcPr>
          <w:p w14:paraId="346A892E" w14:textId="77777777" w:rsidR="009556BE" w:rsidRPr="00F8093A" w:rsidRDefault="009556BE" w:rsidP="0042150E">
            <w:pPr>
              <w:tabs>
                <w:tab w:val="left" w:pos="1080"/>
              </w:tabs>
              <w:jc w:val="both"/>
              <w:rPr>
                <w:rFonts w:ascii="Times New Roman" w:hAnsi="Times New Roman"/>
                <w:szCs w:val="24"/>
              </w:rPr>
            </w:pPr>
            <w:r w:rsidRPr="00F8093A">
              <w:rPr>
                <w:rFonts w:ascii="Times New Roman" w:hAnsi="Times New Roman"/>
                <w:szCs w:val="24"/>
              </w:rPr>
              <w:t>Nodal and Mesh Analysis</w:t>
            </w:r>
          </w:p>
        </w:tc>
        <w:tc>
          <w:tcPr>
            <w:tcW w:w="3118" w:type="dxa"/>
            <w:shd w:val="clear" w:color="auto" w:fill="D5DCE4"/>
          </w:tcPr>
          <w:p w14:paraId="761D6C78" w14:textId="77777777" w:rsidR="009556BE" w:rsidRPr="00F8093A" w:rsidRDefault="009556BE" w:rsidP="0042150E">
            <w:pPr>
              <w:tabs>
                <w:tab w:val="left" w:pos="1080"/>
              </w:tabs>
              <w:rPr>
                <w:rFonts w:ascii="Times New Roman" w:hAnsi="Times New Roman"/>
                <w:bCs/>
                <w:szCs w:val="24"/>
              </w:rPr>
            </w:pPr>
            <w:r w:rsidRPr="00F8093A">
              <w:rPr>
                <w:rFonts w:ascii="Times New Roman" w:eastAsia="Calibri" w:hAnsi="Times New Roman"/>
                <w:color w:val="000000"/>
                <w:szCs w:val="24"/>
              </w:rPr>
              <w:t xml:space="preserve">3.1 – 3.7, 3.8-3.12, 3.14, 3.16, 3.17, 3.18, 3.20, 3.22, 3.24, 3.30, 3.32, 3.40, 3.44, 3.47, 3.49, 3.50; </w:t>
            </w:r>
          </w:p>
        </w:tc>
      </w:tr>
      <w:tr w:rsidR="009556BE" w:rsidRPr="00F8093A" w14:paraId="5C22F02E" w14:textId="77777777" w:rsidTr="00BC59B4">
        <w:trPr>
          <w:cantSplit/>
        </w:trPr>
        <w:tc>
          <w:tcPr>
            <w:tcW w:w="2260" w:type="dxa"/>
            <w:shd w:val="clear" w:color="auto" w:fill="D5DCE4"/>
          </w:tcPr>
          <w:p w14:paraId="179B8969" w14:textId="77777777" w:rsidR="009556BE" w:rsidRPr="00F8093A" w:rsidRDefault="009556BE" w:rsidP="0042150E">
            <w:pPr>
              <w:tabs>
                <w:tab w:val="left" w:pos="1080"/>
              </w:tabs>
              <w:jc w:val="both"/>
              <w:rPr>
                <w:rFonts w:ascii="Times New Roman" w:hAnsi="Times New Roman"/>
                <w:szCs w:val="24"/>
              </w:rPr>
            </w:pPr>
            <w:r w:rsidRPr="00F8093A">
              <w:rPr>
                <w:rFonts w:ascii="Times New Roman" w:hAnsi="Times New Roman"/>
                <w:szCs w:val="24"/>
              </w:rPr>
              <w:lastRenderedPageBreak/>
              <w:t xml:space="preserve">Week 3 </w:t>
            </w:r>
          </w:p>
          <w:p w14:paraId="44F336A5" w14:textId="77777777" w:rsidR="009556BE" w:rsidRPr="00F8093A" w:rsidRDefault="009556BE" w:rsidP="0042150E">
            <w:pPr>
              <w:tabs>
                <w:tab w:val="left" w:pos="1080"/>
              </w:tabs>
              <w:jc w:val="both"/>
              <w:rPr>
                <w:rFonts w:ascii="Times New Roman" w:hAnsi="Times New Roman"/>
                <w:color w:val="FF0000"/>
                <w:szCs w:val="24"/>
              </w:rPr>
            </w:pPr>
            <w:r w:rsidRPr="00F8093A">
              <w:rPr>
                <w:rFonts w:ascii="Times New Roman" w:hAnsi="Times New Roman"/>
                <w:color w:val="FF0000"/>
                <w:szCs w:val="24"/>
              </w:rPr>
              <w:t>Ch. 3.6-3.7</w:t>
            </w:r>
          </w:p>
        </w:tc>
        <w:tc>
          <w:tcPr>
            <w:tcW w:w="4253" w:type="dxa"/>
            <w:shd w:val="clear" w:color="auto" w:fill="D5DCE4"/>
          </w:tcPr>
          <w:p w14:paraId="418425F1" w14:textId="77777777" w:rsidR="009556BE" w:rsidRPr="00F8093A" w:rsidRDefault="009556BE" w:rsidP="0042150E">
            <w:pPr>
              <w:tabs>
                <w:tab w:val="left" w:pos="1080"/>
              </w:tabs>
              <w:jc w:val="both"/>
              <w:rPr>
                <w:rFonts w:ascii="Times New Roman" w:hAnsi="Times New Roman"/>
                <w:szCs w:val="24"/>
              </w:rPr>
            </w:pPr>
            <w:proofErr w:type="spellStart"/>
            <w:r w:rsidRPr="00F8093A">
              <w:rPr>
                <w:rFonts w:ascii="Times New Roman" w:hAnsi="Times New Roman"/>
                <w:szCs w:val="24"/>
              </w:rPr>
              <w:t>Thévenin’s</w:t>
            </w:r>
            <w:proofErr w:type="spellEnd"/>
            <w:r w:rsidRPr="00F8093A">
              <w:rPr>
                <w:rFonts w:ascii="Times New Roman" w:hAnsi="Times New Roman"/>
                <w:szCs w:val="24"/>
              </w:rPr>
              <w:t xml:space="preserve"> and Maximum Power Transfer Theorems</w:t>
            </w:r>
          </w:p>
        </w:tc>
        <w:tc>
          <w:tcPr>
            <w:tcW w:w="3118" w:type="dxa"/>
            <w:shd w:val="clear" w:color="auto" w:fill="D5DCE4"/>
          </w:tcPr>
          <w:p w14:paraId="05B06BC4" w14:textId="77777777" w:rsidR="009556BE" w:rsidRPr="00F8093A" w:rsidRDefault="009556BE" w:rsidP="0042150E">
            <w:pPr>
              <w:tabs>
                <w:tab w:val="left" w:pos="1080"/>
              </w:tabs>
              <w:jc w:val="both"/>
              <w:rPr>
                <w:rFonts w:ascii="Times New Roman" w:hAnsi="Times New Roman"/>
                <w:bCs/>
                <w:szCs w:val="24"/>
              </w:rPr>
            </w:pPr>
            <w:r w:rsidRPr="00F8093A">
              <w:rPr>
                <w:rFonts w:ascii="Times New Roman" w:eastAsia="Calibri" w:hAnsi="Times New Roman"/>
                <w:color w:val="000000"/>
                <w:szCs w:val="24"/>
              </w:rPr>
              <w:t xml:space="preserve">3.51, 3.52, 3.53, 3.54, 3.57, 3.58, 3.73-3.75; </w:t>
            </w:r>
          </w:p>
        </w:tc>
      </w:tr>
      <w:tr w:rsidR="009556BE" w:rsidRPr="00F8093A" w14:paraId="1D7840F7" w14:textId="77777777" w:rsidTr="00BC59B4">
        <w:trPr>
          <w:cantSplit/>
        </w:trPr>
        <w:tc>
          <w:tcPr>
            <w:tcW w:w="2260" w:type="dxa"/>
            <w:shd w:val="clear" w:color="auto" w:fill="D5DCE4"/>
          </w:tcPr>
          <w:p w14:paraId="4364F478" w14:textId="77777777" w:rsidR="009556BE" w:rsidRPr="00F8093A" w:rsidRDefault="009556BE" w:rsidP="0042150E">
            <w:pPr>
              <w:tabs>
                <w:tab w:val="left" w:pos="1080"/>
              </w:tabs>
              <w:jc w:val="both"/>
              <w:rPr>
                <w:rFonts w:ascii="Times New Roman" w:hAnsi="Times New Roman"/>
                <w:szCs w:val="24"/>
              </w:rPr>
            </w:pPr>
            <w:r w:rsidRPr="00F8093A">
              <w:rPr>
                <w:rFonts w:ascii="Times New Roman" w:hAnsi="Times New Roman"/>
                <w:szCs w:val="24"/>
              </w:rPr>
              <w:t xml:space="preserve">Week 4 </w:t>
            </w:r>
          </w:p>
          <w:p w14:paraId="13037EAE" w14:textId="77777777" w:rsidR="009556BE" w:rsidRPr="00F8093A" w:rsidRDefault="009556BE" w:rsidP="0042150E">
            <w:pPr>
              <w:tabs>
                <w:tab w:val="left" w:pos="1080"/>
              </w:tabs>
              <w:jc w:val="both"/>
              <w:rPr>
                <w:rFonts w:ascii="Times New Roman" w:hAnsi="Times New Roman"/>
                <w:color w:val="FF0000"/>
                <w:szCs w:val="24"/>
              </w:rPr>
            </w:pPr>
            <w:r w:rsidRPr="00F8093A">
              <w:rPr>
                <w:rFonts w:ascii="Times New Roman" w:hAnsi="Times New Roman"/>
                <w:color w:val="FF0000"/>
                <w:szCs w:val="24"/>
              </w:rPr>
              <w:t>Ch. 4.1</w:t>
            </w:r>
          </w:p>
        </w:tc>
        <w:tc>
          <w:tcPr>
            <w:tcW w:w="4253" w:type="dxa"/>
            <w:shd w:val="clear" w:color="auto" w:fill="D5DCE4"/>
          </w:tcPr>
          <w:p w14:paraId="081F9FF2" w14:textId="77777777" w:rsidR="009556BE" w:rsidRPr="00F8093A" w:rsidRDefault="009556BE" w:rsidP="0042150E">
            <w:pPr>
              <w:tabs>
                <w:tab w:val="left" w:pos="1080"/>
              </w:tabs>
              <w:jc w:val="both"/>
              <w:rPr>
                <w:rFonts w:ascii="Times New Roman" w:hAnsi="Times New Roman"/>
                <w:szCs w:val="24"/>
              </w:rPr>
            </w:pPr>
            <w:r w:rsidRPr="00F8093A">
              <w:rPr>
                <w:rFonts w:ascii="Times New Roman" w:hAnsi="Times New Roman"/>
                <w:szCs w:val="24"/>
              </w:rPr>
              <w:t>Inductors and Capacitors</w:t>
            </w:r>
          </w:p>
        </w:tc>
        <w:tc>
          <w:tcPr>
            <w:tcW w:w="3118" w:type="dxa"/>
            <w:shd w:val="clear" w:color="auto" w:fill="D5DCE4"/>
          </w:tcPr>
          <w:p w14:paraId="4047CC5F" w14:textId="77777777" w:rsidR="009556BE" w:rsidRPr="00F8093A" w:rsidRDefault="009556BE" w:rsidP="0042150E">
            <w:pPr>
              <w:tabs>
                <w:tab w:val="left" w:pos="1080"/>
              </w:tabs>
              <w:jc w:val="both"/>
              <w:rPr>
                <w:rFonts w:ascii="Times New Roman" w:hAnsi="Times New Roman"/>
                <w:bCs/>
                <w:szCs w:val="24"/>
              </w:rPr>
            </w:pPr>
            <w:r w:rsidRPr="00F8093A">
              <w:rPr>
                <w:rFonts w:ascii="Times New Roman" w:hAnsi="Times New Roman"/>
                <w:bCs/>
                <w:szCs w:val="24"/>
              </w:rPr>
              <w:t xml:space="preserve">4.1-4.25; </w:t>
            </w:r>
          </w:p>
        </w:tc>
      </w:tr>
      <w:tr w:rsidR="009556BE" w:rsidRPr="00F8093A" w14:paraId="23ADA115" w14:textId="77777777" w:rsidTr="00BC59B4">
        <w:trPr>
          <w:cantSplit/>
          <w:trHeight w:val="930"/>
        </w:trPr>
        <w:tc>
          <w:tcPr>
            <w:tcW w:w="2260" w:type="dxa"/>
            <w:shd w:val="clear" w:color="auto" w:fill="D5DCE4"/>
          </w:tcPr>
          <w:p w14:paraId="2960FF26" w14:textId="77777777" w:rsidR="009556BE" w:rsidRPr="00F8093A" w:rsidRDefault="009556BE" w:rsidP="0042150E">
            <w:pPr>
              <w:tabs>
                <w:tab w:val="left" w:pos="1080"/>
              </w:tabs>
              <w:jc w:val="both"/>
              <w:rPr>
                <w:rFonts w:ascii="Times New Roman" w:hAnsi="Times New Roman"/>
                <w:szCs w:val="24"/>
              </w:rPr>
            </w:pPr>
            <w:r w:rsidRPr="00F8093A">
              <w:rPr>
                <w:rFonts w:ascii="Times New Roman" w:hAnsi="Times New Roman"/>
                <w:szCs w:val="24"/>
              </w:rPr>
              <w:t xml:space="preserve">Week 5 </w:t>
            </w:r>
          </w:p>
          <w:p w14:paraId="09293039" w14:textId="77777777" w:rsidR="009556BE" w:rsidRPr="00F8093A" w:rsidRDefault="009556BE" w:rsidP="0042150E">
            <w:pPr>
              <w:tabs>
                <w:tab w:val="left" w:pos="1080"/>
              </w:tabs>
              <w:jc w:val="both"/>
              <w:rPr>
                <w:rFonts w:ascii="Times New Roman" w:hAnsi="Times New Roman"/>
                <w:color w:val="FF0000"/>
                <w:szCs w:val="24"/>
              </w:rPr>
            </w:pPr>
            <w:r w:rsidRPr="00F8093A">
              <w:rPr>
                <w:rFonts w:ascii="Times New Roman" w:hAnsi="Times New Roman"/>
                <w:color w:val="FF0000"/>
                <w:szCs w:val="24"/>
              </w:rPr>
              <w:t>Appendix A</w:t>
            </w:r>
          </w:p>
        </w:tc>
        <w:tc>
          <w:tcPr>
            <w:tcW w:w="4253" w:type="dxa"/>
            <w:shd w:val="clear" w:color="auto" w:fill="D5DCE4"/>
          </w:tcPr>
          <w:p w14:paraId="0C2B9EE7" w14:textId="77777777" w:rsidR="009556BE" w:rsidRPr="00F8093A" w:rsidRDefault="009556BE" w:rsidP="0042150E">
            <w:pPr>
              <w:tabs>
                <w:tab w:val="left" w:pos="1080"/>
              </w:tabs>
              <w:jc w:val="both"/>
              <w:rPr>
                <w:rFonts w:ascii="Times New Roman" w:hAnsi="Times New Roman"/>
                <w:szCs w:val="24"/>
              </w:rPr>
            </w:pPr>
            <w:r w:rsidRPr="00F8093A">
              <w:rPr>
                <w:rFonts w:ascii="Times New Roman" w:hAnsi="Times New Roman"/>
                <w:szCs w:val="24"/>
              </w:rPr>
              <w:t>Complex Numbers</w:t>
            </w:r>
          </w:p>
        </w:tc>
        <w:tc>
          <w:tcPr>
            <w:tcW w:w="3118" w:type="dxa"/>
            <w:shd w:val="clear" w:color="auto" w:fill="D5DCE4"/>
          </w:tcPr>
          <w:p w14:paraId="007BAD22" w14:textId="77777777" w:rsidR="009556BE" w:rsidRPr="00F8093A" w:rsidRDefault="009556BE" w:rsidP="0042150E">
            <w:pPr>
              <w:tabs>
                <w:tab w:val="left" w:pos="1080"/>
              </w:tabs>
              <w:jc w:val="both"/>
              <w:rPr>
                <w:rFonts w:ascii="Times New Roman" w:hAnsi="Times New Roman"/>
                <w:bCs/>
                <w:szCs w:val="24"/>
              </w:rPr>
            </w:pPr>
            <w:r w:rsidRPr="00F8093A">
              <w:rPr>
                <w:rFonts w:ascii="Times New Roman" w:hAnsi="Times New Roman"/>
                <w:bCs/>
                <w:szCs w:val="24"/>
              </w:rPr>
              <w:t>Worksheet</w:t>
            </w:r>
          </w:p>
        </w:tc>
      </w:tr>
      <w:tr w:rsidR="009556BE" w:rsidRPr="00F8093A" w14:paraId="13AD7805" w14:textId="77777777" w:rsidTr="00BC59B4">
        <w:trPr>
          <w:cantSplit/>
          <w:trHeight w:val="930"/>
        </w:trPr>
        <w:tc>
          <w:tcPr>
            <w:tcW w:w="2260" w:type="dxa"/>
            <w:tcBorders>
              <w:bottom w:val="single" w:sz="6" w:space="0" w:color="000000"/>
            </w:tcBorders>
            <w:shd w:val="clear" w:color="auto" w:fill="D5DCE4"/>
          </w:tcPr>
          <w:p w14:paraId="57097127" w14:textId="77777777" w:rsidR="009556BE" w:rsidRPr="00F8093A" w:rsidRDefault="009556BE" w:rsidP="0042150E">
            <w:pPr>
              <w:tabs>
                <w:tab w:val="left" w:pos="1080"/>
              </w:tabs>
              <w:rPr>
                <w:rFonts w:ascii="Times New Roman" w:hAnsi="Times New Roman"/>
                <w:szCs w:val="24"/>
              </w:rPr>
            </w:pPr>
            <w:r w:rsidRPr="00F8093A">
              <w:rPr>
                <w:rFonts w:ascii="Times New Roman" w:hAnsi="Times New Roman"/>
                <w:szCs w:val="24"/>
              </w:rPr>
              <w:t xml:space="preserve">Week 6 </w:t>
            </w:r>
          </w:p>
          <w:p w14:paraId="2046D84C" w14:textId="77777777" w:rsidR="009556BE" w:rsidRPr="00F8093A" w:rsidRDefault="009556BE" w:rsidP="0042150E">
            <w:pPr>
              <w:tabs>
                <w:tab w:val="left" w:pos="1080"/>
              </w:tabs>
              <w:rPr>
                <w:rFonts w:ascii="Times New Roman" w:hAnsi="Times New Roman"/>
                <w:color w:val="FF0000"/>
                <w:szCs w:val="24"/>
              </w:rPr>
            </w:pPr>
            <w:r w:rsidRPr="00F8093A">
              <w:rPr>
                <w:rFonts w:ascii="Times New Roman" w:hAnsi="Times New Roman"/>
                <w:color w:val="FF0000"/>
                <w:szCs w:val="24"/>
              </w:rPr>
              <w:t>Ch. 4.2</w:t>
            </w:r>
          </w:p>
        </w:tc>
        <w:tc>
          <w:tcPr>
            <w:tcW w:w="4253" w:type="dxa"/>
            <w:tcBorders>
              <w:bottom w:val="single" w:sz="6" w:space="0" w:color="000000"/>
            </w:tcBorders>
            <w:shd w:val="clear" w:color="auto" w:fill="D5DCE4"/>
          </w:tcPr>
          <w:p w14:paraId="58E4A5CA" w14:textId="235C919D" w:rsidR="009556BE" w:rsidRPr="00F8093A" w:rsidRDefault="009556BE" w:rsidP="0042150E">
            <w:pPr>
              <w:tabs>
                <w:tab w:val="left" w:pos="1080"/>
              </w:tabs>
              <w:jc w:val="both"/>
              <w:rPr>
                <w:rFonts w:ascii="Times New Roman" w:hAnsi="Times New Roman"/>
                <w:b/>
                <w:szCs w:val="24"/>
              </w:rPr>
            </w:pPr>
            <w:r w:rsidRPr="00F8093A">
              <w:rPr>
                <w:rFonts w:ascii="Times New Roman" w:hAnsi="Times New Roman"/>
                <w:szCs w:val="24"/>
              </w:rPr>
              <w:t xml:space="preserve">Sinusoidal Sources; </w:t>
            </w:r>
          </w:p>
        </w:tc>
        <w:tc>
          <w:tcPr>
            <w:tcW w:w="3118" w:type="dxa"/>
            <w:tcBorders>
              <w:bottom w:val="single" w:sz="6" w:space="0" w:color="000000"/>
            </w:tcBorders>
            <w:shd w:val="clear" w:color="auto" w:fill="D5DCE4"/>
          </w:tcPr>
          <w:p w14:paraId="56B9097A" w14:textId="77777777" w:rsidR="009556BE" w:rsidRPr="00F8093A" w:rsidRDefault="009556BE" w:rsidP="0042150E">
            <w:pPr>
              <w:tabs>
                <w:tab w:val="left" w:pos="1080"/>
              </w:tabs>
              <w:jc w:val="both"/>
              <w:rPr>
                <w:rFonts w:ascii="Times New Roman" w:hAnsi="Times New Roman"/>
                <w:bCs/>
                <w:szCs w:val="24"/>
              </w:rPr>
            </w:pPr>
            <w:r w:rsidRPr="00F8093A">
              <w:rPr>
                <w:rFonts w:ascii="Times New Roman" w:hAnsi="Times New Roman"/>
                <w:bCs/>
                <w:szCs w:val="24"/>
              </w:rPr>
              <w:t xml:space="preserve">4.27, 4.30, 4.31, 4.32, 4.33, 4.34; </w:t>
            </w:r>
          </w:p>
        </w:tc>
      </w:tr>
      <w:tr w:rsidR="009556BE" w:rsidRPr="00F8093A" w14:paraId="1722EBDE" w14:textId="77777777" w:rsidTr="00BC59B4">
        <w:trPr>
          <w:cantSplit/>
          <w:trHeight w:val="930"/>
        </w:trPr>
        <w:tc>
          <w:tcPr>
            <w:tcW w:w="2260" w:type="dxa"/>
            <w:tcBorders>
              <w:bottom w:val="single" w:sz="6" w:space="0" w:color="000000"/>
            </w:tcBorders>
            <w:shd w:val="clear" w:color="auto" w:fill="D5DCE4"/>
          </w:tcPr>
          <w:p w14:paraId="00E22479" w14:textId="77777777" w:rsidR="009556BE" w:rsidRPr="00F8093A" w:rsidRDefault="009556BE" w:rsidP="0042150E">
            <w:pPr>
              <w:tabs>
                <w:tab w:val="left" w:pos="1080"/>
              </w:tabs>
              <w:rPr>
                <w:rFonts w:ascii="Times New Roman" w:hAnsi="Times New Roman"/>
                <w:szCs w:val="24"/>
              </w:rPr>
            </w:pPr>
            <w:r w:rsidRPr="00F8093A">
              <w:rPr>
                <w:rFonts w:ascii="Times New Roman" w:hAnsi="Times New Roman"/>
                <w:szCs w:val="24"/>
              </w:rPr>
              <w:t xml:space="preserve">Week </w:t>
            </w:r>
            <w:r>
              <w:rPr>
                <w:rFonts w:ascii="Times New Roman" w:hAnsi="Times New Roman"/>
                <w:szCs w:val="24"/>
              </w:rPr>
              <w:t>7</w:t>
            </w:r>
            <w:r w:rsidRPr="00F8093A">
              <w:rPr>
                <w:rFonts w:ascii="Times New Roman" w:hAnsi="Times New Roman"/>
                <w:szCs w:val="24"/>
              </w:rPr>
              <w:t xml:space="preserve"> </w:t>
            </w:r>
          </w:p>
          <w:p w14:paraId="7E9DE276" w14:textId="77777777" w:rsidR="009556BE" w:rsidRPr="00F8093A" w:rsidRDefault="009556BE" w:rsidP="0042150E">
            <w:pPr>
              <w:tabs>
                <w:tab w:val="left" w:pos="1080"/>
              </w:tabs>
              <w:rPr>
                <w:rFonts w:ascii="Times New Roman" w:hAnsi="Times New Roman"/>
                <w:color w:val="FF0000"/>
                <w:szCs w:val="24"/>
              </w:rPr>
            </w:pPr>
            <w:r w:rsidRPr="00F8093A">
              <w:rPr>
                <w:rFonts w:ascii="Times New Roman" w:hAnsi="Times New Roman"/>
                <w:color w:val="FF0000"/>
                <w:szCs w:val="24"/>
              </w:rPr>
              <w:t>Ch. 4.4-4.6</w:t>
            </w:r>
          </w:p>
        </w:tc>
        <w:tc>
          <w:tcPr>
            <w:tcW w:w="4253" w:type="dxa"/>
            <w:tcBorders>
              <w:bottom w:val="single" w:sz="6" w:space="0" w:color="000000"/>
            </w:tcBorders>
            <w:shd w:val="clear" w:color="auto" w:fill="D5DCE4"/>
          </w:tcPr>
          <w:p w14:paraId="0A05C507" w14:textId="77777777" w:rsidR="009556BE" w:rsidRPr="00F8093A" w:rsidRDefault="009556BE" w:rsidP="0042150E">
            <w:pPr>
              <w:tabs>
                <w:tab w:val="left" w:pos="1080"/>
              </w:tabs>
              <w:jc w:val="both"/>
              <w:rPr>
                <w:rFonts w:ascii="Times New Roman" w:hAnsi="Times New Roman"/>
                <w:b/>
                <w:szCs w:val="24"/>
              </w:rPr>
            </w:pPr>
            <w:r w:rsidRPr="00F8093A">
              <w:rPr>
                <w:rFonts w:ascii="Times New Roman" w:hAnsi="Times New Roman"/>
                <w:szCs w:val="24"/>
              </w:rPr>
              <w:t>Phasor representation, impedance</w:t>
            </w:r>
          </w:p>
        </w:tc>
        <w:tc>
          <w:tcPr>
            <w:tcW w:w="3118" w:type="dxa"/>
            <w:tcBorders>
              <w:bottom w:val="single" w:sz="6" w:space="0" w:color="000000"/>
            </w:tcBorders>
            <w:shd w:val="clear" w:color="auto" w:fill="D5DCE4"/>
          </w:tcPr>
          <w:p w14:paraId="1A645BD0" w14:textId="77777777" w:rsidR="009556BE" w:rsidRPr="00F8093A" w:rsidRDefault="009556BE" w:rsidP="0042150E">
            <w:pPr>
              <w:tabs>
                <w:tab w:val="left" w:pos="1080"/>
              </w:tabs>
              <w:jc w:val="both"/>
              <w:rPr>
                <w:rFonts w:ascii="Times New Roman" w:hAnsi="Times New Roman"/>
                <w:bCs/>
                <w:szCs w:val="24"/>
              </w:rPr>
            </w:pPr>
            <w:r w:rsidRPr="00F8093A">
              <w:rPr>
                <w:rFonts w:ascii="Times New Roman" w:eastAsia="Calibri" w:hAnsi="Times New Roman"/>
                <w:color w:val="000000"/>
                <w:szCs w:val="24"/>
              </w:rPr>
              <w:t xml:space="preserve">4.37-4.41, 4.42b, 4.46, 4.47, 4.48, 4.51, 4.52, 4.54-4.60, 4.63, 4.68-4.74, 4.81; </w:t>
            </w:r>
          </w:p>
        </w:tc>
      </w:tr>
      <w:tr w:rsidR="009556BE" w:rsidRPr="00F8093A" w14:paraId="6CCB2A85" w14:textId="77777777" w:rsidTr="00BC59B4">
        <w:trPr>
          <w:cantSplit/>
        </w:trPr>
        <w:tc>
          <w:tcPr>
            <w:tcW w:w="2260" w:type="dxa"/>
            <w:tcBorders>
              <w:top w:val="single" w:sz="6" w:space="0" w:color="auto"/>
            </w:tcBorders>
            <w:shd w:val="clear" w:color="auto" w:fill="FFFFFF"/>
          </w:tcPr>
          <w:p w14:paraId="238A6146" w14:textId="288BFF14" w:rsidR="009556BE" w:rsidRPr="00F8093A" w:rsidRDefault="009556BE" w:rsidP="0042150E">
            <w:pPr>
              <w:tabs>
                <w:tab w:val="left" w:pos="1080"/>
              </w:tabs>
              <w:rPr>
                <w:rFonts w:ascii="Times New Roman" w:hAnsi="Times New Roman"/>
                <w:szCs w:val="24"/>
              </w:rPr>
            </w:pPr>
            <w:r w:rsidRPr="00F8093A">
              <w:rPr>
                <w:rFonts w:ascii="Times New Roman" w:hAnsi="Times New Roman"/>
                <w:szCs w:val="24"/>
              </w:rPr>
              <w:t xml:space="preserve">Week </w:t>
            </w:r>
            <w:r>
              <w:rPr>
                <w:rFonts w:ascii="Times New Roman" w:hAnsi="Times New Roman"/>
                <w:szCs w:val="24"/>
              </w:rPr>
              <w:t>8</w:t>
            </w:r>
          </w:p>
          <w:p w14:paraId="0EC291E9" w14:textId="77777777" w:rsidR="009556BE" w:rsidRPr="00F8093A" w:rsidRDefault="009556BE" w:rsidP="0042150E">
            <w:pPr>
              <w:tabs>
                <w:tab w:val="left" w:pos="1080"/>
              </w:tabs>
              <w:rPr>
                <w:rFonts w:ascii="Times New Roman" w:hAnsi="Times New Roman"/>
                <w:color w:val="FF0000"/>
                <w:szCs w:val="24"/>
              </w:rPr>
            </w:pPr>
            <w:r w:rsidRPr="00F8093A">
              <w:rPr>
                <w:rFonts w:ascii="Times New Roman" w:hAnsi="Times New Roman"/>
                <w:color w:val="FF0000"/>
                <w:szCs w:val="24"/>
              </w:rPr>
              <w:t>Ch. 7.1-7.3</w:t>
            </w:r>
          </w:p>
        </w:tc>
        <w:tc>
          <w:tcPr>
            <w:tcW w:w="4253" w:type="dxa"/>
            <w:tcBorders>
              <w:top w:val="single" w:sz="6" w:space="0" w:color="auto"/>
            </w:tcBorders>
            <w:shd w:val="clear" w:color="auto" w:fill="FFFFFF"/>
          </w:tcPr>
          <w:p w14:paraId="596460D0" w14:textId="77777777" w:rsidR="009556BE" w:rsidRPr="00F8093A" w:rsidRDefault="009556BE" w:rsidP="0042150E">
            <w:pPr>
              <w:tabs>
                <w:tab w:val="left" w:pos="1080"/>
              </w:tabs>
              <w:jc w:val="both"/>
              <w:rPr>
                <w:rFonts w:ascii="Times New Roman" w:hAnsi="Times New Roman"/>
                <w:b/>
                <w:szCs w:val="24"/>
              </w:rPr>
            </w:pPr>
            <w:r w:rsidRPr="00F8093A">
              <w:rPr>
                <w:rFonts w:ascii="Times New Roman" w:hAnsi="Times New Roman"/>
                <w:szCs w:val="24"/>
              </w:rPr>
              <w:t>Phasor AC analysis; Complex power and power factor</w:t>
            </w:r>
          </w:p>
        </w:tc>
        <w:tc>
          <w:tcPr>
            <w:tcW w:w="3118" w:type="dxa"/>
            <w:tcBorders>
              <w:top w:val="single" w:sz="6" w:space="0" w:color="auto"/>
            </w:tcBorders>
            <w:shd w:val="clear" w:color="auto" w:fill="FFFFFF"/>
          </w:tcPr>
          <w:p w14:paraId="7AE2E07E" w14:textId="77777777" w:rsidR="009556BE" w:rsidRPr="00F8093A" w:rsidRDefault="009556BE" w:rsidP="0042150E">
            <w:pPr>
              <w:tabs>
                <w:tab w:val="left" w:pos="1080"/>
              </w:tabs>
              <w:jc w:val="both"/>
              <w:rPr>
                <w:rFonts w:ascii="Times New Roman" w:hAnsi="Times New Roman"/>
                <w:bCs/>
                <w:szCs w:val="24"/>
              </w:rPr>
            </w:pPr>
            <w:r w:rsidRPr="00F8093A">
              <w:rPr>
                <w:rFonts w:ascii="Times New Roman" w:hAnsi="Times New Roman"/>
                <w:bCs/>
                <w:szCs w:val="24"/>
              </w:rPr>
              <w:t xml:space="preserve">7.1-7.21, 7.23-7.32; </w:t>
            </w:r>
          </w:p>
        </w:tc>
      </w:tr>
      <w:tr w:rsidR="009556BE" w:rsidRPr="00F8093A" w14:paraId="0B380680" w14:textId="77777777" w:rsidTr="00BC59B4">
        <w:trPr>
          <w:cantSplit/>
        </w:trPr>
        <w:tc>
          <w:tcPr>
            <w:tcW w:w="2260" w:type="dxa"/>
          </w:tcPr>
          <w:p w14:paraId="492B2E1F" w14:textId="4F77595C" w:rsidR="009556BE" w:rsidRPr="00F8093A" w:rsidRDefault="009556BE" w:rsidP="0042150E">
            <w:pPr>
              <w:tabs>
                <w:tab w:val="left" w:pos="1080"/>
              </w:tabs>
              <w:rPr>
                <w:rFonts w:ascii="Times New Roman" w:hAnsi="Times New Roman"/>
                <w:szCs w:val="24"/>
              </w:rPr>
            </w:pPr>
            <w:r w:rsidRPr="00F8093A">
              <w:rPr>
                <w:rFonts w:ascii="Times New Roman" w:hAnsi="Times New Roman"/>
                <w:szCs w:val="24"/>
              </w:rPr>
              <w:t xml:space="preserve">Week </w:t>
            </w:r>
            <w:r>
              <w:rPr>
                <w:rFonts w:ascii="Times New Roman" w:hAnsi="Times New Roman"/>
                <w:szCs w:val="24"/>
              </w:rPr>
              <w:t>9</w:t>
            </w:r>
            <w:r w:rsidRPr="00F8093A">
              <w:rPr>
                <w:rFonts w:ascii="Times New Roman" w:hAnsi="Times New Roman"/>
                <w:szCs w:val="24"/>
              </w:rPr>
              <w:t xml:space="preserve"> </w:t>
            </w:r>
          </w:p>
          <w:p w14:paraId="18953434" w14:textId="77777777" w:rsidR="009556BE" w:rsidRPr="00F8093A" w:rsidRDefault="009556BE" w:rsidP="0042150E">
            <w:pPr>
              <w:tabs>
                <w:tab w:val="left" w:pos="1080"/>
              </w:tabs>
              <w:rPr>
                <w:rFonts w:ascii="Times New Roman" w:hAnsi="Times New Roman"/>
                <w:color w:val="FF0000"/>
                <w:szCs w:val="24"/>
              </w:rPr>
            </w:pPr>
            <w:r w:rsidRPr="00F8093A">
              <w:rPr>
                <w:rFonts w:ascii="Times New Roman" w:hAnsi="Times New Roman"/>
                <w:color w:val="FF0000"/>
                <w:szCs w:val="24"/>
              </w:rPr>
              <w:t>Ch. 7.4</w:t>
            </w:r>
          </w:p>
          <w:p w14:paraId="2F0079AC" w14:textId="77777777" w:rsidR="009556BE" w:rsidRPr="00F8093A" w:rsidRDefault="009556BE" w:rsidP="0042150E">
            <w:pPr>
              <w:tabs>
                <w:tab w:val="left" w:pos="1080"/>
              </w:tabs>
              <w:rPr>
                <w:rFonts w:ascii="Times New Roman" w:hAnsi="Times New Roman"/>
                <w:szCs w:val="24"/>
              </w:rPr>
            </w:pPr>
          </w:p>
        </w:tc>
        <w:tc>
          <w:tcPr>
            <w:tcW w:w="4253" w:type="dxa"/>
          </w:tcPr>
          <w:p w14:paraId="4048799A" w14:textId="77777777" w:rsidR="009556BE" w:rsidRPr="00F8093A" w:rsidRDefault="009556BE" w:rsidP="0042150E">
            <w:pPr>
              <w:tabs>
                <w:tab w:val="left" w:pos="1080"/>
              </w:tabs>
              <w:jc w:val="both"/>
              <w:rPr>
                <w:rFonts w:ascii="Times New Roman" w:hAnsi="Times New Roman"/>
                <w:b/>
                <w:szCs w:val="24"/>
              </w:rPr>
            </w:pPr>
            <w:r w:rsidRPr="00F8093A">
              <w:rPr>
                <w:rFonts w:ascii="Times New Roman" w:hAnsi="Times New Roman"/>
                <w:szCs w:val="24"/>
              </w:rPr>
              <w:t>Transformers and impedance matching</w:t>
            </w:r>
          </w:p>
        </w:tc>
        <w:tc>
          <w:tcPr>
            <w:tcW w:w="3118" w:type="dxa"/>
          </w:tcPr>
          <w:p w14:paraId="376DD2AD" w14:textId="77777777" w:rsidR="009556BE" w:rsidRPr="00F8093A" w:rsidRDefault="009556BE" w:rsidP="0042150E">
            <w:pPr>
              <w:tabs>
                <w:tab w:val="left" w:pos="1080"/>
              </w:tabs>
              <w:jc w:val="both"/>
              <w:rPr>
                <w:rFonts w:ascii="Times New Roman" w:hAnsi="Times New Roman"/>
                <w:bCs/>
                <w:szCs w:val="24"/>
              </w:rPr>
            </w:pPr>
            <w:r w:rsidRPr="00F8093A">
              <w:rPr>
                <w:rFonts w:ascii="Times New Roman" w:eastAsia="Calibri" w:hAnsi="Times New Roman"/>
                <w:color w:val="000000"/>
                <w:szCs w:val="24"/>
              </w:rPr>
              <w:t xml:space="preserve">7.41-7.44, 7.46, 7.47, 7,48, 7.49, 7.52, 7.55, 7.57; </w:t>
            </w:r>
          </w:p>
        </w:tc>
      </w:tr>
      <w:tr w:rsidR="009556BE" w:rsidRPr="00F8093A" w14:paraId="5D91E4A1" w14:textId="77777777" w:rsidTr="00BC59B4">
        <w:trPr>
          <w:cantSplit/>
        </w:trPr>
        <w:tc>
          <w:tcPr>
            <w:tcW w:w="2260" w:type="dxa"/>
          </w:tcPr>
          <w:p w14:paraId="7F5E1332" w14:textId="50547487" w:rsidR="009556BE" w:rsidRPr="00F8093A" w:rsidRDefault="009556BE" w:rsidP="0042150E">
            <w:pPr>
              <w:tabs>
                <w:tab w:val="left" w:pos="1080"/>
              </w:tabs>
              <w:rPr>
                <w:rFonts w:ascii="Times New Roman" w:hAnsi="Times New Roman"/>
                <w:szCs w:val="24"/>
              </w:rPr>
            </w:pPr>
            <w:r w:rsidRPr="00F8093A">
              <w:rPr>
                <w:rFonts w:ascii="Times New Roman" w:hAnsi="Times New Roman"/>
                <w:szCs w:val="24"/>
              </w:rPr>
              <w:t>Week 1</w:t>
            </w:r>
            <w:r>
              <w:rPr>
                <w:rFonts w:ascii="Times New Roman" w:hAnsi="Times New Roman"/>
                <w:szCs w:val="24"/>
              </w:rPr>
              <w:t>0</w:t>
            </w:r>
            <w:r w:rsidRPr="00F8093A">
              <w:rPr>
                <w:rFonts w:ascii="Times New Roman" w:hAnsi="Times New Roman"/>
                <w:szCs w:val="24"/>
              </w:rPr>
              <w:t xml:space="preserve"> </w:t>
            </w:r>
          </w:p>
          <w:p w14:paraId="571355EE" w14:textId="77777777" w:rsidR="009556BE" w:rsidRPr="00F8093A" w:rsidRDefault="009556BE" w:rsidP="0042150E">
            <w:pPr>
              <w:tabs>
                <w:tab w:val="left" w:pos="1080"/>
              </w:tabs>
              <w:rPr>
                <w:rFonts w:ascii="Times New Roman" w:hAnsi="Times New Roman"/>
                <w:color w:val="FF0000"/>
                <w:szCs w:val="24"/>
              </w:rPr>
            </w:pPr>
            <w:r w:rsidRPr="00F8093A">
              <w:rPr>
                <w:rFonts w:ascii="Times New Roman" w:hAnsi="Times New Roman"/>
                <w:color w:val="FF0000"/>
                <w:szCs w:val="24"/>
              </w:rPr>
              <w:t>Ch. 7.5</w:t>
            </w:r>
          </w:p>
          <w:p w14:paraId="1BD4738A" w14:textId="77777777" w:rsidR="009556BE" w:rsidRPr="00F8093A" w:rsidRDefault="009556BE" w:rsidP="0042150E">
            <w:pPr>
              <w:tabs>
                <w:tab w:val="left" w:pos="1080"/>
              </w:tabs>
              <w:rPr>
                <w:rFonts w:ascii="Times New Roman" w:hAnsi="Times New Roman"/>
                <w:szCs w:val="24"/>
              </w:rPr>
            </w:pPr>
          </w:p>
        </w:tc>
        <w:tc>
          <w:tcPr>
            <w:tcW w:w="4253" w:type="dxa"/>
          </w:tcPr>
          <w:p w14:paraId="40613413" w14:textId="77777777" w:rsidR="009556BE" w:rsidRPr="00F8093A" w:rsidRDefault="009556BE" w:rsidP="0042150E">
            <w:pPr>
              <w:tabs>
                <w:tab w:val="left" w:pos="1080"/>
              </w:tabs>
              <w:jc w:val="both"/>
              <w:rPr>
                <w:rFonts w:ascii="Times New Roman" w:hAnsi="Times New Roman"/>
                <w:szCs w:val="24"/>
              </w:rPr>
            </w:pPr>
            <w:r w:rsidRPr="00F8093A">
              <w:rPr>
                <w:rFonts w:ascii="Times New Roman" w:hAnsi="Times New Roman"/>
                <w:szCs w:val="24"/>
              </w:rPr>
              <w:t>Three-phase circuits</w:t>
            </w:r>
          </w:p>
        </w:tc>
        <w:tc>
          <w:tcPr>
            <w:tcW w:w="3118" w:type="dxa"/>
          </w:tcPr>
          <w:p w14:paraId="6C17868E" w14:textId="77777777" w:rsidR="009556BE" w:rsidRPr="00F8093A" w:rsidRDefault="009556BE" w:rsidP="0042150E">
            <w:pPr>
              <w:tabs>
                <w:tab w:val="left" w:pos="1080"/>
              </w:tabs>
              <w:jc w:val="both"/>
              <w:rPr>
                <w:rFonts w:ascii="Times New Roman" w:hAnsi="Times New Roman"/>
                <w:b/>
                <w:bCs/>
                <w:szCs w:val="24"/>
              </w:rPr>
            </w:pPr>
            <w:r w:rsidRPr="00F8093A">
              <w:rPr>
                <w:rFonts w:ascii="Times New Roman" w:eastAsia="Calibri" w:hAnsi="Times New Roman"/>
                <w:color w:val="000000"/>
                <w:szCs w:val="24"/>
              </w:rPr>
              <w:t xml:space="preserve">7.58, 7.59, 7.61, 7.62-7.67, 7.72, 7.73; </w:t>
            </w:r>
          </w:p>
        </w:tc>
      </w:tr>
      <w:tr w:rsidR="009556BE" w:rsidRPr="00F8093A" w14:paraId="5110AE2D" w14:textId="77777777" w:rsidTr="00BC59B4">
        <w:trPr>
          <w:cantSplit/>
        </w:trPr>
        <w:tc>
          <w:tcPr>
            <w:tcW w:w="2260" w:type="dxa"/>
          </w:tcPr>
          <w:p w14:paraId="40FCD5D2" w14:textId="59852C19" w:rsidR="009556BE" w:rsidRPr="00F8093A" w:rsidRDefault="009556BE" w:rsidP="0042150E">
            <w:pPr>
              <w:tabs>
                <w:tab w:val="left" w:pos="1080"/>
              </w:tabs>
              <w:rPr>
                <w:rFonts w:ascii="Times New Roman" w:hAnsi="Times New Roman"/>
                <w:szCs w:val="24"/>
              </w:rPr>
            </w:pPr>
            <w:r w:rsidRPr="00F8093A">
              <w:rPr>
                <w:rFonts w:ascii="Times New Roman" w:hAnsi="Times New Roman"/>
                <w:szCs w:val="24"/>
              </w:rPr>
              <w:t>Week 1</w:t>
            </w:r>
            <w:r>
              <w:rPr>
                <w:rFonts w:ascii="Times New Roman" w:hAnsi="Times New Roman"/>
                <w:szCs w:val="24"/>
              </w:rPr>
              <w:t>1</w:t>
            </w:r>
            <w:r w:rsidRPr="00F8093A">
              <w:rPr>
                <w:rFonts w:ascii="Times New Roman" w:hAnsi="Times New Roman"/>
                <w:szCs w:val="24"/>
              </w:rPr>
              <w:t xml:space="preserve"> </w:t>
            </w:r>
          </w:p>
          <w:p w14:paraId="3EA3B141" w14:textId="09036CB5" w:rsidR="009556BE" w:rsidRPr="00F8093A" w:rsidRDefault="009556BE" w:rsidP="0042150E">
            <w:pPr>
              <w:tabs>
                <w:tab w:val="left" w:pos="1080"/>
              </w:tabs>
              <w:rPr>
                <w:rFonts w:ascii="Times New Roman" w:hAnsi="Times New Roman"/>
                <w:color w:val="FF0000"/>
                <w:szCs w:val="24"/>
              </w:rPr>
            </w:pPr>
            <w:r w:rsidRPr="00F8093A">
              <w:rPr>
                <w:rFonts w:ascii="Times New Roman" w:hAnsi="Times New Roman"/>
                <w:color w:val="FF0000"/>
                <w:szCs w:val="24"/>
              </w:rPr>
              <w:t>Ch. 18.1-18.2</w:t>
            </w:r>
            <w:r w:rsidR="00F912E9">
              <w:rPr>
                <w:rFonts w:ascii="Times New Roman" w:hAnsi="Times New Roman"/>
                <w:color w:val="FF0000"/>
                <w:szCs w:val="24"/>
              </w:rPr>
              <w:t>, 18.5</w:t>
            </w:r>
          </w:p>
        </w:tc>
        <w:tc>
          <w:tcPr>
            <w:tcW w:w="4253" w:type="dxa"/>
          </w:tcPr>
          <w:p w14:paraId="28D3EDE5" w14:textId="1A42A03A" w:rsidR="009556BE" w:rsidRPr="00F8093A" w:rsidRDefault="009556BE" w:rsidP="0042150E">
            <w:pPr>
              <w:tabs>
                <w:tab w:val="left" w:pos="1080"/>
              </w:tabs>
              <w:jc w:val="both"/>
              <w:rPr>
                <w:rFonts w:ascii="Times New Roman" w:hAnsi="Times New Roman"/>
                <w:szCs w:val="24"/>
              </w:rPr>
            </w:pPr>
            <w:r w:rsidRPr="00F8093A">
              <w:rPr>
                <w:rFonts w:ascii="Times New Roman" w:hAnsi="Times New Roman"/>
                <w:szCs w:val="24"/>
              </w:rPr>
              <w:t>Magnetic circuits</w:t>
            </w:r>
            <w:r w:rsidR="00F912E9">
              <w:rPr>
                <w:rFonts w:ascii="Times New Roman" w:hAnsi="Times New Roman"/>
                <w:szCs w:val="24"/>
              </w:rPr>
              <w:t>,</w:t>
            </w:r>
            <w:r w:rsidR="00F912E9" w:rsidRPr="00F8093A">
              <w:rPr>
                <w:rFonts w:ascii="Times New Roman" w:hAnsi="Times New Roman"/>
                <w:szCs w:val="24"/>
              </w:rPr>
              <w:t xml:space="preserve"> Energy conversion</w:t>
            </w:r>
          </w:p>
        </w:tc>
        <w:tc>
          <w:tcPr>
            <w:tcW w:w="3118" w:type="dxa"/>
          </w:tcPr>
          <w:p w14:paraId="655A3784" w14:textId="77777777" w:rsidR="009556BE" w:rsidRPr="00F8093A" w:rsidRDefault="009556BE" w:rsidP="0042150E">
            <w:pPr>
              <w:tabs>
                <w:tab w:val="left" w:pos="1080"/>
              </w:tabs>
              <w:jc w:val="both"/>
              <w:rPr>
                <w:rFonts w:ascii="Times New Roman" w:hAnsi="Times New Roman"/>
                <w:b/>
                <w:bCs/>
                <w:szCs w:val="24"/>
              </w:rPr>
            </w:pPr>
            <w:r w:rsidRPr="00F8093A">
              <w:rPr>
                <w:rFonts w:ascii="Times New Roman" w:hAnsi="Times New Roman"/>
                <w:bCs/>
                <w:szCs w:val="24"/>
              </w:rPr>
              <w:t>18.1, 18.9-18.17, 18.34 (read over example regarding relays)</w:t>
            </w:r>
          </w:p>
        </w:tc>
      </w:tr>
      <w:tr w:rsidR="009556BE" w:rsidRPr="00F8093A" w14:paraId="5688D33B" w14:textId="77777777" w:rsidTr="00BC59B4">
        <w:trPr>
          <w:cantSplit/>
        </w:trPr>
        <w:tc>
          <w:tcPr>
            <w:tcW w:w="2260" w:type="dxa"/>
          </w:tcPr>
          <w:p w14:paraId="07F6CB6B" w14:textId="55D2F368" w:rsidR="009556BE" w:rsidRDefault="009556BE" w:rsidP="0042150E">
            <w:pPr>
              <w:tabs>
                <w:tab w:val="left" w:pos="1080"/>
              </w:tabs>
              <w:rPr>
                <w:rFonts w:ascii="Times New Roman" w:hAnsi="Times New Roman"/>
                <w:szCs w:val="24"/>
              </w:rPr>
            </w:pPr>
            <w:r w:rsidRPr="00F8093A">
              <w:rPr>
                <w:rFonts w:ascii="Times New Roman" w:hAnsi="Times New Roman"/>
                <w:szCs w:val="24"/>
              </w:rPr>
              <w:t>Week 1</w:t>
            </w:r>
            <w:r>
              <w:rPr>
                <w:rFonts w:ascii="Times New Roman" w:hAnsi="Times New Roman"/>
                <w:szCs w:val="24"/>
              </w:rPr>
              <w:t>2</w:t>
            </w:r>
            <w:r w:rsidRPr="00F8093A">
              <w:rPr>
                <w:rFonts w:ascii="Times New Roman" w:hAnsi="Times New Roman"/>
                <w:szCs w:val="24"/>
              </w:rPr>
              <w:t xml:space="preserve"> </w:t>
            </w:r>
          </w:p>
          <w:p w14:paraId="21E67DE6" w14:textId="08A2C175" w:rsidR="009556BE" w:rsidRPr="00F8093A" w:rsidRDefault="009556BE" w:rsidP="0042150E">
            <w:pPr>
              <w:tabs>
                <w:tab w:val="left" w:pos="1080"/>
              </w:tabs>
              <w:rPr>
                <w:rFonts w:ascii="Times New Roman" w:hAnsi="Times New Roman"/>
                <w:szCs w:val="24"/>
              </w:rPr>
            </w:pPr>
            <w:r w:rsidRPr="00F8093A">
              <w:rPr>
                <w:rFonts w:ascii="Times New Roman" w:hAnsi="Times New Roman"/>
                <w:color w:val="FF0000"/>
                <w:szCs w:val="24"/>
              </w:rPr>
              <w:t>Ch. 19.1-19.8, 20.</w:t>
            </w:r>
          </w:p>
        </w:tc>
        <w:tc>
          <w:tcPr>
            <w:tcW w:w="4253" w:type="dxa"/>
          </w:tcPr>
          <w:p w14:paraId="2278929C" w14:textId="0F900BE4" w:rsidR="009556BE" w:rsidRPr="00F8093A" w:rsidRDefault="009556BE" w:rsidP="0042150E">
            <w:pPr>
              <w:tabs>
                <w:tab w:val="left" w:pos="1080"/>
              </w:tabs>
              <w:jc w:val="both"/>
              <w:rPr>
                <w:rFonts w:ascii="Times New Roman" w:hAnsi="Times New Roman"/>
                <w:szCs w:val="24"/>
              </w:rPr>
            </w:pPr>
            <w:r w:rsidRPr="00F8093A">
              <w:rPr>
                <w:rFonts w:ascii="Times New Roman" w:hAnsi="Times New Roman"/>
                <w:szCs w:val="24"/>
              </w:rPr>
              <w:t>Electric machines</w:t>
            </w:r>
          </w:p>
        </w:tc>
        <w:tc>
          <w:tcPr>
            <w:tcW w:w="3118" w:type="dxa"/>
          </w:tcPr>
          <w:p w14:paraId="069D2B0A" w14:textId="77777777" w:rsidR="009556BE" w:rsidRPr="00F8093A" w:rsidRDefault="009556BE" w:rsidP="0042150E">
            <w:pPr>
              <w:tabs>
                <w:tab w:val="left" w:pos="1080"/>
              </w:tabs>
              <w:jc w:val="both"/>
              <w:rPr>
                <w:rFonts w:ascii="Times New Roman" w:hAnsi="Times New Roman"/>
                <w:bCs/>
                <w:szCs w:val="24"/>
              </w:rPr>
            </w:pPr>
            <w:r w:rsidRPr="00F8093A">
              <w:rPr>
                <w:rFonts w:ascii="Times New Roman" w:hAnsi="Times New Roman"/>
                <w:szCs w:val="24"/>
              </w:rPr>
              <w:t>19.3-19.13</w:t>
            </w:r>
          </w:p>
        </w:tc>
      </w:tr>
    </w:tbl>
    <w:tbl>
      <w:tblPr>
        <w:tblStyle w:val="TableGrid"/>
        <w:tblW w:w="9625" w:type="dxa"/>
        <w:tblLook w:val="04A0" w:firstRow="1" w:lastRow="0" w:firstColumn="1" w:lastColumn="0" w:noHBand="0" w:noVBand="1"/>
      </w:tblPr>
      <w:tblGrid>
        <w:gridCol w:w="9625"/>
      </w:tblGrid>
      <w:tr w:rsidR="00FA687B" w:rsidRPr="00490EA5" w14:paraId="2003ECB4" w14:textId="77777777" w:rsidTr="00490EA5">
        <w:tc>
          <w:tcPr>
            <w:tcW w:w="9625" w:type="dxa"/>
          </w:tcPr>
          <w:p w14:paraId="47DFA76F" w14:textId="77777777" w:rsidR="00FA687B" w:rsidRPr="00490EA5" w:rsidRDefault="00FA687B" w:rsidP="003D2FCB">
            <w:pPr>
              <w:contextualSpacing/>
              <w:rPr>
                <w:rFonts w:ascii="Times New Roman" w:hAnsi="Times New Roman"/>
                <w:b/>
                <w:bCs/>
                <w:szCs w:val="24"/>
              </w:rPr>
            </w:pPr>
            <w:r w:rsidRPr="00490EA5">
              <w:rPr>
                <w:rFonts w:ascii="Times New Roman" w:hAnsi="Times New Roman"/>
                <w:b/>
                <w:bCs/>
                <w:szCs w:val="24"/>
              </w:rPr>
              <w:t>Engineering Tools</w:t>
            </w:r>
          </w:p>
          <w:p w14:paraId="49F78851" w14:textId="48A4F3E0" w:rsidR="00FA7188" w:rsidRPr="00490EA5" w:rsidRDefault="00FA7188" w:rsidP="00FA7188">
            <w:pPr>
              <w:contextualSpacing/>
              <w:rPr>
                <w:rFonts w:ascii="Times New Roman" w:hAnsi="Times New Roman"/>
                <w:i/>
                <w:iCs/>
                <w:color w:val="000000" w:themeColor="text1"/>
                <w:szCs w:val="24"/>
              </w:rPr>
            </w:pPr>
            <w:r w:rsidRPr="00490EA5">
              <w:rPr>
                <w:rFonts w:ascii="Times New Roman" w:hAnsi="Times New Roman"/>
                <w:i/>
                <w:iCs/>
                <w:color w:val="000000" w:themeColor="text1"/>
                <w:szCs w:val="24"/>
              </w:rPr>
              <w:t xml:space="preserve">Insert engineering tools </w:t>
            </w:r>
            <w:r w:rsidR="00490EA5" w:rsidRPr="00490EA5">
              <w:rPr>
                <w:rFonts w:ascii="Times New Roman" w:hAnsi="Times New Roman"/>
                <w:i/>
                <w:iCs/>
                <w:color w:val="000000" w:themeColor="text1"/>
                <w:szCs w:val="24"/>
              </w:rPr>
              <w:t>introduced/</w:t>
            </w:r>
            <w:r w:rsidRPr="00490EA5">
              <w:rPr>
                <w:rFonts w:ascii="Times New Roman" w:hAnsi="Times New Roman"/>
                <w:i/>
                <w:iCs/>
                <w:color w:val="000000" w:themeColor="text1"/>
                <w:szCs w:val="24"/>
              </w:rPr>
              <w:t>utilized in the course here</w:t>
            </w:r>
            <w:r w:rsidR="00490EA5" w:rsidRPr="00490EA5">
              <w:rPr>
                <w:rFonts w:ascii="Times New Roman" w:hAnsi="Times New Roman"/>
                <w:i/>
                <w:iCs/>
                <w:color w:val="000000" w:themeColor="text1"/>
                <w:szCs w:val="24"/>
              </w:rPr>
              <w:t>.</w:t>
            </w:r>
          </w:p>
          <w:p w14:paraId="75FBC1FF" w14:textId="7189DDEB" w:rsidR="00FA7188" w:rsidRPr="00490EA5" w:rsidRDefault="00C93BCC" w:rsidP="003D2FCB">
            <w:pPr>
              <w:contextualSpacing/>
              <w:rPr>
                <w:rFonts w:ascii="Times New Roman" w:hAnsi="Times New Roman"/>
                <w:color w:val="4F81BD" w:themeColor="accent1"/>
                <w:szCs w:val="24"/>
              </w:rPr>
            </w:pPr>
            <w:r>
              <w:rPr>
                <w:rFonts w:ascii="Times New Roman" w:hAnsi="Times New Roman"/>
                <w:color w:val="4F81BD" w:themeColor="accent1"/>
                <w:szCs w:val="24"/>
              </w:rPr>
              <w:t>NA</w:t>
            </w:r>
          </w:p>
          <w:p w14:paraId="41BD8E2B" w14:textId="08B4D14F" w:rsidR="00983814" w:rsidRPr="00490EA5" w:rsidRDefault="00983814" w:rsidP="00C93BCC">
            <w:pPr>
              <w:contextualSpacing/>
              <w:rPr>
                <w:rFonts w:ascii="Times New Roman" w:hAnsi="Times New Roman"/>
                <w:b/>
                <w:bCs/>
                <w:szCs w:val="24"/>
              </w:rPr>
            </w:pPr>
          </w:p>
        </w:tc>
      </w:tr>
      <w:tr w:rsidR="00FA687B" w:rsidRPr="00490EA5" w14:paraId="1AB2CD23" w14:textId="77777777" w:rsidTr="00490EA5">
        <w:tc>
          <w:tcPr>
            <w:tcW w:w="9625" w:type="dxa"/>
          </w:tcPr>
          <w:p w14:paraId="6A9F238C" w14:textId="6D405810" w:rsidR="00FA687B" w:rsidRPr="00490EA5" w:rsidRDefault="00FA687B" w:rsidP="003D2FCB">
            <w:pPr>
              <w:contextualSpacing/>
              <w:rPr>
                <w:rFonts w:ascii="Times New Roman" w:hAnsi="Times New Roman"/>
                <w:b/>
                <w:bCs/>
                <w:color w:val="4F81BD" w:themeColor="accent1"/>
                <w:szCs w:val="24"/>
              </w:rPr>
            </w:pPr>
            <w:r w:rsidRPr="00490EA5">
              <w:rPr>
                <w:rFonts w:ascii="Times New Roman" w:hAnsi="Times New Roman"/>
                <w:b/>
                <w:bCs/>
                <w:szCs w:val="24"/>
              </w:rPr>
              <w:t xml:space="preserve">Details on assessment tools: </w:t>
            </w:r>
          </w:p>
          <w:p w14:paraId="6A3260DE" w14:textId="74307F75" w:rsidR="00FA687B" w:rsidRPr="00490EA5" w:rsidRDefault="005644DD" w:rsidP="003D2FCB">
            <w:pPr>
              <w:contextualSpacing/>
              <w:rPr>
                <w:rFonts w:ascii="Times New Roman" w:hAnsi="Times New Roman"/>
                <w:color w:val="4F81BD" w:themeColor="accent1"/>
                <w:szCs w:val="24"/>
              </w:rPr>
            </w:pPr>
            <w:r>
              <w:rPr>
                <w:rFonts w:ascii="Times New Roman" w:hAnsi="Times New Roman"/>
                <w:color w:val="4F81BD" w:themeColor="accent1"/>
                <w:szCs w:val="24"/>
              </w:rPr>
              <w:t>NA</w:t>
            </w:r>
          </w:p>
          <w:p w14:paraId="2FC7AFDF" w14:textId="33EB6FF2" w:rsidR="00FA687B" w:rsidRPr="00490EA5" w:rsidRDefault="00FA687B" w:rsidP="003D2FCB">
            <w:pPr>
              <w:contextualSpacing/>
              <w:rPr>
                <w:rFonts w:ascii="Times New Roman" w:hAnsi="Times New Roman"/>
                <w:b/>
                <w:bCs/>
                <w:szCs w:val="24"/>
              </w:rPr>
            </w:pPr>
          </w:p>
        </w:tc>
      </w:tr>
      <w:tr w:rsidR="00573EAD" w:rsidRPr="00642A85" w14:paraId="43678174" w14:textId="77777777" w:rsidTr="00490EA5">
        <w:tc>
          <w:tcPr>
            <w:tcW w:w="9625" w:type="dxa"/>
          </w:tcPr>
          <w:p w14:paraId="6070B7D4" w14:textId="52D6201C" w:rsidR="00573EAD" w:rsidRPr="009E7742" w:rsidRDefault="000909E8" w:rsidP="00FA687B">
            <w:pPr>
              <w:contextualSpacing/>
              <w:rPr>
                <w:rFonts w:ascii="Times New Roman" w:hAnsi="Times New Roman"/>
                <w:b/>
                <w:bCs/>
                <w:color w:val="000000" w:themeColor="text1"/>
                <w:szCs w:val="24"/>
                <w:lang w:val="en-CA"/>
              </w:rPr>
            </w:pPr>
            <w:r w:rsidRPr="009E7742">
              <w:rPr>
                <w:rFonts w:ascii="Times New Roman" w:hAnsi="Times New Roman"/>
                <w:b/>
                <w:bCs/>
                <w:color w:val="000000" w:themeColor="text1"/>
                <w:szCs w:val="24"/>
                <w:lang w:val="en-CA"/>
              </w:rPr>
              <w:t>Other information</w:t>
            </w:r>
          </w:p>
          <w:p w14:paraId="5068112B" w14:textId="74F67FE1" w:rsidR="00983814" w:rsidRPr="00490EA5" w:rsidRDefault="00372869" w:rsidP="009E74DF">
            <w:pPr>
              <w:contextualSpacing/>
              <w:rPr>
                <w:rFonts w:ascii="Times New Roman" w:hAnsi="Times New Roman"/>
                <w:szCs w:val="24"/>
                <w:lang w:val="en-CA"/>
              </w:rPr>
            </w:pPr>
            <w:r>
              <w:rPr>
                <w:rFonts w:ascii="Times New Roman" w:hAnsi="Times New Roman"/>
                <w:szCs w:val="24"/>
                <w:lang w:val="en-CA"/>
              </w:rPr>
              <w:t>Some lecture materials will be provided on Moodle</w:t>
            </w:r>
          </w:p>
        </w:tc>
      </w:tr>
      <w:tr w:rsidR="00582322" w14:paraId="250408D9" w14:textId="77777777" w:rsidTr="00582322">
        <w:tc>
          <w:tcPr>
            <w:tcW w:w="9625" w:type="dxa"/>
          </w:tcPr>
          <w:p w14:paraId="6605ABD6" w14:textId="77777777" w:rsidR="00582322" w:rsidRPr="00490EA5" w:rsidRDefault="00582322" w:rsidP="009D6204">
            <w:pPr>
              <w:contextualSpacing/>
              <w:rPr>
                <w:rFonts w:ascii="Times New Roman" w:hAnsi="Times New Roman"/>
                <w:b/>
                <w:bCs/>
                <w:szCs w:val="24"/>
                <w:lang w:val="en-CA"/>
              </w:rPr>
            </w:pPr>
            <w:r w:rsidRPr="00490EA5">
              <w:rPr>
                <w:rFonts w:ascii="Times New Roman" w:hAnsi="Times New Roman"/>
                <w:b/>
                <w:bCs/>
                <w:szCs w:val="24"/>
                <w:lang w:val="en-CA"/>
              </w:rPr>
              <w:t>Health and Safety Guidelines</w:t>
            </w:r>
          </w:p>
          <w:p w14:paraId="029E2077" w14:textId="77777777" w:rsidR="00582322" w:rsidRPr="00490EA5" w:rsidRDefault="00582322" w:rsidP="009D6204">
            <w:pPr>
              <w:rPr>
                <w:rFonts w:ascii="Times New Roman" w:hAnsi="Times New Roman"/>
                <w:color w:val="000000" w:themeColor="text1"/>
                <w:szCs w:val="24"/>
                <w:lang w:val="en-CA"/>
              </w:rPr>
            </w:pPr>
            <w:r w:rsidRPr="00490EA5">
              <w:rPr>
                <w:rFonts w:ascii="Times New Roman" w:hAnsi="Times New Roman"/>
                <w:color w:val="000000" w:themeColor="text1"/>
                <w:szCs w:val="24"/>
                <w:lang w:val="en-CA"/>
              </w:rPr>
              <w:t xml:space="preserve">All health and safety rules specific to this course can be found in the lab manual. General health and safety instructions and available health and safety trainings </w:t>
            </w:r>
            <w:r>
              <w:rPr>
                <w:rFonts w:ascii="Times New Roman" w:hAnsi="Times New Roman"/>
                <w:color w:val="000000" w:themeColor="text1"/>
                <w:szCs w:val="24"/>
                <w:lang w:val="en-CA"/>
              </w:rPr>
              <w:t>can be found</w:t>
            </w:r>
            <w:r w:rsidRPr="00490EA5">
              <w:rPr>
                <w:rFonts w:ascii="Times New Roman" w:hAnsi="Times New Roman"/>
                <w:color w:val="000000" w:themeColor="text1"/>
                <w:szCs w:val="24"/>
                <w:lang w:val="en-CA"/>
              </w:rPr>
              <w:t xml:space="preserve"> at:</w:t>
            </w:r>
          </w:p>
          <w:p w14:paraId="0750220B" w14:textId="77777777" w:rsidR="00582322" w:rsidRPr="00490EA5" w:rsidRDefault="00566175" w:rsidP="009D6204">
            <w:pPr>
              <w:rPr>
                <w:rStyle w:val="Hyperlink"/>
                <w:rFonts w:ascii="Times New Roman" w:hAnsi="Times New Roman"/>
                <w:szCs w:val="24"/>
                <w:lang w:val="en-CA"/>
              </w:rPr>
            </w:pPr>
            <w:hyperlink r:id="rId9" w:history="1">
              <w:r w:rsidR="00582322" w:rsidRPr="00490EA5">
                <w:rPr>
                  <w:rStyle w:val="Hyperlink"/>
                  <w:rFonts w:ascii="Times New Roman" w:hAnsi="Times New Roman"/>
                  <w:szCs w:val="24"/>
                  <w:lang w:val="en-CA"/>
                </w:rPr>
                <w:t>Safety Programs - Concordia University</w:t>
              </w:r>
            </w:hyperlink>
            <w:r w:rsidR="00582322" w:rsidRPr="00490EA5">
              <w:rPr>
                <w:rStyle w:val="Hyperlink"/>
                <w:rFonts w:ascii="Times New Roman" w:hAnsi="Times New Roman"/>
                <w:szCs w:val="24"/>
                <w:lang w:val="en-CA"/>
              </w:rPr>
              <w:t xml:space="preserve"> (https://www.concordia.ca/campus-life/safety/general-safety.html)</w:t>
            </w:r>
          </w:p>
          <w:p w14:paraId="2836A4F1" w14:textId="77777777" w:rsidR="00582322" w:rsidRPr="00490EA5" w:rsidRDefault="00582322" w:rsidP="009D6204">
            <w:pPr>
              <w:rPr>
                <w:rStyle w:val="Hyperlink"/>
                <w:rFonts w:ascii="Times New Roman" w:hAnsi="Times New Roman"/>
                <w:szCs w:val="24"/>
              </w:rPr>
            </w:pPr>
          </w:p>
          <w:p w14:paraId="01A4A96A" w14:textId="3F5B5234" w:rsidR="00582322" w:rsidRPr="00C93BCC" w:rsidRDefault="00C93BCC" w:rsidP="00C93BCC">
            <w:pPr>
              <w:rPr>
                <w:rFonts w:ascii="Times New Roman" w:hAnsi="Times New Roman"/>
                <w:b/>
                <w:szCs w:val="24"/>
              </w:rPr>
            </w:pPr>
            <w:r w:rsidRPr="00C93BCC">
              <w:rPr>
                <w:rStyle w:val="Hyperlink"/>
                <w:b/>
                <w:color w:val="548DD4" w:themeColor="text2" w:themeTint="99"/>
                <w:u w:val="none"/>
              </w:rPr>
              <w:t xml:space="preserve">Electricity is </w:t>
            </w:r>
            <w:r w:rsidR="006E5C73" w:rsidRPr="006E5C73">
              <w:rPr>
                <w:rStyle w:val="Hyperlink"/>
                <w:b/>
                <w:color w:val="548DD4" w:themeColor="text2" w:themeTint="99"/>
                <w:u w:val="none"/>
              </w:rPr>
              <w:t xml:space="preserve">very </w:t>
            </w:r>
            <w:r w:rsidRPr="00C93BCC">
              <w:rPr>
                <w:rStyle w:val="Hyperlink"/>
                <w:b/>
                <w:color w:val="548DD4" w:themeColor="text2" w:themeTint="99"/>
                <w:u w:val="none"/>
              </w:rPr>
              <w:t>dangerous, always making sure of no power and then having operations</w:t>
            </w:r>
            <w:r w:rsidR="006E5C73">
              <w:rPr>
                <w:rStyle w:val="Hyperlink"/>
                <w:b/>
                <w:color w:val="548DD4" w:themeColor="text2" w:themeTint="99"/>
                <w:u w:val="none"/>
              </w:rPr>
              <w:t>.</w:t>
            </w:r>
          </w:p>
        </w:tc>
      </w:tr>
      <w:tr w:rsidR="00582322" w:rsidRPr="00490EA5" w14:paraId="5983BBE9" w14:textId="77777777" w:rsidTr="00582322">
        <w:tc>
          <w:tcPr>
            <w:tcW w:w="9625" w:type="dxa"/>
          </w:tcPr>
          <w:p w14:paraId="26D42F4C" w14:textId="77777777" w:rsidR="00582322" w:rsidRPr="00490EA5" w:rsidRDefault="00582322" w:rsidP="009D6204">
            <w:pPr>
              <w:spacing w:before="112"/>
              <w:ind w:left="-108" w:firstLine="108"/>
              <w:rPr>
                <w:rFonts w:ascii="Times New Roman" w:hAnsi="Times New Roman"/>
                <w:b/>
                <w:color w:val="000000" w:themeColor="text1"/>
                <w:szCs w:val="24"/>
                <w:lang w:val="en-CA"/>
              </w:rPr>
            </w:pPr>
            <w:r w:rsidRPr="00490EA5">
              <w:rPr>
                <w:rFonts w:ascii="Times New Roman" w:hAnsi="Times New Roman"/>
                <w:b/>
                <w:color w:val="000000" w:themeColor="text1"/>
                <w:szCs w:val="24"/>
                <w:lang w:val="en-CA"/>
              </w:rPr>
              <w:t>O</w:t>
            </w:r>
            <w:r>
              <w:rPr>
                <w:rFonts w:ascii="Times New Roman" w:hAnsi="Times New Roman"/>
                <w:b/>
                <w:color w:val="000000" w:themeColor="text1"/>
                <w:szCs w:val="24"/>
                <w:lang w:val="en-CA"/>
              </w:rPr>
              <w:t>n</w:t>
            </w:r>
            <w:r w:rsidRPr="00490EA5">
              <w:rPr>
                <w:rFonts w:ascii="Times New Roman" w:hAnsi="Times New Roman"/>
                <w:b/>
                <w:color w:val="000000" w:themeColor="text1"/>
                <w:szCs w:val="24"/>
                <w:lang w:val="en-CA"/>
              </w:rPr>
              <w:t xml:space="preserve"> C</w:t>
            </w:r>
            <w:r>
              <w:rPr>
                <w:rFonts w:ascii="Times New Roman" w:hAnsi="Times New Roman"/>
                <w:b/>
                <w:color w:val="000000" w:themeColor="text1"/>
                <w:szCs w:val="24"/>
                <w:lang w:val="en-CA"/>
              </w:rPr>
              <w:t>ampus</w:t>
            </w:r>
            <w:r w:rsidRPr="00490EA5">
              <w:rPr>
                <w:rFonts w:ascii="Times New Roman" w:hAnsi="Times New Roman"/>
                <w:b/>
                <w:color w:val="000000" w:themeColor="text1"/>
                <w:szCs w:val="24"/>
                <w:lang w:val="en-CA"/>
              </w:rPr>
              <w:t xml:space="preserve"> </w:t>
            </w:r>
            <w:r>
              <w:rPr>
                <w:rFonts w:ascii="Times New Roman" w:hAnsi="Times New Roman"/>
                <w:b/>
                <w:color w:val="000000" w:themeColor="text1"/>
                <w:szCs w:val="24"/>
                <w:lang w:val="en-CA"/>
              </w:rPr>
              <w:t>Resources</w:t>
            </w:r>
          </w:p>
          <w:p w14:paraId="3CE9342F" w14:textId="2DCCD115" w:rsidR="00582322" w:rsidRPr="00582322" w:rsidRDefault="00582322" w:rsidP="00582322">
            <w:pPr>
              <w:rPr>
                <w:rFonts w:ascii="Times New Roman" w:hAnsi="Times New Roman"/>
              </w:rPr>
            </w:pPr>
            <w:r>
              <w:rPr>
                <w:rFonts w:ascii="Times New Roman" w:hAnsi="Times New Roman"/>
              </w:rPr>
              <w:lastRenderedPageBreak/>
              <w:t xml:space="preserve">Please visit </w:t>
            </w:r>
            <w:hyperlink r:id="rId10" w:history="1">
              <w:r w:rsidRPr="0090356C">
                <w:rPr>
                  <w:rStyle w:val="Hyperlink"/>
                  <w:rFonts w:ascii="Times New Roman" w:hAnsi="Times New Roman"/>
                </w:rPr>
                <w:t xml:space="preserve">Student services </w:t>
              </w:r>
              <w:r>
                <w:rPr>
                  <w:rStyle w:val="Hyperlink"/>
                  <w:rFonts w:ascii="Times New Roman" w:hAnsi="Times New Roman"/>
                </w:rPr>
                <w:t>at</w:t>
              </w:r>
              <w:r w:rsidRPr="0090356C">
                <w:rPr>
                  <w:rStyle w:val="Hyperlink"/>
                  <w:rFonts w:ascii="Times New Roman" w:hAnsi="Times New Roman"/>
                </w:rPr>
                <w:t xml:space="preserve"> Concordia University</w:t>
              </w:r>
            </w:hyperlink>
            <w:r>
              <w:rPr>
                <w:rFonts w:ascii="Times New Roman" w:hAnsi="Times New Roman"/>
              </w:rPr>
              <w:t xml:space="preserve"> for the services available Gina Cody School students.</w:t>
            </w:r>
          </w:p>
        </w:tc>
      </w:tr>
    </w:tbl>
    <w:p w14:paraId="786C34E3" w14:textId="77777777" w:rsidR="00484EAA" w:rsidRDefault="00484EAA"/>
    <w:tbl>
      <w:tblPr>
        <w:tblStyle w:val="TableGrid"/>
        <w:tblW w:w="9625" w:type="dxa"/>
        <w:tblLook w:val="04A0" w:firstRow="1" w:lastRow="0" w:firstColumn="1" w:lastColumn="0" w:noHBand="0" w:noVBand="1"/>
      </w:tblPr>
      <w:tblGrid>
        <w:gridCol w:w="9625"/>
      </w:tblGrid>
      <w:tr w:rsidR="00573EAD" w:rsidRPr="00490EA5" w14:paraId="050CE268" w14:textId="77777777" w:rsidTr="00490EA5">
        <w:tc>
          <w:tcPr>
            <w:tcW w:w="9625" w:type="dxa"/>
          </w:tcPr>
          <w:p w14:paraId="349FC1EB" w14:textId="23372EB0" w:rsidR="000909E8" w:rsidRPr="00D84160" w:rsidRDefault="00573EAD" w:rsidP="000909E8">
            <w:pPr>
              <w:contextualSpacing/>
              <w:rPr>
                <w:rFonts w:ascii="Times New Roman" w:hAnsi="Times New Roman"/>
                <w:b/>
                <w:bCs/>
                <w:szCs w:val="24"/>
                <w:lang w:val="en-CA"/>
              </w:rPr>
            </w:pPr>
            <w:r w:rsidRPr="00D84160">
              <w:rPr>
                <w:rFonts w:ascii="Times New Roman" w:hAnsi="Times New Roman"/>
                <w:b/>
                <w:bCs/>
                <w:szCs w:val="24"/>
                <w:lang w:val="en-CA"/>
              </w:rPr>
              <w:t>Graduate Attributes:</w:t>
            </w:r>
          </w:p>
          <w:p w14:paraId="134FF053" w14:textId="497763B9" w:rsidR="009E7742" w:rsidRPr="000545F7" w:rsidRDefault="00D84160" w:rsidP="009E7742">
            <w:pPr>
              <w:contextualSpacing/>
              <w:rPr>
                <w:rFonts w:ascii="Times New Roman" w:hAnsi="Times New Roman"/>
                <w:color w:val="000000" w:themeColor="text1"/>
                <w:szCs w:val="24"/>
              </w:rPr>
            </w:pPr>
            <w:r w:rsidRPr="000545F7">
              <w:rPr>
                <w:rFonts w:ascii="Times New Roman" w:hAnsi="Times New Roman"/>
                <w:color w:val="000000" w:themeColor="text1"/>
                <w:szCs w:val="24"/>
              </w:rPr>
              <w:t>The following</w:t>
            </w:r>
            <w:r w:rsidR="009E7742" w:rsidRPr="000545F7">
              <w:rPr>
                <w:rFonts w:ascii="Times New Roman" w:hAnsi="Times New Roman"/>
                <w:color w:val="000000" w:themeColor="text1"/>
                <w:szCs w:val="24"/>
              </w:rPr>
              <w:t xml:space="preserve"> is the list of graduate attributes (skills) that students use, learn and/or apply throughout the </w:t>
            </w:r>
            <w:r w:rsidR="006E5C73">
              <w:rPr>
                <w:rFonts w:ascii="Times New Roman" w:hAnsi="Times New Roman"/>
                <w:color w:val="000000" w:themeColor="text1"/>
                <w:szCs w:val="24"/>
              </w:rPr>
              <w:t>course</w:t>
            </w:r>
            <w:r w:rsidR="009E7742" w:rsidRPr="000545F7">
              <w:rPr>
                <w:rFonts w:ascii="Times New Roman" w:hAnsi="Times New Roman"/>
                <w:color w:val="000000" w:themeColor="text1"/>
                <w:szCs w:val="24"/>
              </w:rPr>
              <w:t xml:space="preserve">. </w:t>
            </w:r>
          </w:p>
          <w:p w14:paraId="74DE0904" w14:textId="34831130" w:rsidR="00983814" w:rsidRPr="00490EA5" w:rsidRDefault="00582322" w:rsidP="00642A85">
            <w:pPr>
              <w:contextualSpacing/>
              <w:rPr>
                <w:rFonts w:ascii="Times New Roman" w:hAnsi="Times New Roman"/>
                <w:szCs w:val="24"/>
              </w:rPr>
            </w:pPr>
            <w:r w:rsidRPr="00582322">
              <w:rPr>
                <w:rFonts w:ascii="Times New Roman" w:hAnsi="Times New Roman"/>
                <w:noProof/>
                <w:szCs w:val="24"/>
              </w:rPr>
              <w:drawing>
                <wp:inline distT="0" distB="0" distL="0" distR="0" wp14:anchorId="3D1F592E" wp14:editId="5006EB70">
                  <wp:extent cx="5935980" cy="36423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642360"/>
                          </a:xfrm>
                          <a:prstGeom prst="rect">
                            <a:avLst/>
                          </a:prstGeom>
                          <a:noFill/>
                          <a:ln>
                            <a:noFill/>
                          </a:ln>
                        </pic:spPr>
                      </pic:pic>
                    </a:graphicData>
                  </a:graphic>
                </wp:inline>
              </w:drawing>
            </w:r>
          </w:p>
        </w:tc>
      </w:tr>
      <w:tr w:rsidR="00573EAD" w:rsidRPr="00490EA5" w14:paraId="3E6CF52F" w14:textId="77777777" w:rsidTr="00490EA5">
        <w:tc>
          <w:tcPr>
            <w:tcW w:w="9625" w:type="dxa"/>
          </w:tcPr>
          <w:p w14:paraId="387167F3" w14:textId="77777777" w:rsidR="000909E8" w:rsidRDefault="00573EAD" w:rsidP="000909E8">
            <w:pPr>
              <w:contextualSpacing/>
              <w:rPr>
                <w:rFonts w:ascii="Times New Roman" w:hAnsi="Times New Roman"/>
                <w:b/>
                <w:bCs/>
                <w:szCs w:val="24"/>
                <w:lang w:val="en-CA"/>
              </w:rPr>
            </w:pPr>
            <w:r w:rsidRPr="00D84160">
              <w:rPr>
                <w:rFonts w:ascii="Times New Roman" w:hAnsi="Times New Roman"/>
                <w:b/>
                <w:bCs/>
                <w:szCs w:val="24"/>
                <w:lang w:val="en-CA"/>
              </w:rPr>
              <w:t xml:space="preserve">Course Learning Outcomes (CLOs): </w:t>
            </w:r>
          </w:p>
          <w:p w14:paraId="2857EB31" w14:textId="373D5FC2" w:rsidR="00D84160" w:rsidRPr="000545F7" w:rsidRDefault="00D84160" w:rsidP="00D84160">
            <w:pPr>
              <w:contextualSpacing/>
              <w:rPr>
                <w:rFonts w:ascii="Times New Roman" w:hAnsi="Times New Roman"/>
                <w:szCs w:val="24"/>
              </w:rPr>
            </w:pPr>
            <w:r w:rsidRPr="000545F7">
              <w:rPr>
                <w:rFonts w:ascii="Times New Roman" w:hAnsi="Times New Roman"/>
                <w:szCs w:val="24"/>
              </w:rPr>
              <w:t>By the end of this semester, students are expected to master the following engineering concepts.</w:t>
            </w:r>
          </w:p>
          <w:p w14:paraId="7D1A4CE0" w14:textId="77777777" w:rsidR="008A1DE8" w:rsidRPr="008A1DE8" w:rsidRDefault="008A1DE8" w:rsidP="008A1DE8">
            <w:pPr>
              <w:numPr>
                <w:ilvl w:val="0"/>
                <w:numId w:val="40"/>
              </w:numPr>
              <w:contextualSpacing/>
              <w:rPr>
                <w:rFonts w:ascii="Times New Roman" w:hAnsi="Times New Roman"/>
                <w:szCs w:val="24"/>
              </w:rPr>
            </w:pPr>
            <w:r w:rsidRPr="008A1DE8">
              <w:rPr>
                <w:rFonts w:ascii="Times New Roman" w:hAnsi="Times New Roman"/>
                <w:szCs w:val="24"/>
              </w:rPr>
              <w:t xml:space="preserve">Analyze the basic properties of a DC circuit using the nodal and mesh analysis techniques. </w:t>
            </w:r>
          </w:p>
          <w:p w14:paraId="75041812" w14:textId="77777777" w:rsidR="008A1DE8" w:rsidRPr="008A1DE8" w:rsidRDefault="008A1DE8" w:rsidP="008A1DE8">
            <w:pPr>
              <w:numPr>
                <w:ilvl w:val="0"/>
                <w:numId w:val="40"/>
              </w:numPr>
              <w:contextualSpacing/>
              <w:rPr>
                <w:rFonts w:ascii="Times New Roman" w:hAnsi="Times New Roman"/>
                <w:szCs w:val="24"/>
              </w:rPr>
            </w:pPr>
            <w:r w:rsidRPr="008A1DE8">
              <w:rPr>
                <w:rFonts w:ascii="Times New Roman" w:hAnsi="Times New Roman"/>
                <w:szCs w:val="24"/>
              </w:rPr>
              <w:t xml:space="preserve">Develop the </w:t>
            </w:r>
            <w:proofErr w:type="spellStart"/>
            <w:r w:rsidRPr="008A1DE8">
              <w:rPr>
                <w:rFonts w:ascii="Times New Roman" w:hAnsi="Times New Roman"/>
                <w:szCs w:val="24"/>
              </w:rPr>
              <w:t>Thévenin</w:t>
            </w:r>
            <w:proofErr w:type="spellEnd"/>
            <w:r w:rsidRPr="008A1DE8">
              <w:rPr>
                <w:rFonts w:ascii="Times New Roman" w:hAnsi="Times New Roman"/>
                <w:szCs w:val="24"/>
              </w:rPr>
              <w:t xml:space="preserve"> equivalent circuit of a DC circuit and identify the maximum deliverable power to a load.</w:t>
            </w:r>
          </w:p>
          <w:p w14:paraId="391C5D8E" w14:textId="77777777" w:rsidR="008A1DE8" w:rsidRPr="008A1DE8" w:rsidRDefault="008A1DE8" w:rsidP="008A1DE8">
            <w:pPr>
              <w:numPr>
                <w:ilvl w:val="0"/>
                <w:numId w:val="40"/>
              </w:numPr>
              <w:contextualSpacing/>
              <w:rPr>
                <w:rFonts w:ascii="Times New Roman" w:hAnsi="Times New Roman"/>
                <w:szCs w:val="24"/>
              </w:rPr>
            </w:pPr>
            <w:r w:rsidRPr="008A1DE8">
              <w:rPr>
                <w:rFonts w:ascii="Times New Roman" w:hAnsi="Times New Roman"/>
                <w:szCs w:val="24"/>
              </w:rPr>
              <w:t>Understand the operation of inductors and capacitors.</w:t>
            </w:r>
          </w:p>
          <w:p w14:paraId="103DE389" w14:textId="77777777" w:rsidR="008A1DE8" w:rsidRPr="008A1DE8" w:rsidRDefault="008A1DE8" w:rsidP="008A1DE8">
            <w:pPr>
              <w:numPr>
                <w:ilvl w:val="0"/>
                <w:numId w:val="40"/>
              </w:numPr>
              <w:contextualSpacing/>
              <w:rPr>
                <w:rFonts w:ascii="Times New Roman" w:hAnsi="Times New Roman"/>
                <w:szCs w:val="24"/>
              </w:rPr>
            </w:pPr>
            <w:r w:rsidRPr="008A1DE8">
              <w:rPr>
                <w:rFonts w:ascii="Times New Roman" w:hAnsi="Times New Roman"/>
                <w:szCs w:val="24"/>
              </w:rPr>
              <w:t xml:space="preserve">Analyze the basic properties of an AC circuit using the nodal and mesh analysis techniques in the phasor domain. </w:t>
            </w:r>
          </w:p>
          <w:p w14:paraId="314EB52B" w14:textId="77777777" w:rsidR="008A1DE8" w:rsidRPr="008A1DE8" w:rsidRDefault="008A1DE8" w:rsidP="008A1DE8">
            <w:pPr>
              <w:numPr>
                <w:ilvl w:val="0"/>
                <w:numId w:val="40"/>
              </w:numPr>
              <w:contextualSpacing/>
              <w:rPr>
                <w:rFonts w:ascii="Times New Roman" w:hAnsi="Times New Roman"/>
                <w:szCs w:val="24"/>
              </w:rPr>
            </w:pPr>
            <w:r w:rsidRPr="008A1DE8">
              <w:rPr>
                <w:rFonts w:ascii="Times New Roman" w:hAnsi="Times New Roman"/>
                <w:szCs w:val="24"/>
              </w:rPr>
              <w:t xml:space="preserve">Develop the </w:t>
            </w:r>
            <w:proofErr w:type="spellStart"/>
            <w:r w:rsidRPr="008A1DE8">
              <w:rPr>
                <w:rFonts w:ascii="Times New Roman" w:hAnsi="Times New Roman"/>
                <w:szCs w:val="24"/>
              </w:rPr>
              <w:t>Thévenin</w:t>
            </w:r>
            <w:proofErr w:type="spellEnd"/>
            <w:r w:rsidRPr="008A1DE8">
              <w:rPr>
                <w:rFonts w:ascii="Times New Roman" w:hAnsi="Times New Roman"/>
                <w:szCs w:val="24"/>
              </w:rPr>
              <w:t xml:space="preserve"> equivalent circuit of an AC circuit and identify the maximum deliverable power to a load.</w:t>
            </w:r>
          </w:p>
          <w:p w14:paraId="33890784" w14:textId="77777777" w:rsidR="008A1DE8" w:rsidRPr="008A1DE8" w:rsidRDefault="008A1DE8" w:rsidP="008A1DE8">
            <w:pPr>
              <w:numPr>
                <w:ilvl w:val="0"/>
                <w:numId w:val="40"/>
              </w:numPr>
              <w:contextualSpacing/>
              <w:rPr>
                <w:rFonts w:ascii="Times New Roman" w:hAnsi="Times New Roman"/>
                <w:szCs w:val="24"/>
              </w:rPr>
            </w:pPr>
            <w:r w:rsidRPr="008A1DE8">
              <w:rPr>
                <w:rFonts w:ascii="Times New Roman" w:hAnsi="Times New Roman"/>
                <w:szCs w:val="24"/>
              </w:rPr>
              <w:t>Understand the concepts of active and reactive power in an AC circuit (and to calculate these values).</w:t>
            </w:r>
          </w:p>
          <w:p w14:paraId="2AF22513" w14:textId="77777777" w:rsidR="008A1DE8" w:rsidRPr="008A1DE8" w:rsidRDefault="008A1DE8" w:rsidP="008A1DE8">
            <w:pPr>
              <w:numPr>
                <w:ilvl w:val="0"/>
                <w:numId w:val="40"/>
              </w:numPr>
              <w:contextualSpacing/>
              <w:rPr>
                <w:rFonts w:ascii="Times New Roman" w:hAnsi="Times New Roman"/>
                <w:szCs w:val="24"/>
              </w:rPr>
            </w:pPr>
            <w:r w:rsidRPr="008A1DE8">
              <w:rPr>
                <w:rFonts w:ascii="Times New Roman" w:hAnsi="Times New Roman"/>
                <w:szCs w:val="24"/>
              </w:rPr>
              <w:t>Analyze the behavior of an AC circuit with an ideal transformer.</w:t>
            </w:r>
          </w:p>
          <w:p w14:paraId="268526BE" w14:textId="77777777" w:rsidR="008A1DE8" w:rsidRPr="008A1DE8" w:rsidRDefault="008A1DE8" w:rsidP="008A1DE8">
            <w:pPr>
              <w:numPr>
                <w:ilvl w:val="0"/>
                <w:numId w:val="40"/>
              </w:numPr>
              <w:contextualSpacing/>
              <w:rPr>
                <w:rFonts w:ascii="Times New Roman" w:hAnsi="Times New Roman"/>
                <w:szCs w:val="24"/>
              </w:rPr>
            </w:pPr>
            <w:r w:rsidRPr="008A1DE8">
              <w:rPr>
                <w:rFonts w:ascii="Times New Roman" w:hAnsi="Times New Roman"/>
                <w:szCs w:val="24"/>
              </w:rPr>
              <w:t>Analyze the behavior of 3-phase balanced AC circuits.</w:t>
            </w:r>
          </w:p>
          <w:p w14:paraId="5D2BFC85" w14:textId="77777777" w:rsidR="008A1DE8" w:rsidRPr="008A1DE8" w:rsidRDefault="008A1DE8" w:rsidP="008A1DE8">
            <w:pPr>
              <w:numPr>
                <w:ilvl w:val="0"/>
                <w:numId w:val="40"/>
              </w:numPr>
              <w:contextualSpacing/>
              <w:rPr>
                <w:rFonts w:ascii="Times New Roman" w:hAnsi="Times New Roman"/>
                <w:szCs w:val="24"/>
              </w:rPr>
            </w:pPr>
            <w:r w:rsidRPr="008A1DE8">
              <w:rPr>
                <w:rFonts w:ascii="Times New Roman" w:hAnsi="Times New Roman"/>
                <w:szCs w:val="24"/>
              </w:rPr>
              <w:t>Analyze the behavior of magnetic circuits and evaluate energy conversion.</w:t>
            </w:r>
          </w:p>
          <w:p w14:paraId="7B836EAD" w14:textId="77777777" w:rsidR="008A1DE8" w:rsidRPr="008A1DE8" w:rsidRDefault="008A1DE8" w:rsidP="008A1DE8">
            <w:pPr>
              <w:numPr>
                <w:ilvl w:val="0"/>
                <w:numId w:val="40"/>
              </w:numPr>
              <w:contextualSpacing/>
              <w:rPr>
                <w:rFonts w:ascii="Times New Roman" w:hAnsi="Times New Roman"/>
                <w:szCs w:val="24"/>
              </w:rPr>
            </w:pPr>
            <w:r w:rsidRPr="008A1DE8">
              <w:rPr>
                <w:rFonts w:ascii="Times New Roman" w:hAnsi="Times New Roman"/>
                <w:szCs w:val="24"/>
              </w:rPr>
              <w:t>Understand the basic properties of electric machines through their circuit models.</w:t>
            </w:r>
          </w:p>
          <w:p w14:paraId="5A565E4F" w14:textId="0B6163D1" w:rsidR="00983814" w:rsidRPr="008A1DE8" w:rsidRDefault="00983814" w:rsidP="008A1DE8">
            <w:pPr>
              <w:contextualSpacing/>
              <w:rPr>
                <w:rFonts w:ascii="Times New Roman" w:hAnsi="Times New Roman"/>
                <w:szCs w:val="24"/>
              </w:rPr>
            </w:pPr>
          </w:p>
        </w:tc>
      </w:tr>
    </w:tbl>
    <w:p w14:paraId="1305CBA7" w14:textId="300A9F6C" w:rsidR="00573EAD" w:rsidRPr="00490EA5" w:rsidRDefault="00573EAD" w:rsidP="00573EAD">
      <w:pPr>
        <w:rPr>
          <w:rFonts w:ascii="Times New Roman" w:hAnsi="Times New Roman"/>
          <w:szCs w:val="24"/>
        </w:rPr>
      </w:pPr>
      <w:bookmarkStart w:id="1" w:name="_Hlk137456920"/>
    </w:p>
    <w:bookmarkEnd w:id="1"/>
    <w:p w14:paraId="7F9241F7" w14:textId="6232CA6A" w:rsidR="00573EAD" w:rsidRPr="00490EA5" w:rsidRDefault="00484EAA" w:rsidP="00573EAD">
      <w:pPr>
        <w:rPr>
          <w:rFonts w:ascii="Times New Roman" w:hAnsi="Times New Roman"/>
          <w:szCs w:val="24"/>
        </w:rPr>
      </w:pPr>
      <w:r>
        <w:rPr>
          <w:rFonts w:ascii="Times New Roman" w:hAnsi="Times New Roman"/>
          <w:szCs w:val="24"/>
        </w:rPr>
        <w:lastRenderedPageBreak/>
        <w:t xml:space="preserve">Electric principle is the basic knowledge for engineering works and maintenance at home. Knowing basic electrical principle is mandatory for any persons in daily life. </w:t>
      </w:r>
    </w:p>
    <w:sectPr w:rsidR="00573EAD" w:rsidRPr="00490EA5" w:rsidSect="00747768">
      <w:headerReference w:type="even" r:id="rId12"/>
      <w:headerReference w:type="default" r:id="rId13"/>
      <w:footerReference w:type="default" r:id="rId14"/>
      <w:headerReference w:type="first" r:id="rId15"/>
      <w:pgSz w:w="12240" w:h="15840"/>
      <w:pgMar w:top="1440" w:right="1440" w:bottom="1440" w:left="1440" w:header="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02E8EC" w14:textId="77777777" w:rsidR="00566175" w:rsidRDefault="00566175">
      <w:r>
        <w:separator/>
      </w:r>
    </w:p>
  </w:endnote>
  <w:endnote w:type="continuationSeparator" w:id="0">
    <w:p w14:paraId="5797999E" w14:textId="77777777" w:rsidR="00566175" w:rsidRDefault="00566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ookman">
    <w:altName w:val="Bookman Old Style"/>
    <w:charset w:val="00"/>
    <w:family w:val="roman"/>
    <w:pitch w:val="variable"/>
  </w:font>
  <w:font w:name="Lucida Grande">
    <w:altName w:val="Segoe UI"/>
    <w:charset w:val="00"/>
    <w:family w:val="auto"/>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3041905"/>
      <w:docPartObj>
        <w:docPartGallery w:val="Page Numbers (Bottom of Page)"/>
        <w:docPartUnique/>
      </w:docPartObj>
    </w:sdtPr>
    <w:sdtEndPr>
      <w:rPr>
        <w:noProof/>
      </w:rPr>
    </w:sdtEndPr>
    <w:sdtContent>
      <w:p w14:paraId="100C4DAC" w14:textId="4F9D594C" w:rsidR="001C5610" w:rsidRDefault="001C56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CB601B" w14:textId="77777777" w:rsidR="001C5610" w:rsidRDefault="001C56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F831EB" w14:textId="77777777" w:rsidR="00566175" w:rsidRDefault="00566175">
      <w:r>
        <w:separator/>
      </w:r>
    </w:p>
  </w:footnote>
  <w:footnote w:type="continuationSeparator" w:id="0">
    <w:p w14:paraId="7E7CC719" w14:textId="77777777" w:rsidR="00566175" w:rsidRDefault="005661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9C3D7" w14:textId="77777777" w:rsidR="00CB700E" w:rsidRDefault="00566175">
    <w:pPr>
      <w:pStyle w:val="Header"/>
    </w:pPr>
    <w:r>
      <w:rPr>
        <w:noProof/>
      </w:rPr>
      <w:pict w14:anchorId="0C224A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76" type="#_x0000_t75" style="position:absolute;margin-left:0;margin-top:0;width:612pt;height:11in;z-index:-251657728;mso-wrap-edited:f;mso-position-horizontal:center;mso-position-horizontal-relative:margin;mso-position-vertical:center;mso-position-vertical-relative:margin" wrapcoords="-26 0 -26 21559 21600 21559 21600 0 -26 0">
          <v:imagedata r:id="rId1" o:title="ENCS-T19-49825-Letterhead-faculty rebranding ENG Blacks2"/>
          <w10:wrap anchorx="margin" anchory="margin"/>
        </v:shape>
      </w:pict>
    </w:r>
    <w:r w:rsidR="00CB700E">
      <w:rPr>
        <w:noProof/>
        <w:lang w:eastAsia="zh-TW"/>
      </w:rPr>
      <w:drawing>
        <wp:anchor distT="0" distB="0" distL="114300" distR="114300" simplePos="0" relativeHeight="251656704" behindDoc="1" locked="0" layoutInCell="1" allowOverlap="1" wp14:anchorId="1A864606" wp14:editId="2C391B70">
          <wp:simplePos x="0" y="0"/>
          <wp:positionH relativeFrom="margin">
            <wp:align>center</wp:align>
          </wp:positionH>
          <wp:positionV relativeFrom="margin">
            <wp:align>center</wp:align>
          </wp:positionV>
          <wp:extent cx="7772400" cy="10061575"/>
          <wp:effectExtent l="0" t="0" r="0" b="0"/>
          <wp:wrapNone/>
          <wp:docPr id="1" name="Picture 1" descr="ENCS-T14-15627-stationery-updated electronic letterhead 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CS-T14-15627-stationery-updated electronic letterhead V1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72400" cy="10061575"/>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F766A" w14:textId="77777777" w:rsidR="00CB700E" w:rsidRDefault="00CB700E" w:rsidP="00747768">
    <w:pPr>
      <w:pStyle w:val="Header"/>
      <w:ind w:left="-14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AB165" w14:textId="77777777" w:rsidR="00CB700E" w:rsidRDefault="00CB700E" w:rsidP="003218B5">
    <w:pPr>
      <w:pStyle w:val="Header"/>
      <w:ind w:left="-1440"/>
    </w:pPr>
    <w:r>
      <w:rPr>
        <w:noProof/>
        <w:lang w:eastAsia="zh-TW"/>
      </w:rPr>
      <w:drawing>
        <wp:anchor distT="0" distB="0" distL="114300" distR="114300" simplePos="0" relativeHeight="251657728" behindDoc="1" locked="0" layoutInCell="1" allowOverlap="1" wp14:anchorId="25DE6790" wp14:editId="6037CAEA">
          <wp:simplePos x="0" y="0"/>
          <wp:positionH relativeFrom="column">
            <wp:posOffset>-914400</wp:posOffset>
          </wp:positionH>
          <wp:positionV relativeFrom="paragraph">
            <wp:posOffset>0</wp:posOffset>
          </wp:positionV>
          <wp:extent cx="7772362" cy="10058350"/>
          <wp:effectExtent l="0" t="0" r="63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S-T19-49825-Letterhead-faculty rebranding ENG Blacks22.jpg"/>
                  <pic:cNvPicPr/>
                </pic:nvPicPr>
                <pic:blipFill>
                  <a:blip r:embed="rId1">
                    <a:extLst>
                      <a:ext uri="{28A0092B-C50C-407E-A947-70E740481C1C}">
                        <a14:useLocalDpi xmlns:a14="http://schemas.microsoft.com/office/drawing/2010/main" val="0"/>
                      </a:ext>
                    </a:extLst>
                  </a:blip>
                  <a:stretch>
                    <a:fillRect/>
                  </a:stretch>
                </pic:blipFill>
                <pic:spPr>
                  <a:xfrm>
                    <a:off x="0" y="0"/>
                    <a:ext cx="7772362" cy="1005835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44ACF6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0B66961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76CEF6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1A84DE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AE2D99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A63362"/>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9758A01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73EA76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D30608A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B2459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9ECCE3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8B0672"/>
    <w:multiLevelType w:val="hybridMultilevel"/>
    <w:tmpl w:val="CFD0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094C16"/>
    <w:multiLevelType w:val="hybridMultilevel"/>
    <w:tmpl w:val="78E68DEA"/>
    <w:lvl w:ilvl="0" w:tplc="04090011">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E37A55"/>
    <w:multiLevelType w:val="hybridMultilevel"/>
    <w:tmpl w:val="DD8850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067D1A61"/>
    <w:multiLevelType w:val="hybridMultilevel"/>
    <w:tmpl w:val="FBA8130C"/>
    <w:lvl w:ilvl="0" w:tplc="5D28543C">
      <w:start w:val="1"/>
      <w:numFmt w:val="decimal"/>
      <w:lvlText w:val="%1."/>
      <w:lvlJc w:val="left"/>
      <w:pPr>
        <w:ind w:left="704" w:hanging="360"/>
      </w:pPr>
      <w:rPr>
        <w:rFonts w:hint="default"/>
      </w:rPr>
    </w:lvl>
    <w:lvl w:ilvl="1" w:tplc="10090019" w:tentative="1">
      <w:start w:val="1"/>
      <w:numFmt w:val="lowerLetter"/>
      <w:lvlText w:val="%2."/>
      <w:lvlJc w:val="left"/>
      <w:pPr>
        <w:ind w:left="1424" w:hanging="360"/>
      </w:pPr>
    </w:lvl>
    <w:lvl w:ilvl="2" w:tplc="1009001B" w:tentative="1">
      <w:start w:val="1"/>
      <w:numFmt w:val="lowerRoman"/>
      <w:lvlText w:val="%3."/>
      <w:lvlJc w:val="right"/>
      <w:pPr>
        <w:ind w:left="2144" w:hanging="180"/>
      </w:pPr>
    </w:lvl>
    <w:lvl w:ilvl="3" w:tplc="1009000F" w:tentative="1">
      <w:start w:val="1"/>
      <w:numFmt w:val="decimal"/>
      <w:lvlText w:val="%4."/>
      <w:lvlJc w:val="left"/>
      <w:pPr>
        <w:ind w:left="2864" w:hanging="360"/>
      </w:pPr>
    </w:lvl>
    <w:lvl w:ilvl="4" w:tplc="10090019" w:tentative="1">
      <w:start w:val="1"/>
      <w:numFmt w:val="lowerLetter"/>
      <w:lvlText w:val="%5."/>
      <w:lvlJc w:val="left"/>
      <w:pPr>
        <w:ind w:left="3584" w:hanging="360"/>
      </w:pPr>
    </w:lvl>
    <w:lvl w:ilvl="5" w:tplc="1009001B" w:tentative="1">
      <w:start w:val="1"/>
      <w:numFmt w:val="lowerRoman"/>
      <w:lvlText w:val="%6."/>
      <w:lvlJc w:val="right"/>
      <w:pPr>
        <w:ind w:left="4304" w:hanging="180"/>
      </w:pPr>
    </w:lvl>
    <w:lvl w:ilvl="6" w:tplc="1009000F" w:tentative="1">
      <w:start w:val="1"/>
      <w:numFmt w:val="decimal"/>
      <w:lvlText w:val="%7."/>
      <w:lvlJc w:val="left"/>
      <w:pPr>
        <w:ind w:left="5024" w:hanging="360"/>
      </w:pPr>
    </w:lvl>
    <w:lvl w:ilvl="7" w:tplc="10090019" w:tentative="1">
      <w:start w:val="1"/>
      <w:numFmt w:val="lowerLetter"/>
      <w:lvlText w:val="%8."/>
      <w:lvlJc w:val="left"/>
      <w:pPr>
        <w:ind w:left="5744" w:hanging="360"/>
      </w:pPr>
    </w:lvl>
    <w:lvl w:ilvl="8" w:tplc="1009001B" w:tentative="1">
      <w:start w:val="1"/>
      <w:numFmt w:val="lowerRoman"/>
      <w:lvlText w:val="%9."/>
      <w:lvlJc w:val="right"/>
      <w:pPr>
        <w:ind w:left="6464" w:hanging="180"/>
      </w:pPr>
    </w:lvl>
  </w:abstractNum>
  <w:abstractNum w:abstractNumId="15" w15:restartNumberingAfterBreak="0">
    <w:nsid w:val="087A71C0"/>
    <w:multiLevelType w:val="hybridMultilevel"/>
    <w:tmpl w:val="04C422E0"/>
    <w:lvl w:ilvl="0" w:tplc="A4D06598">
      <w:start w:val="1"/>
      <w:numFmt w:val="lowerRoman"/>
      <w:lvlText w:val="%1)"/>
      <w:lvlJc w:val="left"/>
      <w:pPr>
        <w:ind w:left="1244" w:hanging="720"/>
      </w:pPr>
      <w:rPr>
        <w:rFonts w:hint="default"/>
      </w:rPr>
    </w:lvl>
    <w:lvl w:ilvl="1" w:tplc="10090019" w:tentative="1">
      <w:start w:val="1"/>
      <w:numFmt w:val="lowerLetter"/>
      <w:lvlText w:val="%2."/>
      <w:lvlJc w:val="left"/>
      <w:pPr>
        <w:ind w:left="1604" w:hanging="360"/>
      </w:pPr>
    </w:lvl>
    <w:lvl w:ilvl="2" w:tplc="1009001B" w:tentative="1">
      <w:start w:val="1"/>
      <w:numFmt w:val="lowerRoman"/>
      <w:lvlText w:val="%3."/>
      <w:lvlJc w:val="right"/>
      <w:pPr>
        <w:ind w:left="2324" w:hanging="180"/>
      </w:pPr>
    </w:lvl>
    <w:lvl w:ilvl="3" w:tplc="1009000F" w:tentative="1">
      <w:start w:val="1"/>
      <w:numFmt w:val="decimal"/>
      <w:lvlText w:val="%4."/>
      <w:lvlJc w:val="left"/>
      <w:pPr>
        <w:ind w:left="3044" w:hanging="360"/>
      </w:pPr>
    </w:lvl>
    <w:lvl w:ilvl="4" w:tplc="10090019" w:tentative="1">
      <w:start w:val="1"/>
      <w:numFmt w:val="lowerLetter"/>
      <w:lvlText w:val="%5."/>
      <w:lvlJc w:val="left"/>
      <w:pPr>
        <w:ind w:left="3764" w:hanging="360"/>
      </w:pPr>
    </w:lvl>
    <w:lvl w:ilvl="5" w:tplc="1009001B" w:tentative="1">
      <w:start w:val="1"/>
      <w:numFmt w:val="lowerRoman"/>
      <w:lvlText w:val="%6."/>
      <w:lvlJc w:val="right"/>
      <w:pPr>
        <w:ind w:left="4484" w:hanging="180"/>
      </w:pPr>
    </w:lvl>
    <w:lvl w:ilvl="6" w:tplc="1009000F" w:tentative="1">
      <w:start w:val="1"/>
      <w:numFmt w:val="decimal"/>
      <w:lvlText w:val="%7."/>
      <w:lvlJc w:val="left"/>
      <w:pPr>
        <w:ind w:left="5204" w:hanging="360"/>
      </w:pPr>
    </w:lvl>
    <w:lvl w:ilvl="7" w:tplc="10090019" w:tentative="1">
      <w:start w:val="1"/>
      <w:numFmt w:val="lowerLetter"/>
      <w:lvlText w:val="%8."/>
      <w:lvlJc w:val="left"/>
      <w:pPr>
        <w:ind w:left="5924" w:hanging="360"/>
      </w:pPr>
    </w:lvl>
    <w:lvl w:ilvl="8" w:tplc="1009001B" w:tentative="1">
      <w:start w:val="1"/>
      <w:numFmt w:val="lowerRoman"/>
      <w:lvlText w:val="%9."/>
      <w:lvlJc w:val="right"/>
      <w:pPr>
        <w:ind w:left="6644" w:hanging="180"/>
      </w:pPr>
    </w:lvl>
  </w:abstractNum>
  <w:abstractNum w:abstractNumId="16" w15:restartNumberingAfterBreak="0">
    <w:nsid w:val="08C17501"/>
    <w:multiLevelType w:val="hybridMultilevel"/>
    <w:tmpl w:val="01267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A32629D"/>
    <w:multiLevelType w:val="multilevel"/>
    <w:tmpl w:val="EFE4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BB2DC5"/>
    <w:multiLevelType w:val="hybridMultilevel"/>
    <w:tmpl w:val="2CB2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DBF7826"/>
    <w:multiLevelType w:val="hybridMultilevel"/>
    <w:tmpl w:val="8182F852"/>
    <w:lvl w:ilvl="0" w:tplc="3184F93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0EEE68F6"/>
    <w:multiLevelType w:val="hybridMultilevel"/>
    <w:tmpl w:val="AA78474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147B5E14"/>
    <w:multiLevelType w:val="hybridMultilevel"/>
    <w:tmpl w:val="ED94EDD6"/>
    <w:lvl w:ilvl="0" w:tplc="3184F93E">
      <w:start w:val="1"/>
      <w:numFmt w:val="decimal"/>
      <w:lvlText w:val="%1."/>
      <w:lvlJc w:val="left"/>
      <w:pPr>
        <w:ind w:left="1424" w:hanging="360"/>
      </w:pPr>
      <w:rPr>
        <w:rFonts w:hint="default"/>
      </w:rPr>
    </w:lvl>
    <w:lvl w:ilvl="1" w:tplc="10090019" w:tentative="1">
      <w:start w:val="1"/>
      <w:numFmt w:val="lowerLetter"/>
      <w:lvlText w:val="%2."/>
      <w:lvlJc w:val="left"/>
      <w:pPr>
        <w:ind w:left="1784" w:hanging="360"/>
      </w:pPr>
    </w:lvl>
    <w:lvl w:ilvl="2" w:tplc="1009001B" w:tentative="1">
      <w:start w:val="1"/>
      <w:numFmt w:val="lowerRoman"/>
      <w:lvlText w:val="%3."/>
      <w:lvlJc w:val="right"/>
      <w:pPr>
        <w:ind w:left="2504" w:hanging="180"/>
      </w:pPr>
    </w:lvl>
    <w:lvl w:ilvl="3" w:tplc="1009000F" w:tentative="1">
      <w:start w:val="1"/>
      <w:numFmt w:val="decimal"/>
      <w:lvlText w:val="%4."/>
      <w:lvlJc w:val="left"/>
      <w:pPr>
        <w:ind w:left="3224" w:hanging="360"/>
      </w:pPr>
    </w:lvl>
    <w:lvl w:ilvl="4" w:tplc="10090019" w:tentative="1">
      <w:start w:val="1"/>
      <w:numFmt w:val="lowerLetter"/>
      <w:lvlText w:val="%5."/>
      <w:lvlJc w:val="left"/>
      <w:pPr>
        <w:ind w:left="3944" w:hanging="360"/>
      </w:pPr>
    </w:lvl>
    <w:lvl w:ilvl="5" w:tplc="1009001B" w:tentative="1">
      <w:start w:val="1"/>
      <w:numFmt w:val="lowerRoman"/>
      <w:lvlText w:val="%6."/>
      <w:lvlJc w:val="right"/>
      <w:pPr>
        <w:ind w:left="4664" w:hanging="180"/>
      </w:pPr>
    </w:lvl>
    <w:lvl w:ilvl="6" w:tplc="1009000F" w:tentative="1">
      <w:start w:val="1"/>
      <w:numFmt w:val="decimal"/>
      <w:lvlText w:val="%7."/>
      <w:lvlJc w:val="left"/>
      <w:pPr>
        <w:ind w:left="5384" w:hanging="360"/>
      </w:pPr>
    </w:lvl>
    <w:lvl w:ilvl="7" w:tplc="10090019" w:tentative="1">
      <w:start w:val="1"/>
      <w:numFmt w:val="lowerLetter"/>
      <w:lvlText w:val="%8."/>
      <w:lvlJc w:val="left"/>
      <w:pPr>
        <w:ind w:left="6104" w:hanging="360"/>
      </w:pPr>
    </w:lvl>
    <w:lvl w:ilvl="8" w:tplc="1009001B" w:tentative="1">
      <w:start w:val="1"/>
      <w:numFmt w:val="lowerRoman"/>
      <w:lvlText w:val="%9."/>
      <w:lvlJc w:val="right"/>
      <w:pPr>
        <w:ind w:left="6824" w:hanging="180"/>
      </w:pPr>
    </w:lvl>
  </w:abstractNum>
  <w:abstractNum w:abstractNumId="22" w15:restartNumberingAfterBreak="0">
    <w:nsid w:val="16531F6D"/>
    <w:multiLevelType w:val="hybridMultilevel"/>
    <w:tmpl w:val="0FBE68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95F7D43"/>
    <w:multiLevelType w:val="hybridMultilevel"/>
    <w:tmpl w:val="68AE58E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1D980F7E"/>
    <w:multiLevelType w:val="hybridMultilevel"/>
    <w:tmpl w:val="08FADA3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6635D7"/>
    <w:multiLevelType w:val="hybridMultilevel"/>
    <w:tmpl w:val="6A140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30115B"/>
    <w:multiLevelType w:val="hybridMultilevel"/>
    <w:tmpl w:val="CA26AD72"/>
    <w:lvl w:ilvl="0" w:tplc="10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46D77B12"/>
    <w:multiLevelType w:val="hybridMultilevel"/>
    <w:tmpl w:val="71A2B3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A3B7331"/>
    <w:multiLevelType w:val="hybridMultilevel"/>
    <w:tmpl w:val="C298C990"/>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9" w15:restartNumberingAfterBreak="0">
    <w:nsid w:val="4D7829D7"/>
    <w:multiLevelType w:val="hybridMultilevel"/>
    <w:tmpl w:val="B96AC5F4"/>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0" w15:restartNumberingAfterBreak="0">
    <w:nsid w:val="58D22B28"/>
    <w:multiLevelType w:val="hybridMultilevel"/>
    <w:tmpl w:val="920E8A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1" w15:restartNumberingAfterBreak="0">
    <w:nsid w:val="5AD27E5E"/>
    <w:multiLevelType w:val="hybridMultilevel"/>
    <w:tmpl w:val="6D3C02E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CD515FA"/>
    <w:multiLevelType w:val="hybridMultilevel"/>
    <w:tmpl w:val="BEB24CD4"/>
    <w:lvl w:ilvl="0" w:tplc="1009000F">
      <w:start w:val="1"/>
      <w:numFmt w:val="decimal"/>
      <w:lvlText w:val="%1."/>
      <w:lvlJc w:val="left"/>
      <w:pPr>
        <w:ind w:left="1244" w:hanging="360"/>
      </w:pPr>
    </w:lvl>
    <w:lvl w:ilvl="1" w:tplc="10090019" w:tentative="1">
      <w:start w:val="1"/>
      <w:numFmt w:val="lowerLetter"/>
      <w:lvlText w:val="%2."/>
      <w:lvlJc w:val="left"/>
      <w:pPr>
        <w:ind w:left="1964" w:hanging="360"/>
      </w:pPr>
    </w:lvl>
    <w:lvl w:ilvl="2" w:tplc="1009001B" w:tentative="1">
      <w:start w:val="1"/>
      <w:numFmt w:val="lowerRoman"/>
      <w:lvlText w:val="%3."/>
      <w:lvlJc w:val="right"/>
      <w:pPr>
        <w:ind w:left="2684" w:hanging="180"/>
      </w:pPr>
    </w:lvl>
    <w:lvl w:ilvl="3" w:tplc="1009000F" w:tentative="1">
      <w:start w:val="1"/>
      <w:numFmt w:val="decimal"/>
      <w:lvlText w:val="%4."/>
      <w:lvlJc w:val="left"/>
      <w:pPr>
        <w:ind w:left="3404" w:hanging="360"/>
      </w:pPr>
    </w:lvl>
    <w:lvl w:ilvl="4" w:tplc="10090019" w:tentative="1">
      <w:start w:val="1"/>
      <w:numFmt w:val="lowerLetter"/>
      <w:lvlText w:val="%5."/>
      <w:lvlJc w:val="left"/>
      <w:pPr>
        <w:ind w:left="4124" w:hanging="360"/>
      </w:pPr>
    </w:lvl>
    <w:lvl w:ilvl="5" w:tplc="1009001B" w:tentative="1">
      <w:start w:val="1"/>
      <w:numFmt w:val="lowerRoman"/>
      <w:lvlText w:val="%6."/>
      <w:lvlJc w:val="right"/>
      <w:pPr>
        <w:ind w:left="4844" w:hanging="180"/>
      </w:pPr>
    </w:lvl>
    <w:lvl w:ilvl="6" w:tplc="1009000F" w:tentative="1">
      <w:start w:val="1"/>
      <w:numFmt w:val="decimal"/>
      <w:lvlText w:val="%7."/>
      <w:lvlJc w:val="left"/>
      <w:pPr>
        <w:ind w:left="5564" w:hanging="360"/>
      </w:pPr>
    </w:lvl>
    <w:lvl w:ilvl="7" w:tplc="10090019" w:tentative="1">
      <w:start w:val="1"/>
      <w:numFmt w:val="lowerLetter"/>
      <w:lvlText w:val="%8."/>
      <w:lvlJc w:val="left"/>
      <w:pPr>
        <w:ind w:left="6284" w:hanging="360"/>
      </w:pPr>
    </w:lvl>
    <w:lvl w:ilvl="8" w:tplc="1009001B" w:tentative="1">
      <w:start w:val="1"/>
      <w:numFmt w:val="lowerRoman"/>
      <w:lvlText w:val="%9."/>
      <w:lvlJc w:val="right"/>
      <w:pPr>
        <w:ind w:left="7004" w:hanging="180"/>
      </w:pPr>
    </w:lvl>
  </w:abstractNum>
  <w:abstractNum w:abstractNumId="33" w15:restartNumberingAfterBreak="0">
    <w:nsid w:val="6C890C4C"/>
    <w:multiLevelType w:val="hybridMultilevel"/>
    <w:tmpl w:val="BF16604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6DE41E2E"/>
    <w:multiLevelType w:val="hybridMultilevel"/>
    <w:tmpl w:val="22C41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FD637D0"/>
    <w:multiLevelType w:val="hybridMultilevel"/>
    <w:tmpl w:val="3CDAE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0D4772"/>
    <w:multiLevelType w:val="hybridMultilevel"/>
    <w:tmpl w:val="2EC21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3A184A"/>
    <w:multiLevelType w:val="hybridMultilevel"/>
    <w:tmpl w:val="06B80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CD3C10"/>
    <w:multiLevelType w:val="hybridMultilevel"/>
    <w:tmpl w:val="CC603DEE"/>
    <w:lvl w:ilvl="0" w:tplc="10090001">
      <w:start w:val="1"/>
      <w:numFmt w:val="bullet"/>
      <w:lvlText w:val=""/>
      <w:lvlJc w:val="left"/>
      <w:pPr>
        <w:ind w:left="1776" w:hanging="360"/>
      </w:pPr>
      <w:rPr>
        <w:rFonts w:ascii="Symbol" w:hAnsi="Symbol" w:hint="default"/>
      </w:rPr>
    </w:lvl>
    <w:lvl w:ilvl="1" w:tplc="10090003" w:tentative="1">
      <w:start w:val="1"/>
      <w:numFmt w:val="bullet"/>
      <w:lvlText w:val="o"/>
      <w:lvlJc w:val="left"/>
      <w:pPr>
        <w:ind w:left="2496" w:hanging="360"/>
      </w:pPr>
      <w:rPr>
        <w:rFonts w:ascii="Courier New" w:hAnsi="Courier New" w:cs="Courier New" w:hint="default"/>
      </w:rPr>
    </w:lvl>
    <w:lvl w:ilvl="2" w:tplc="10090005" w:tentative="1">
      <w:start w:val="1"/>
      <w:numFmt w:val="bullet"/>
      <w:lvlText w:val=""/>
      <w:lvlJc w:val="left"/>
      <w:pPr>
        <w:ind w:left="3216" w:hanging="360"/>
      </w:pPr>
      <w:rPr>
        <w:rFonts w:ascii="Wingdings" w:hAnsi="Wingdings" w:hint="default"/>
      </w:rPr>
    </w:lvl>
    <w:lvl w:ilvl="3" w:tplc="10090001" w:tentative="1">
      <w:start w:val="1"/>
      <w:numFmt w:val="bullet"/>
      <w:lvlText w:val=""/>
      <w:lvlJc w:val="left"/>
      <w:pPr>
        <w:ind w:left="3936" w:hanging="360"/>
      </w:pPr>
      <w:rPr>
        <w:rFonts w:ascii="Symbol" w:hAnsi="Symbol" w:hint="default"/>
      </w:rPr>
    </w:lvl>
    <w:lvl w:ilvl="4" w:tplc="10090003" w:tentative="1">
      <w:start w:val="1"/>
      <w:numFmt w:val="bullet"/>
      <w:lvlText w:val="o"/>
      <w:lvlJc w:val="left"/>
      <w:pPr>
        <w:ind w:left="4656" w:hanging="360"/>
      </w:pPr>
      <w:rPr>
        <w:rFonts w:ascii="Courier New" w:hAnsi="Courier New" w:cs="Courier New" w:hint="default"/>
      </w:rPr>
    </w:lvl>
    <w:lvl w:ilvl="5" w:tplc="10090005" w:tentative="1">
      <w:start w:val="1"/>
      <w:numFmt w:val="bullet"/>
      <w:lvlText w:val=""/>
      <w:lvlJc w:val="left"/>
      <w:pPr>
        <w:ind w:left="5376" w:hanging="360"/>
      </w:pPr>
      <w:rPr>
        <w:rFonts w:ascii="Wingdings" w:hAnsi="Wingdings" w:hint="default"/>
      </w:rPr>
    </w:lvl>
    <w:lvl w:ilvl="6" w:tplc="10090001" w:tentative="1">
      <w:start w:val="1"/>
      <w:numFmt w:val="bullet"/>
      <w:lvlText w:val=""/>
      <w:lvlJc w:val="left"/>
      <w:pPr>
        <w:ind w:left="6096" w:hanging="360"/>
      </w:pPr>
      <w:rPr>
        <w:rFonts w:ascii="Symbol" w:hAnsi="Symbol" w:hint="default"/>
      </w:rPr>
    </w:lvl>
    <w:lvl w:ilvl="7" w:tplc="10090003" w:tentative="1">
      <w:start w:val="1"/>
      <w:numFmt w:val="bullet"/>
      <w:lvlText w:val="o"/>
      <w:lvlJc w:val="left"/>
      <w:pPr>
        <w:ind w:left="6816" w:hanging="360"/>
      </w:pPr>
      <w:rPr>
        <w:rFonts w:ascii="Courier New" w:hAnsi="Courier New" w:cs="Courier New" w:hint="default"/>
      </w:rPr>
    </w:lvl>
    <w:lvl w:ilvl="8" w:tplc="10090005" w:tentative="1">
      <w:start w:val="1"/>
      <w:numFmt w:val="bullet"/>
      <w:lvlText w:val=""/>
      <w:lvlJc w:val="left"/>
      <w:pPr>
        <w:ind w:left="7536" w:hanging="360"/>
      </w:pPr>
      <w:rPr>
        <w:rFonts w:ascii="Wingdings" w:hAnsi="Wingdings" w:hint="default"/>
      </w:rPr>
    </w:lvl>
  </w:abstractNum>
  <w:abstractNum w:abstractNumId="39" w15:restartNumberingAfterBreak="0">
    <w:nsid w:val="7A2E0B9E"/>
    <w:multiLevelType w:val="hybridMultilevel"/>
    <w:tmpl w:val="C298C9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4"/>
  </w:num>
  <w:num w:numId="14">
    <w:abstractNumId w:val="22"/>
  </w:num>
  <w:num w:numId="15">
    <w:abstractNumId w:val="25"/>
  </w:num>
  <w:num w:numId="16">
    <w:abstractNumId w:val="24"/>
  </w:num>
  <w:num w:numId="17">
    <w:abstractNumId w:val="37"/>
  </w:num>
  <w:num w:numId="18">
    <w:abstractNumId w:val="11"/>
  </w:num>
  <w:num w:numId="19">
    <w:abstractNumId w:val="36"/>
  </w:num>
  <w:num w:numId="20">
    <w:abstractNumId w:val="18"/>
  </w:num>
  <w:num w:numId="21">
    <w:abstractNumId w:val="12"/>
  </w:num>
  <w:num w:numId="22">
    <w:abstractNumId w:val="33"/>
  </w:num>
  <w:num w:numId="23">
    <w:abstractNumId w:val="16"/>
  </w:num>
  <w:num w:numId="24">
    <w:abstractNumId w:val="23"/>
  </w:num>
  <w:num w:numId="25">
    <w:abstractNumId w:val="13"/>
  </w:num>
  <w:num w:numId="26">
    <w:abstractNumId w:val="30"/>
  </w:num>
  <w:num w:numId="27">
    <w:abstractNumId w:val="38"/>
  </w:num>
  <w:num w:numId="28">
    <w:abstractNumId w:val="29"/>
  </w:num>
  <w:num w:numId="29">
    <w:abstractNumId w:val="17"/>
  </w:num>
  <w:num w:numId="30">
    <w:abstractNumId w:val="28"/>
  </w:num>
  <w:num w:numId="31">
    <w:abstractNumId w:val="26"/>
  </w:num>
  <w:num w:numId="32">
    <w:abstractNumId w:val="32"/>
  </w:num>
  <w:num w:numId="33">
    <w:abstractNumId w:val="15"/>
  </w:num>
  <w:num w:numId="34">
    <w:abstractNumId w:val="19"/>
  </w:num>
  <w:num w:numId="35">
    <w:abstractNumId w:val="21"/>
  </w:num>
  <w:num w:numId="36">
    <w:abstractNumId w:val="14"/>
  </w:num>
  <w:num w:numId="37">
    <w:abstractNumId w:val="31"/>
  </w:num>
  <w:num w:numId="38">
    <w:abstractNumId w:val="20"/>
  </w:num>
  <w:num w:numId="39">
    <w:abstractNumId w:val="39"/>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7768"/>
    <w:rsid w:val="00021E0D"/>
    <w:rsid w:val="0002623E"/>
    <w:rsid w:val="000641D0"/>
    <w:rsid w:val="000731D9"/>
    <w:rsid w:val="000909E8"/>
    <w:rsid w:val="000A14BD"/>
    <w:rsid w:val="000C043F"/>
    <w:rsid w:val="000C77B8"/>
    <w:rsid w:val="000C793A"/>
    <w:rsid w:val="000D3C75"/>
    <w:rsid w:val="001151D3"/>
    <w:rsid w:val="001267DC"/>
    <w:rsid w:val="00140386"/>
    <w:rsid w:val="001456AC"/>
    <w:rsid w:val="0014780D"/>
    <w:rsid w:val="00147EB3"/>
    <w:rsid w:val="0015300F"/>
    <w:rsid w:val="001530F6"/>
    <w:rsid w:val="001578F8"/>
    <w:rsid w:val="00160344"/>
    <w:rsid w:val="00176159"/>
    <w:rsid w:val="00184FCB"/>
    <w:rsid w:val="00187972"/>
    <w:rsid w:val="001915A6"/>
    <w:rsid w:val="00192252"/>
    <w:rsid w:val="001B1975"/>
    <w:rsid w:val="001B2354"/>
    <w:rsid w:val="001B4BBA"/>
    <w:rsid w:val="001C5610"/>
    <w:rsid w:val="001D5F2C"/>
    <w:rsid w:val="001E6B29"/>
    <w:rsid w:val="001F17A9"/>
    <w:rsid w:val="001F4F96"/>
    <w:rsid w:val="002049C6"/>
    <w:rsid w:val="00213D17"/>
    <w:rsid w:val="0022425A"/>
    <w:rsid w:val="002277F8"/>
    <w:rsid w:val="00232368"/>
    <w:rsid w:val="00234218"/>
    <w:rsid w:val="00254885"/>
    <w:rsid w:val="00255F98"/>
    <w:rsid w:val="00261688"/>
    <w:rsid w:val="00274EF2"/>
    <w:rsid w:val="00281038"/>
    <w:rsid w:val="002A1C36"/>
    <w:rsid w:val="002B46B8"/>
    <w:rsid w:val="002E66E7"/>
    <w:rsid w:val="00311C34"/>
    <w:rsid w:val="00315DCF"/>
    <w:rsid w:val="003218B5"/>
    <w:rsid w:val="00331263"/>
    <w:rsid w:val="00337F3B"/>
    <w:rsid w:val="003412A6"/>
    <w:rsid w:val="00343580"/>
    <w:rsid w:val="00344FDB"/>
    <w:rsid w:val="00356FB2"/>
    <w:rsid w:val="003620A6"/>
    <w:rsid w:val="00365DD3"/>
    <w:rsid w:val="003715CC"/>
    <w:rsid w:val="003724A5"/>
    <w:rsid w:val="00372869"/>
    <w:rsid w:val="00372EA6"/>
    <w:rsid w:val="003A00E6"/>
    <w:rsid w:val="003A04B2"/>
    <w:rsid w:val="003A67B4"/>
    <w:rsid w:val="003C21A4"/>
    <w:rsid w:val="003C7F25"/>
    <w:rsid w:val="003D2FCB"/>
    <w:rsid w:val="003F0874"/>
    <w:rsid w:val="00403C4F"/>
    <w:rsid w:val="00427EA2"/>
    <w:rsid w:val="00430CED"/>
    <w:rsid w:val="00432CDF"/>
    <w:rsid w:val="00434BF0"/>
    <w:rsid w:val="00437DED"/>
    <w:rsid w:val="00444980"/>
    <w:rsid w:val="004449A3"/>
    <w:rsid w:val="004820F3"/>
    <w:rsid w:val="00484EAA"/>
    <w:rsid w:val="00490EA5"/>
    <w:rsid w:val="004926C8"/>
    <w:rsid w:val="004A3186"/>
    <w:rsid w:val="004A4EA0"/>
    <w:rsid w:val="004D072C"/>
    <w:rsid w:val="004D24FD"/>
    <w:rsid w:val="004D28DE"/>
    <w:rsid w:val="004E370E"/>
    <w:rsid w:val="004E3A91"/>
    <w:rsid w:val="004F15D2"/>
    <w:rsid w:val="004F5F9C"/>
    <w:rsid w:val="004F7161"/>
    <w:rsid w:val="0051391D"/>
    <w:rsid w:val="0052151E"/>
    <w:rsid w:val="005242D4"/>
    <w:rsid w:val="00525C67"/>
    <w:rsid w:val="0055138D"/>
    <w:rsid w:val="005644DD"/>
    <w:rsid w:val="00566175"/>
    <w:rsid w:val="00573EAD"/>
    <w:rsid w:val="00582322"/>
    <w:rsid w:val="00584DA4"/>
    <w:rsid w:val="005B7A4F"/>
    <w:rsid w:val="005D5FBA"/>
    <w:rsid w:val="005E0073"/>
    <w:rsid w:val="005E08CB"/>
    <w:rsid w:val="005E5DFD"/>
    <w:rsid w:val="005E67AF"/>
    <w:rsid w:val="005F04F2"/>
    <w:rsid w:val="0060038A"/>
    <w:rsid w:val="0060154D"/>
    <w:rsid w:val="0061087D"/>
    <w:rsid w:val="00623608"/>
    <w:rsid w:val="006246A7"/>
    <w:rsid w:val="00635F46"/>
    <w:rsid w:val="00636F73"/>
    <w:rsid w:val="00640B0D"/>
    <w:rsid w:val="00642A85"/>
    <w:rsid w:val="00662500"/>
    <w:rsid w:val="0066406F"/>
    <w:rsid w:val="00664E33"/>
    <w:rsid w:val="00696494"/>
    <w:rsid w:val="006B42EB"/>
    <w:rsid w:val="006B6F94"/>
    <w:rsid w:val="006D221A"/>
    <w:rsid w:val="006E4084"/>
    <w:rsid w:val="006E5C73"/>
    <w:rsid w:val="006F25C7"/>
    <w:rsid w:val="006F4A14"/>
    <w:rsid w:val="00710B10"/>
    <w:rsid w:val="007201BE"/>
    <w:rsid w:val="0074026E"/>
    <w:rsid w:val="00743FBE"/>
    <w:rsid w:val="00747305"/>
    <w:rsid w:val="00747768"/>
    <w:rsid w:val="0075260B"/>
    <w:rsid w:val="00761EF7"/>
    <w:rsid w:val="007639ED"/>
    <w:rsid w:val="00765B4F"/>
    <w:rsid w:val="007867D9"/>
    <w:rsid w:val="00796BAD"/>
    <w:rsid w:val="0079754C"/>
    <w:rsid w:val="007A31CB"/>
    <w:rsid w:val="007B03D9"/>
    <w:rsid w:val="007B1AF9"/>
    <w:rsid w:val="007B3237"/>
    <w:rsid w:val="007B3687"/>
    <w:rsid w:val="007B5AAC"/>
    <w:rsid w:val="007C1725"/>
    <w:rsid w:val="007C7623"/>
    <w:rsid w:val="007D4EA5"/>
    <w:rsid w:val="007F29D5"/>
    <w:rsid w:val="007F4A82"/>
    <w:rsid w:val="0081122B"/>
    <w:rsid w:val="0084225E"/>
    <w:rsid w:val="00847612"/>
    <w:rsid w:val="00847C8F"/>
    <w:rsid w:val="00854D18"/>
    <w:rsid w:val="00873414"/>
    <w:rsid w:val="008753E5"/>
    <w:rsid w:val="008850CA"/>
    <w:rsid w:val="00892FFB"/>
    <w:rsid w:val="008A0CF3"/>
    <w:rsid w:val="008A1DE8"/>
    <w:rsid w:val="008A273F"/>
    <w:rsid w:val="008B3EFD"/>
    <w:rsid w:val="008B49EF"/>
    <w:rsid w:val="008C264D"/>
    <w:rsid w:val="008D4F75"/>
    <w:rsid w:val="008D7ED9"/>
    <w:rsid w:val="008E2E40"/>
    <w:rsid w:val="008E7F28"/>
    <w:rsid w:val="008F3117"/>
    <w:rsid w:val="008F35A1"/>
    <w:rsid w:val="008F5E18"/>
    <w:rsid w:val="0090356C"/>
    <w:rsid w:val="00905D53"/>
    <w:rsid w:val="00913FD8"/>
    <w:rsid w:val="0093109B"/>
    <w:rsid w:val="00952F68"/>
    <w:rsid w:val="009556BE"/>
    <w:rsid w:val="00962478"/>
    <w:rsid w:val="009640DC"/>
    <w:rsid w:val="009652BF"/>
    <w:rsid w:val="009775AC"/>
    <w:rsid w:val="00983814"/>
    <w:rsid w:val="00990CB1"/>
    <w:rsid w:val="009934F5"/>
    <w:rsid w:val="009A132E"/>
    <w:rsid w:val="009A3572"/>
    <w:rsid w:val="009C103B"/>
    <w:rsid w:val="009C3FB2"/>
    <w:rsid w:val="009C481E"/>
    <w:rsid w:val="009D2CEE"/>
    <w:rsid w:val="009E74DF"/>
    <w:rsid w:val="009E7742"/>
    <w:rsid w:val="00A07BA7"/>
    <w:rsid w:val="00A22C23"/>
    <w:rsid w:val="00A23A1A"/>
    <w:rsid w:val="00A478B4"/>
    <w:rsid w:val="00A56DBC"/>
    <w:rsid w:val="00A570DA"/>
    <w:rsid w:val="00AD60B9"/>
    <w:rsid w:val="00AE1EF3"/>
    <w:rsid w:val="00B0285C"/>
    <w:rsid w:val="00B1467B"/>
    <w:rsid w:val="00B23384"/>
    <w:rsid w:val="00B31DD6"/>
    <w:rsid w:val="00B33571"/>
    <w:rsid w:val="00B41FC7"/>
    <w:rsid w:val="00B428EE"/>
    <w:rsid w:val="00B45965"/>
    <w:rsid w:val="00B638D9"/>
    <w:rsid w:val="00B64A1D"/>
    <w:rsid w:val="00B74357"/>
    <w:rsid w:val="00BA040A"/>
    <w:rsid w:val="00BB0D60"/>
    <w:rsid w:val="00BB340D"/>
    <w:rsid w:val="00BB5262"/>
    <w:rsid w:val="00BC4D6B"/>
    <w:rsid w:val="00BC59B4"/>
    <w:rsid w:val="00BD03B3"/>
    <w:rsid w:val="00BD06C1"/>
    <w:rsid w:val="00BD7F0C"/>
    <w:rsid w:val="00BE2BF5"/>
    <w:rsid w:val="00BF4065"/>
    <w:rsid w:val="00C03322"/>
    <w:rsid w:val="00C11AFE"/>
    <w:rsid w:val="00C249E8"/>
    <w:rsid w:val="00C31A1B"/>
    <w:rsid w:val="00C47D22"/>
    <w:rsid w:val="00C50F34"/>
    <w:rsid w:val="00C93BCC"/>
    <w:rsid w:val="00C973B0"/>
    <w:rsid w:val="00CA7C5A"/>
    <w:rsid w:val="00CB700E"/>
    <w:rsid w:val="00CB7FED"/>
    <w:rsid w:val="00CE0200"/>
    <w:rsid w:val="00CF47DE"/>
    <w:rsid w:val="00D06262"/>
    <w:rsid w:val="00D268A7"/>
    <w:rsid w:val="00D309FB"/>
    <w:rsid w:val="00D4414A"/>
    <w:rsid w:val="00D71614"/>
    <w:rsid w:val="00D8118D"/>
    <w:rsid w:val="00D84160"/>
    <w:rsid w:val="00D86551"/>
    <w:rsid w:val="00DD3587"/>
    <w:rsid w:val="00DD39D1"/>
    <w:rsid w:val="00DD7856"/>
    <w:rsid w:val="00DE649E"/>
    <w:rsid w:val="00E01253"/>
    <w:rsid w:val="00E04D1E"/>
    <w:rsid w:val="00E32842"/>
    <w:rsid w:val="00E36928"/>
    <w:rsid w:val="00E41D4F"/>
    <w:rsid w:val="00E57178"/>
    <w:rsid w:val="00E719FB"/>
    <w:rsid w:val="00E770D5"/>
    <w:rsid w:val="00EA3E31"/>
    <w:rsid w:val="00EB16C8"/>
    <w:rsid w:val="00EB2EE9"/>
    <w:rsid w:val="00EB43C8"/>
    <w:rsid w:val="00EC23C8"/>
    <w:rsid w:val="00EE042D"/>
    <w:rsid w:val="00EF0F14"/>
    <w:rsid w:val="00F04229"/>
    <w:rsid w:val="00F075C4"/>
    <w:rsid w:val="00F10EBA"/>
    <w:rsid w:val="00F3335C"/>
    <w:rsid w:val="00F3559D"/>
    <w:rsid w:val="00F503B5"/>
    <w:rsid w:val="00F5078D"/>
    <w:rsid w:val="00F5130A"/>
    <w:rsid w:val="00F517B3"/>
    <w:rsid w:val="00F521C4"/>
    <w:rsid w:val="00F6345A"/>
    <w:rsid w:val="00F730FE"/>
    <w:rsid w:val="00F82887"/>
    <w:rsid w:val="00F912E9"/>
    <w:rsid w:val="00F9376C"/>
    <w:rsid w:val="00F937A4"/>
    <w:rsid w:val="00F9645A"/>
    <w:rsid w:val="00FA687B"/>
    <w:rsid w:val="00FA7188"/>
    <w:rsid w:val="00FB6062"/>
    <w:rsid w:val="00FC17BE"/>
    <w:rsid w:val="00FE7A42"/>
    <w:rsid w:val="00FF7B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77"/>
    <o:shapelayout v:ext="edit">
      <o:idmap v:ext="edit" data="1"/>
    </o:shapelayout>
  </w:shapeDefaults>
  <w:doNotEmbedSmartTags/>
  <w:decimalSymbol w:val="."/>
  <w:listSeparator w:val=","/>
  <w14:docId w14:val="0BD64046"/>
  <w15:docId w15:val="{7ACEC57D-B4D5-43CF-B8D3-671269A3C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7768"/>
    <w:rPr>
      <w:rFonts w:ascii="Arial" w:hAnsi="Arial"/>
      <w:sz w:val="24"/>
    </w:rPr>
  </w:style>
  <w:style w:type="paragraph" w:styleId="Heading1">
    <w:name w:val="heading 1"/>
    <w:basedOn w:val="Normal"/>
    <w:next w:val="Normal"/>
    <w:link w:val="Heading1Char"/>
    <w:uiPriority w:val="9"/>
    <w:qFormat/>
    <w:rsid w:val="001B4BB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4F7161"/>
    <w:pPr>
      <w:keepNext/>
      <w:tabs>
        <w:tab w:val="left" w:pos="0"/>
        <w:tab w:val="left" w:pos="1260"/>
      </w:tabs>
      <w:suppressAutoHyphens/>
      <w:outlineLvl w:val="1"/>
    </w:pPr>
    <w:rPr>
      <w:rFonts w:ascii="Bookman" w:hAnsi="Bookman"/>
      <w:b/>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163611"/>
    <w:pPr>
      <w:tabs>
        <w:tab w:val="center" w:pos="4320"/>
        <w:tab w:val="right" w:pos="8640"/>
      </w:tabs>
    </w:pPr>
  </w:style>
  <w:style w:type="paragraph" w:styleId="Footer">
    <w:name w:val="footer"/>
    <w:basedOn w:val="Normal"/>
    <w:link w:val="FooterChar"/>
    <w:uiPriority w:val="99"/>
    <w:rsid w:val="00163611"/>
    <w:pPr>
      <w:tabs>
        <w:tab w:val="center" w:pos="4320"/>
        <w:tab w:val="right" w:pos="8640"/>
      </w:tabs>
    </w:pPr>
  </w:style>
  <w:style w:type="paragraph" w:styleId="BalloonText">
    <w:name w:val="Balloon Text"/>
    <w:basedOn w:val="Normal"/>
    <w:link w:val="BalloonTextChar"/>
    <w:uiPriority w:val="99"/>
    <w:semiHidden/>
    <w:unhideWhenUsed/>
    <w:rsid w:val="0074776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7768"/>
    <w:rPr>
      <w:rFonts w:ascii="Lucida Grande" w:hAnsi="Lucida Grande" w:cs="Lucida Grande"/>
      <w:sz w:val="18"/>
      <w:szCs w:val="18"/>
    </w:rPr>
  </w:style>
  <w:style w:type="character" w:customStyle="1" w:styleId="Heading2Char">
    <w:name w:val="Heading 2 Char"/>
    <w:basedOn w:val="DefaultParagraphFont"/>
    <w:link w:val="Heading2"/>
    <w:rsid w:val="004F7161"/>
    <w:rPr>
      <w:rFonts w:ascii="Bookman" w:hAnsi="Bookman"/>
      <w:b/>
      <w:sz w:val="24"/>
      <w:lang w:eastAsia="ar-SA"/>
    </w:rPr>
  </w:style>
  <w:style w:type="paragraph" w:styleId="Title">
    <w:name w:val="Title"/>
    <w:basedOn w:val="Normal"/>
    <w:next w:val="Subtitle"/>
    <w:link w:val="TitleChar"/>
    <w:qFormat/>
    <w:rsid w:val="004F7161"/>
    <w:pPr>
      <w:suppressAutoHyphens/>
      <w:jc w:val="center"/>
    </w:pPr>
    <w:rPr>
      <w:rFonts w:ascii="Times New Roman" w:hAnsi="Times New Roman"/>
      <w:b/>
      <w:sz w:val="28"/>
      <w:lang w:eastAsia="ar-SA"/>
    </w:rPr>
  </w:style>
  <w:style w:type="character" w:customStyle="1" w:styleId="TitleChar">
    <w:name w:val="Title Char"/>
    <w:basedOn w:val="DefaultParagraphFont"/>
    <w:link w:val="Title"/>
    <w:rsid w:val="004F7161"/>
    <w:rPr>
      <w:b/>
      <w:sz w:val="28"/>
      <w:lang w:eastAsia="ar-SA"/>
    </w:rPr>
  </w:style>
  <w:style w:type="paragraph" w:styleId="ListParagraph">
    <w:name w:val="List Paragraph"/>
    <w:basedOn w:val="Normal"/>
    <w:uiPriority w:val="34"/>
    <w:qFormat/>
    <w:rsid w:val="004F7161"/>
    <w:pPr>
      <w:suppressAutoHyphens/>
      <w:ind w:left="720"/>
    </w:pPr>
    <w:rPr>
      <w:rFonts w:ascii="Times New Roman" w:hAnsi="Times New Roman"/>
      <w:szCs w:val="24"/>
      <w:lang w:eastAsia="ar-SA"/>
    </w:rPr>
  </w:style>
  <w:style w:type="paragraph" w:styleId="Subtitle">
    <w:name w:val="Subtitle"/>
    <w:basedOn w:val="Normal"/>
    <w:next w:val="Normal"/>
    <w:link w:val="SubtitleChar"/>
    <w:uiPriority w:val="11"/>
    <w:qFormat/>
    <w:rsid w:val="004F716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F7161"/>
    <w:rPr>
      <w:rFonts w:asciiTheme="minorHAnsi" w:eastAsiaTheme="minorEastAsia" w:hAnsiTheme="minorHAnsi" w:cstheme="minorBidi"/>
      <w:color w:val="5A5A5A" w:themeColor="text1" w:themeTint="A5"/>
      <w:spacing w:val="15"/>
      <w:sz w:val="22"/>
      <w:szCs w:val="22"/>
    </w:rPr>
  </w:style>
  <w:style w:type="character" w:customStyle="1" w:styleId="Heading1Char">
    <w:name w:val="Heading 1 Char"/>
    <w:basedOn w:val="DefaultParagraphFont"/>
    <w:link w:val="Heading1"/>
    <w:uiPriority w:val="9"/>
    <w:rsid w:val="001B4BBA"/>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B74357"/>
    <w:rPr>
      <w:color w:val="0000FF" w:themeColor="hyperlink"/>
      <w:u w:val="single"/>
    </w:rPr>
  </w:style>
  <w:style w:type="table" w:styleId="TableGrid">
    <w:name w:val="Table Grid"/>
    <w:basedOn w:val="TableNormal"/>
    <w:uiPriority w:val="39"/>
    <w:rsid w:val="00F507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rsid w:val="003C7F25"/>
    <w:rPr>
      <w:b/>
      <w:bCs/>
    </w:rPr>
  </w:style>
  <w:style w:type="paragraph" w:styleId="NoSpacing">
    <w:name w:val="No Spacing"/>
    <w:uiPriority w:val="1"/>
    <w:qFormat/>
    <w:rsid w:val="006E4084"/>
    <w:rPr>
      <w:rFonts w:ascii="Calibri" w:eastAsia="Calibri" w:hAnsi="Calibri"/>
      <w:sz w:val="22"/>
      <w:szCs w:val="22"/>
    </w:rPr>
  </w:style>
  <w:style w:type="character" w:customStyle="1" w:styleId="pslongeditbox1">
    <w:name w:val="pslongeditbox1"/>
    <w:basedOn w:val="DefaultParagraphFont"/>
    <w:rsid w:val="00B33571"/>
    <w:rPr>
      <w:rFonts w:ascii="Arial" w:hAnsi="Arial" w:cs="Arial" w:hint="default"/>
      <w:b w:val="0"/>
      <w:bCs w:val="0"/>
      <w:i w:val="0"/>
      <w:iCs w:val="0"/>
      <w:color w:val="515151"/>
      <w:sz w:val="18"/>
      <w:szCs w:val="18"/>
    </w:rPr>
  </w:style>
  <w:style w:type="paragraph" w:styleId="BodyText">
    <w:name w:val="Body Text"/>
    <w:basedOn w:val="Normal"/>
    <w:link w:val="BodyTextChar"/>
    <w:uiPriority w:val="99"/>
    <w:unhideWhenUsed/>
    <w:rsid w:val="00B33571"/>
    <w:pPr>
      <w:spacing w:after="120"/>
    </w:pPr>
  </w:style>
  <w:style w:type="character" w:customStyle="1" w:styleId="BodyTextChar">
    <w:name w:val="Body Text Char"/>
    <w:basedOn w:val="DefaultParagraphFont"/>
    <w:link w:val="BodyText"/>
    <w:uiPriority w:val="99"/>
    <w:rsid w:val="00B33571"/>
    <w:rPr>
      <w:rFonts w:ascii="Arial" w:hAnsi="Arial"/>
      <w:sz w:val="24"/>
    </w:rPr>
  </w:style>
  <w:style w:type="paragraph" w:customStyle="1" w:styleId="TableParagraph">
    <w:name w:val="Table Paragraph"/>
    <w:basedOn w:val="Normal"/>
    <w:uiPriority w:val="1"/>
    <w:qFormat/>
    <w:rsid w:val="00B33571"/>
    <w:pPr>
      <w:widowControl w:val="0"/>
      <w:autoSpaceDE w:val="0"/>
      <w:autoSpaceDN w:val="0"/>
      <w:spacing w:before="89"/>
      <w:ind w:left="80"/>
    </w:pPr>
    <w:rPr>
      <w:rFonts w:ascii="Gill Sans MT" w:eastAsia="Gill Sans MT" w:hAnsi="Gill Sans MT" w:cs="Gill Sans MT"/>
      <w:sz w:val="22"/>
      <w:szCs w:val="22"/>
      <w:lang w:bidi="en-US"/>
    </w:rPr>
  </w:style>
  <w:style w:type="character" w:styleId="UnresolvedMention">
    <w:name w:val="Unresolved Mention"/>
    <w:basedOn w:val="DefaultParagraphFont"/>
    <w:uiPriority w:val="99"/>
    <w:semiHidden/>
    <w:unhideWhenUsed/>
    <w:rsid w:val="00E01253"/>
    <w:rPr>
      <w:color w:val="605E5C"/>
      <w:shd w:val="clear" w:color="auto" w:fill="E1DFDD"/>
    </w:rPr>
  </w:style>
  <w:style w:type="character" w:styleId="FollowedHyperlink">
    <w:name w:val="FollowedHyperlink"/>
    <w:basedOn w:val="DefaultParagraphFont"/>
    <w:uiPriority w:val="99"/>
    <w:semiHidden/>
    <w:unhideWhenUsed/>
    <w:rsid w:val="001F4F96"/>
    <w:rPr>
      <w:color w:val="800080" w:themeColor="followedHyperlink"/>
      <w:u w:val="single"/>
    </w:rPr>
  </w:style>
  <w:style w:type="paragraph" w:styleId="NormalWeb">
    <w:name w:val="Normal (Web)"/>
    <w:basedOn w:val="Normal"/>
    <w:uiPriority w:val="99"/>
    <w:unhideWhenUsed/>
    <w:rsid w:val="004E370E"/>
    <w:pPr>
      <w:spacing w:before="100" w:beforeAutospacing="1" w:after="100" w:afterAutospacing="1"/>
    </w:pPr>
    <w:rPr>
      <w:rFonts w:ascii="Times New Roman" w:hAnsi="Times New Roman"/>
      <w:szCs w:val="24"/>
      <w:lang w:val="en-CA" w:eastAsia="zh-TW"/>
    </w:rPr>
  </w:style>
  <w:style w:type="character" w:styleId="CommentReference">
    <w:name w:val="annotation reference"/>
    <w:basedOn w:val="DefaultParagraphFont"/>
    <w:uiPriority w:val="99"/>
    <w:semiHidden/>
    <w:unhideWhenUsed/>
    <w:rsid w:val="00696494"/>
    <w:rPr>
      <w:sz w:val="16"/>
      <w:szCs w:val="16"/>
    </w:rPr>
  </w:style>
  <w:style w:type="paragraph" w:styleId="CommentText">
    <w:name w:val="annotation text"/>
    <w:basedOn w:val="Normal"/>
    <w:link w:val="CommentTextChar"/>
    <w:uiPriority w:val="99"/>
    <w:semiHidden/>
    <w:unhideWhenUsed/>
    <w:rsid w:val="00696494"/>
    <w:rPr>
      <w:sz w:val="20"/>
    </w:rPr>
  </w:style>
  <w:style w:type="character" w:customStyle="1" w:styleId="CommentTextChar">
    <w:name w:val="Comment Text Char"/>
    <w:basedOn w:val="DefaultParagraphFont"/>
    <w:link w:val="CommentText"/>
    <w:uiPriority w:val="99"/>
    <w:semiHidden/>
    <w:rsid w:val="00696494"/>
    <w:rPr>
      <w:rFonts w:ascii="Arial" w:hAnsi="Arial"/>
    </w:rPr>
  </w:style>
  <w:style w:type="paragraph" w:styleId="CommentSubject">
    <w:name w:val="annotation subject"/>
    <w:basedOn w:val="CommentText"/>
    <w:next w:val="CommentText"/>
    <w:link w:val="CommentSubjectChar"/>
    <w:uiPriority w:val="99"/>
    <w:semiHidden/>
    <w:unhideWhenUsed/>
    <w:rsid w:val="00696494"/>
    <w:rPr>
      <w:b/>
      <w:bCs/>
    </w:rPr>
  </w:style>
  <w:style w:type="character" w:customStyle="1" w:styleId="CommentSubjectChar">
    <w:name w:val="Comment Subject Char"/>
    <w:basedOn w:val="CommentTextChar"/>
    <w:link w:val="CommentSubject"/>
    <w:uiPriority w:val="99"/>
    <w:semiHidden/>
    <w:rsid w:val="00696494"/>
    <w:rPr>
      <w:rFonts w:ascii="Arial" w:hAnsi="Arial"/>
      <w:b/>
      <w:bCs/>
    </w:rPr>
  </w:style>
  <w:style w:type="paragraph" w:styleId="Revision">
    <w:name w:val="Revision"/>
    <w:hidden/>
    <w:uiPriority w:val="99"/>
    <w:semiHidden/>
    <w:rsid w:val="00187972"/>
    <w:rPr>
      <w:rFonts w:ascii="Arial" w:hAnsi="Arial"/>
      <w:sz w:val="24"/>
    </w:rPr>
  </w:style>
  <w:style w:type="paragraph" w:styleId="BodyTextIndent2">
    <w:name w:val="Body Text Indent 2"/>
    <w:basedOn w:val="Normal"/>
    <w:link w:val="BodyTextIndent2Char"/>
    <w:uiPriority w:val="99"/>
    <w:semiHidden/>
    <w:unhideWhenUsed/>
    <w:rsid w:val="000C793A"/>
    <w:pPr>
      <w:spacing w:after="120" w:line="480" w:lineRule="auto"/>
      <w:ind w:left="360"/>
    </w:pPr>
  </w:style>
  <w:style w:type="character" w:customStyle="1" w:styleId="BodyTextIndent2Char">
    <w:name w:val="Body Text Indent 2 Char"/>
    <w:basedOn w:val="DefaultParagraphFont"/>
    <w:link w:val="BodyTextIndent2"/>
    <w:uiPriority w:val="99"/>
    <w:semiHidden/>
    <w:rsid w:val="000C793A"/>
    <w:rPr>
      <w:rFonts w:ascii="Arial" w:hAnsi="Arial"/>
      <w:sz w:val="24"/>
    </w:rPr>
  </w:style>
  <w:style w:type="character" w:customStyle="1" w:styleId="FooterChar">
    <w:name w:val="Footer Char"/>
    <w:basedOn w:val="DefaultParagraphFont"/>
    <w:link w:val="Footer"/>
    <w:uiPriority w:val="99"/>
    <w:rsid w:val="001C5610"/>
    <w:rPr>
      <w:rFonts w:ascii="Arial" w:hAnsi="Arial"/>
      <w:sz w:val="24"/>
    </w:rPr>
  </w:style>
  <w:style w:type="paragraph" w:customStyle="1" w:styleId="Default">
    <w:name w:val="Default"/>
    <w:rsid w:val="00365DD3"/>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416814">
      <w:bodyDiv w:val="1"/>
      <w:marLeft w:val="0"/>
      <w:marRight w:val="0"/>
      <w:marTop w:val="0"/>
      <w:marBottom w:val="0"/>
      <w:divBdr>
        <w:top w:val="none" w:sz="0" w:space="0" w:color="auto"/>
        <w:left w:val="none" w:sz="0" w:space="0" w:color="auto"/>
        <w:bottom w:val="none" w:sz="0" w:space="0" w:color="auto"/>
        <w:right w:val="none" w:sz="0" w:space="0" w:color="auto"/>
      </w:divBdr>
    </w:div>
    <w:div w:id="576288874">
      <w:bodyDiv w:val="1"/>
      <w:marLeft w:val="0"/>
      <w:marRight w:val="0"/>
      <w:marTop w:val="0"/>
      <w:marBottom w:val="0"/>
      <w:divBdr>
        <w:top w:val="none" w:sz="0" w:space="0" w:color="auto"/>
        <w:left w:val="none" w:sz="0" w:space="0" w:color="auto"/>
        <w:bottom w:val="none" w:sz="0" w:space="0" w:color="auto"/>
        <w:right w:val="none" w:sz="0" w:space="0" w:color="auto"/>
      </w:divBdr>
    </w:div>
    <w:div w:id="603658353">
      <w:bodyDiv w:val="1"/>
      <w:marLeft w:val="0"/>
      <w:marRight w:val="0"/>
      <w:marTop w:val="0"/>
      <w:marBottom w:val="0"/>
      <w:divBdr>
        <w:top w:val="none" w:sz="0" w:space="0" w:color="auto"/>
        <w:left w:val="none" w:sz="0" w:space="0" w:color="auto"/>
        <w:bottom w:val="none" w:sz="0" w:space="0" w:color="auto"/>
        <w:right w:val="none" w:sz="0" w:space="0" w:color="auto"/>
      </w:divBdr>
      <w:divsChild>
        <w:div w:id="911694935">
          <w:marLeft w:val="0"/>
          <w:marRight w:val="0"/>
          <w:marTop w:val="0"/>
          <w:marBottom w:val="0"/>
          <w:divBdr>
            <w:top w:val="none" w:sz="0" w:space="0" w:color="auto"/>
            <w:left w:val="none" w:sz="0" w:space="0" w:color="auto"/>
            <w:bottom w:val="none" w:sz="0" w:space="0" w:color="auto"/>
            <w:right w:val="none" w:sz="0" w:space="0" w:color="auto"/>
          </w:divBdr>
          <w:divsChild>
            <w:div w:id="1030644224">
              <w:marLeft w:val="0"/>
              <w:marRight w:val="0"/>
              <w:marTop w:val="0"/>
              <w:marBottom w:val="0"/>
              <w:divBdr>
                <w:top w:val="none" w:sz="0" w:space="0" w:color="auto"/>
                <w:left w:val="none" w:sz="0" w:space="0" w:color="auto"/>
                <w:bottom w:val="none" w:sz="0" w:space="0" w:color="auto"/>
                <w:right w:val="none" w:sz="0" w:space="0" w:color="auto"/>
              </w:divBdr>
              <w:divsChild>
                <w:div w:id="1469668984">
                  <w:marLeft w:val="0"/>
                  <w:marRight w:val="0"/>
                  <w:marTop w:val="0"/>
                  <w:marBottom w:val="0"/>
                  <w:divBdr>
                    <w:top w:val="none" w:sz="0" w:space="0" w:color="auto"/>
                    <w:left w:val="none" w:sz="0" w:space="0" w:color="auto"/>
                    <w:bottom w:val="none" w:sz="0" w:space="0" w:color="auto"/>
                    <w:right w:val="none" w:sz="0" w:space="0" w:color="auto"/>
                  </w:divBdr>
                  <w:divsChild>
                    <w:div w:id="1686978663">
                      <w:marLeft w:val="0"/>
                      <w:marRight w:val="0"/>
                      <w:marTop w:val="0"/>
                      <w:marBottom w:val="0"/>
                      <w:divBdr>
                        <w:top w:val="none" w:sz="0" w:space="0" w:color="auto"/>
                        <w:left w:val="none" w:sz="0" w:space="0" w:color="auto"/>
                        <w:bottom w:val="none" w:sz="0" w:space="0" w:color="auto"/>
                        <w:right w:val="none" w:sz="0" w:space="0" w:color="auto"/>
                      </w:divBdr>
                      <w:divsChild>
                        <w:div w:id="177782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8538401">
      <w:bodyDiv w:val="1"/>
      <w:marLeft w:val="0"/>
      <w:marRight w:val="0"/>
      <w:marTop w:val="0"/>
      <w:marBottom w:val="0"/>
      <w:divBdr>
        <w:top w:val="none" w:sz="0" w:space="0" w:color="auto"/>
        <w:left w:val="none" w:sz="0" w:space="0" w:color="auto"/>
        <w:bottom w:val="none" w:sz="0" w:space="0" w:color="auto"/>
        <w:right w:val="none" w:sz="0" w:space="0" w:color="auto"/>
      </w:divBdr>
    </w:div>
    <w:div w:id="1066759790">
      <w:bodyDiv w:val="1"/>
      <w:marLeft w:val="0"/>
      <w:marRight w:val="0"/>
      <w:marTop w:val="0"/>
      <w:marBottom w:val="0"/>
      <w:divBdr>
        <w:top w:val="none" w:sz="0" w:space="0" w:color="auto"/>
        <w:left w:val="none" w:sz="0" w:space="0" w:color="auto"/>
        <w:bottom w:val="none" w:sz="0" w:space="0" w:color="auto"/>
        <w:right w:val="none" w:sz="0" w:space="0" w:color="auto"/>
      </w:divBdr>
    </w:div>
    <w:div w:id="1649821761">
      <w:bodyDiv w:val="1"/>
      <w:marLeft w:val="0"/>
      <w:marRight w:val="0"/>
      <w:marTop w:val="0"/>
      <w:marBottom w:val="0"/>
      <w:divBdr>
        <w:top w:val="none" w:sz="0" w:space="0" w:color="auto"/>
        <w:left w:val="none" w:sz="0" w:space="0" w:color="auto"/>
        <w:bottom w:val="none" w:sz="0" w:space="0" w:color="auto"/>
        <w:right w:val="none" w:sz="0" w:space="0" w:color="auto"/>
      </w:divBdr>
    </w:div>
    <w:div w:id="1761371852">
      <w:bodyDiv w:val="1"/>
      <w:marLeft w:val="0"/>
      <w:marRight w:val="0"/>
      <w:marTop w:val="0"/>
      <w:marBottom w:val="0"/>
      <w:divBdr>
        <w:top w:val="none" w:sz="0" w:space="0" w:color="auto"/>
        <w:left w:val="none" w:sz="0" w:space="0" w:color="auto"/>
        <w:bottom w:val="none" w:sz="0" w:space="0" w:color="auto"/>
        <w:right w:val="none" w:sz="0" w:space="0" w:color="auto"/>
      </w:divBdr>
      <w:divsChild>
        <w:div w:id="2008708100">
          <w:marLeft w:val="1166"/>
          <w:marRight w:val="0"/>
          <w:marTop w:val="86"/>
          <w:marBottom w:val="0"/>
          <w:divBdr>
            <w:top w:val="none" w:sz="0" w:space="0" w:color="auto"/>
            <w:left w:val="none" w:sz="0" w:space="0" w:color="auto"/>
            <w:bottom w:val="none" w:sz="0" w:space="0" w:color="auto"/>
            <w:right w:val="none" w:sz="0" w:space="0" w:color="auto"/>
          </w:divBdr>
        </w:div>
      </w:divsChild>
    </w:div>
    <w:div w:id="21323588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rris.moreau@concordia.ca"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hyperlink" Target="https://www.concordia.ca/ginacody/students/services.html" TargetMode="External"/><Relationship Id="rId4" Type="http://schemas.openxmlformats.org/officeDocument/2006/relationships/settings" Target="settings.xml"/><Relationship Id="rId9" Type="http://schemas.openxmlformats.org/officeDocument/2006/relationships/hyperlink" Target="https://www.concordia.ca/campus-life/safety/general-safety.html"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AC1D36-9C3D-40DD-BC1A-041593543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5</Pages>
  <Words>1039</Words>
  <Characters>5927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Concordia University</Company>
  <LinksUpToDate>false</LinksUpToDate>
  <CharactersWithSpaces>6953</CharactersWithSpaces>
  <SharedDoc>false</SharedDoc>
  <HLinks>
    <vt:vector size="18" baseType="variant">
      <vt:variant>
        <vt:i4>3604543</vt:i4>
      </vt:variant>
      <vt:variant>
        <vt:i4>-1</vt:i4>
      </vt:variant>
      <vt:variant>
        <vt:i4>1038</vt:i4>
      </vt:variant>
      <vt:variant>
        <vt:i4>1</vt:i4>
      </vt:variant>
      <vt:variant>
        <vt:lpwstr>P8082_letterhead_eng</vt:lpwstr>
      </vt:variant>
      <vt:variant>
        <vt:lpwstr/>
      </vt:variant>
      <vt:variant>
        <vt:i4>3604543</vt:i4>
      </vt:variant>
      <vt:variant>
        <vt:i4>-1</vt:i4>
      </vt:variant>
      <vt:variant>
        <vt:i4>1039</vt:i4>
      </vt:variant>
      <vt:variant>
        <vt:i4>1</vt:i4>
      </vt:variant>
      <vt:variant>
        <vt:lpwstr>P8082_letterhead_eng</vt:lpwstr>
      </vt:variant>
      <vt:variant>
        <vt:lpwstr/>
      </vt:variant>
      <vt:variant>
        <vt:i4>3342358</vt:i4>
      </vt:variant>
      <vt:variant>
        <vt:i4>-1</vt:i4>
      </vt:variant>
      <vt:variant>
        <vt:i4>1047</vt:i4>
      </vt:variant>
      <vt:variant>
        <vt:i4>1</vt:i4>
      </vt:variant>
      <vt:variant>
        <vt:lpwstr>P7658_ENCS-Letterhead-main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 Bourcier</dc:creator>
  <cp:lastModifiedBy>John Xiupu Zhang</cp:lastModifiedBy>
  <cp:revision>26</cp:revision>
  <cp:lastPrinted>2020-08-25T21:27:00Z</cp:lastPrinted>
  <dcterms:created xsi:type="dcterms:W3CDTF">2023-06-12T13:52:00Z</dcterms:created>
  <dcterms:modified xsi:type="dcterms:W3CDTF">2024-01-08T17:25:00Z</dcterms:modified>
</cp:coreProperties>
</file>