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1DF09" w14:textId="2F08FF1E" w:rsidR="00184721" w:rsidRDefault="009A542D" w:rsidP="00184721">
      <w:pPr>
        <w:pStyle w:val="Title"/>
        <w:rPr>
          <w:lang w:val="en-US"/>
        </w:rPr>
      </w:pPr>
      <w:r>
        <w:rPr>
          <w:lang w:val="en-US"/>
        </w:rPr>
        <w:t xml:space="preserve">HANDS ON </w:t>
      </w:r>
      <w:r w:rsidR="00866D1B">
        <w:rPr>
          <w:lang w:val="en-US"/>
        </w:rPr>
        <w:t>9</w:t>
      </w:r>
      <w:bookmarkStart w:id="0" w:name="_GoBack"/>
      <w:bookmarkEnd w:id="0"/>
      <w:r>
        <w:rPr>
          <w:lang w:val="en-US"/>
        </w:rPr>
        <w:t xml:space="preserve"> -  </w:t>
      </w:r>
    </w:p>
    <w:p w14:paraId="03B1F8CC" w14:textId="3496701C" w:rsidR="009A542D" w:rsidRDefault="00A419A9" w:rsidP="00184721">
      <w:pPr>
        <w:pStyle w:val="Title"/>
        <w:rPr>
          <w:lang w:val="en-US"/>
        </w:rPr>
      </w:pPr>
      <w:r>
        <w:rPr>
          <w:lang w:val="en-US"/>
        </w:rPr>
        <w:t>Static code analysis với Super-Linter và</w:t>
      </w:r>
      <w:r w:rsidR="005B3FAB">
        <w:rPr>
          <w:lang w:val="en-US"/>
        </w:rPr>
        <w:t xml:space="preserve"> GitHub Action</w:t>
      </w:r>
    </w:p>
    <w:p w14:paraId="36DD0A7A" w14:textId="77777777" w:rsidR="00930FB8" w:rsidRDefault="00930FB8" w:rsidP="00930FB8">
      <w:pPr>
        <w:rPr>
          <w:lang w:val="en-US"/>
        </w:rPr>
      </w:pPr>
    </w:p>
    <w:tbl>
      <w:tblPr>
        <w:tblStyle w:val="TableGrid"/>
        <w:tblW w:w="10840" w:type="dxa"/>
        <w:tblLayout w:type="fixed"/>
        <w:tblLook w:val="04A0" w:firstRow="1" w:lastRow="0" w:firstColumn="1" w:lastColumn="0" w:noHBand="0" w:noVBand="1"/>
      </w:tblPr>
      <w:tblGrid>
        <w:gridCol w:w="675"/>
        <w:gridCol w:w="9356"/>
        <w:gridCol w:w="809"/>
      </w:tblGrid>
      <w:tr w:rsidR="00930FB8" w14:paraId="5A0ABC60" w14:textId="77777777" w:rsidTr="00024274">
        <w:trPr>
          <w:trHeight w:val="158"/>
        </w:trPr>
        <w:tc>
          <w:tcPr>
            <w:tcW w:w="675" w:type="dxa"/>
          </w:tcPr>
          <w:p w14:paraId="67A65530" w14:textId="144B6DD8" w:rsidR="00930FB8" w:rsidRDefault="00930FB8" w:rsidP="00930FB8">
            <w:pPr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9356" w:type="dxa"/>
          </w:tcPr>
          <w:p w14:paraId="731F12D3" w14:textId="1C1E4AB8" w:rsidR="00930FB8" w:rsidRDefault="00930FB8" w:rsidP="00930FB8">
            <w:pPr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809" w:type="dxa"/>
          </w:tcPr>
          <w:p w14:paraId="0A221EF8" w14:textId="1D9AA495" w:rsidR="00930FB8" w:rsidRDefault="00930FB8" w:rsidP="00930FB8">
            <w:pPr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</w:tr>
      <w:tr w:rsidR="00930FB8" w14:paraId="66BCF378" w14:textId="77777777" w:rsidTr="00024274">
        <w:trPr>
          <w:trHeight w:val="743"/>
        </w:trPr>
        <w:tc>
          <w:tcPr>
            <w:tcW w:w="675" w:type="dxa"/>
          </w:tcPr>
          <w:p w14:paraId="68E99620" w14:textId="77777777" w:rsidR="00930FB8" w:rsidRPr="001C4A39" w:rsidRDefault="00930FB8" w:rsidP="006E57D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0" w:firstLine="0"/>
            </w:pPr>
          </w:p>
        </w:tc>
        <w:tc>
          <w:tcPr>
            <w:tcW w:w="9356" w:type="dxa"/>
          </w:tcPr>
          <w:p w14:paraId="3DDED2A7" w14:textId="411A06AC" w:rsidR="00930FB8" w:rsidRDefault="005B3FAB" w:rsidP="005B3FAB">
            <w:pPr>
              <w:rPr>
                <w:lang w:val="en-US"/>
              </w:rPr>
            </w:pPr>
            <w:r>
              <w:rPr>
                <w:lang w:val="en-US"/>
              </w:rPr>
              <w:t>Tìm hiểu static code analysis là gì và tại sao nó quan trọng</w:t>
            </w:r>
          </w:p>
          <w:p w14:paraId="56DD1110" w14:textId="77777777" w:rsidR="005B3FAB" w:rsidRDefault="005B3FAB" w:rsidP="005B3FAB">
            <w:pPr>
              <w:rPr>
                <w:lang w:val="en-US"/>
              </w:rPr>
            </w:pPr>
            <w:r>
              <w:rPr>
                <w:lang w:val="en-US"/>
              </w:rPr>
              <w:t>Tìm hiểu khái niệm vulnerability trong mã nguồn.</w:t>
            </w:r>
          </w:p>
          <w:p w14:paraId="79E477AA" w14:textId="5BE033FA" w:rsidR="005B3FAB" w:rsidRDefault="005B3FAB" w:rsidP="005B3FAB">
            <w:pPr>
              <w:rPr>
                <w:lang w:val="en-US"/>
              </w:rPr>
            </w:pPr>
            <w:r>
              <w:rPr>
                <w:lang w:val="en-US"/>
              </w:rPr>
              <w:t xml:space="preserve">Tìm hiểu khái niệm </w:t>
            </w:r>
            <w:r w:rsidR="00DB23C9">
              <w:rPr>
                <w:lang w:val="en-US"/>
              </w:rPr>
              <w:t>code smells</w:t>
            </w:r>
          </w:p>
          <w:p w14:paraId="4336D317" w14:textId="1E7ED106" w:rsidR="00DB23C9" w:rsidRDefault="00DB23C9" w:rsidP="005B3FAB">
            <w:pPr>
              <w:rPr>
                <w:lang w:val="en-US"/>
              </w:rPr>
            </w:pPr>
            <w:r>
              <w:rPr>
                <w:lang w:val="en-US"/>
              </w:rPr>
              <w:t>Tìm hiểu khái niệm techincal debts trong công nghệ phần mềm</w:t>
            </w:r>
          </w:p>
          <w:p w14:paraId="64312F00" w14:textId="51D6600C" w:rsidR="005B3FAB" w:rsidRDefault="005B3FAB" w:rsidP="005B3FAB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4DE509FC" w14:textId="4B8CD9E7" w:rsidR="00930FB8" w:rsidRDefault="00EC681E" w:rsidP="00930FB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C4A39">
              <w:rPr>
                <w:lang w:val="en-US"/>
              </w:rPr>
              <w:t>p</w:t>
            </w:r>
          </w:p>
        </w:tc>
      </w:tr>
      <w:tr w:rsidR="00930FB8" w14:paraId="51930D7E" w14:textId="77777777" w:rsidTr="00024274">
        <w:trPr>
          <w:trHeight w:val="638"/>
        </w:trPr>
        <w:tc>
          <w:tcPr>
            <w:tcW w:w="675" w:type="dxa"/>
          </w:tcPr>
          <w:p w14:paraId="111C4DC7" w14:textId="09864A08" w:rsidR="00930FB8" w:rsidRPr="001C4A39" w:rsidRDefault="00930FB8" w:rsidP="006E57D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0" w:firstLine="0"/>
            </w:pPr>
          </w:p>
        </w:tc>
        <w:tc>
          <w:tcPr>
            <w:tcW w:w="9356" w:type="dxa"/>
          </w:tcPr>
          <w:p w14:paraId="3567D971" w14:textId="19FC8076" w:rsidR="00930FB8" w:rsidRDefault="00020E05" w:rsidP="000E3461">
            <w:pPr>
              <w:rPr>
                <w:lang w:val="en-US"/>
              </w:rPr>
            </w:pPr>
            <w:r>
              <w:rPr>
                <w:lang w:val="en-US"/>
              </w:rPr>
              <w:t xml:space="preserve">Tìm hiểu </w:t>
            </w:r>
            <w:r w:rsidR="000E3461">
              <w:rPr>
                <w:lang w:val="en-US"/>
              </w:rPr>
              <w:t>Super-linters</w:t>
            </w:r>
            <w:r w:rsidR="00BD4834">
              <w:rPr>
                <w:lang w:val="en-US"/>
              </w:rPr>
              <w:t xml:space="preserve"> và cách tích hợp vào GitHub Action</w:t>
            </w:r>
          </w:p>
          <w:p w14:paraId="62691A3F" w14:textId="77777777" w:rsidR="00BD4834" w:rsidRDefault="00BD4834" w:rsidP="000E3461">
            <w:pPr>
              <w:rPr>
                <w:lang w:val="en-US"/>
              </w:rPr>
            </w:pPr>
          </w:p>
          <w:p w14:paraId="05E08A76" w14:textId="0F688CD6" w:rsidR="00BD4834" w:rsidRPr="00020E05" w:rsidRDefault="00BD4834" w:rsidP="000E3461">
            <w:pPr>
              <w:rPr>
                <w:lang w:val="en-US"/>
              </w:rPr>
            </w:pPr>
            <w:r w:rsidRPr="00BD4834">
              <w:rPr>
                <w:lang w:val="en-US"/>
              </w:rPr>
              <w:t>https://github.com/super-linter/super-linter</w:t>
            </w:r>
          </w:p>
        </w:tc>
        <w:tc>
          <w:tcPr>
            <w:tcW w:w="809" w:type="dxa"/>
          </w:tcPr>
          <w:p w14:paraId="122C8911" w14:textId="3C2DCC56" w:rsidR="00930FB8" w:rsidRDefault="00F165D5" w:rsidP="00930FB8">
            <w:pPr>
              <w:rPr>
                <w:lang w:val="en-US"/>
              </w:rPr>
            </w:pPr>
            <w:r>
              <w:rPr>
                <w:lang w:val="en-US"/>
              </w:rPr>
              <w:t>10p</w:t>
            </w:r>
          </w:p>
        </w:tc>
      </w:tr>
      <w:tr w:rsidR="00930FB8" w14:paraId="1C43152F" w14:textId="77777777" w:rsidTr="00024274">
        <w:trPr>
          <w:trHeight w:val="1261"/>
        </w:trPr>
        <w:tc>
          <w:tcPr>
            <w:tcW w:w="675" w:type="dxa"/>
          </w:tcPr>
          <w:p w14:paraId="41CADBD5" w14:textId="6C0DA468" w:rsidR="00930FB8" w:rsidRPr="001C4A39" w:rsidRDefault="00930FB8" w:rsidP="006E57D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0" w:firstLine="0"/>
            </w:pPr>
          </w:p>
        </w:tc>
        <w:tc>
          <w:tcPr>
            <w:tcW w:w="9356" w:type="dxa"/>
          </w:tcPr>
          <w:p w14:paraId="20525AA8" w14:textId="0984EFFF" w:rsidR="00930FB8" w:rsidRDefault="00C1734A" w:rsidP="00BB7EC9">
            <w:pPr>
              <w:rPr>
                <w:lang w:val="en-US"/>
              </w:rPr>
            </w:pPr>
            <w:r>
              <w:rPr>
                <w:lang w:val="en-US"/>
              </w:rPr>
              <w:t xml:space="preserve">Sử dụng lại bài tập </w:t>
            </w:r>
            <w:r w:rsidR="00BB7EC9">
              <w:rPr>
                <w:lang w:val="en-US"/>
              </w:rPr>
              <w:t>J</w:t>
            </w:r>
            <w:r>
              <w:rPr>
                <w:lang w:val="en-US"/>
              </w:rPr>
              <w:t>enkin</w:t>
            </w:r>
            <w:r w:rsidR="00BB7EC9">
              <w:rPr>
                <w:lang w:val="en-US"/>
              </w:rPr>
              <w:t xml:space="preserve">s </w:t>
            </w:r>
            <w:r w:rsidR="00E46003">
              <w:rPr>
                <w:lang w:val="en-US"/>
              </w:rPr>
              <w:t>trong Hands on 8</w:t>
            </w:r>
          </w:p>
          <w:p w14:paraId="1E604649" w14:textId="39602F78" w:rsidR="007918AB" w:rsidRPr="00C1734A" w:rsidRDefault="007D216B" w:rsidP="00BB7EC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09EFED" wp14:editId="1325F909">
                  <wp:extent cx="4969803" cy="3548418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017" cy="354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</w:tcPr>
          <w:p w14:paraId="6E751211" w14:textId="3D784C2C" w:rsidR="00930FB8" w:rsidRDefault="00F165D5" w:rsidP="00930FB8">
            <w:pPr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E46003" w14:paraId="49DA5C4D" w14:textId="77777777" w:rsidTr="00024274">
        <w:trPr>
          <w:trHeight w:val="1261"/>
        </w:trPr>
        <w:tc>
          <w:tcPr>
            <w:tcW w:w="675" w:type="dxa"/>
          </w:tcPr>
          <w:p w14:paraId="451DCD6C" w14:textId="77777777" w:rsidR="00E46003" w:rsidRPr="001C4A39" w:rsidRDefault="00E46003" w:rsidP="006E57D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0" w:firstLine="0"/>
            </w:pPr>
          </w:p>
        </w:tc>
        <w:tc>
          <w:tcPr>
            <w:tcW w:w="9356" w:type="dxa"/>
          </w:tcPr>
          <w:p w14:paraId="78B16E5D" w14:textId="7CF8DC85" w:rsidR="007D2BBF" w:rsidRDefault="007D2BBF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t>Tạo một workflow mới, search “super-linter”</w:t>
            </w:r>
          </w:p>
          <w:p w14:paraId="6F15531F" w14:textId="20019D25" w:rsidR="007D2BBF" w:rsidRDefault="007D2BBF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F65E8B" wp14:editId="1E95ECFD">
                  <wp:extent cx="5943600" cy="27838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2B502" w14:textId="77777777" w:rsidR="00E46003" w:rsidRDefault="00E46003" w:rsidP="00C3286D">
            <w:pPr>
              <w:pStyle w:val="NormalWeb"/>
              <w:shd w:val="clear" w:color="auto" w:fill="FFFFFF"/>
              <w:spacing w:before="240" w:beforeAutospacing="0" w:after="240" w:afterAutospacing="0"/>
            </w:pPr>
          </w:p>
          <w:p w14:paraId="710E2D0D" w14:textId="77777777" w:rsidR="00C3286D" w:rsidRDefault="00C3286D" w:rsidP="00C3286D">
            <w:pPr>
              <w:pStyle w:val="NormalWeb"/>
              <w:shd w:val="clear" w:color="auto" w:fill="FFFFFF"/>
              <w:spacing w:before="240" w:beforeAutospacing="0" w:after="240" w:afterAutospacing="0"/>
            </w:pPr>
            <w:r>
              <w:rPr>
                <w:noProof/>
              </w:rPr>
              <w:drawing>
                <wp:inline distT="0" distB="0" distL="0" distR="0" wp14:anchorId="5984C8C8" wp14:editId="5368A852">
                  <wp:extent cx="5263704" cy="464904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704" cy="464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E92DC" w14:textId="7EE89723" w:rsidR="00EE1D0E" w:rsidRDefault="00C3286D" w:rsidP="00C3286D">
            <w:pPr>
              <w:pStyle w:val="NormalWeb"/>
              <w:shd w:val="clear" w:color="auto" w:fill="FFFFFF"/>
              <w:spacing w:before="240" w:beforeAutospacing="0" w:after="240" w:afterAutospacing="0"/>
            </w:pPr>
            <w:r>
              <w:t>Commit changes và tạo một Pull request để xem kết quả</w:t>
            </w:r>
          </w:p>
        </w:tc>
        <w:tc>
          <w:tcPr>
            <w:tcW w:w="809" w:type="dxa"/>
          </w:tcPr>
          <w:p w14:paraId="7E34C79A" w14:textId="77777777" w:rsidR="00E46003" w:rsidRDefault="00E46003" w:rsidP="00930FB8">
            <w:pPr>
              <w:rPr>
                <w:lang w:val="en-US"/>
              </w:rPr>
            </w:pPr>
          </w:p>
        </w:tc>
      </w:tr>
      <w:tr w:rsidR="00446B08" w14:paraId="152E2586" w14:textId="77777777" w:rsidTr="00024274">
        <w:trPr>
          <w:trHeight w:val="1261"/>
        </w:trPr>
        <w:tc>
          <w:tcPr>
            <w:tcW w:w="675" w:type="dxa"/>
          </w:tcPr>
          <w:p w14:paraId="2E8ADE9C" w14:textId="77777777" w:rsidR="00446B08" w:rsidRPr="001C4A39" w:rsidRDefault="00446B08" w:rsidP="006E57D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0" w:firstLine="0"/>
            </w:pPr>
          </w:p>
        </w:tc>
        <w:tc>
          <w:tcPr>
            <w:tcW w:w="9356" w:type="dxa"/>
          </w:tcPr>
          <w:p w14:paraId="2467E07A" w14:textId="5AE6788A" w:rsidR="00446B08" w:rsidRDefault="00446B08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t>Pull tất cả các thay đổi về local;</w:t>
            </w:r>
          </w:p>
          <w:p w14:paraId="610A8464" w14:textId="77777777" w:rsidR="00446B08" w:rsidRDefault="00446B08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t xml:space="preserve">Thay đổi </w:t>
            </w:r>
            <w:r w:rsidRPr="00446B08">
              <w:rPr>
                <w:noProof/>
                <w:color w:val="FF0000"/>
              </w:rPr>
              <w:t>VALIDATE_ALL_CODEBASE: true</w:t>
            </w:r>
          </w:p>
          <w:p w14:paraId="114AB5B5" w14:textId="77777777" w:rsidR="00446B08" w:rsidRDefault="00446B08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lastRenderedPageBreak/>
              <w:t>Commit và xem lại kết quả.</w:t>
            </w:r>
          </w:p>
          <w:p w14:paraId="208AD7BF" w14:textId="61B03B3F" w:rsidR="00446B08" w:rsidRDefault="00116569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DDD53A" wp14:editId="1949D6C8">
                  <wp:extent cx="5943600" cy="39084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0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</w:tcPr>
          <w:p w14:paraId="09838265" w14:textId="77777777" w:rsidR="00446B08" w:rsidRDefault="00446B08" w:rsidP="00930FB8">
            <w:pPr>
              <w:rPr>
                <w:lang w:val="en-US"/>
              </w:rPr>
            </w:pPr>
          </w:p>
        </w:tc>
      </w:tr>
      <w:tr w:rsidR="001455B6" w14:paraId="2DCC0A9A" w14:textId="77777777" w:rsidTr="00024274">
        <w:trPr>
          <w:trHeight w:val="1261"/>
        </w:trPr>
        <w:tc>
          <w:tcPr>
            <w:tcW w:w="675" w:type="dxa"/>
          </w:tcPr>
          <w:p w14:paraId="655695A9" w14:textId="77777777" w:rsidR="001455B6" w:rsidRPr="001C4A39" w:rsidRDefault="001455B6" w:rsidP="006E57D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0" w:firstLine="0"/>
            </w:pPr>
          </w:p>
        </w:tc>
        <w:tc>
          <w:tcPr>
            <w:tcW w:w="9356" w:type="dxa"/>
          </w:tcPr>
          <w:p w14:paraId="61A65ACC" w14:textId="77777777" w:rsidR="001455B6" w:rsidRDefault="004F3B8E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t>Thử tạo một vài lỗi trình bày trong file GradeConventer.java và commit “Test linters”</w:t>
            </w:r>
          </w:p>
          <w:p w14:paraId="45B85A26" w14:textId="6A5E731F" w:rsidR="004F3B8E" w:rsidRDefault="00EF2D95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736CFD" wp14:editId="1B290200">
                  <wp:extent cx="5943600" cy="26873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</w:tcPr>
          <w:p w14:paraId="4C6730E8" w14:textId="77777777" w:rsidR="001455B6" w:rsidRDefault="001455B6" w:rsidP="00930FB8">
            <w:pPr>
              <w:rPr>
                <w:lang w:val="en-US"/>
              </w:rPr>
            </w:pPr>
          </w:p>
        </w:tc>
      </w:tr>
      <w:tr w:rsidR="00EF2D95" w14:paraId="270FABDA" w14:textId="77777777" w:rsidTr="00024274">
        <w:trPr>
          <w:trHeight w:val="1261"/>
        </w:trPr>
        <w:tc>
          <w:tcPr>
            <w:tcW w:w="675" w:type="dxa"/>
          </w:tcPr>
          <w:p w14:paraId="6A8C9784" w14:textId="77777777" w:rsidR="00EF2D95" w:rsidRPr="001C4A39" w:rsidRDefault="00EF2D95" w:rsidP="006E57D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0" w:firstLine="0"/>
            </w:pPr>
          </w:p>
        </w:tc>
        <w:tc>
          <w:tcPr>
            <w:tcW w:w="9356" w:type="dxa"/>
          </w:tcPr>
          <w:p w14:paraId="6C6084FE" w14:textId="35505DF2" w:rsidR="00EF2D95" w:rsidRDefault="008C1C51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t>Kết quả: Checkstyle end with … errors</w:t>
            </w:r>
          </w:p>
          <w:p w14:paraId="2E9D90F3" w14:textId="2C70B8FE" w:rsidR="008C1C51" w:rsidRDefault="008C1C51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75B85E" wp14:editId="6E2EF504">
                  <wp:extent cx="5943600" cy="31546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</w:tcPr>
          <w:p w14:paraId="6DCE86A0" w14:textId="77777777" w:rsidR="00EF2D95" w:rsidRDefault="00EF2D95" w:rsidP="00930FB8">
            <w:pPr>
              <w:rPr>
                <w:lang w:val="en-US"/>
              </w:rPr>
            </w:pPr>
          </w:p>
        </w:tc>
      </w:tr>
      <w:tr w:rsidR="0070072D" w14:paraId="4538FA56" w14:textId="77777777" w:rsidTr="00024274">
        <w:trPr>
          <w:trHeight w:val="1261"/>
        </w:trPr>
        <w:tc>
          <w:tcPr>
            <w:tcW w:w="675" w:type="dxa"/>
          </w:tcPr>
          <w:p w14:paraId="667DB321" w14:textId="77777777" w:rsidR="0070072D" w:rsidRPr="001C4A39" w:rsidRDefault="0070072D" w:rsidP="006E57D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0" w:firstLine="0"/>
            </w:pPr>
          </w:p>
        </w:tc>
        <w:tc>
          <w:tcPr>
            <w:tcW w:w="9356" w:type="dxa"/>
          </w:tcPr>
          <w:p w14:paraId="6B8768BD" w14:textId="77777777" w:rsidR="0070072D" w:rsidRDefault="0070072D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t>Thử khắc phục lỗi trình bày, và commit lại với message “Correct checkstyle error”</w:t>
            </w:r>
          </w:p>
          <w:p w14:paraId="7F4DEDCD" w14:textId="16367BE6" w:rsidR="0070072D" w:rsidRDefault="0070072D" w:rsidP="007D2BB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noProof/>
              </w:rPr>
            </w:pPr>
            <w:r>
              <w:rPr>
                <w:noProof/>
              </w:rPr>
              <w:t>Xem lại kết quả.</w:t>
            </w:r>
          </w:p>
        </w:tc>
        <w:tc>
          <w:tcPr>
            <w:tcW w:w="809" w:type="dxa"/>
          </w:tcPr>
          <w:p w14:paraId="6BA8C921" w14:textId="77777777" w:rsidR="0070072D" w:rsidRDefault="0070072D" w:rsidP="00930FB8">
            <w:pPr>
              <w:rPr>
                <w:lang w:val="en-US"/>
              </w:rPr>
            </w:pPr>
          </w:p>
        </w:tc>
      </w:tr>
    </w:tbl>
    <w:p w14:paraId="5DA25019" w14:textId="77777777" w:rsidR="009A542D" w:rsidRDefault="009A542D" w:rsidP="009A542D">
      <w:pPr>
        <w:ind w:left="360"/>
        <w:rPr>
          <w:lang w:val="en-US"/>
        </w:rPr>
      </w:pPr>
    </w:p>
    <w:sectPr w:rsidR="009A542D" w:rsidSect="004C0187">
      <w:headerReference w:type="default" r:id="rId14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E583E" w14:textId="77777777" w:rsidR="00C70FB2" w:rsidRDefault="00C70FB2" w:rsidP="004E331F">
      <w:pPr>
        <w:spacing w:line="240" w:lineRule="auto"/>
      </w:pPr>
      <w:r>
        <w:separator/>
      </w:r>
    </w:p>
  </w:endnote>
  <w:endnote w:type="continuationSeparator" w:id="0">
    <w:p w14:paraId="18553A31" w14:textId="77777777" w:rsidR="00C70FB2" w:rsidRDefault="00C70FB2" w:rsidP="004E3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AF891" w14:textId="77777777" w:rsidR="00C70FB2" w:rsidRDefault="00C70FB2" w:rsidP="004E331F">
      <w:pPr>
        <w:spacing w:line="240" w:lineRule="auto"/>
      </w:pPr>
      <w:r>
        <w:separator/>
      </w:r>
    </w:p>
  </w:footnote>
  <w:footnote w:type="continuationSeparator" w:id="0">
    <w:p w14:paraId="1A7FC3D6" w14:textId="77777777" w:rsidR="00C70FB2" w:rsidRDefault="00C70FB2" w:rsidP="004E33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8758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171848" w14:textId="1722884F" w:rsidR="004E331F" w:rsidRDefault="004E331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D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061FC6" w14:textId="77777777" w:rsidR="004E331F" w:rsidRDefault="004E33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36B05"/>
    <w:multiLevelType w:val="hybridMultilevel"/>
    <w:tmpl w:val="CABAB736"/>
    <w:lvl w:ilvl="0" w:tplc="FB6E572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221C"/>
    <w:multiLevelType w:val="hybridMultilevel"/>
    <w:tmpl w:val="75A0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A1AC0"/>
    <w:multiLevelType w:val="hybridMultilevel"/>
    <w:tmpl w:val="E3DE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2641E"/>
    <w:multiLevelType w:val="multilevel"/>
    <w:tmpl w:val="A5B8E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73E1D5E"/>
    <w:multiLevelType w:val="hybridMultilevel"/>
    <w:tmpl w:val="A10CC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E4B1F"/>
    <w:multiLevelType w:val="multilevel"/>
    <w:tmpl w:val="47D2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D78CA"/>
    <w:multiLevelType w:val="hybridMultilevel"/>
    <w:tmpl w:val="2B86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201C7"/>
    <w:multiLevelType w:val="hybridMultilevel"/>
    <w:tmpl w:val="A77C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C6EA0"/>
    <w:multiLevelType w:val="hybridMultilevel"/>
    <w:tmpl w:val="8654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03751"/>
    <w:multiLevelType w:val="hybridMultilevel"/>
    <w:tmpl w:val="03A4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3343"/>
    <w:rsid w:val="00020E05"/>
    <w:rsid w:val="00024274"/>
    <w:rsid w:val="00060C40"/>
    <w:rsid w:val="000A5ADC"/>
    <w:rsid w:val="000E3461"/>
    <w:rsid w:val="001148D4"/>
    <w:rsid w:val="00116569"/>
    <w:rsid w:val="00123E6F"/>
    <w:rsid w:val="001455B6"/>
    <w:rsid w:val="00184721"/>
    <w:rsid w:val="001A4A35"/>
    <w:rsid w:val="001C4A39"/>
    <w:rsid w:val="001D07F8"/>
    <w:rsid w:val="001E4A0F"/>
    <w:rsid w:val="002637B4"/>
    <w:rsid w:val="0027352B"/>
    <w:rsid w:val="00282F0F"/>
    <w:rsid w:val="00351129"/>
    <w:rsid w:val="00366158"/>
    <w:rsid w:val="003D79F7"/>
    <w:rsid w:val="004104B6"/>
    <w:rsid w:val="00446B08"/>
    <w:rsid w:val="0045272B"/>
    <w:rsid w:val="00454BE2"/>
    <w:rsid w:val="00457B82"/>
    <w:rsid w:val="004C0187"/>
    <w:rsid w:val="004C0445"/>
    <w:rsid w:val="004C3343"/>
    <w:rsid w:val="004E331F"/>
    <w:rsid w:val="004F3B8E"/>
    <w:rsid w:val="00560B89"/>
    <w:rsid w:val="0057528B"/>
    <w:rsid w:val="005A7D87"/>
    <w:rsid w:val="005B3FAB"/>
    <w:rsid w:val="005B5676"/>
    <w:rsid w:val="005D61B0"/>
    <w:rsid w:val="005F5F9F"/>
    <w:rsid w:val="006046B9"/>
    <w:rsid w:val="00613F0B"/>
    <w:rsid w:val="006E57D2"/>
    <w:rsid w:val="006F0A2E"/>
    <w:rsid w:val="0070072D"/>
    <w:rsid w:val="00700EF9"/>
    <w:rsid w:val="00703B1A"/>
    <w:rsid w:val="007379BD"/>
    <w:rsid w:val="007433C5"/>
    <w:rsid w:val="00764798"/>
    <w:rsid w:val="0076541B"/>
    <w:rsid w:val="00783BBE"/>
    <w:rsid w:val="00785588"/>
    <w:rsid w:val="007918AB"/>
    <w:rsid w:val="007D216B"/>
    <w:rsid w:val="007D2BBF"/>
    <w:rsid w:val="007D736E"/>
    <w:rsid w:val="008605B2"/>
    <w:rsid w:val="00866D1B"/>
    <w:rsid w:val="008B614D"/>
    <w:rsid w:val="008C1C51"/>
    <w:rsid w:val="00930FB8"/>
    <w:rsid w:val="009779BB"/>
    <w:rsid w:val="009A542D"/>
    <w:rsid w:val="009C0739"/>
    <w:rsid w:val="00A36D66"/>
    <w:rsid w:val="00A419A9"/>
    <w:rsid w:val="00A46A3C"/>
    <w:rsid w:val="00A82684"/>
    <w:rsid w:val="00AA3E96"/>
    <w:rsid w:val="00AC1D8A"/>
    <w:rsid w:val="00B6117F"/>
    <w:rsid w:val="00B763A6"/>
    <w:rsid w:val="00BB7EC9"/>
    <w:rsid w:val="00BC2F44"/>
    <w:rsid w:val="00BD4834"/>
    <w:rsid w:val="00C1734A"/>
    <w:rsid w:val="00C3286D"/>
    <w:rsid w:val="00C6244B"/>
    <w:rsid w:val="00C640F8"/>
    <w:rsid w:val="00C65BE9"/>
    <w:rsid w:val="00C70FB2"/>
    <w:rsid w:val="00C94889"/>
    <w:rsid w:val="00D058E7"/>
    <w:rsid w:val="00D44783"/>
    <w:rsid w:val="00D82FA2"/>
    <w:rsid w:val="00DB23C9"/>
    <w:rsid w:val="00DF5137"/>
    <w:rsid w:val="00E27618"/>
    <w:rsid w:val="00E43B15"/>
    <w:rsid w:val="00E46003"/>
    <w:rsid w:val="00E47A9C"/>
    <w:rsid w:val="00E54E8B"/>
    <w:rsid w:val="00E56B77"/>
    <w:rsid w:val="00E839CB"/>
    <w:rsid w:val="00E92ADD"/>
    <w:rsid w:val="00EC681E"/>
    <w:rsid w:val="00ED1A57"/>
    <w:rsid w:val="00ED6A03"/>
    <w:rsid w:val="00EE1D0E"/>
    <w:rsid w:val="00EE6ADA"/>
    <w:rsid w:val="00EF2D95"/>
    <w:rsid w:val="00F165D5"/>
    <w:rsid w:val="00F34650"/>
    <w:rsid w:val="00FC5C71"/>
    <w:rsid w:val="00F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1A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1A57"/>
    <w:rPr>
      <w:sz w:val="52"/>
      <w:szCs w:val="52"/>
    </w:rPr>
  </w:style>
  <w:style w:type="table" w:styleId="TableGrid">
    <w:name w:val="Table Grid"/>
    <w:basedOn w:val="TableNormal"/>
    <w:uiPriority w:val="59"/>
    <w:rsid w:val="007654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637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33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1F"/>
  </w:style>
  <w:style w:type="paragraph" w:styleId="Footer">
    <w:name w:val="footer"/>
    <w:basedOn w:val="Normal"/>
    <w:link w:val="FooterChar"/>
    <w:uiPriority w:val="99"/>
    <w:unhideWhenUsed/>
    <w:rsid w:val="004E33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1F"/>
  </w:style>
  <w:style w:type="character" w:styleId="Hyperlink">
    <w:name w:val="Hyperlink"/>
    <w:basedOn w:val="DefaultParagraphFont"/>
    <w:uiPriority w:val="99"/>
    <w:unhideWhenUsed/>
    <w:rsid w:val="00BC2F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1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B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ent">
    <w:name w:val="pl-ent"/>
    <w:basedOn w:val="DefaultParagraphFont"/>
    <w:rsid w:val="007D2BBF"/>
  </w:style>
  <w:style w:type="character" w:customStyle="1" w:styleId="pl-s">
    <w:name w:val="pl-s"/>
    <w:basedOn w:val="DefaultParagraphFont"/>
    <w:rsid w:val="007D2BBF"/>
  </w:style>
  <w:style w:type="character" w:customStyle="1" w:styleId="pl-c">
    <w:name w:val="pl-c"/>
    <w:basedOn w:val="DefaultParagraphFont"/>
    <w:rsid w:val="007D2BBF"/>
  </w:style>
  <w:style w:type="character" w:customStyle="1" w:styleId="pl-c1">
    <w:name w:val="pl-c1"/>
    <w:basedOn w:val="DefaultParagraphFont"/>
    <w:rsid w:val="007D2B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1A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1A57"/>
    <w:rPr>
      <w:sz w:val="52"/>
      <w:szCs w:val="52"/>
    </w:rPr>
  </w:style>
  <w:style w:type="table" w:styleId="TableGrid">
    <w:name w:val="Table Grid"/>
    <w:basedOn w:val="TableNormal"/>
    <w:uiPriority w:val="59"/>
    <w:rsid w:val="007654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637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33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1F"/>
  </w:style>
  <w:style w:type="paragraph" w:styleId="Footer">
    <w:name w:val="footer"/>
    <w:basedOn w:val="Normal"/>
    <w:link w:val="FooterChar"/>
    <w:uiPriority w:val="99"/>
    <w:unhideWhenUsed/>
    <w:rsid w:val="004E33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1F"/>
  </w:style>
  <w:style w:type="character" w:styleId="Hyperlink">
    <w:name w:val="Hyperlink"/>
    <w:basedOn w:val="DefaultParagraphFont"/>
    <w:uiPriority w:val="99"/>
    <w:unhideWhenUsed/>
    <w:rsid w:val="00BC2F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1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B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ent">
    <w:name w:val="pl-ent"/>
    <w:basedOn w:val="DefaultParagraphFont"/>
    <w:rsid w:val="007D2BBF"/>
  </w:style>
  <w:style w:type="character" w:customStyle="1" w:styleId="pl-s">
    <w:name w:val="pl-s"/>
    <w:basedOn w:val="DefaultParagraphFont"/>
    <w:rsid w:val="007D2BBF"/>
  </w:style>
  <w:style w:type="character" w:customStyle="1" w:styleId="pl-c">
    <w:name w:val="pl-c"/>
    <w:basedOn w:val="DefaultParagraphFont"/>
    <w:rsid w:val="007D2BBF"/>
  </w:style>
  <w:style w:type="character" w:customStyle="1" w:styleId="pl-c1">
    <w:name w:val="pl-c1"/>
    <w:basedOn w:val="DefaultParagraphFont"/>
    <w:rsid w:val="007D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Giao vien</dc:creator>
  <cp:lastModifiedBy>Windows User</cp:lastModifiedBy>
  <cp:revision>14</cp:revision>
  <dcterms:created xsi:type="dcterms:W3CDTF">2024-05-15T03:26:00Z</dcterms:created>
  <dcterms:modified xsi:type="dcterms:W3CDTF">2024-05-20T07:23:00Z</dcterms:modified>
</cp:coreProperties>
</file>