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B6" w:rsidRPr="00CE1BB6" w:rsidRDefault="00CE1BB6" w:rsidP="00CE1BB6">
      <w:pPr>
        <w:jc w:val="center"/>
        <w:rPr>
          <w:b/>
          <w:sz w:val="40"/>
          <w:szCs w:val="40"/>
          <w:lang w:val="en-US"/>
        </w:rPr>
      </w:pPr>
      <w:proofErr w:type="spellStart"/>
      <w:r w:rsidRPr="00CE1BB6">
        <w:rPr>
          <w:b/>
          <w:sz w:val="40"/>
          <w:szCs w:val="40"/>
          <w:lang w:val="en-US"/>
        </w:rPr>
        <w:t>Cài</w:t>
      </w:r>
      <w:proofErr w:type="spellEnd"/>
      <w:r w:rsidRPr="00CE1BB6">
        <w:rPr>
          <w:b/>
          <w:sz w:val="40"/>
          <w:szCs w:val="40"/>
          <w:lang w:val="en-US"/>
        </w:rPr>
        <w:t xml:space="preserve"> </w:t>
      </w:r>
      <w:proofErr w:type="spellStart"/>
      <w:r w:rsidRPr="00CE1BB6">
        <w:rPr>
          <w:b/>
          <w:sz w:val="40"/>
          <w:szCs w:val="40"/>
          <w:lang w:val="en-US"/>
        </w:rPr>
        <w:t>đặt</w:t>
      </w:r>
      <w:proofErr w:type="spellEnd"/>
      <w:r w:rsidRPr="00CE1BB6">
        <w:rPr>
          <w:b/>
          <w:sz w:val="40"/>
          <w:szCs w:val="40"/>
          <w:lang w:val="en-US"/>
        </w:rPr>
        <w:t xml:space="preserve"> Win Server </w:t>
      </w:r>
      <w:r>
        <w:rPr>
          <w:b/>
          <w:sz w:val="40"/>
          <w:szCs w:val="40"/>
          <w:lang w:val="en-US"/>
        </w:rPr>
        <w:t xml:space="preserve">2019 </w:t>
      </w:r>
      <w:proofErr w:type="spellStart"/>
      <w:r w:rsidRPr="00CE1BB6">
        <w:rPr>
          <w:b/>
          <w:sz w:val="40"/>
          <w:szCs w:val="40"/>
          <w:lang w:val="en-US"/>
        </w:rPr>
        <w:t>trên</w:t>
      </w:r>
      <w:proofErr w:type="spellEnd"/>
      <w:r w:rsidRPr="00CE1BB6">
        <w:rPr>
          <w:b/>
          <w:sz w:val="40"/>
          <w:szCs w:val="40"/>
          <w:lang w:val="en-US"/>
        </w:rPr>
        <w:t xml:space="preserve"> RHVM</w:t>
      </w:r>
      <w:r>
        <w:rPr>
          <w:b/>
          <w:sz w:val="40"/>
          <w:szCs w:val="40"/>
          <w:lang w:val="en-US"/>
        </w:rPr>
        <w:t>03 HCM</w:t>
      </w:r>
    </w:p>
    <w:p w:rsidR="00CE1BB6" w:rsidRDefault="00CE1BB6">
      <w:pPr>
        <w:rPr>
          <w:b/>
          <w:lang w:val="en-US"/>
        </w:rPr>
      </w:pPr>
    </w:p>
    <w:p w:rsidR="00B80EBB" w:rsidRPr="005D42E9" w:rsidRDefault="00CE1BB6">
      <w:pPr>
        <w:rPr>
          <w:b/>
          <w:lang w:val="en-US"/>
        </w:rPr>
      </w:pPr>
      <w:proofErr w:type="spellStart"/>
      <w:r w:rsidRPr="005D42E9">
        <w:rPr>
          <w:b/>
          <w:highlight w:val="yellow"/>
          <w:lang w:val="en-US"/>
        </w:rPr>
        <w:t>Bước</w:t>
      </w:r>
      <w:proofErr w:type="spellEnd"/>
      <w:r w:rsidRPr="005D42E9">
        <w:rPr>
          <w:b/>
          <w:highlight w:val="yellow"/>
          <w:lang w:val="en-US"/>
        </w:rPr>
        <w:t xml:space="preserve"> </w:t>
      </w:r>
      <w:r w:rsidR="00B80EBB" w:rsidRPr="005D42E9">
        <w:rPr>
          <w:b/>
          <w:highlight w:val="yellow"/>
          <w:lang w:val="en-US"/>
        </w:rPr>
        <w:t xml:space="preserve">1: </w:t>
      </w:r>
      <w:proofErr w:type="spellStart"/>
      <w:r w:rsidRPr="005D42E9">
        <w:rPr>
          <w:b/>
          <w:highlight w:val="yellow"/>
          <w:lang w:val="en-US"/>
        </w:rPr>
        <w:t>Tạo</w:t>
      </w:r>
      <w:proofErr w:type="spellEnd"/>
      <w:r w:rsidRPr="005D42E9">
        <w:rPr>
          <w:b/>
          <w:highlight w:val="yellow"/>
          <w:lang w:val="en-US"/>
        </w:rPr>
        <w:t xml:space="preserve"> template window server.</w:t>
      </w:r>
    </w:p>
    <w:p w:rsidR="00B80EBB" w:rsidRDefault="00CE1BB6">
      <w:pPr>
        <w:rPr>
          <w:b/>
          <w:lang w:val="en-US"/>
        </w:rPr>
      </w:pPr>
      <w:proofErr w:type="spellStart"/>
      <w:r>
        <w:rPr>
          <w:b/>
          <w:lang w:val="en-US"/>
        </w:rPr>
        <w:t>Lưu</w:t>
      </w:r>
      <w:proofErr w:type="spellEnd"/>
      <w:r>
        <w:rPr>
          <w:b/>
          <w:lang w:val="en-US"/>
        </w:rPr>
        <w:t xml:space="preserve"> ý: </w:t>
      </w:r>
    </w:p>
    <w:p w:rsidR="00CE1BB6" w:rsidRDefault="00CE1BB6">
      <w:pPr>
        <w:rPr>
          <w:lang w:val="en-US"/>
        </w:rPr>
      </w:pPr>
      <w:r>
        <w:rPr>
          <w:b/>
          <w:lang w:val="en-US"/>
        </w:rPr>
        <w:t xml:space="preserve">+ OS </w:t>
      </w:r>
      <w:proofErr w:type="spellStart"/>
      <w:proofErr w:type="gramStart"/>
      <w:r>
        <w:rPr>
          <w:b/>
          <w:lang w:val="en-US"/>
        </w:rPr>
        <w:t>disktype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SATA (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VIRTIO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VIRTIO-SCSI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ổ </w:t>
      </w:r>
      <w:proofErr w:type="spellStart"/>
      <w:r>
        <w:rPr>
          <w:lang w:val="en-US"/>
        </w:rPr>
        <w:t>đĩa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</w:t>
      </w:r>
      <w:r w:rsidR="005D42E9">
        <w:rPr>
          <w:lang w:val="en-US"/>
        </w:rPr>
        <w:t>i</w:t>
      </w:r>
      <w:proofErr w:type="spellEnd"/>
      <w:r w:rsidR="005D42E9">
        <w:rPr>
          <w:lang w:val="en-US"/>
        </w:rPr>
        <w:t xml:space="preserve"> </w:t>
      </w:r>
      <w:proofErr w:type="spellStart"/>
      <w:r w:rsidR="005D42E9">
        <w:rPr>
          <w:lang w:val="en-US"/>
        </w:rPr>
        <w:t>khi</w:t>
      </w:r>
      <w:proofErr w:type="spellEnd"/>
      <w:r w:rsidR="005D42E9">
        <w:rPr>
          <w:lang w:val="en-US"/>
        </w:rPr>
        <w:t xml:space="preserve"> </w:t>
      </w:r>
      <w:proofErr w:type="spellStart"/>
      <w:r w:rsidR="005D42E9">
        <w:rPr>
          <w:lang w:val="en-US"/>
        </w:rPr>
        <w:t>cài</w:t>
      </w:r>
      <w:proofErr w:type="spellEnd"/>
      <w:r w:rsidR="005D42E9">
        <w:rPr>
          <w:lang w:val="en-US"/>
        </w:rPr>
        <w:t xml:space="preserve"> </w:t>
      </w:r>
      <w:proofErr w:type="spellStart"/>
      <w:r w:rsidR="005D42E9">
        <w:rPr>
          <w:lang w:val="en-US"/>
        </w:rPr>
        <w:t>các</w:t>
      </w:r>
      <w:proofErr w:type="spellEnd"/>
      <w:r w:rsidR="005D42E9">
        <w:rPr>
          <w:lang w:val="en-US"/>
        </w:rPr>
        <w:t xml:space="preserve"> </w:t>
      </w:r>
      <w:proofErr w:type="spellStart"/>
      <w:r w:rsidR="005D42E9">
        <w:rPr>
          <w:lang w:val="en-US"/>
        </w:rPr>
        <w:t>W</w:t>
      </w:r>
      <w:r>
        <w:rPr>
          <w:lang w:val="en-US"/>
        </w:rPr>
        <w:t>inserver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)</w:t>
      </w:r>
    </w:p>
    <w:p w:rsidR="00CE1BB6" w:rsidRDefault="00CE1BB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mount CD rom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r w:rsidRPr="00CE1BB6">
        <w:rPr>
          <w:b/>
          <w:lang w:val="en-US"/>
        </w:rPr>
        <w:t>Boot Options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mount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r w:rsidRPr="00CE1BB6">
        <w:rPr>
          <w:b/>
          <w:lang w:val="en-US"/>
        </w:rPr>
        <w:t>Run Once</w:t>
      </w:r>
      <w:r>
        <w:rPr>
          <w:lang w:val="en-US"/>
        </w:rPr>
        <w:t xml:space="preserve"> mode</w:t>
      </w:r>
    </w:p>
    <w:p w:rsidR="00CE1BB6" w:rsidRPr="00CE1BB6" w:rsidRDefault="00CE1BB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1.1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1.2</w:t>
      </w:r>
    </w:p>
    <w:p w:rsidR="00B80EBB" w:rsidRDefault="001B23D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9752709" wp14:editId="488B3EFD">
            <wp:extent cx="5669732" cy="48864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707" cy="491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B6" w:rsidRPr="00CE1BB6" w:rsidRDefault="00CE1BB6" w:rsidP="00CE1BB6">
      <w:pPr>
        <w:jc w:val="center"/>
        <w:rPr>
          <w:b/>
          <w:lang w:val="en-US"/>
        </w:rPr>
      </w:pPr>
      <w:proofErr w:type="spellStart"/>
      <w:r w:rsidRPr="00CE1BB6">
        <w:rPr>
          <w:b/>
          <w:lang w:val="en-US"/>
        </w:rPr>
        <w:t>Hình</w:t>
      </w:r>
      <w:proofErr w:type="spellEnd"/>
      <w:r w:rsidRPr="00CE1BB6">
        <w:rPr>
          <w:b/>
          <w:lang w:val="en-US"/>
        </w:rPr>
        <w:t xml:space="preserve"> 1.1</w:t>
      </w:r>
    </w:p>
    <w:p w:rsidR="00B80EBB" w:rsidRDefault="001B23D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5CB83C88" wp14:editId="2A9DCA3B">
            <wp:extent cx="5731510" cy="4977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B6" w:rsidRPr="00CE1BB6" w:rsidRDefault="00CE1BB6" w:rsidP="00CE1BB6">
      <w:pPr>
        <w:jc w:val="center"/>
        <w:rPr>
          <w:b/>
          <w:lang w:val="en-US"/>
        </w:rPr>
      </w:pPr>
      <w:proofErr w:type="spellStart"/>
      <w:r w:rsidRPr="00CE1BB6">
        <w:rPr>
          <w:b/>
          <w:lang w:val="en-US"/>
        </w:rPr>
        <w:t>Hình</w:t>
      </w:r>
      <w:proofErr w:type="spellEnd"/>
      <w:r w:rsidRPr="00CE1BB6">
        <w:rPr>
          <w:b/>
          <w:lang w:val="en-US"/>
        </w:rPr>
        <w:t xml:space="preserve"> 1.2</w:t>
      </w:r>
    </w:p>
    <w:p w:rsidR="001B23D6" w:rsidRDefault="001B23D6">
      <w:pPr>
        <w:rPr>
          <w:lang w:val="en-US"/>
        </w:rPr>
      </w:pPr>
    </w:p>
    <w:p w:rsidR="001B23D6" w:rsidRDefault="001B23D6">
      <w:pPr>
        <w:rPr>
          <w:lang w:val="en-US"/>
        </w:rPr>
      </w:pPr>
    </w:p>
    <w:p w:rsidR="001B23D6" w:rsidRPr="005D42E9" w:rsidRDefault="00CE1BB6">
      <w:pPr>
        <w:rPr>
          <w:b/>
          <w:lang w:val="en-US"/>
        </w:rPr>
      </w:pPr>
      <w:proofErr w:type="spellStart"/>
      <w:r w:rsidRPr="005D42E9">
        <w:rPr>
          <w:b/>
          <w:highlight w:val="yellow"/>
          <w:lang w:val="en-US"/>
        </w:rPr>
        <w:t>Bước</w:t>
      </w:r>
      <w:proofErr w:type="spellEnd"/>
      <w:r w:rsidRPr="005D42E9">
        <w:rPr>
          <w:b/>
          <w:highlight w:val="yellow"/>
          <w:lang w:val="en-US"/>
        </w:rPr>
        <w:t xml:space="preserve"> 2.  </w:t>
      </w:r>
      <w:proofErr w:type="spellStart"/>
      <w:r w:rsidRPr="005D42E9">
        <w:rPr>
          <w:b/>
          <w:highlight w:val="yellow"/>
          <w:lang w:val="en-US"/>
        </w:rPr>
        <w:t>Chạy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máy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ảo</w:t>
      </w:r>
      <w:proofErr w:type="spellEnd"/>
      <w:r w:rsidRPr="005D42E9">
        <w:rPr>
          <w:b/>
          <w:highlight w:val="yellow"/>
          <w:lang w:val="en-US"/>
        </w:rPr>
        <w:t xml:space="preserve"> ở Run Once </w:t>
      </w:r>
      <w:proofErr w:type="gramStart"/>
      <w:r w:rsidRPr="005D42E9">
        <w:rPr>
          <w:b/>
          <w:highlight w:val="yellow"/>
          <w:lang w:val="en-US"/>
        </w:rPr>
        <w:t xml:space="preserve">Mode </w:t>
      </w:r>
      <w:r w:rsidR="00AD07BB" w:rsidRPr="005D42E9">
        <w:rPr>
          <w:b/>
          <w:highlight w:val="yellow"/>
          <w:lang w:val="en-US"/>
        </w:rPr>
        <w:t xml:space="preserve"> (</w:t>
      </w:r>
      <w:proofErr w:type="spellStart"/>
      <w:proofErr w:type="gramEnd"/>
      <w:r w:rsidR="00AD07BB" w:rsidRPr="005D42E9">
        <w:rPr>
          <w:b/>
          <w:highlight w:val="yellow"/>
          <w:lang w:val="en-US"/>
        </w:rPr>
        <w:t>hình</w:t>
      </w:r>
      <w:proofErr w:type="spellEnd"/>
      <w:r w:rsidR="00AD07BB" w:rsidRPr="005D42E9">
        <w:rPr>
          <w:b/>
          <w:highlight w:val="yellow"/>
          <w:lang w:val="en-US"/>
        </w:rPr>
        <w:t xml:space="preserve"> 2.1)</w:t>
      </w:r>
    </w:p>
    <w:p w:rsidR="00AD07BB" w:rsidRDefault="00AD07B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r w:rsidRPr="00AD07BB">
        <w:rPr>
          <w:b/>
          <w:lang w:val="en-US"/>
        </w:rPr>
        <w:t>2.2</w:t>
      </w:r>
    </w:p>
    <w:p w:rsidR="001B23D6" w:rsidRPr="001B23D6" w:rsidRDefault="001B23D6" w:rsidP="001B2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Attach CD and choose window </w:t>
      </w:r>
      <w:proofErr w:type="spellStart"/>
      <w:r>
        <w:rPr>
          <w:lang w:val="en-US"/>
        </w:rPr>
        <w:t>iso</w:t>
      </w:r>
      <w:proofErr w:type="spellEnd"/>
    </w:p>
    <w:p w:rsidR="00AD07BB" w:rsidRDefault="00B80EBB" w:rsidP="00AD07BB">
      <w:pPr>
        <w:ind w:firstLine="720"/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</w:pPr>
      <w:r w:rsidRPr="00B80EBB">
        <w:rPr>
          <w:lang w:val="en-US"/>
        </w:rPr>
        <w:sym w:font="Wingdings" w:char="F0E0"/>
      </w:r>
      <w:r>
        <w:rPr>
          <w:lang w:val="en-US"/>
        </w:rPr>
        <w:t xml:space="preserve">  Choose </w:t>
      </w:r>
      <w:r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 xml:space="preserve">Attach Windows guest tools </w:t>
      </w:r>
      <w:proofErr w:type="gramStart"/>
      <w:r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>CD</w:t>
      </w:r>
      <w:r w:rsidR="00AD07BB"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 xml:space="preserve">  (</w:t>
      </w:r>
      <w:proofErr w:type="gramEnd"/>
      <w:r w:rsidR="00AD07BB"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 xml:space="preserve">option </w:t>
      </w:r>
      <w:proofErr w:type="spellStart"/>
      <w:r w:rsidR="00AD07BB"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>này</w:t>
      </w:r>
      <w:proofErr w:type="spellEnd"/>
      <w:r w:rsidR="00AD07BB"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 xml:space="preserve"> </w:t>
      </w:r>
      <w:proofErr w:type="spellStart"/>
      <w:r w:rsidR="00AD07BB"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>sẽ</w:t>
      </w:r>
      <w:proofErr w:type="spellEnd"/>
      <w:r w:rsidR="00AD07BB"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 xml:space="preserve"> </w:t>
      </w:r>
      <w:proofErr w:type="spellStart"/>
      <w:r w:rsidR="00AD07BB"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>tự</w:t>
      </w:r>
      <w:proofErr w:type="spellEnd"/>
      <w:r w:rsidR="00AD07BB"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 xml:space="preserve"> </w:t>
      </w:r>
      <w:proofErr w:type="spellStart"/>
      <w:r w:rsidR="00AD07BB"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>quét</w:t>
      </w:r>
      <w:proofErr w:type="spellEnd"/>
      <w:r w:rsidR="00AD07BB"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 xml:space="preserve"> </w:t>
      </w:r>
      <w:proofErr w:type="spellStart"/>
      <w:r w:rsidR="00AD07BB"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>virtio</w:t>
      </w:r>
      <w:proofErr w:type="spellEnd"/>
      <w:r w:rsidR="00AD07BB"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  <w:t>-win driver)</w:t>
      </w:r>
    </w:p>
    <w:p w:rsidR="00AD07BB" w:rsidRPr="001B23D6" w:rsidRDefault="00AD07BB" w:rsidP="00AD07B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r w:rsidRPr="00AD07BB">
        <w:rPr>
          <w:b/>
          <w:lang w:val="en-US"/>
        </w:rPr>
        <w:t>boot sequence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đẩy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CD-rom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>.</w:t>
      </w:r>
    </w:p>
    <w:p w:rsidR="00AD07BB" w:rsidRDefault="00AD07BB" w:rsidP="00AD07BB">
      <w:pPr>
        <w:ind w:firstLine="720"/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</w:pPr>
    </w:p>
    <w:p w:rsidR="00AD07BB" w:rsidRPr="00AD07BB" w:rsidRDefault="00AD07BB" w:rsidP="00AD07BB">
      <w:pPr>
        <w:rPr>
          <w:rFonts w:ascii="Helvetica" w:hAnsi="Helvetica" w:cs="Helvetica"/>
          <w:color w:val="363636"/>
          <w:sz w:val="18"/>
          <w:szCs w:val="18"/>
          <w:shd w:val="clear" w:color="auto" w:fill="E5ECFF"/>
        </w:rPr>
      </w:pPr>
    </w:p>
    <w:p w:rsidR="00B80EBB" w:rsidRDefault="001B23D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6E97A851" wp14:editId="1C778B5A">
            <wp:extent cx="5731510" cy="3666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B6" w:rsidRPr="00CE1BB6" w:rsidRDefault="00CE1BB6" w:rsidP="00CE1BB6">
      <w:pPr>
        <w:jc w:val="center"/>
        <w:rPr>
          <w:b/>
          <w:lang w:val="en-US"/>
        </w:rPr>
      </w:pPr>
      <w:proofErr w:type="spellStart"/>
      <w:r w:rsidRPr="00CE1BB6">
        <w:rPr>
          <w:b/>
          <w:lang w:val="en-US"/>
        </w:rPr>
        <w:t>Hình</w:t>
      </w:r>
      <w:proofErr w:type="spellEnd"/>
      <w:r w:rsidRPr="00CE1BB6">
        <w:rPr>
          <w:b/>
          <w:lang w:val="en-US"/>
        </w:rPr>
        <w:t xml:space="preserve"> 2.1</w:t>
      </w:r>
    </w:p>
    <w:p w:rsidR="001B23D6" w:rsidRDefault="001B23D6">
      <w:pPr>
        <w:rPr>
          <w:lang w:val="en-US"/>
        </w:rPr>
      </w:pPr>
    </w:p>
    <w:p w:rsidR="001B23D6" w:rsidRDefault="001B23D6">
      <w:pPr>
        <w:rPr>
          <w:lang w:val="en-US"/>
        </w:rPr>
      </w:pPr>
    </w:p>
    <w:p w:rsidR="00B80EBB" w:rsidRDefault="001B23D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60F2CCE" wp14:editId="285B23CB">
            <wp:extent cx="5731510" cy="3870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B6" w:rsidRPr="00CE1BB6" w:rsidRDefault="00CE1BB6" w:rsidP="00CE1BB6">
      <w:pPr>
        <w:jc w:val="center"/>
        <w:rPr>
          <w:b/>
          <w:lang w:val="en-US"/>
        </w:rPr>
      </w:pPr>
      <w:proofErr w:type="spellStart"/>
      <w:r w:rsidRPr="00CE1BB6">
        <w:rPr>
          <w:b/>
          <w:lang w:val="en-US"/>
        </w:rPr>
        <w:t>Hình</w:t>
      </w:r>
      <w:proofErr w:type="spellEnd"/>
      <w:r w:rsidRPr="00CE1BB6">
        <w:rPr>
          <w:b/>
          <w:lang w:val="en-US"/>
        </w:rPr>
        <w:t xml:space="preserve"> 2.2</w:t>
      </w:r>
    </w:p>
    <w:p w:rsidR="00B80EBB" w:rsidRDefault="00B80EBB">
      <w:pPr>
        <w:rPr>
          <w:lang w:val="en-US"/>
        </w:rPr>
      </w:pPr>
    </w:p>
    <w:p w:rsidR="001B23D6" w:rsidRPr="005D42E9" w:rsidRDefault="00AD07BB" w:rsidP="001B23D6">
      <w:pPr>
        <w:rPr>
          <w:b/>
          <w:lang w:val="en-US"/>
        </w:rPr>
      </w:pPr>
      <w:r w:rsidRPr="005D42E9">
        <w:rPr>
          <w:b/>
          <w:highlight w:val="yellow"/>
          <w:lang w:val="en-US"/>
        </w:rPr>
        <w:t xml:space="preserve">Step 3. </w:t>
      </w:r>
      <w:proofErr w:type="spellStart"/>
      <w:r w:rsidRPr="005D42E9">
        <w:rPr>
          <w:b/>
          <w:highlight w:val="yellow"/>
          <w:lang w:val="en-US"/>
        </w:rPr>
        <w:t>Sau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khi</w:t>
      </w:r>
      <w:proofErr w:type="spellEnd"/>
      <w:r w:rsidRPr="005D42E9">
        <w:rPr>
          <w:b/>
          <w:highlight w:val="yellow"/>
          <w:lang w:val="en-US"/>
        </w:rPr>
        <w:t xml:space="preserve"> start </w:t>
      </w:r>
      <w:proofErr w:type="spellStart"/>
      <w:r w:rsidRPr="005D42E9">
        <w:rPr>
          <w:b/>
          <w:highlight w:val="yellow"/>
          <w:lang w:val="en-US"/>
        </w:rPr>
        <w:t>máy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ảo</w:t>
      </w:r>
      <w:proofErr w:type="spellEnd"/>
      <w:r w:rsidRPr="005D42E9">
        <w:rPr>
          <w:b/>
          <w:highlight w:val="yellow"/>
          <w:lang w:val="en-US"/>
        </w:rPr>
        <w:t xml:space="preserve">, </w:t>
      </w:r>
      <w:proofErr w:type="spellStart"/>
      <w:r w:rsidRPr="005D42E9">
        <w:rPr>
          <w:b/>
          <w:highlight w:val="yellow"/>
          <w:lang w:val="en-US"/>
        </w:rPr>
        <w:t>tiến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hành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quá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trình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cài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đặt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hệ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thống</w:t>
      </w:r>
      <w:proofErr w:type="spellEnd"/>
    </w:p>
    <w:p w:rsidR="00AD07BB" w:rsidRDefault="00AD07BB" w:rsidP="001B23D6">
      <w:p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3.1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3.2,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r w:rsidRPr="00AD07BB">
        <w:rPr>
          <w:b/>
          <w:lang w:val="en-US"/>
        </w:rPr>
        <w:t xml:space="preserve">Load driver </w:t>
      </w:r>
      <w:r w:rsidRPr="00AD07BB">
        <w:rPr>
          <w:b/>
          <w:lang w:val="en-US"/>
        </w:rPr>
        <w:sym w:font="Wingdings" w:char="F0E0"/>
      </w:r>
      <w:r w:rsidRPr="00AD07BB">
        <w:rPr>
          <w:b/>
          <w:lang w:val="en-US"/>
        </w:rPr>
        <w:t xml:space="preserve"> Browse </w:t>
      </w:r>
      <w:r w:rsidRPr="00AD07BB">
        <w:rPr>
          <w:b/>
          <w:lang w:val="en-US"/>
        </w:rPr>
        <w:sym w:font="Wingdings" w:char="F0E0"/>
      </w:r>
      <w:r w:rsidRPr="00AD07BB">
        <w:rPr>
          <w:b/>
          <w:lang w:val="en-US"/>
        </w:rPr>
        <w:t xml:space="preserve"> </w:t>
      </w:r>
      <w:proofErr w:type="spellStart"/>
      <w:r w:rsidRPr="00AD07BB">
        <w:rPr>
          <w:b/>
          <w:lang w:val="en-US"/>
        </w:rPr>
        <w:t>virtio-win.iso</w:t>
      </w:r>
      <w:proofErr w:type="spellEnd"/>
      <w:r>
        <w:rPr>
          <w:lang w:val="en-US"/>
        </w:rPr>
        <w:t>.</w:t>
      </w:r>
    </w:p>
    <w:p w:rsidR="001B23D6" w:rsidRDefault="001B23D6" w:rsidP="001B23D6">
      <w:pPr>
        <w:rPr>
          <w:lang w:val="en-US"/>
        </w:rPr>
      </w:pPr>
    </w:p>
    <w:p w:rsidR="00B80EBB" w:rsidRDefault="001B23D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4289A27" wp14:editId="2BFE5962">
            <wp:extent cx="5731510" cy="43745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D6" w:rsidRPr="00AD07BB" w:rsidRDefault="00AD07BB" w:rsidP="00AD07BB">
      <w:pPr>
        <w:jc w:val="center"/>
        <w:rPr>
          <w:b/>
          <w:lang w:val="en-US"/>
        </w:rPr>
      </w:pPr>
      <w:proofErr w:type="spellStart"/>
      <w:r w:rsidRPr="00AD07BB">
        <w:rPr>
          <w:b/>
          <w:lang w:val="en-US"/>
        </w:rPr>
        <w:t>Hình</w:t>
      </w:r>
      <w:proofErr w:type="spellEnd"/>
      <w:r w:rsidRPr="00AD07BB">
        <w:rPr>
          <w:b/>
          <w:lang w:val="en-US"/>
        </w:rPr>
        <w:t xml:space="preserve"> 3.1</w:t>
      </w:r>
    </w:p>
    <w:p w:rsidR="00AD07BB" w:rsidRDefault="001B23D6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31686994" wp14:editId="617DDD85">
            <wp:extent cx="5731510" cy="4508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BB" w:rsidRPr="00AD07BB" w:rsidRDefault="00AD07BB" w:rsidP="00AD07BB">
      <w:pPr>
        <w:jc w:val="center"/>
        <w:rPr>
          <w:b/>
          <w:lang w:val="en-US"/>
        </w:rPr>
      </w:pPr>
      <w:proofErr w:type="spellStart"/>
      <w:r w:rsidRPr="00AD07BB">
        <w:rPr>
          <w:b/>
          <w:lang w:val="en-US"/>
        </w:rPr>
        <w:t>Hình</w:t>
      </w:r>
      <w:proofErr w:type="spellEnd"/>
      <w:r w:rsidRPr="00AD07BB">
        <w:rPr>
          <w:b/>
          <w:lang w:val="en-US"/>
        </w:rPr>
        <w:t xml:space="preserve"> 3.2</w:t>
      </w:r>
    </w:p>
    <w:p w:rsidR="001B23D6" w:rsidRDefault="001B23D6">
      <w:pPr>
        <w:rPr>
          <w:lang w:val="en-US"/>
        </w:rPr>
      </w:pPr>
    </w:p>
    <w:p w:rsidR="00AD07BB" w:rsidRDefault="00AD07BB">
      <w:pPr>
        <w:rPr>
          <w:lang w:val="en-US"/>
        </w:rPr>
      </w:pP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driver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 w:rsidRPr="00AD07BB">
        <w:rPr>
          <w:b/>
          <w:lang w:val="en-US"/>
        </w:rPr>
        <w:t>vioster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AD07BB">
        <w:rPr>
          <w:b/>
          <w:lang w:val="en-US"/>
        </w:rPr>
        <w:t>NetKVM</w:t>
      </w:r>
      <w:proofErr w:type="spellEnd"/>
      <w:r w:rsidRPr="00AD07BB">
        <w:rPr>
          <w:b/>
          <w:lang w:val="en-US"/>
        </w:rPr>
        <w:t xml:space="preserve"> </w:t>
      </w:r>
      <w:r>
        <w:rPr>
          <w:b/>
          <w:lang w:val="en-US"/>
        </w:rPr>
        <w:t xml:space="preserve"> (</w:t>
      </w:r>
      <w:proofErr w:type="gramEnd"/>
      <w:r>
        <w:rPr>
          <w:b/>
          <w:lang w:val="en-US"/>
        </w:rPr>
        <w:t xml:space="preserve">card </w:t>
      </w:r>
      <w:proofErr w:type="spellStart"/>
      <w:r>
        <w:rPr>
          <w:b/>
          <w:lang w:val="en-US"/>
        </w:rPr>
        <w:t>mạng</w:t>
      </w:r>
      <w:proofErr w:type="spellEnd"/>
      <w:r>
        <w:rPr>
          <w:b/>
          <w:lang w:val="en-US"/>
        </w:rPr>
        <w:t xml:space="preserve">)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3.3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3.4.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tick ô “Hide driver that…”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>.</w:t>
      </w:r>
    </w:p>
    <w:p w:rsidR="00AD07BB" w:rsidRPr="00AD07BB" w:rsidRDefault="00AD07BB">
      <w:pPr>
        <w:rPr>
          <w:lang w:val="en-US"/>
        </w:rPr>
      </w:pPr>
      <w:proofErr w:type="spellStart"/>
      <w:r w:rsidRPr="005D42E9">
        <w:rPr>
          <w:b/>
          <w:lang w:val="en-US"/>
        </w:rPr>
        <w:t>Lưu</w:t>
      </w:r>
      <w:proofErr w:type="spellEnd"/>
      <w:r w:rsidRPr="005D42E9">
        <w:rPr>
          <w:b/>
          <w:lang w:val="en-US"/>
        </w:rPr>
        <w:t xml:space="preserve"> ý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tay</w:t>
      </w:r>
      <w:proofErr w:type="spellEnd"/>
      <w:r w:rsidR="005D42E9">
        <w:rPr>
          <w:lang w:val="en-US"/>
        </w:rPr>
        <w:t xml:space="preserve"> </w:t>
      </w:r>
      <w:proofErr w:type="spellStart"/>
      <w:r w:rsidR="005D42E9">
        <w:rPr>
          <w:lang w:val="en-US"/>
        </w:rPr>
        <w:t>NetKVM</w:t>
      </w:r>
      <w:proofErr w:type="spellEnd"/>
      <w:r w:rsidR="00C47237">
        <w:rPr>
          <w:lang w:val="en-US"/>
        </w:rPr>
        <w:t xml:space="preserve"> </w:t>
      </w:r>
      <w:proofErr w:type="spellStart"/>
      <w:r w:rsidR="00C47237">
        <w:rPr>
          <w:lang w:val="en-US"/>
        </w:rPr>
        <w:t>khi</w:t>
      </w:r>
      <w:proofErr w:type="spellEnd"/>
      <w:r w:rsidR="00C47237">
        <w:rPr>
          <w:lang w:val="en-US"/>
        </w:rPr>
        <w:t xml:space="preserve"> boot </w:t>
      </w:r>
      <w:proofErr w:type="spellStart"/>
      <w:r w:rsidR="00C47237">
        <w:rPr>
          <w:lang w:val="en-US"/>
        </w:rPr>
        <w:t>vào</w:t>
      </w:r>
      <w:proofErr w:type="spellEnd"/>
      <w:r w:rsidR="00C47237">
        <w:rPr>
          <w:lang w:val="en-US"/>
        </w:rPr>
        <w:t xml:space="preserve"> </w:t>
      </w:r>
      <w:proofErr w:type="spellStart"/>
      <w:r w:rsidR="00C47237">
        <w:rPr>
          <w:lang w:val="en-US"/>
        </w:rPr>
        <w:t>hệ</w:t>
      </w:r>
      <w:proofErr w:type="spellEnd"/>
      <w:r w:rsidR="00C47237">
        <w:rPr>
          <w:lang w:val="en-US"/>
        </w:rPr>
        <w:t xml:space="preserve"> </w:t>
      </w:r>
      <w:proofErr w:type="spellStart"/>
      <w:r w:rsidR="00C47237"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 w:rsidRPr="005D42E9">
        <w:rPr>
          <w:b/>
          <w:lang w:val="en-US"/>
        </w:rPr>
        <w:t>bước</w:t>
      </w:r>
      <w:proofErr w:type="spellEnd"/>
      <w:r w:rsidRPr="005D42E9">
        <w:rPr>
          <w:b/>
          <w:lang w:val="en-US"/>
        </w:rPr>
        <w:t xml:space="preserve"> 4</w:t>
      </w:r>
      <w:r w:rsidRPr="00AD07BB">
        <w:rPr>
          <w:b/>
          <w:lang w:val="en-US"/>
        </w:rPr>
        <w:t xml:space="preserve"> </w:t>
      </w:r>
    </w:p>
    <w:p w:rsidR="001B23D6" w:rsidRDefault="001B23D6" w:rsidP="00AD07BB">
      <w:pPr>
        <w:jc w:val="center"/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20D8AA3A" wp14:editId="0689EFD7">
            <wp:extent cx="4901976" cy="399283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548" cy="39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BB" w:rsidRPr="00AD07BB" w:rsidRDefault="00AD07BB" w:rsidP="00AD07BB">
      <w:pPr>
        <w:jc w:val="center"/>
        <w:rPr>
          <w:b/>
          <w:lang w:val="en-US"/>
        </w:rPr>
      </w:pPr>
      <w:proofErr w:type="spellStart"/>
      <w:r w:rsidRPr="00AD07BB">
        <w:rPr>
          <w:b/>
          <w:lang w:val="en-US"/>
        </w:rPr>
        <w:t>Hình</w:t>
      </w:r>
      <w:proofErr w:type="spellEnd"/>
      <w:r w:rsidRPr="00AD07BB">
        <w:rPr>
          <w:b/>
          <w:lang w:val="en-US"/>
        </w:rPr>
        <w:t xml:space="preserve"> 3.3</w:t>
      </w:r>
    </w:p>
    <w:p w:rsidR="001B23D6" w:rsidRDefault="001B23D6" w:rsidP="00AD07BB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9554948" wp14:editId="5FAC4724">
            <wp:extent cx="4902413" cy="380417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311" cy="38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D6" w:rsidRDefault="00AD07BB" w:rsidP="005D42E9">
      <w:pPr>
        <w:jc w:val="center"/>
        <w:rPr>
          <w:b/>
          <w:lang w:val="en-US"/>
        </w:rPr>
      </w:pPr>
      <w:proofErr w:type="spellStart"/>
      <w:r w:rsidRPr="00AD07BB">
        <w:rPr>
          <w:b/>
          <w:lang w:val="en-US"/>
        </w:rPr>
        <w:t>Hình</w:t>
      </w:r>
      <w:proofErr w:type="spellEnd"/>
      <w:r w:rsidRPr="00AD07BB">
        <w:rPr>
          <w:b/>
          <w:lang w:val="en-US"/>
        </w:rPr>
        <w:t xml:space="preserve"> 3.4</w:t>
      </w:r>
    </w:p>
    <w:p w:rsidR="005D42E9" w:rsidRPr="005D42E9" w:rsidRDefault="005D42E9" w:rsidP="005D42E9">
      <w:pPr>
        <w:jc w:val="center"/>
        <w:rPr>
          <w:b/>
          <w:lang w:val="en-US"/>
        </w:rPr>
      </w:pPr>
    </w:p>
    <w:p w:rsidR="0097538B" w:rsidRPr="005D42E9" w:rsidRDefault="0097538B">
      <w:pPr>
        <w:rPr>
          <w:b/>
          <w:lang w:val="en-US"/>
        </w:rPr>
      </w:pPr>
      <w:r w:rsidRPr="005D42E9">
        <w:rPr>
          <w:b/>
          <w:highlight w:val="yellow"/>
          <w:lang w:val="en-US"/>
        </w:rPr>
        <w:lastRenderedPageBreak/>
        <w:t xml:space="preserve">Step 4: </w:t>
      </w:r>
      <w:proofErr w:type="spellStart"/>
      <w:r w:rsidR="005D42E9" w:rsidRPr="005D42E9">
        <w:rPr>
          <w:b/>
          <w:highlight w:val="yellow"/>
          <w:lang w:val="en-US"/>
        </w:rPr>
        <w:t>Cài</w:t>
      </w:r>
      <w:proofErr w:type="spellEnd"/>
      <w:r w:rsidR="005D42E9" w:rsidRPr="005D42E9">
        <w:rPr>
          <w:b/>
          <w:highlight w:val="yellow"/>
          <w:lang w:val="en-US"/>
        </w:rPr>
        <w:t xml:space="preserve"> </w:t>
      </w:r>
      <w:bookmarkStart w:id="0" w:name="_GoBack"/>
      <w:bookmarkEnd w:id="0"/>
      <w:proofErr w:type="spellStart"/>
      <w:r w:rsidR="005D42E9" w:rsidRPr="00C47237">
        <w:rPr>
          <w:b/>
          <w:highlight w:val="yellow"/>
          <w:lang w:val="en-US"/>
        </w:rPr>
        <w:t>đặ</w:t>
      </w:r>
      <w:r w:rsidR="00C47237" w:rsidRPr="00C47237">
        <w:rPr>
          <w:b/>
          <w:highlight w:val="yellow"/>
          <w:lang w:val="en-US"/>
        </w:rPr>
        <w:t>t</w:t>
      </w:r>
      <w:proofErr w:type="spellEnd"/>
      <w:r w:rsidR="00C47237" w:rsidRPr="00C47237">
        <w:rPr>
          <w:b/>
          <w:highlight w:val="yellow"/>
          <w:lang w:val="en-US"/>
        </w:rPr>
        <w:t xml:space="preserve"> </w:t>
      </w:r>
      <w:proofErr w:type="spellStart"/>
      <w:r w:rsidR="00C47237" w:rsidRPr="00C47237">
        <w:rPr>
          <w:b/>
          <w:highlight w:val="yellow"/>
          <w:lang w:val="en-US"/>
        </w:rPr>
        <w:t>thêm</w:t>
      </w:r>
      <w:proofErr w:type="spellEnd"/>
      <w:r w:rsidR="00C47237" w:rsidRPr="00C47237">
        <w:rPr>
          <w:b/>
          <w:highlight w:val="yellow"/>
          <w:lang w:val="en-US"/>
        </w:rPr>
        <w:t xml:space="preserve"> </w:t>
      </w:r>
      <w:proofErr w:type="spellStart"/>
      <w:r w:rsidR="00C47237" w:rsidRPr="00C47237">
        <w:rPr>
          <w:b/>
          <w:highlight w:val="yellow"/>
          <w:lang w:val="en-US"/>
        </w:rPr>
        <w:t>các</w:t>
      </w:r>
      <w:proofErr w:type="spellEnd"/>
      <w:r w:rsidR="00C47237" w:rsidRPr="00C47237">
        <w:rPr>
          <w:b/>
          <w:highlight w:val="yellow"/>
          <w:lang w:val="en-US"/>
        </w:rPr>
        <w:t xml:space="preserve"> driver (Optional)</w:t>
      </w:r>
    </w:p>
    <w:p w:rsidR="0097538B" w:rsidRDefault="0097538B">
      <w:pPr>
        <w:rPr>
          <w:b/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r w:rsidR="005D42E9" w:rsidRPr="005D42E9">
        <w:rPr>
          <w:b/>
          <w:lang w:val="en-US"/>
        </w:rPr>
        <w:t>Windows</w:t>
      </w:r>
      <w:r w:rsidR="005D42E9">
        <w:rPr>
          <w:lang w:val="en-US"/>
        </w:rPr>
        <w:t xml:space="preserve"> </w:t>
      </w:r>
      <w:r w:rsidR="005D42E9" w:rsidRPr="005D42E9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Pr="0097538B">
        <w:rPr>
          <w:b/>
          <w:lang w:val="en-US"/>
        </w:rPr>
        <w:t>Device manager</w:t>
      </w:r>
    </w:p>
    <w:p w:rsidR="005D42E9" w:rsidRPr="005D42E9" w:rsidRDefault="005D42E9">
      <w:pPr>
        <w:rPr>
          <w:lang w:val="en-US"/>
        </w:rPr>
      </w:pPr>
      <w:proofErr w:type="spellStart"/>
      <w:r w:rsidRPr="005D42E9">
        <w:rPr>
          <w:lang w:val="en-US"/>
        </w:rPr>
        <w:t>Với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các</w:t>
      </w:r>
      <w:proofErr w:type="spellEnd"/>
      <w:r w:rsidRPr="005D42E9">
        <w:rPr>
          <w:lang w:val="en-US"/>
        </w:rPr>
        <w:t xml:space="preserve"> driver </w:t>
      </w:r>
      <w:proofErr w:type="spellStart"/>
      <w:r w:rsidRPr="005D42E9">
        <w:rPr>
          <w:lang w:val="en-US"/>
        </w:rPr>
        <w:t>muốn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cài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đặt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thêm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thì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chuột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phải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lựa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chọn</w:t>
      </w:r>
      <w:proofErr w:type="spellEnd"/>
      <w:r w:rsidRPr="005D42E9">
        <w:rPr>
          <w:lang w:val="en-US"/>
        </w:rPr>
        <w:t xml:space="preserve"> option </w:t>
      </w:r>
      <w:r w:rsidRPr="005D42E9">
        <w:rPr>
          <w:b/>
          <w:lang w:val="en-US"/>
        </w:rPr>
        <w:t>Update driver</w:t>
      </w:r>
      <w:r>
        <w:rPr>
          <w:lang w:val="en-US"/>
        </w:rPr>
        <w:t xml:space="preserve"> </w:t>
      </w:r>
      <w:r w:rsidRPr="005D42E9">
        <w:rPr>
          <w:b/>
          <w:lang w:val="en-US"/>
        </w:rPr>
        <w:sym w:font="Wingdings" w:char="F0E0"/>
      </w:r>
      <w:r w:rsidRPr="005D42E9">
        <w:rPr>
          <w:b/>
          <w:lang w:val="en-US"/>
        </w:rPr>
        <w:t xml:space="preserve"> Search Local </w:t>
      </w:r>
      <w:r w:rsidRPr="005D42E9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chọn</w:t>
      </w:r>
      <w:proofErr w:type="spellEnd"/>
      <w:r w:rsidRPr="005D42E9">
        <w:rPr>
          <w:b/>
          <w:lang w:val="en-US"/>
        </w:rPr>
        <w:t xml:space="preserve"> ổ </w:t>
      </w:r>
      <w:proofErr w:type="spellStart"/>
      <w:r w:rsidRPr="005D42E9">
        <w:rPr>
          <w:b/>
          <w:lang w:val="en-US"/>
        </w:rPr>
        <w:t>virtio</w:t>
      </w:r>
      <w:proofErr w:type="spellEnd"/>
      <w:r w:rsidRPr="005D42E9">
        <w:rPr>
          <w:b/>
          <w:lang w:val="en-US"/>
        </w:rPr>
        <w:t>-win</w:t>
      </w:r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hình</w:t>
      </w:r>
      <w:proofErr w:type="spellEnd"/>
      <w:r>
        <w:rPr>
          <w:b/>
          <w:lang w:val="en-US"/>
        </w:rPr>
        <w:t xml:space="preserve"> 4.1 </w:t>
      </w:r>
      <w:proofErr w:type="spellStart"/>
      <w:r>
        <w:rPr>
          <w:b/>
          <w:lang w:val="en-US"/>
        </w:rPr>
        <w:t>và</w:t>
      </w:r>
      <w:proofErr w:type="spellEnd"/>
      <w:r>
        <w:rPr>
          <w:b/>
          <w:lang w:val="en-US"/>
        </w:rPr>
        <w:t xml:space="preserve"> 4.2)</w:t>
      </w:r>
    </w:p>
    <w:p w:rsidR="0097538B" w:rsidRDefault="0097538B" w:rsidP="005D42E9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7F22581" wp14:editId="3A7F47E8">
            <wp:extent cx="4600942" cy="3411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234" cy="342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E9" w:rsidRPr="005D42E9" w:rsidRDefault="005D42E9" w:rsidP="005D42E9">
      <w:pPr>
        <w:jc w:val="center"/>
        <w:rPr>
          <w:b/>
          <w:lang w:val="en-US"/>
        </w:rPr>
      </w:pPr>
      <w:proofErr w:type="spellStart"/>
      <w:r w:rsidRPr="005D42E9">
        <w:rPr>
          <w:b/>
          <w:lang w:val="en-US"/>
        </w:rPr>
        <w:t>Hình</w:t>
      </w:r>
      <w:proofErr w:type="spellEnd"/>
      <w:r w:rsidRPr="005D42E9">
        <w:rPr>
          <w:b/>
          <w:lang w:val="en-US"/>
        </w:rPr>
        <w:t xml:space="preserve"> 4.1</w:t>
      </w:r>
    </w:p>
    <w:p w:rsidR="0097538B" w:rsidRDefault="0097538B" w:rsidP="005D42E9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BA8C1F2" wp14:editId="2EFC9DF1">
            <wp:extent cx="4464424" cy="350387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9897" cy="35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8B" w:rsidRDefault="005D42E9" w:rsidP="005D42E9">
      <w:pPr>
        <w:jc w:val="center"/>
        <w:rPr>
          <w:b/>
          <w:lang w:val="en-US"/>
        </w:rPr>
      </w:pPr>
      <w:proofErr w:type="spellStart"/>
      <w:r w:rsidRPr="005D42E9">
        <w:rPr>
          <w:b/>
          <w:lang w:val="en-US"/>
        </w:rPr>
        <w:t>Hình</w:t>
      </w:r>
      <w:proofErr w:type="spellEnd"/>
      <w:r w:rsidRPr="005D42E9">
        <w:rPr>
          <w:b/>
          <w:lang w:val="en-US"/>
        </w:rPr>
        <w:t xml:space="preserve"> 4.2</w:t>
      </w:r>
    </w:p>
    <w:p w:rsidR="005D42E9" w:rsidRDefault="005D42E9" w:rsidP="005D42E9">
      <w:pPr>
        <w:rPr>
          <w:b/>
          <w:lang w:val="en-US"/>
        </w:rPr>
      </w:pPr>
      <w:proofErr w:type="spellStart"/>
      <w:r w:rsidRPr="005D42E9">
        <w:rPr>
          <w:b/>
          <w:highlight w:val="yellow"/>
          <w:lang w:val="en-US"/>
        </w:rPr>
        <w:lastRenderedPageBreak/>
        <w:t>Bước</w:t>
      </w:r>
      <w:proofErr w:type="spellEnd"/>
      <w:r w:rsidRPr="005D42E9">
        <w:rPr>
          <w:b/>
          <w:highlight w:val="yellow"/>
          <w:lang w:val="en-US"/>
        </w:rPr>
        <w:t xml:space="preserve"> 5. </w:t>
      </w:r>
      <w:proofErr w:type="spellStart"/>
      <w:r w:rsidRPr="005D42E9">
        <w:rPr>
          <w:b/>
          <w:highlight w:val="yellow"/>
          <w:lang w:val="en-US"/>
        </w:rPr>
        <w:t>Tắt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máy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ảo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và</w:t>
      </w:r>
      <w:proofErr w:type="spellEnd"/>
      <w:r w:rsidRPr="005D42E9">
        <w:rPr>
          <w:b/>
          <w:highlight w:val="yellow"/>
          <w:lang w:val="en-US"/>
        </w:rPr>
        <w:t xml:space="preserve"> </w:t>
      </w:r>
      <w:proofErr w:type="spellStart"/>
      <w:r w:rsidRPr="005D42E9">
        <w:rPr>
          <w:b/>
          <w:highlight w:val="yellow"/>
          <w:lang w:val="en-US"/>
        </w:rPr>
        <w:t>chuyển</w:t>
      </w:r>
      <w:proofErr w:type="spellEnd"/>
      <w:r w:rsidRPr="005D42E9">
        <w:rPr>
          <w:b/>
          <w:highlight w:val="yellow"/>
          <w:lang w:val="en-US"/>
        </w:rPr>
        <w:t xml:space="preserve"> disk sang VIRTIO_SCSI (Optional)</w:t>
      </w:r>
    </w:p>
    <w:p w:rsidR="005D42E9" w:rsidRPr="005D42E9" w:rsidRDefault="005D42E9" w:rsidP="005D42E9">
      <w:pPr>
        <w:rPr>
          <w:lang w:val="en-US"/>
        </w:rPr>
      </w:pPr>
      <w:proofErr w:type="spellStart"/>
      <w:r w:rsidRPr="005D42E9">
        <w:rPr>
          <w:lang w:val="en-US"/>
        </w:rPr>
        <w:t>Hiện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tại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đĩa</w:t>
      </w:r>
      <w:proofErr w:type="spellEnd"/>
      <w:r w:rsidRPr="005D42E9">
        <w:rPr>
          <w:lang w:val="en-US"/>
        </w:rPr>
        <w:t xml:space="preserve"> OS </w:t>
      </w:r>
      <w:proofErr w:type="spellStart"/>
      <w:r w:rsidRPr="005D42E9">
        <w:rPr>
          <w:lang w:val="en-US"/>
        </w:rPr>
        <w:t>đang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là</w:t>
      </w:r>
      <w:proofErr w:type="spellEnd"/>
      <w:r w:rsidRPr="005D42E9">
        <w:rPr>
          <w:lang w:val="en-US"/>
        </w:rPr>
        <w:t xml:space="preserve"> SATA, </w:t>
      </w:r>
      <w:proofErr w:type="spellStart"/>
      <w:r w:rsidRPr="005D42E9">
        <w:rPr>
          <w:lang w:val="en-US"/>
        </w:rPr>
        <w:t>chuyển</w:t>
      </w:r>
      <w:proofErr w:type="spellEnd"/>
      <w:r w:rsidRPr="005D42E9">
        <w:rPr>
          <w:lang w:val="en-US"/>
        </w:rPr>
        <w:t xml:space="preserve"> sang VIRTIO_SCSI </w:t>
      </w:r>
      <w:proofErr w:type="spellStart"/>
      <w:r w:rsidRPr="005D42E9">
        <w:rPr>
          <w:lang w:val="en-US"/>
        </w:rPr>
        <w:t>sẽ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hiệu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quả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hơn</w:t>
      </w:r>
      <w:proofErr w:type="spellEnd"/>
      <w:r w:rsidRPr="005D42E9">
        <w:rPr>
          <w:lang w:val="en-US"/>
        </w:rPr>
        <w:t xml:space="preserve"> (</w:t>
      </w:r>
      <w:proofErr w:type="spellStart"/>
      <w:r w:rsidRPr="005D42E9">
        <w:rPr>
          <w:lang w:val="en-US"/>
        </w:rPr>
        <w:t>đã</w:t>
      </w:r>
      <w:proofErr w:type="spellEnd"/>
      <w:r w:rsidRPr="005D42E9">
        <w:rPr>
          <w:lang w:val="en-US"/>
        </w:rPr>
        <w:t xml:space="preserve"> test, </w:t>
      </w:r>
      <w:proofErr w:type="spellStart"/>
      <w:r w:rsidRPr="005D42E9">
        <w:rPr>
          <w:lang w:val="en-US"/>
        </w:rPr>
        <w:t>bớt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giật</w:t>
      </w:r>
      <w:proofErr w:type="spellEnd"/>
      <w:r w:rsidRPr="005D42E9">
        <w:rPr>
          <w:lang w:val="en-US"/>
        </w:rPr>
        <w:t xml:space="preserve">), VIRTIO test </w:t>
      </w:r>
      <w:proofErr w:type="spellStart"/>
      <w:r w:rsidRPr="005D42E9">
        <w:rPr>
          <w:lang w:val="en-US"/>
        </w:rPr>
        <w:t>không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chuyển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được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và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sẽ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gây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ra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lỗi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trong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trường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hợp</w:t>
      </w:r>
      <w:proofErr w:type="spellEnd"/>
      <w:r w:rsidRPr="005D42E9">
        <w:rPr>
          <w:lang w:val="en-US"/>
        </w:rPr>
        <w:t xml:space="preserve"> </w:t>
      </w:r>
      <w:proofErr w:type="spellStart"/>
      <w:r w:rsidRPr="005D42E9">
        <w:rPr>
          <w:lang w:val="en-US"/>
        </w:rPr>
        <w:t>này</w:t>
      </w:r>
      <w:proofErr w:type="spellEnd"/>
      <w:r w:rsidRPr="005D42E9">
        <w:rPr>
          <w:lang w:val="en-US"/>
        </w:rPr>
        <w:t>.</w:t>
      </w:r>
    </w:p>
    <w:p w:rsidR="005D42E9" w:rsidRDefault="005D42E9">
      <w:pPr>
        <w:rPr>
          <w:noProof/>
          <w:lang w:eastAsia="en-GB"/>
        </w:rPr>
      </w:pPr>
    </w:p>
    <w:sectPr w:rsidR="005D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C79FA"/>
    <w:multiLevelType w:val="hybridMultilevel"/>
    <w:tmpl w:val="15D60FB4"/>
    <w:lvl w:ilvl="0" w:tplc="D2DE1EC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09"/>
    <w:rsid w:val="0008392B"/>
    <w:rsid w:val="00102009"/>
    <w:rsid w:val="001B23D6"/>
    <w:rsid w:val="005D42E9"/>
    <w:rsid w:val="009272D2"/>
    <w:rsid w:val="0097538B"/>
    <w:rsid w:val="00AD07BB"/>
    <w:rsid w:val="00B80EBB"/>
    <w:rsid w:val="00C47237"/>
    <w:rsid w:val="00CE1BB6"/>
    <w:rsid w:val="00E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59EE"/>
  <w15:chartTrackingRefBased/>
  <w15:docId w15:val="{5A095677-CF25-4C03-BCEF-31FA478A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</dc:creator>
  <cp:keywords/>
  <dc:description/>
  <cp:lastModifiedBy>SVTECH</cp:lastModifiedBy>
  <cp:revision>5</cp:revision>
  <cp:lastPrinted>2021-04-24T02:43:00Z</cp:lastPrinted>
  <dcterms:created xsi:type="dcterms:W3CDTF">2021-04-23T07:32:00Z</dcterms:created>
  <dcterms:modified xsi:type="dcterms:W3CDTF">2021-04-24T02:44:00Z</dcterms:modified>
</cp:coreProperties>
</file>