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1E0E6">
      <w:pPr>
        <w:keepNext w:val="0"/>
        <w:keepLines w:val="0"/>
        <w:pageBreakBefore w:val="0"/>
        <w:widowControl/>
        <w:kinsoku/>
        <w:wordWrap/>
        <w:overflowPunct/>
        <w:topLinePunct w:val="0"/>
        <w:autoSpaceDE/>
        <w:autoSpaceDN/>
        <w:bidi w:val="0"/>
        <w:adjustRightInd/>
        <w:snapToGrid/>
        <w:spacing w:before="721" w:beforeLines="200" w:after="40"/>
        <w:jc w:val="center"/>
        <w:textAlignment w:val="auto"/>
      </w:pPr>
      <w:r>
        <w:rPr>
          <w:sz w:val="26"/>
        </w:rPr>
        <mc:AlternateContent>
          <mc:Choice Requires="wps">
            <w:drawing>
              <wp:anchor distT="0" distB="0" distL="114300" distR="114300" simplePos="0" relativeHeight="251661312" behindDoc="0" locked="0" layoutInCell="1" allowOverlap="1">
                <wp:simplePos x="0" y="0"/>
                <wp:positionH relativeFrom="column">
                  <wp:posOffset>-186690</wp:posOffset>
                </wp:positionH>
                <wp:positionV relativeFrom="paragraph">
                  <wp:posOffset>-185420</wp:posOffset>
                </wp:positionV>
                <wp:extent cx="6494145" cy="9622790"/>
                <wp:effectExtent l="19050" t="19050" r="24765" b="20320"/>
                <wp:wrapNone/>
                <wp:docPr id="1" name="Rectangle 1"/>
                <wp:cNvGraphicFramePr/>
                <a:graphic xmlns:a="http://schemas.openxmlformats.org/drawingml/2006/main">
                  <a:graphicData uri="http://schemas.microsoft.com/office/word/2010/wordprocessingShape">
                    <wps:wsp>
                      <wps:cNvSpPr/>
                      <wps:spPr>
                        <a:xfrm>
                          <a:off x="1829435" y="948055"/>
                          <a:ext cx="6494145" cy="9622790"/>
                        </a:xfrm>
                        <a:prstGeom prst="rect">
                          <a:avLst/>
                        </a:prstGeom>
                        <a:noFill/>
                        <a:ln w="38100">
                          <a:solidFill>
                            <a:srgbClr val="1F4E79"/>
                          </a:solidFill>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7pt;margin-top:-14.6pt;height:757.7pt;width:511.35pt;z-index:251661312;v-text-anchor:middle;mso-width-relative:page;mso-height-relative:page;" filled="f" stroked="t" coordsize="21600,21600" o:gfxdata="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GL2/drXAAAA&#10;DAEAAA8AAAAAAAAAAQAgAAAAIgAAAGRycy9kb3ducmV2LnhtbFBLAQIUABQAAAAIAIdO4kAZN6Ry&#10;OwMAAOQGAAAOAAAAAAAAAAEAIAAAACYBAABkcnMvZTJvRG9jLnhtbFBLBQYAAAAABgAGAFkBAADT&#10;BgAAAAA=&#10;">
                <v:fill on="f" focussize="0,0"/>
                <v:stroke weight="3pt" color="#1F4E79 [3204]" joinstyle="round"/>
                <v:imagedata o:title=""/>
                <o:lock v:ext="edit" aspectratio="f"/>
              </v:rect>
            </w:pict>
          </mc:Fallback>
        </mc:AlternateContent>
      </w:r>
      <w:r>
        <w:rPr>
          <w:sz w:val="26"/>
        </w:rPr>
        <mc:AlternateContent>
          <mc:Choice Requires="wps">
            <w:drawing>
              <wp:anchor distT="0" distB="0" distL="114300" distR="114300" simplePos="0" relativeHeight="251662336" behindDoc="0" locked="0" layoutInCell="1" allowOverlap="1">
                <wp:simplePos x="0" y="0"/>
                <wp:positionH relativeFrom="column">
                  <wp:posOffset>-276860</wp:posOffset>
                </wp:positionH>
                <wp:positionV relativeFrom="paragraph">
                  <wp:posOffset>-274955</wp:posOffset>
                </wp:positionV>
                <wp:extent cx="6674485" cy="9802495"/>
                <wp:effectExtent l="6350" t="6350" r="9525" b="20955"/>
                <wp:wrapNone/>
                <wp:docPr id="2" name="Rectangle 2"/>
                <wp:cNvGraphicFramePr/>
                <a:graphic xmlns:a="http://schemas.openxmlformats.org/drawingml/2006/main">
                  <a:graphicData uri="http://schemas.microsoft.com/office/word/2010/wordprocessingShape">
                    <wps:wsp>
                      <wps:cNvSpPr/>
                      <wps:spPr>
                        <a:xfrm>
                          <a:off x="0" y="0"/>
                          <a:ext cx="6674485" cy="9802495"/>
                        </a:xfrm>
                        <a:prstGeom prst="rect">
                          <a:avLst/>
                        </a:pr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8pt;margin-top:-21.65pt;height:771.85pt;width:525.55pt;z-index:251662336;v-text-anchor:middle;mso-width-relative:page;mso-height-relative:page;" filled="f" stroked="t" coordsize="21600,21600" o:gfxdata="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MQ32j3Z&#10;AAAADQEAAA8AAAAAAAAAAQAgAAAAIgAAAGRycy9kb3ducmV2LnhtbFBLAQIUABQAAAAIAIdO4kDs&#10;GVTDWAIAAMYEAAAOAAAAAAAAAAEAIAAAACgBAABkcnMvZTJvRG9jLnhtbFBLBQYAAAAABgAGAFkB&#10;AADyBQAAAAA=&#10;">
                <v:fill on="f" focussize="0,0"/>
                <v:stroke weight="1pt" color="#000000 [3213]" joinstyle="round"/>
                <v:imagedata o:title=""/>
                <o:lock v:ext="edit" aspectratio="f"/>
              </v:rect>
            </w:pict>
          </mc:Fallback>
        </mc:AlternateContent>
      </w:r>
      <w:r>
        <w:rPr>
          <w:rFonts w:ascii="Times New Roman" w:hAnsi="Times New Roman" w:eastAsia="Times New Roman" w:cs="Times New Roman"/>
          <w:b/>
          <w:i w:val="0"/>
          <w:color w:val="1F4E79"/>
          <w:sz w:val="26"/>
        </w:rPr>
        <w:t>TRƯỜNG ĐẠI HỌC VĂN HIẾN</w:t>
      </w:r>
    </w:p>
    <w:p w14:paraId="2DEA6E3C">
      <w:pPr>
        <w:spacing w:after="1160"/>
        <w:jc w:val="center"/>
      </w:pPr>
      <w:r>
        <w:rPr>
          <w:rFonts w:ascii="Times New Roman" w:hAnsi="Times New Roman" w:eastAsia="Times New Roman" w:cs="Times New Roman"/>
          <w:b/>
          <w:i w:val="0"/>
          <w:color w:val="1F4E79"/>
          <w:sz w:val="24"/>
        </w:rPr>
        <w:t>KHOA CÔNG NGHỆ THÔNG TIN</w:t>
      </w:r>
    </w:p>
    <w:p w14:paraId="0ECBBEE2">
      <w:pPr>
        <w:spacing w:after="160"/>
        <w:jc w:val="center"/>
      </w:pPr>
      <w:r>
        <w:rPr>
          <w:rFonts w:ascii="Times New Roman" w:hAnsi="Times New Roman" w:eastAsia="Times New Roman" w:cs="Times New Roman"/>
          <w:b/>
          <w:i w:val="0"/>
          <w:color w:val="1F4E79"/>
          <w:sz w:val="48"/>
        </w:rPr>
        <w:t>BÁO CÁO TIỂU LUẬN CUỐI KỲ</w:t>
      </w:r>
    </w:p>
    <w:p w14:paraId="73360179">
      <w:pPr>
        <w:spacing w:after="600"/>
        <w:jc w:val="center"/>
        <w:rPr>
          <w:rFonts w:ascii="Times New Roman" w:hAnsi="Times New Roman" w:eastAsia="Times New Roman" w:cs="Times New Roman"/>
          <w:b/>
          <w:i w:val="0"/>
          <w:color w:val="5B6573"/>
          <w:sz w:val="30"/>
        </w:rPr>
      </w:pPr>
      <w:r>
        <w:rPr>
          <w:rFonts w:ascii="Times New Roman" w:hAnsi="Times New Roman" w:eastAsia="Times New Roman" w:cs="Times New Roman"/>
          <w:b/>
          <w:i w:val="0"/>
          <w:color w:val="5B6573"/>
          <w:sz w:val="30"/>
        </w:rPr>
        <w:t>HỌC PHẦN: BẢO MẬT IoT</w:t>
      </w:r>
    </w:p>
    <w:p w14:paraId="327CBD69">
      <w:pPr>
        <w:spacing w:after="600"/>
        <w:jc w:val="center"/>
        <w:rPr>
          <w:rFonts w:ascii="Times New Roman" w:hAnsi="Times New Roman" w:eastAsia="Times New Roman" w:cs="Times New Roman"/>
          <w:b/>
          <w:i w:val="0"/>
          <w:color w:val="5B6573"/>
          <w:sz w:val="30"/>
        </w:rPr>
      </w:pPr>
      <w:r>
        <w:rPr>
          <w:rFonts w:hint="default" w:ascii="Times New Roman" w:hAnsi="Times New Roman" w:eastAsia="Calibri" w:cs="Times New Roman"/>
          <w:color w:val="000000"/>
          <w:sz w:val="22"/>
          <w:szCs w:val="22"/>
          <w:lang w:val="en-US"/>
        </w:rPr>
        <w:drawing>
          <wp:anchor distT="0" distB="0" distL="114300" distR="114300" simplePos="0" relativeHeight="251660288" behindDoc="1" locked="0" layoutInCell="1" allowOverlap="1">
            <wp:simplePos x="0" y="0"/>
            <wp:positionH relativeFrom="column">
              <wp:posOffset>2501265</wp:posOffset>
            </wp:positionH>
            <wp:positionV relativeFrom="paragraph">
              <wp:posOffset>191135</wp:posOffset>
            </wp:positionV>
            <wp:extent cx="1118235" cy="1118235"/>
            <wp:effectExtent l="0" t="0" r="9525" b="9525"/>
            <wp:wrapNone/>
            <wp:docPr id="21" name="Picture 9"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descr="Káº¿t quáº£ hÃ¬nh áº£nh cho Äáº¡i há»c vÄn hiáº¿n"/>
                    <pic:cNvPicPr>
                      <a:picLocks noChangeAspect="1"/>
                    </pic:cNvPicPr>
                  </pic:nvPicPr>
                  <pic:blipFill>
                    <a:blip r:embed="rId10"/>
                    <a:stretch>
                      <a:fillRect/>
                    </a:stretch>
                  </pic:blipFill>
                  <pic:spPr>
                    <a:xfrm>
                      <a:off x="0" y="0"/>
                      <a:ext cx="1118235" cy="1118235"/>
                    </a:xfrm>
                    <a:prstGeom prst="rect">
                      <a:avLst/>
                    </a:prstGeom>
                    <a:noFill/>
                    <a:ln>
                      <a:noFill/>
                    </a:ln>
                  </pic:spPr>
                </pic:pic>
              </a:graphicData>
            </a:graphic>
          </wp:anchor>
        </w:drawing>
      </w:r>
    </w:p>
    <w:p w14:paraId="401025F0">
      <w:pPr>
        <w:spacing w:after="600"/>
        <w:jc w:val="center"/>
        <w:rPr>
          <w:rFonts w:ascii="Times New Roman" w:hAnsi="Times New Roman" w:eastAsia="Times New Roman" w:cs="Times New Roman"/>
          <w:b/>
          <w:i w:val="0"/>
          <w:color w:val="5B6573"/>
          <w:sz w:val="30"/>
        </w:rPr>
      </w:pPr>
    </w:p>
    <w:p w14:paraId="789DB1CF">
      <w:pPr>
        <w:spacing w:after="600"/>
        <w:jc w:val="center"/>
        <w:rPr>
          <w:rFonts w:ascii="Times New Roman" w:hAnsi="Times New Roman" w:eastAsia="Times New Roman" w:cs="Times New Roman"/>
          <w:b/>
          <w:i w:val="0"/>
          <w:color w:val="5B6573"/>
          <w:sz w:val="30"/>
        </w:rPr>
      </w:pPr>
    </w:p>
    <w:p w14:paraId="50CD48DF">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eastAsia="Times New Roman" w:cs="Times New Roman"/>
          <w:b/>
          <w:i w:val="0"/>
          <w:color w:val="1F2937"/>
          <w:sz w:val="36"/>
          <w:lang w:val="vi-VN"/>
        </w:rPr>
      </w:pPr>
      <w:r>
        <w:rPr>
          <w:rFonts w:hint="default" w:ascii="Times New Roman" w:hAnsi="Times New Roman" w:eastAsia="Times New Roman" w:cs="Times New Roman"/>
          <w:b/>
          <w:i w:val="0"/>
          <w:color w:val="1F2937"/>
          <w:sz w:val="36"/>
          <w:lang w:val="vi-VN"/>
        </w:rPr>
        <w:t>BẢO MẬT IOT TRONG Y TẾ THÔNG MINH</w:t>
      </w:r>
    </w:p>
    <w:p w14:paraId="2F670079">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eastAsia="Times New Roman" w:cs="Times New Roman"/>
          <w:b/>
          <w:i w:val="0"/>
          <w:color w:val="1F2937"/>
          <w:sz w:val="36"/>
          <w:lang w:val="vi-VN"/>
        </w:rPr>
      </w:pPr>
    </w:p>
    <w:p w14:paraId="02F16845">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eastAsia="Times New Roman" w:cs="Times New Roman"/>
          <w:b/>
          <w:i w:val="0"/>
          <w:color w:val="1F2937"/>
          <w:sz w:val="36"/>
          <w:lang w:val="vi-VN"/>
        </w:rPr>
      </w:pPr>
    </w:p>
    <w:p w14:paraId="24FD2C4A">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eastAsia="Times New Roman" w:cs="Times New Roman"/>
          <w:b/>
          <w:i w:val="0"/>
          <w:color w:val="1F2937"/>
          <w:sz w:val="36"/>
          <w:lang w:val="vi-VN"/>
        </w:rPr>
      </w:pPr>
    </w:p>
    <w:p w14:paraId="32076F32">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eastAsia="Times New Roman" w:cs="Times New Roman"/>
          <w:b/>
          <w:i w:val="0"/>
          <w:color w:val="1F2937"/>
          <w:sz w:val="36"/>
          <w:lang w:val="vi-VN"/>
        </w:rPr>
      </w:pPr>
    </w:p>
    <w:p w14:paraId="522AFB5C">
      <w:pPr>
        <w:keepNext w:val="0"/>
        <w:keepLines w:val="0"/>
        <w:pageBreakBefore w:val="0"/>
        <w:widowControl/>
        <w:kinsoku/>
        <w:wordWrap/>
        <w:overflowPunct/>
        <w:topLinePunct w:val="0"/>
        <w:autoSpaceDE/>
        <w:autoSpaceDN/>
        <w:bidi w:val="0"/>
        <w:adjustRightInd/>
        <w:snapToGrid/>
        <w:spacing w:after="361" w:afterLines="100"/>
        <w:jc w:val="both"/>
        <w:textAlignment w:val="auto"/>
        <w:rPr>
          <w:rFonts w:hint="default" w:ascii="Times New Roman" w:hAnsi="Times New Roman" w:eastAsia="Times New Roman" w:cs="Times New Roman"/>
          <w:b/>
          <w:i w:val="0"/>
          <w:color w:val="1F2937"/>
          <w:sz w:val="36"/>
          <w:lang w:val="vi-VN"/>
        </w:rPr>
      </w:pPr>
    </w:p>
    <w:tbl>
      <w:tblPr>
        <w:tblStyle w:val="38"/>
        <w:tblW w:w="7308" w:type="dxa"/>
        <w:tblInd w:w="12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8"/>
        <w:gridCol w:w="4980"/>
      </w:tblGrid>
      <w:tr w14:paraId="66A16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shd w:val="clear" w:color="auto" w:fill="E8EEF5"/>
            <w:tcMar>
              <w:top w:w="80" w:type="dxa"/>
              <w:left w:w="120" w:type="dxa"/>
              <w:bottom w:w="80" w:type="dxa"/>
              <w:right w:w="120" w:type="dxa"/>
            </w:tcMar>
            <w:vAlign w:val="center"/>
          </w:tcPr>
          <w:p w14:paraId="212636CE">
            <w:pPr>
              <w:spacing w:before="0" w:after="0" w:line="276" w:lineRule="auto"/>
              <w:jc w:val="left"/>
            </w:pPr>
            <w:r>
              <w:rPr>
                <w:rFonts w:ascii="Times New Roman" w:hAnsi="Times New Roman" w:eastAsia="Times New Roman" w:cs="Times New Roman"/>
                <w:b/>
                <w:i w:val="0"/>
                <w:color w:val="1F2937"/>
                <w:sz w:val="21"/>
              </w:rPr>
              <w:t>Mã học phần</w:t>
            </w:r>
          </w:p>
        </w:tc>
        <w:tc>
          <w:tcPr>
            <w:tcW w:w="4980" w:type="dxa"/>
            <w:tcMar>
              <w:top w:w="80" w:type="dxa"/>
              <w:left w:w="120" w:type="dxa"/>
              <w:bottom w:w="80" w:type="dxa"/>
              <w:right w:w="120" w:type="dxa"/>
            </w:tcMar>
            <w:vAlign w:val="center"/>
          </w:tcPr>
          <w:p w14:paraId="7847351F">
            <w:pPr>
              <w:spacing w:before="0" w:after="0" w:line="276" w:lineRule="auto"/>
              <w:jc w:val="left"/>
            </w:pPr>
            <w:r>
              <w:rPr>
                <w:rFonts w:hint="default" w:ascii="Times New Roman" w:hAnsi="Times New Roman" w:cs="Times New Roman"/>
              </w:rPr>
              <w:t>INT4981</w:t>
            </w:r>
          </w:p>
        </w:tc>
      </w:tr>
      <w:tr w14:paraId="43FE9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shd w:val="clear" w:color="auto" w:fill="E8EEF5"/>
            <w:tcMar>
              <w:top w:w="80" w:type="dxa"/>
              <w:left w:w="120" w:type="dxa"/>
              <w:bottom w:w="80" w:type="dxa"/>
              <w:right w:w="120" w:type="dxa"/>
            </w:tcMar>
            <w:vAlign w:val="center"/>
          </w:tcPr>
          <w:p w14:paraId="226134DC">
            <w:pPr>
              <w:spacing w:before="0" w:after="0" w:line="276" w:lineRule="auto"/>
              <w:jc w:val="left"/>
            </w:pPr>
            <w:r>
              <w:rPr>
                <w:rFonts w:ascii="Times New Roman" w:hAnsi="Times New Roman" w:eastAsia="Times New Roman" w:cs="Times New Roman"/>
                <w:b/>
                <w:i w:val="0"/>
                <w:color w:val="1F2937"/>
                <w:sz w:val="21"/>
              </w:rPr>
              <w:t>Lớp học phần</w:t>
            </w:r>
          </w:p>
        </w:tc>
        <w:tc>
          <w:tcPr>
            <w:tcW w:w="4980" w:type="dxa"/>
            <w:tcMar>
              <w:top w:w="80" w:type="dxa"/>
              <w:left w:w="120" w:type="dxa"/>
              <w:bottom w:w="80" w:type="dxa"/>
              <w:right w:w="120" w:type="dxa"/>
            </w:tcMar>
            <w:vAlign w:val="center"/>
          </w:tcPr>
          <w:p w14:paraId="66CB10AE">
            <w:pPr>
              <w:spacing w:before="0" w:after="0" w:line="276" w:lineRule="auto"/>
              <w:jc w:val="left"/>
            </w:pPr>
            <w:r>
              <w:rPr>
                <w:rFonts w:hint="default" w:ascii="Times New Roman" w:hAnsi="Times New Roman" w:cs="Times New Roman"/>
              </w:rPr>
              <w:t>253INT441001</w:t>
            </w:r>
          </w:p>
        </w:tc>
      </w:tr>
      <w:tr w14:paraId="4542D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shd w:val="clear" w:color="auto" w:fill="E8EEF5"/>
            <w:tcMar>
              <w:top w:w="80" w:type="dxa"/>
              <w:left w:w="120" w:type="dxa"/>
              <w:bottom w:w="80" w:type="dxa"/>
              <w:right w:w="120" w:type="dxa"/>
            </w:tcMar>
            <w:vAlign w:val="center"/>
          </w:tcPr>
          <w:p w14:paraId="4C57E7CF">
            <w:pPr>
              <w:spacing w:before="0" w:after="0" w:line="276" w:lineRule="auto"/>
              <w:jc w:val="left"/>
            </w:pPr>
            <w:r>
              <w:rPr>
                <w:rFonts w:ascii="Times New Roman" w:hAnsi="Times New Roman" w:eastAsia="Times New Roman" w:cs="Times New Roman"/>
                <w:b/>
                <w:i w:val="0"/>
                <w:color w:val="1F2937"/>
                <w:sz w:val="21"/>
              </w:rPr>
              <w:t>Giảng viên hướng dẫn</w:t>
            </w:r>
          </w:p>
        </w:tc>
        <w:tc>
          <w:tcPr>
            <w:tcW w:w="4980" w:type="dxa"/>
            <w:tcMar>
              <w:top w:w="80" w:type="dxa"/>
              <w:left w:w="120" w:type="dxa"/>
              <w:bottom w:w="80" w:type="dxa"/>
              <w:right w:w="120" w:type="dxa"/>
            </w:tcMar>
            <w:vAlign w:val="center"/>
          </w:tcPr>
          <w:p w14:paraId="52406604">
            <w:pPr>
              <w:spacing w:before="0" w:after="0" w:line="276" w:lineRule="auto"/>
              <w:jc w:val="left"/>
            </w:pPr>
            <w:r>
              <w:rPr>
                <w:rFonts w:hint="default" w:ascii="Times New Roman" w:hAnsi="Times New Roman" w:cs="Times New Roman"/>
              </w:rPr>
              <w:t>Hồ Nhựt Minh</w:t>
            </w:r>
          </w:p>
        </w:tc>
      </w:tr>
      <w:tr w14:paraId="182C3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shd w:val="clear" w:color="auto" w:fill="E8EEF5"/>
            <w:tcMar>
              <w:top w:w="80" w:type="dxa"/>
              <w:left w:w="120" w:type="dxa"/>
              <w:bottom w:w="80" w:type="dxa"/>
              <w:right w:w="120" w:type="dxa"/>
            </w:tcMar>
            <w:vAlign w:val="center"/>
          </w:tcPr>
          <w:p w14:paraId="51D1002D">
            <w:pPr>
              <w:spacing w:before="0" w:after="0" w:line="276" w:lineRule="auto"/>
              <w:jc w:val="left"/>
            </w:pPr>
            <w:r>
              <w:rPr>
                <w:rFonts w:ascii="Times New Roman" w:hAnsi="Times New Roman" w:eastAsia="Times New Roman" w:cs="Times New Roman"/>
                <w:b/>
                <w:i w:val="0"/>
                <w:color w:val="1F2937"/>
                <w:sz w:val="21"/>
              </w:rPr>
              <w:t>Sinh viên</w:t>
            </w:r>
          </w:p>
        </w:tc>
        <w:tc>
          <w:tcPr>
            <w:tcW w:w="4980" w:type="dxa"/>
            <w:tcMar>
              <w:top w:w="80" w:type="dxa"/>
              <w:left w:w="120" w:type="dxa"/>
              <w:bottom w:w="80" w:type="dxa"/>
              <w:right w:w="120" w:type="dxa"/>
            </w:tcMar>
            <w:vAlign w:val="center"/>
          </w:tcPr>
          <w:p w14:paraId="30495EDD">
            <w:pPr>
              <w:spacing w:before="0" w:after="0" w:line="276" w:lineRule="auto"/>
              <w:jc w:val="left"/>
            </w:pPr>
            <w:r>
              <w:rPr>
                <w:rFonts w:hint="default" w:cs="Times New Roman"/>
                <w:lang w:val="vi-VN"/>
              </w:rPr>
              <w:t>Lâm Quốc Duy</w:t>
            </w:r>
            <w:bookmarkStart w:id="49" w:name="_GoBack"/>
            <w:bookmarkEnd w:id="49"/>
          </w:p>
        </w:tc>
      </w:tr>
      <w:tr w14:paraId="6BC5D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shd w:val="clear" w:color="auto" w:fill="E8EEF5"/>
            <w:tcMar>
              <w:top w:w="80" w:type="dxa"/>
              <w:left w:w="120" w:type="dxa"/>
              <w:bottom w:w="80" w:type="dxa"/>
              <w:right w:w="120" w:type="dxa"/>
            </w:tcMar>
            <w:vAlign w:val="center"/>
          </w:tcPr>
          <w:p w14:paraId="69845BA6">
            <w:pPr>
              <w:spacing w:before="0" w:after="0" w:line="276" w:lineRule="auto"/>
              <w:jc w:val="left"/>
            </w:pPr>
            <w:r>
              <w:rPr>
                <w:rFonts w:ascii="Times New Roman" w:hAnsi="Times New Roman" w:eastAsia="Times New Roman" w:cs="Times New Roman"/>
                <w:b/>
                <w:i w:val="0"/>
                <w:color w:val="1F2937"/>
                <w:sz w:val="21"/>
              </w:rPr>
              <w:t>MSSV</w:t>
            </w:r>
          </w:p>
        </w:tc>
        <w:tc>
          <w:tcPr>
            <w:tcW w:w="4980" w:type="dxa"/>
            <w:tcMar>
              <w:top w:w="80" w:type="dxa"/>
              <w:left w:w="120" w:type="dxa"/>
              <w:bottom w:w="80" w:type="dxa"/>
              <w:right w:w="120" w:type="dxa"/>
            </w:tcMar>
            <w:vAlign w:val="center"/>
          </w:tcPr>
          <w:p w14:paraId="4CAA3A26">
            <w:pPr>
              <w:spacing w:before="0" w:after="0" w:line="276" w:lineRule="auto"/>
              <w:jc w:val="left"/>
            </w:pPr>
            <w:r>
              <w:rPr>
                <w:rFonts w:hint="default" w:cs="Times New Roman"/>
                <w:lang w:val="vi-VN"/>
              </w:rPr>
              <w:t>231A010064</w:t>
            </w:r>
          </w:p>
        </w:tc>
      </w:tr>
    </w:tbl>
    <w:p w14:paraId="599A38A5">
      <w:pPr>
        <w:keepNext/>
        <w:jc w:val="center"/>
        <w:outlineLvl w:val="9"/>
        <w:rPr>
          <w:rFonts w:ascii="Times New Roman" w:hAnsi="Times New Roman" w:eastAsia="Times New Roman" w:cs="Times New Roman"/>
          <w:b/>
          <w:i w:val="0"/>
          <w:color w:val="5B6573"/>
          <w:sz w:val="22"/>
        </w:rPr>
      </w:pPr>
    </w:p>
    <w:p w14:paraId="03F0BEBE">
      <w:pPr>
        <w:keepNext/>
        <w:jc w:val="center"/>
        <w:outlineLvl w:val="9"/>
        <w:rPr>
          <w:rFonts w:ascii="Times New Roman" w:hAnsi="Times New Roman" w:eastAsia="Times New Roman" w:cs="Times New Roman"/>
          <w:b/>
          <w:i w:val="0"/>
          <w:color w:val="5B6573"/>
          <w:sz w:val="22"/>
        </w:rPr>
      </w:pPr>
    </w:p>
    <w:p w14:paraId="418B2682">
      <w:pPr>
        <w:keepNext/>
        <w:jc w:val="center"/>
        <w:outlineLvl w:val="9"/>
        <w:rPr>
          <w:rFonts w:ascii="Times New Roman" w:hAnsi="Times New Roman" w:eastAsia="Times New Roman" w:cs="Times New Roman"/>
          <w:b/>
          <w:i w:val="0"/>
          <w:color w:val="5B6573"/>
          <w:sz w:val="22"/>
        </w:rPr>
      </w:pPr>
      <w:r>
        <w:rPr>
          <w:rFonts w:ascii="Times New Roman" w:hAnsi="Times New Roman" w:eastAsia="Times New Roman" w:cs="Times New Roman"/>
          <w:b/>
          <w:i w:val="0"/>
          <w:color w:val="5B6573"/>
          <w:sz w:val="22"/>
        </w:rPr>
        <w:t>TP. HỒ CHÍ MINH, 2026</w:t>
      </w:r>
    </w:p>
    <w:p w14:paraId="731AC596">
      <w:pPr>
        <w:rPr>
          <w:rFonts w:ascii="Times New Roman" w:hAnsi="Times New Roman" w:eastAsia="Times New Roman" w:cs="Times New Roman"/>
          <w:b/>
          <w:i w:val="0"/>
          <w:color w:val="5B6573"/>
          <w:sz w:val="22"/>
        </w:rPr>
      </w:pPr>
      <w:r>
        <w:rPr>
          <w:rFonts w:ascii="Times New Roman" w:hAnsi="Times New Roman" w:eastAsia="Times New Roman" w:cs="Times New Roman"/>
          <w:b/>
          <w:i w:val="0"/>
          <w:color w:val="5B6573"/>
          <w:sz w:val="22"/>
        </w:rPr>
        <w:br w:type="page"/>
      </w:r>
    </w:p>
    <w:p w14:paraId="5E0A57DB">
      <w:pPr>
        <w:keepNext/>
        <w:jc w:val="center"/>
        <w:outlineLvl w:val="9"/>
        <w:rPr>
          <w:rFonts w:ascii="Times New Roman" w:hAnsi="Times New Roman" w:eastAsia="Times New Roman" w:cs="Times New Roman"/>
          <w:b/>
          <w:i w:val="0"/>
          <w:color w:val="5B6573"/>
          <w:sz w:val="22"/>
        </w:rPr>
        <w:sectPr>
          <w:headerReference r:id="rId5" w:type="default"/>
          <w:pgSz w:w="11906" w:h="16838"/>
          <w:pgMar w:top="1134" w:right="1134" w:bottom="1134" w:left="1134" w:header="709" w:footer="709" w:gutter="0"/>
          <w:cols w:space="720" w:num="1"/>
          <w:titlePg/>
          <w:docGrid w:linePitch="360" w:charSpace="0"/>
        </w:sectPr>
      </w:pPr>
    </w:p>
    <w:p w14:paraId="72ED2A0C">
      <w:pPr>
        <w:keepNext w:val="0"/>
        <w:keepLines w:val="0"/>
        <w:pageBreakBefore w:val="0"/>
        <w:widowControl/>
        <w:kinsoku/>
        <w:wordWrap/>
        <w:overflowPunct/>
        <w:topLinePunct w:val="0"/>
        <w:autoSpaceDE/>
        <w:autoSpaceDN/>
        <w:bidi w:val="0"/>
        <w:adjustRightInd/>
        <w:snapToGrid/>
        <w:spacing w:before="721" w:beforeLines="200" w:after="40"/>
        <w:jc w:val="center"/>
        <w:textAlignment w:val="auto"/>
      </w:pPr>
      <w:r>
        <w:rPr>
          <w:rFonts w:hint="default" w:cs="Times New Roman"/>
          <w:b/>
          <w:i w:val="0"/>
          <w:color w:val="1F4E79"/>
          <w:sz w:val="26"/>
          <w:lang w:val="vi-VN"/>
        </w:rPr>
        <w:t>TR</w:t>
      </w:r>
      <w:r>
        <w:rPr>
          <w:rFonts w:ascii="Times New Roman" w:hAnsi="Times New Roman" w:eastAsia="Times New Roman" w:cs="Times New Roman"/>
          <w:b/>
          <w:i w:val="0"/>
          <w:color w:val="1F4E79"/>
          <w:sz w:val="26"/>
        </w:rPr>
        <w:t>ƯỜNG ĐẠI HỌC VĂN HIẾN</w:t>
      </w:r>
    </w:p>
    <w:p w14:paraId="2AB38172">
      <w:pPr>
        <w:spacing w:after="1160"/>
        <w:jc w:val="center"/>
      </w:pPr>
      <w:r>
        <w:rPr>
          <w:rFonts w:ascii="Times New Roman" w:hAnsi="Times New Roman" w:eastAsia="Times New Roman" w:cs="Times New Roman"/>
          <w:b/>
          <w:i w:val="0"/>
          <w:color w:val="1F4E79"/>
          <w:sz w:val="24"/>
        </w:rPr>
        <w:t>KHOA CÔNG NGHỆ THÔNG TIN</w:t>
      </w:r>
    </w:p>
    <w:p w14:paraId="2021C501">
      <w:pPr>
        <w:spacing w:after="160"/>
        <w:jc w:val="center"/>
      </w:pPr>
      <w:r>
        <w:rPr>
          <w:rFonts w:ascii="Times New Roman" w:hAnsi="Times New Roman" w:eastAsia="Times New Roman" w:cs="Times New Roman"/>
          <w:b/>
          <w:i w:val="0"/>
          <w:color w:val="1F4E79"/>
          <w:sz w:val="48"/>
        </w:rPr>
        <w:t>BÁO CÁO TIỂU LUẬN CUỐI KỲ</w:t>
      </w:r>
    </w:p>
    <w:p w14:paraId="584821DD">
      <w:pPr>
        <w:spacing w:after="600"/>
        <w:jc w:val="center"/>
        <w:rPr>
          <w:rFonts w:ascii="Times New Roman" w:hAnsi="Times New Roman" w:eastAsia="Times New Roman" w:cs="Times New Roman"/>
          <w:b/>
          <w:i w:val="0"/>
          <w:color w:val="5B6573"/>
          <w:sz w:val="30"/>
        </w:rPr>
      </w:pPr>
      <w:r>
        <w:rPr>
          <w:rFonts w:ascii="Times New Roman" w:hAnsi="Times New Roman" w:eastAsia="Times New Roman" w:cs="Times New Roman"/>
          <w:b/>
          <w:i w:val="0"/>
          <w:color w:val="5B6573"/>
          <w:sz w:val="30"/>
        </w:rPr>
        <w:t>HỌC PHẦN: BẢO MẬT IoT</w:t>
      </w:r>
    </w:p>
    <w:p w14:paraId="2EFB1435">
      <w:pPr>
        <w:spacing w:after="600"/>
        <w:jc w:val="center"/>
        <w:rPr>
          <w:rFonts w:ascii="Times New Roman" w:hAnsi="Times New Roman" w:eastAsia="Times New Roman" w:cs="Times New Roman"/>
          <w:b/>
          <w:i w:val="0"/>
          <w:color w:val="5B6573"/>
          <w:sz w:val="30"/>
        </w:rPr>
      </w:pPr>
      <w:r>
        <w:rPr>
          <w:rFonts w:hint="default" w:ascii="Times New Roman" w:hAnsi="Times New Roman" w:eastAsia="Calibri" w:cs="Times New Roman"/>
          <w:color w:val="000000"/>
          <w:sz w:val="22"/>
          <w:szCs w:val="22"/>
          <w:lang w:val="en-US"/>
        </w:rPr>
        <w:drawing>
          <wp:anchor distT="0" distB="0" distL="114300" distR="114300" simplePos="0" relativeHeight="251663360" behindDoc="1" locked="0" layoutInCell="1" allowOverlap="1">
            <wp:simplePos x="0" y="0"/>
            <wp:positionH relativeFrom="column">
              <wp:posOffset>2501265</wp:posOffset>
            </wp:positionH>
            <wp:positionV relativeFrom="paragraph">
              <wp:posOffset>191135</wp:posOffset>
            </wp:positionV>
            <wp:extent cx="1118235" cy="1118235"/>
            <wp:effectExtent l="0" t="0" r="9525" b="9525"/>
            <wp:wrapNone/>
            <wp:docPr id="6" name="Picture 9"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descr="Káº¿t quáº£ hÃ¬nh áº£nh cho Äáº¡i há»c vÄn hiáº¿n"/>
                    <pic:cNvPicPr>
                      <a:picLocks noChangeAspect="1"/>
                    </pic:cNvPicPr>
                  </pic:nvPicPr>
                  <pic:blipFill>
                    <a:blip r:embed="rId10"/>
                    <a:stretch>
                      <a:fillRect/>
                    </a:stretch>
                  </pic:blipFill>
                  <pic:spPr>
                    <a:xfrm>
                      <a:off x="0" y="0"/>
                      <a:ext cx="1118235" cy="1118235"/>
                    </a:xfrm>
                    <a:prstGeom prst="rect">
                      <a:avLst/>
                    </a:prstGeom>
                    <a:noFill/>
                    <a:ln>
                      <a:noFill/>
                    </a:ln>
                  </pic:spPr>
                </pic:pic>
              </a:graphicData>
            </a:graphic>
          </wp:anchor>
        </w:drawing>
      </w:r>
    </w:p>
    <w:p w14:paraId="71EE12F0">
      <w:pPr>
        <w:spacing w:after="600"/>
        <w:jc w:val="center"/>
        <w:rPr>
          <w:rFonts w:ascii="Times New Roman" w:hAnsi="Times New Roman" w:eastAsia="Times New Roman" w:cs="Times New Roman"/>
          <w:b/>
          <w:i w:val="0"/>
          <w:color w:val="5B6573"/>
          <w:sz w:val="30"/>
        </w:rPr>
      </w:pPr>
    </w:p>
    <w:p w14:paraId="5896D63A">
      <w:pPr>
        <w:spacing w:after="600"/>
        <w:jc w:val="center"/>
        <w:rPr>
          <w:rFonts w:ascii="Times New Roman" w:hAnsi="Times New Roman" w:eastAsia="Times New Roman" w:cs="Times New Roman"/>
          <w:b/>
          <w:i w:val="0"/>
          <w:color w:val="5B6573"/>
          <w:sz w:val="30"/>
        </w:rPr>
      </w:pPr>
    </w:p>
    <w:p w14:paraId="5EDD0086">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eastAsia="Times New Roman" w:cs="Times New Roman"/>
          <w:b/>
          <w:i w:val="0"/>
          <w:color w:val="1F2937"/>
          <w:sz w:val="36"/>
          <w:lang w:val="vi-VN"/>
        </w:rPr>
      </w:pPr>
      <w:r>
        <w:rPr>
          <w:rFonts w:hint="default" w:ascii="Times New Roman" w:hAnsi="Times New Roman" w:eastAsia="Times New Roman" w:cs="Times New Roman"/>
          <w:b/>
          <w:i w:val="0"/>
          <w:color w:val="1F2937"/>
          <w:sz w:val="36"/>
          <w:lang w:val="vi-VN"/>
        </w:rPr>
        <w:t>BẢO MẬT IOT TRONG Y TẾ THÔNG MINH</w:t>
      </w:r>
    </w:p>
    <w:p w14:paraId="1E4D2010">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eastAsia="Times New Roman" w:cs="Times New Roman"/>
          <w:b/>
          <w:i w:val="0"/>
          <w:color w:val="1F2937"/>
          <w:sz w:val="36"/>
          <w:lang w:val="vi-VN"/>
        </w:rPr>
      </w:pPr>
    </w:p>
    <w:p w14:paraId="33E6E4B3">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eastAsia="Times New Roman" w:cs="Times New Roman"/>
          <w:b/>
          <w:i w:val="0"/>
          <w:color w:val="1F2937"/>
          <w:sz w:val="36"/>
          <w:lang w:val="vi-VN"/>
        </w:rPr>
      </w:pPr>
    </w:p>
    <w:p w14:paraId="2B82EB42">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eastAsia="Times New Roman" w:cs="Times New Roman"/>
          <w:b/>
          <w:i w:val="0"/>
          <w:color w:val="1F2937"/>
          <w:sz w:val="36"/>
          <w:lang w:val="vi-VN"/>
        </w:rPr>
      </w:pPr>
    </w:p>
    <w:p w14:paraId="5DD1DC69">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eastAsia="Times New Roman" w:cs="Times New Roman"/>
          <w:b/>
          <w:i w:val="0"/>
          <w:color w:val="1F2937"/>
          <w:sz w:val="36"/>
          <w:lang w:val="vi-VN"/>
        </w:rPr>
      </w:pPr>
    </w:p>
    <w:p w14:paraId="3F92D1D0">
      <w:pPr>
        <w:keepNext w:val="0"/>
        <w:keepLines w:val="0"/>
        <w:pageBreakBefore w:val="0"/>
        <w:widowControl/>
        <w:kinsoku/>
        <w:wordWrap/>
        <w:overflowPunct/>
        <w:topLinePunct w:val="0"/>
        <w:autoSpaceDE/>
        <w:autoSpaceDN/>
        <w:bidi w:val="0"/>
        <w:adjustRightInd/>
        <w:snapToGrid/>
        <w:spacing w:after="361" w:afterLines="100"/>
        <w:jc w:val="both"/>
        <w:textAlignment w:val="auto"/>
        <w:rPr>
          <w:rFonts w:hint="default" w:ascii="Times New Roman" w:hAnsi="Times New Roman" w:eastAsia="Times New Roman" w:cs="Times New Roman"/>
          <w:b/>
          <w:i w:val="0"/>
          <w:color w:val="1F2937"/>
          <w:sz w:val="36"/>
          <w:lang w:val="vi-VN"/>
        </w:rPr>
      </w:pPr>
    </w:p>
    <w:p w14:paraId="5213278C">
      <w:pPr>
        <w:keepNext/>
        <w:jc w:val="center"/>
        <w:outlineLvl w:val="9"/>
        <w:rPr>
          <w:rFonts w:ascii="Times New Roman" w:hAnsi="Times New Roman" w:eastAsia="Times New Roman" w:cs="Times New Roman"/>
          <w:b/>
          <w:i w:val="0"/>
          <w:color w:val="5B6573"/>
          <w:sz w:val="22"/>
        </w:rPr>
      </w:pPr>
    </w:p>
    <w:p w14:paraId="24C7B4C7">
      <w:pPr>
        <w:keepNext/>
        <w:jc w:val="center"/>
        <w:outlineLvl w:val="9"/>
        <w:rPr>
          <w:rFonts w:ascii="Times New Roman" w:hAnsi="Times New Roman" w:eastAsia="Times New Roman" w:cs="Times New Roman"/>
          <w:b/>
          <w:i w:val="0"/>
          <w:color w:val="5B6573"/>
          <w:sz w:val="22"/>
        </w:rPr>
      </w:pPr>
    </w:p>
    <w:p w14:paraId="545F9290">
      <w:pPr>
        <w:keepNext/>
        <w:jc w:val="center"/>
        <w:outlineLvl w:val="9"/>
        <w:rPr>
          <w:rFonts w:ascii="Times New Roman" w:hAnsi="Times New Roman" w:eastAsia="Times New Roman" w:cs="Times New Roman"/>
          <w:b/>
          <w:i w:val="0"/>
          <w:color w:val="5B6573"/>
          <w:sz w:val="22"/>
        </w:rPr>
        <w:sectPr>
          <w:pgSz w:w="11906" w:h="16838"/>
          <w:pgMar w:top="1134" w:right="1134" w:bottom="1134" w:left="1134" w:header="709" w:footer="709" w:gutter="0"/>
          <w:cols w:space="720" w:num="1"/>
          <w:titlePg/>
          <w:docGrid w:linePitch="360" w:charSpace="0"/>
        </w:sectPr>
      </w:pPr>
    </w:p>
    <w:p w14:paraId="591411A9">
      <w:pPr>
        <w:pStyle w:val="2"/>
        <w:keepNext/>
        <w:jc w:val="center"/>
      </w:pPr>
      <w:bookmarkStart w:id="0" w:name="_Toc30799"/>
      <w:bookmarkStart w:id="1" w:name="_Toc5363"/>
      <w:bookmarkStart w:id="2" w:name="_Toc7208"/>
      <w:bookmarkStart w:id="3" w:name="_Toc1037"/>
      <w:r>
        <w:rPr>
          <w:rFonts w:hint="default"/>
          <w:lang w:val="vi-VN"/>
        </w:rPr>
        <w:t>LỜI CẢM ƠN</w:t>
      </w:r>
      <w:bookmarkEnd w:id="0"/>
      <w:bookmarkEnd w:id="1"/>
      <w:bookmarkEnd w:id="2"/>
      <w:bookmarkEnd w:id="3"/>
    </w:p>
    <w:p w14:paraId="21BD13F5">
      <w:pPr>
        <w:ind w:left="0" w:leftChars="0" w:firstLine="880" w:firstLineChars="400"/>
        <w:jc w:val="both"/>
        <w:rPr/>
      </w:pPr>
      <w:r>
        <w:t>Để hoàn thành bài tiểu luận với đề tài "BẢO MẬT IOT TRONG Y TẾ THÔNG MINH", em xin gửi lời cảm ơn chân thành và sâu sắc nhất đến sự hướng dẫn, chỉ bảo tận tình của quý thầy cô.</w:t>
      </w:r>
    </w:p>
    <w:p w14:paraId="32F9F7F9">
      <w:pPr>
        <w:ind w:left="0" w:leftChars="0" w:firstLine="880" w:firstLineChars="400"/>
        <w:jc w:val="both"/>
        <w:rPr/>
      </w:pPr>
      <w:r>
        <w:t>Đặc biệt, em xin bày tỏ lòng biết ơn sâu sắc đến Thầy Hồ Nhựt Minh, giảng viên trực tiếp hướng dẫn, người đã tận tâm truyền ân tri thức, định hướng phương pháp nghiên cứu và hỗ trợ em trong suốt quá trình thực hiện đề tài này.</w:t>
      </w:r>
    </w:p>
    <w:p w14:paraId="5137DCAA">
      <w:pPr>
        <w:ind w:left="0" w:leftChars="0" w:firstLine="880" w:firstLineChars="400"/>
        <w:jc w:val="both"/>
        <w:rPr/>
      </w:pPr>
      <w:r>
        <w:t>Em xin chân thành cảm ơn Ban Chủ nhiệm cùng toàn thể quý thầy cô tại Khoa Công nghệ thông tin, những người đã trang bị cho em những kiến thức nền tảng quý báu cùng môi trường học tập chuyên nghiệp trong suốt thời gian qua.</w:t>
      </w:r>
    </w:p>
    <w:p w14:paraId="57F70BE4">
      <w:pPr>
        <w:ind w:left="0" w:leftChars="0" w:firstLine="880" w:firstLineChars="400"/>
        <w:jc w:val="both"/>
        <w:rPr/>
      </w:pPr>
      <w:r>
        <w:t>Mặc dù đã có nhiều cố gắng trong quá trình nghiên cứu và tổng hợp tài liệu, song do giới hạn về mặt thời gian cũng như kiến thức thực tế, bài tiểu luận chắc chắn không tránh khỏi những thiếu sót nhất định. Em rất mong nhận được sự đóng góp ý kiến từ quý thầy cô để đề tài được hoàn thiện hơn.</w:t>
      </w:r>
    </w:p>
    <w:p w14:paraId="6D578CB6">
      <w:pPr>
        <w:ind w:left="0" w:leftChars="0" w:firstLine="880" w:firstLineChars="400"/>
        <w:jc w:val="both"/>
        <w:rPr/>
      </w:pPr>
      <w:r>
        <w:t>Em xin kính chúc thầy Hồ Nhựt Minh và quý thầy cô luôn dồi dào sức khỏe, hạnh phúc và gặt hái được nhiều thành công hơn nữa trong sự nghiệp trồng người cao quý.</w:t>
      </w:r>
    </w:p>
    <w:p w14:paraId="20A31760">
      <w:pPr>
        <w:ind w:left="0" w:leftChars="0" w:firstLine="880" w:firstLineChars="400"/>
        <w:jc w:val="both"/>
        <w:rPr/>
      </w:pPr>
      <w:r>
        <w:t>Em xin chân thành cảm ơn!</w:t>
      </w:r>
    </w:p>
    <w:p w14:paraId="292568C7">
      <w:r>
        <w:rPr>
          <w:rFonts w:hint="default" w:ascii="Times New Roman" w:hAnsi="Times New Roman" w:cs="Times New Roman"/>
          <w:sz w:val="26"/>
        </w:rPr>
        <mc:AlternateContent>
          <mc:Choice Requires="wps">
            <w:drawing>
              <wp:anchor distT="0" distB="0" distL="114300" distR="114300" simplePos="0" relativeHeight="251666432" behindDoc="0" locked="0" layoutInCell="1" allowOverlap="1">
                <wp:simplePos x="0" y="0"/>
                <wp:positionH relativeFrom="column">
                  <wp:posOffset>3510280</wp:posOffset>
                </wp:positionH>
                <wp:positionV relativeFrom="paragraph">
                  <wp:posOffset>4669155</wp:posOffset>
                </wp:positionV>
                <wp:extent cx="2499995" cy="305435"/>
                <wp:effectExtent l="0" t="0" r="0" b="0"/>
                <wp:wrapNone/>
                <wp:docPr id="8" name="Text Box 8"/>
                <wp:cNvGraphicFramePr/>
                <a:graphic xmlns:a="http://schemas.openxmlformats.org/drawingml/2006/main">
                  <a:graphicData uri="http://schemas.microsoft.com/office/word/2010/wordprocessingShape">
                    <wps:wsp>
                      <wps:cNvSpPr txBox="1"/>
                      <wps:spPr>
                        <a:xfrm>
                          <a:off x="0" y="0"/>
                          <a:ext cx="2499995" cy="3054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FBE2A7">
                            <w:pPr>
                              <w:jc w:val="center"/>
                              <w:rPr>
                                <w:rFonts w:hint="default" w:ascii="Times New Roman" w:hAnsi="Times New Roman" w:cs="Times New Roman"/>
                                <w:b/>
                                <w:bCs/>
                                <w:sz w:val="24"/>
                                <w:szCs w:val="24"/>
                                <w:lang w:val="vi-VN"/>
                              </w:rPr>
                            </w:pPr>
                            <w:r>
                              <w:rPr>
                                <w:rFonts w:hint="default" w:cs="Times New Roman"/>
                                <w:b/>
                                <w:bCs/>
                                <w:sz w:val="24"/>
                                <w:szCs w:val="24"/>
                                <w:lang w:val="vi-VN"/>
                              </w:rPr>
                              <w:t>LÂM QUỐC DUY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6.4pt;margin-top:367.65pt;height:24.05pt;width:196.85pt;z-index:251666432;mso-width-relative:page;mso-height-relative:page;" filled="f" stroked="f" coordsize="21600,21600" o:gfxdata="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hiiKmtwAAAALAQAADwAAAAAAAAABACAAAAAiAAAAZHJzL2Rvd25yZXYueG1sUEsB&#10;AhQAFAAAAAgAh07iQKH8D5EqAgAAZQQAAA4AAAAAAAAAAQAgAAAAKwEAAGRycy9lMm9Eb2MueG1s&#10;UEsFBgAAAAAGAAYAWQEAAMcFAAAAAA==&#10;">
                <v:fill on="f" focussize="0,0"/>
                <v:stroke on="f" weight="0.5pt"/>
                <v:imagedata o:title=""/>
                <o:lock v:ext="edit" aspectratio="f"/>
                <v:textbox>
                  <w:txbxContent>
                    <w:p w14:paraId="5EFBE2A7">
                      <w:pPr>
                        <w:jc w:val="center"/>
                        <w:rPr>
                          <w:rFonts w:hint="default" w:ascii="Times New Roman" w:hAnsi="Times New Roman" w:cs="Times New Roman"/>
                          <w:b/>
                          <w:bCs/>
                          <w:sz w:val="24"/>
                          <w:szCs w:val="24"/>
                          <w:lang w:val="vi-VN"/>
                        </w:rPr>
                      </w:pPr>
                      <w:r>
                        <w:rPr>
                          <w:rFonts w:hint="default" w:cs="Times New Roman"/>
                          <w:b/>
                          <w:bCs/>
                          <w:sz w:val="24"/>
                          <w:szCs w:val="24"/>
                          <w:lang w:val="vi-VN"/>
                        </w:rPr>
                        <w:t>LÂM QUỐC DUY</w:t>
                      </w:r>
                    </w:p>
                  </w:txbxContent>
                </v:textbox>
              </v:shape>
            </w:pict>
          </mc:Fallback>
        </mc:AlternateContent>
      </w:r>
      <w:r>
        <w:rPr>
          <w:rFonts w:hint="default" w:ascii="Times New Roman" w:hAnsi="Times New Roman" w:cs="Times New Roman"/>
          <w:sz w:val="26"/>
        </w:rPr>
        <mc:AlternateContent>
          <mc:Choice Requires="wps">
            <w:drawing>
              <wp:anchor distT="0" distB="0" distL="114300" distR="114300" simplePos="0" relativeHeight="251665408" behindDoc="0" locked="0" layoutInCell="1" allowOverlap="1">
                <wp:simplePos x="0" y="0"/>
                <wp:positionH relativeFrom="column">
                  <wp:posOffset>3510280</wp:posOffset>
                </wp:positionH>
                <wp:positionV relativeFrom="paragraph">
                  <wp:posOffset>4143375</wp:posOffset>
                </wp:positionV>
                <wp:extent cx="2499995" cy="30543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2499995" cy="3054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6AECD4">
                            <w:pPr>
                              <w:jc w:val="center"/>
                              <w:rPr>
                                <w:rFonts w:hint="default" w:ascii="Times New Roman" w:hAnsi="Times New Roman" w:cs="Times New Roman"/>
                                <w:b/>
                                <w:bCs/>
                                <w:sz w:val="24"/>
                                <w:szCs w:val="24"/>
                                <w:lang w:val="vi-VN"/>
                              </w:rPr>
                            </w:pPr>
                            <w:r>
                              <w:rPr>
                                <w:rFonts w:hint="default" w:cs="Times New Roman"/>
                                <w:b/>
                                <w:bCs/>
                                <w:sz w:val="24"/>
                                <w:szCs w:val="24"/>
                                <w:lang w:val="vi-VN"/>
                              </w:rPr>
                              <w:t>S</w:t>
                            </w:r>
                            <w:r>
                              <w:rPr>
                                <w:rFonts w:hint="default" w:ascii="Times New Roman" w:hAnsi="Times New Roman" w:cs="Times New Roman"/>
                                <w:b/>
                                <w:bCs/>
                                <w:sz w:val="24"/>
                                <w:szCs w:val="24"/>
                                <w:lang w:val="vi-VN"/>
                              </w:rPr>
                              <w:t>inh viên thực hiện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6.4pt;margin-top:326.25pt;height:24.05pt;width:196.85pt;z-index:251665408;mso-width-relative:page;mso-height-relative:page;" filled="f" stroked="f" coordsize="21600,21600" o:gfxdata="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NdE/BXbAAAACwEAAA8AAAAAAAAAAQAgAAAAIgAAAGRycy9kb3ducmV2LnhtbFBL&#10;AQIUABQAAAAIAIdO4kD7fJlILAIAAGcEAAAOAAAAAAAAAAEAIAAAACoBAABkcnMvZTJvRG9jLnht&#10;bFBLBQYAAAAABgAGAFkBAADIBQAAAAA=&#10;">
                <v:fill on="f" focussize="0,0"/>
                <v:stroke on="f" weight="0.5pt"/>
                <v:imagedata o:title=""/>
                <o:lock v:ext="edit" aspectratio="f"/>
                <v:textbox>
                  <w:txbxContent>
                    <w:p w14:paraId="3C6AECD4">
                      <w:pPr>
                        <w:jc w:val="center"/>
                        <w:rPr>
                          <w:rFonts w:hint="default" w:ascii="Times New Roman" w:hAnsi="Times New Roman" w:cs="Times New Roman"/>
                          <w:b/>
                          <w:bCs/>
                          <w:sz w:val="24"/>
                          <w:szCs w:val="24"/>
                          <w:lang w:val="vi-VN"/>
                        </w:rPr>
                      </w:pPr>
                      <w:r>
                        <w:rPr>
                          <w:rFonts w:hint="default" w:cs="Times New Roman"/>
                          <w:b/>
                          <w:bCs/>
                          <w:sz w:val="24"/>
                          <w:szCs w:val="24"/>
                          <w:lang w:val="vi-VN"/>
                        </w:rPr>
                        <w:t>S</w:t>
                      </w:r>
                      <w:r>
                        <w:rPr>
                          <w:rFonts w:hint="default" w:ascii="Times New Roman" w:hAnsi="Times New Roman" w:cs="Times New Roman"/>
                          <w:b/>
                          <w:bCs/>
                          <w:sz w:val="24"/>
                          <w:szCs w:val="24"/>
                          <w:lang w:val="vi-VN"/>
                        </w:rPr>
                        <w:t>inh viên thực hiện</w:t>
                      </w:r>
                    </w:p>
                  </w:txbxContent>
                </v:textbox>
              </v:shape>
            </w:pict>
          </mc:Fallback>
        </mc:AlternateContent>
      </w:r>
      <w:r>
        <w:rPr>
          <w:rFonts w:hint="default" w:ascii="Times New Roman" w:hAnsi="Times New Roman" w:cs="Times New Roman"/>
          <w:sz w:val="26"/>
        </w:rPr>
        <mc:AlternateContent>
          <mc:Choice Requires="wps">
            <w:drawing>
              <wp:anchor distT="0" distB="0" distL="114300" distR="114300" simplePos="0" relativeHeight="251664384" behindDoc="0" locked="0" layoutInCell="1" allowOverlap="1">
                <wp:simplePos x="0" y="0"/>
                <wp:positionH relativeFrom="column">
                  <wp:posOffset>2969260</wp:posOffset>
                </wp:positionH>
                <wp:positionV relativeFrom="paragraph">
                  <wp:posOffset>3846195</wp:posOffset>
                </wp:positionV>
                <wp:extent cx="3200400" cy="32766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3200400"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D6DB2C">
                            <w:pPr>
                              <w:jc w:val="right"/>
                              <w:rPr>
                                <w:rFonts w:hint="default" w:ascii="Times New Roman" w:hAnsi="Times New Roman" w:cs="Times New Roman"/>
                                <w:i/>
                                <w:iCs/>
                                <w:sz w:val="24"/>
                                <w:szCs w:val="24"/>
                                <w:lang w:val="vi-VN"/>
                              </w:rPr>
                            </w:pPr>
                            <w:r>
                              <w:rPr>
                                <w:rFonts w:hint="default" w:ascii="Times New Roman" w:hAnsi="Times New Roman" w:cs="Times New Roman"/>
                                <w:i/>
                                <w:iCs/>
                                <w:sz w:val="24"/>
                                <w:szCs w:val="24"/>
                                <w:lang w:val="vi-VN"/>
                              </w:rPr>
                              <w:t>Tp. Hồ Chí Minh, ngày 01 tháng 3 năm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3.8pt;margin-top:302.85pt;height:25.8pt;width:252pt;z-index:251664384;mso-width-relative:page;mso-height-relative:page;" filled="f" stroked="f" coordsize="21600,21600" o:gfxdata="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DkOcrbAAAACwEAAA8AAAAAAAAAAQAgAAAAIgAAAGRycy9kb3ducmV2LnhtbFBL&#10;AQIUABQAAAAIAIdO4kBrq4rHLAIAAGcEAAAOAAAAAAAAAAEAIAAAACoBAABkcnMvZTJvRG9jLnht&#10;bFBLBQYAAAAABgAGAFkBAADIBQAAAAA=&#10;">
                <v:fill on="f" focussize="0,0"/>
                <v:stroke on="f" weight="0.5pt"/>
                <v:imagedata o:title=""/>
                <o:lock v:ext="edit" aspectratio="f"/>
                <v:textbox>
                  <w:txbxContent>
                    <w:p w14:paraId="6ED6DB2C">
                      <w:pPr>
                        <w:jc w:val="right"/>
                        <w:rPr>
                          <w:rFonts w:hint="default" w:ascii="Times New Roman" w:hAnsi="Times New Roman" w:cs="Times New Roman"/>
                          <w:i/>
                          <w:iCs/>
                          <w:sz w:val="24"/>
                          <w:szCs w:val="24"/>
                          <w:lang w:val="vi-VN"/>
                        </w:rPr>
                      </w:pPr>
                      <w:r>
                        <w:rPr>
                          <w:rFonts w:hint="default" w:ascii="Times New Roman" w:hAnsi="Times New Roman" w:cs="Times New Roman"/>
                          <w:i/>
                          <w:iCs/>
                          <w:sz w:val="24"/>
                          <w:szCs w:val="24"/>
                          <w:lang w:val="vi-VN"/>
                        </w:rPr>
                        <w:t>Tp. Hồ Chí Minh, ngày 01 tháng 3 năm 2026</w:t>
                      </w:r>
                    </w:p>
                  </w:txbxContent>
                </v:textbox>
              </v:shape>
            </w:pict>
          </mc:Fallback>
        </mc:AlternateContent>
      </w:r>
      <w:r>
        <w:br w:type="page"/>
      </w:r>
    </w:p>
    <w:p w14:paraId="14630ECE">
      <w:pPr>
        <w:pStyle w:val="2"/>
        <w:keepNext/>
        <w:jc w:val="center"/>
      </w:pPr>
      <w:bookmarkStart w:id="4" w:name="_Toc24403"/>
      <w:bookmarkStart w:id="5" w:name="_Toc656"/>
      <w:bookmarkStart w:id="6" w:name="_Toc19830"/>
      <w:bookmarkStart w:id="7" w:name="_Toc544"/>
      <w:r>
        <w:rPr>
          <w:rFonts w:hint="default"/>
          <w:lang w:val="vi-VN"/>
        </w:rPr>
        <w:t>NHẬN XÉT CỦA GIẢNG VIÊN HƯỚNG DẪN</w:t>
      </w:r>
      <w:bookmarkEnd w:id="4"/>
      <w:bookmarkEnd w:id="5"/>
      <w:bookmarkEnd w:id="6"/>
      <w:bookmarkEnd w:id="7"/>
    </w:p>
    <w:p w14:paraId="550D3075">
      <w:pPr>
        <w:ind w:left="0" w:leftChars="0" w:firstLine="1040" w:firstLineChars="400"/>
        <w:jc w:val="distribute"/>
      </w:pPr>
      <w:r>
        <w:rPr>
          <w:rFonts w:hint="default" w:ascii="Times New Roman" w:hAnsi="Times New Roman" w:cs="Times New Roman"/>
          <w:sz w:val="26"/>
        </w:rPr>
        <mc:AlternateContent>
          <mc:Choice Requires="wps">
            <w:drawing>
              <wp:anchor distT="0" distB="0" distL="114300" distR="114300" simplePos="0" relativeHeight="251668480" behindDoc="0" locked="0" layoutInCell="1" allowOverlap="1">
                <wp:simplePos x="0" y="0"/>
                <wp:positionH relativeFrom="column">
                  <wp:posOffset>3556000</wp:posOffset>
                </wp:positionH>
                <wp:positionV relativeFrom="paragraph">
                  <wp:posOffset>7565390</wp:posOffset>
                </wp:positionV>
                <wp:extent cx="2499995" cy="305435"/>
                <wp:effectExtent l="0" t="0" r="0" b="0"/>
                <wp:wrapNone/>
                <wp:docPr id="38" name="Text Box 38"/>
                <wp:cNvGraphicFramePr/>
                <a:graphic xmlns:a="http://schemas.openxmlformats.org/drawingml/2006/main">
                  <a:graphicData uri="http://schemas.microsoft.com/office/word/2010/wordprocessingShape">
                    <wps:wsp>
                      <wps:cNvSpPr txBox="1"/>
                      <wps:spPr>
                        <a:xfrm>
                          <a:off x="0" y="0"/>
                          <a:ext cx="2499995" cy="3054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3701BB">
                            <w:pPr>
                              <w:jc w:val="center"/>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Giảng viên hướng dẫn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0pt;margin-top:595.7pt;height:24.05pt;width:196.85pt;z-index:251668480;mso-width-relative:page;mso-height-relative:page;" filled="f" stroked="f" coordsize="21600,21600" o:gfxdata="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9bHFA3QAAAA0BAAAPAAAAAAAAAAEAIAAAACIAAABkcnMvZG93bnJldi54bWxQ&#10;SwECFAAUAAAACACHTuJADtqThSsCAABnBAAADgAAAAAAAAABACAAAAAsAQAAZHJzL2Uyb0RvYy54&#10;bWxQSwUGAAAAAAYABgBZAQAAyQUAAAAA&#10;">
                <v:fill on="f" focussize="0,0"/>
                <v:stroke on="f" weight="0.5pt"/>
                <v:imagedata o:title=""/>
                <o:lock v:ext="edit" aspectratio="f"/>
                <v:textbox>
                  <w:txbxContent>
                    <w:p w14:paraId="763701BB">
                      <w:pPr>
                        <w:jc w:val="center"/>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Giảng viên hướng dẫn</w:t>
                      </w:r>
                    </w:p>
                  </w:txbxContent>
                </v:textbox>
              </v:shape>
            </w:pict>
          </mc:Fallback>
        </mc:AlternateContent>
      </w:r>
      <w:r>
        <w:rPr>
          <w:rFonts w:hint="default" w:ascii="Times New Roman" w:hAnsi="Times New Roman" w:cs="Times New Roman"/>
          <w:sz w:val="26"/>
        </w:rPr>
        <mc:AlternateContent>
          <mc:Choice Requires="wps">
            <w:drawing>
              <wp:anchor distT="0" distB="0" distL="114300" distR="114300" simplePos="0" relativeHeight="251667456" behindDoc="0" locked="0" layoutInCell="1" allowOverlap="1">
                <wp:simplePos x="0" y="0"/>
                <wp:positionH relativeFrom="column">
                  <wp:posOffset>2984500</wp:posOffset>
                </wp:positionH>
                <wp:positionV relativeFrom="paragraph">
                  <wp:posOffset>7268210</wp:posOffset>
                </wp:positionV>
                <wp:extent cx="3200400" cy="32766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3200400" cy="327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B980A4">
                            <w:pPr>
                              <w:jc w:val="right"/>
                              <w:rPr>
                                <w:rFonts w:hint="default" w:ascii="Times New Roman" w:hAnsi="Times New Roman" w:cs="Times New Roman"/>
                                <w:i/>
                                <w:iCs/>
                                <w:sz w:val="24"/>
                                <w:szCs w:val="24"/>
                                <w:lang w:val="vi-VN"/>
                              </w:rPr>
                            </w:pPr>
                            <w:r>
                              <w:rPr>
                                <w:rFonts w:hint="default" w:ascii="Times New Roman" w:hAnsi="Times New Roman" w:cs="Times New Roman"/>
                                <w:i/>
                                <w:iCs/>
                                <w:sz w:val="24"/>
                                <w:szCs w:val="24"/>
                                <w:lang w:val="vi-VN"/>
                              </w:rPr>
                              <w:t>Tp. Hồ Chí Minh, ngày ... tháng ... năm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5pt;margin-top:572.3pt;height:25.8pt;width:252pt;z-index:251667456;mso-width-relative:page;mso-height-relative:page;" filled="f" stroked="f" coordsize="21600,21600" o:gfxdata="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3JxDw3AAAAA0BAAAPAAAAAAAAAAEAIAAAACIAAABkcnMvZG93bnJldi54bWxQ&#10;SwECFAAUAAAACACHTuJArbYdOSwCAABnBAAADgAAAAAAAAABACAAAAArAQAAZHJzL2Uyb0RvYy54&#10;bWxQSwUGAAAAAAYABgBZAQAAyQUAAAAA&#10;">
                <v:fill on="f" focussize="0,0"/>
                <v:stroke on="f" weight="0.5pt"/>
                <v:imagedata o:title=""/>
                <o:lock v:ext="edit" aspectratio="f"/>
                <v:textbox>
                  <w:txbxContent>
                    <w:p w14:paraId="43B980A4">
                      <w:pPr>
                        <w:jc w:val="right"/>
                        <w:rPr>
                          <w:rFonts w:hint="default" w:ascii="Times New Roman" w:hAnsi="Times New Roman" w:cs="Times New Roman"/>
                          <w:i/>
                          <w:iCs/>
                          <w:sz w:val="24"/>
                          <w:szCs w:val="24"/>
                          <w:lang w:val="vi-VN"/>
                        </w:rPr>
                      </w:pPr>
                      <w:r>
                        <w:rPr>
                          <w:rFonts w:hint="default" w:ascii="Times New Roman" w:hAnsi="Times New Roman" w:cs="Times New Roman"/>
                          <w:i/>
                          <w:iCs/>
                          <w:sz w:val="24"/>
                          <w:szCs w:val="24"/>
                          <w:lang w:val="vi-VN"/>
                        </w:rPr>
                        <w:t>Tp. Hồ Chí Minh, ngày ... tháng ... năm 2026</w:t>
                      </w:r>
                    </w:p>
                  </w:txbxContent>
                </v:textbox>
              </v:shape>
            </w:pict>
          </mc:Fallback>
        </mc:AlternateContent>
      </w:r>
      <w:r>
        <w:t xml:space="preserve"> </w:t>
      </w:r>
      <w:r>
        <w:rPr>
          <w:rFonts w:hint="default"/>
          <w:lang w:val="vi-VN"/>
        </w:rPr>
        <w:t>.</w:t>
      </w:r>
      <w:r>
        <w:rPr>
          <w:rFonts w:hint="default"/>
        </w:rP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r>
        <w:rPr>
          <w:rFonts w:hint="default"/>
          <w:lang w:val="vi-VN"/>
        </w:rPr>
        <w:t xml:space="preserve"> </w:t>
      </w:r>
      <w:r>
        <w:rPr>
          <w:rFonts w:hint="default"/>
        </w:rPr>
        <w:t>. . . . . . . . . . . . . .</w:t>
      </w:r>
      <w:r>
        <w:rPr>
          <w:rFonts w:hint="default"/>
          <w:lang w:val="vi-VN"/>
        </w:rPr>
        <w:t xml:space="preserve"> </w:t>
      </w:r>
      <w:r>
        <w:rPr>
          <w:rFonts w:hint="default"/>
        </w:rPr>
        <w:t>. . . . . . . . . . . . . . . . . . . . . . . . . . . . . . . . . . . . . . . . . . . . . . . . . . . . . . . . . . . . . . . . . . . . . . . .</w:t>
      </w:r>
      <w:r>
        <w:rPr>
          <w:rFonts w:hint="default"/>
          <w:lang w:val="vi-VN"/>
        </w:rPr>
        <w:t xml:space="preserve"> </w:t>
      </w:r>
      <w:r>
        <w:rPr>
          <w:rFonts w:hint="default"/>
        </w:rPr>
        <w:t>. . . . . . . . . . . . . .</w:t>
      </w:r>
      <w:r>
        <w:rPr>
          <w:rFonts w:hint="default"/>
          <w:lang w:val="vi-VN"/>
        </w:rPr>
        <w:t xml:space="preserve"> </w:t>
      </w:r>
      <w:r>
        <w:rPr>
          <w:rFonts w:hint="default"/>
        </w:rPr>
        <w:t>. . . . . . . . . . . . . . . . . . . . . . . . . . . . . . . . . . . . . . . . . . . . . . . . . . . . . . . . . . . . . . . . . . . . . . . . .</w:t>
      </w:r>
      <w:r>
        <w:rPr>
          <w:rFonts w:hint="default"/>
          <w:lang w:val="vi-VN"/>
        </w:rPr>
        <w:t xml:space="preserve"> </w:t>
      </w:r>
      <w:r>
        <w:rPr>
          <w:rFonts w:hint="default"/>
        </w:rPr>
        <w:t>. . . . . . . . . . . . . .</w:t>
      </w:r>
      <w:r>
        <w:rPr>
          <w:rFonts w:hint="default"/>
          <w:lang w:val="vi-VN"/>
        </w:rPr>
        <w:t xml:space="preserve"> </w:t>
      </w:r>
      <w:r>
        <w:rPr>
          <w:rFonts w:hint="default"/>
        </w:rPr>
        <w:t>. . . . . . . . . . . . . . . . . . . . . . . . . . . . . . . . . . . . . . . . . . . . . . . . . . . . . . . . . . . . . . . . . . . . . . . .</w:t>
      </w:r>
      <w:r>
        <w:rPr>
          <w:rFonts w:hint="default"/>
          <w:lang w:val="vi-VN"/>
        </w:rPr>
        <w:t xml:space="preserve"> </w:t>
      </w:r>
      <w:r>
        <w:rPr>
          <w:rFonts w:hint="default"/>
        </w:rPr>
        <w:t>. . . . . . . . . . . . . .</w:t>
      </w:r>
      <w:r>
        <w:rPr>
          <w:rFonts w:hint="default"/>
          <w:lang w:val="vi-VN"/>
        </w:rPr>
        <w:t xml:space="preserve"> </w:t>
      </w:r>
      <w:r>
        <w:rPr>
          <w:rFonts w:hint="default"/>
        </w:rPr>
        <w:t>. . . . . . . . . . . . . . . . . . . . . . . . . . . . . . . . . . . . . . . . . . . . . . . . . . . . . . . . . . . . . . . . . . . . . . . .</w:t>
      </w:r>
      <w:r>
        <w:rPr>
          <w:rFonts w:hint="default"/>
          <w:lang w:val="vi-VN"/>
        </w:rPr>
        <w:t xml:space="preserve"> </w:t>
      </w:r>
      <w:r>
        <w:rPr>
          <w:rFonts w:hint="default"/>
        </w:rPr>
        <w:t>. . . . . . . . . . . . . .</w:t>
      </w:r>
      <w:r>
        <w:rPr>
          <w:rFonts w:hint="default"/>
          <w:lang w:val="vi-VN"/>
        </w:rPr>
        <w:t xml:space="preserve"> </w:t>
      </w:r>
      <w:r>
        <w:rPr>
          <w:rFonts w:hint="default"/>
        </w:rPr>
        <w:t>. . . . . . . . . . . . . . . . . . . . . . . . . . . . . . . . . . . . . . . . . . . . . . . . . . . . . . . . . . . . . . . . . . . . . . . .</w:t>
      </w:r>
      <w:r>
        <w:rPr>
          <w:rFonts w:hint="default"/>
          <w:lang w:val="vi-VN"/>
        </w:rPr>
        <w:t xml:space="preserve"> </w:t>
      </w:r>
      <w:r>
        <w:rPr>
          <w:rFonts w:hint="default"/>
        </w:rPr>
        <w:t>. . . . . . . . . . . . . .</w:t>
      </w:r>
      <w:r>
        <w:rPr>
          <w:rFonts w:hint="default"/>
          <w:lang w:val="vi-VN"/>
        </w:rPr>
        <w:t xml:space="preserve"> </w:t>
      </w:r>
      <w:r>
        <w:rPr>
          <w:rFonts w:hint="default"/>
        </w:rPr>
        <w:t>. . . . . . . . . . . . . . . . . . . . . . . . . . . . . . . . . . . . . . . . . . . . . . . . . . . . . . . . . . . . . . . . . . . . . . . .</w:t>
      </w:r>
      <w:r>
        <w:rPr>
          <w:rFonts w:hint="default"/>
          <w:lang w:val="vi-VN"/>
        </w:rPr>
        <w:t xml:space="preserve"> </w:t>
      </w:r>
      <w:r>
        <w:rPr>
          <w:rFonts w:hint="default"/>
        </w:rPr>
        <w:t>. . . . . . . . . . . . . .</w:t>
      </w:r>
      <w:r>
        <w:rPr>
          <w:rFonts w:hint="default"/>
          <w:lang w:val="vi-VN"/>
        </w:rPr>
        <w:t xml:space="preserve"> </w:t>
      </w:r>
      <w:r>
        <w:rPr>
          <w:rFonts w:hint="default"/>
        </w:rPr>
        <w:t>. . . . . . . . . . . . . . . . . . . . . . . . . . . . . . . . . . . . . . . . . . . . . . . . . . . . . . . . . . . . . . . . . . . . . . . .</w:t>
      </w:r>
      <w:r>
        <w:rPr>
          <w:rFonts w:hint="default"/>
          <w:lang w:val="vi-VN"/>
        </w:rPr>
        <w:t xml:space="preserve"> </w:t>
      </w:r>
      <w:r>
        <w:rPr>
          <w:rFonts w:hint="default"/>
        </w:rPr>
        <w:t>. . . . . . . . . . . . . .</w:t>
      </w:r>
      <w:r>
        <w:rPr>
          <w:rFonts w:hint="default"/>
          <w:lang w:val="vi-VN"/>
        </w:rPr>
        <w:t xml:space="preserve"> </w:t>
      </w:r>
      <w:r>
        <w:rPr>
          <w:rFonts w:hint="default"/>
        </w:rPr>
        <w:t>. . . . . . . . . . . . . . . . . . . . . . . . . . . . . . . . . . . . . . . . . . . . . . . . . . . . . . . . . . . . . . . . . . . . . . . .</w:t>
      </w:r>
      <w:r>
        <w:rPr>
          <w:rFonts w:hint="default"/>
          <w:lang w:val="vi-VN"/>
        </w:rPr>
        <w:t xml:space="preserve"> </w:t>
      </w:r>
      <w:r>
        <w:rPr>
          <w:rFonts w:hint="default"/>
        </w:rPr>
        <w:t>. . . . . . . . . . . . . .</w:t>
      </w:r>
      <w:r>
        <w:rPr>
          <w:rFonts w:hint="default"/>
          <w:lang w:val="vi-VN"/>
        </w:rPr>
        <w:t xml:space="preserve"> </w:t>
      </w:r>
      <w:r>
        <w:rPr>
          <w:rFonts w:hint="default"/>
        </w:rPr>
        <w:t>. . . . . . . . . . . . . . . . . . . . . . . . . . . . . . . . . . . . . . . . . . . . . . . . . . . . . . . . . . . . . . . . . . . . . . . .</w:t>
      </w:r>
      <w:r>
        <w:rPr>
          <w:rFonts w:hint="default"/>
          <w:lang w:val="vi-VN"/>
        </w:rPr>
        <w:t xml:space="preserve"> </w:t>
      </w:r>
      <w:r>
        <w:rPr>
          <w:rFonts w:hint="default"/>
        </w:rPr>
        <w:t>. . . . . . . . . . . . . .</w:t>
      </w:r>
      <w:r>
        <w:rPr>
          <w:rFonts w:hint="default"/>
          <w:lang w:val="vi-VN"/>
        </w:rPr>
        <w:t xml:space="preserve"> </w:t>
      </w:r>
      <w:r>
        <w:rPr>
          <w:rFonts w:hint="default"/>
        </w:rPr>
        <w:t>. . . . . . . . . . . . . . . . . . . . . . . . . . . . . . . . . . . . . . . . . . . . . . . . . . . . . . . . . . . . . . . . . . . . . .</w:t>
      </w:r>
      <w:r>
        <w:rPr>
          <w:rFonts w:hint="default"/>
          <w:lang w:val="vi-VN"/>
        </w:rPr>
        <w:t xml:space="preserve"> </w:t>
      </w:r>
      <w:r>
        <w:rPr>
          <w:rFonts w:hint="default"/>
        </w:rPr>
        <w:t>. . . . . . . . . . . . . .</w:t>
      </w:r>
      <w:r>
        <w:rPr>
          <w:rFonts w:hint="default"/>
          <w:lang w:val="vi-VN"/>
        </w:rPr>
        <w:t xml:space="preserve"> </w:t>
      </w:r>
      <w:r>
        <w:rPr>
          <w:rFonts w:hint="default"/>
        </w:rPr>
        <w:t>. . . . . . . . . . . . . . . . . . . . . . . . . .</w:t>
      </w:r>
      <w:r>
        <w:br w:type="page"/>
      </w:r>
    </w:p>
    <w:p w14:paraId="14CCBA3E">
      <w:pPr>
        <w:pStyle w:val="2"/>
        <w:keepNext/>
        <w:jc w:val="center"/>
      </w:pPr>
      <w:bookmarkStart w:id="8" w:name="_Toc26148"/>
      <w:r>
        <w:t>MỤC LỤC</w:t>
      </w:r>
      <w:bookmarkEnd w:id="8"/>
    </w:p>
    <w:p w14:paraId="29789EAD">
      <w:pPr>
        <w:pStyle w:val="40"/>
        <w:tabs>
          <w:tab w:val="right" w:leader="dot" w:pos="9638"/>
        </w:tabs>
      </w:pPr>
      <w:r>
        <w:rPr>
          <w:rFonts w:ascii="Times New Roman" w:hAnsi="Times New Roman" w:eastAsia="Times New Roman" w:cs="Times New Roman"/>
          <w:b w:val="0"/>
          <w:i/>
          <w:color w:val="5B6573"/>
          <w:sz w:val="22"/>
        </w:rPr>
        <w:fldChar w:fldCharType="begin"/>
      </w:r>
      <w:r>
        <w:rPr>
          <w:rFonts w:ascii="Times New Roman" w:hAnsi="Times New Roman" w:eastAsia="Times New Roman" w:cs="Times New Roman"/>
          <w:b w:val="0"/>
          <w:i/>
          <w:color w:val="5B6573"/>
          <w:sz w:val="22"/>
        </w:rPr>
        <w:instrText xml:space="preserve"> TOC \o "1-3" \h \z \u </w:instrText>
      </w:r>
      <w:r>
        <w:rPr>
          <w:rFonts w:ascii="Times New Roman" w:hAnsi="Times New Roman" w:eastAsia="Times New Roman" w:cs="Times New Roman"/>
          <w:b w:val="0"/>
          <w:i/>
          <w:color w:val="5B6573"/>
          <w:sz w:val="22"/>
        </w:rPr>
        <w:fldChar w:fldCharType="separate"/>
      </w: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_Toc1037 </w:instrText>
      </w:r>
      <w:r>
        <w:rPr>
          <w:rFonts w:ascii="Times New Roman" w:hAnsi="Times New Roman" w:eastAsia="Times New Roman" w:cs="Times New Roman"/>
          <w:i/>
        </w:rPr>
        <w:fldChar w:fldCharType="separate"/>
      </w:r>
      <w:r>
        <w:rPr>
          <w:rFonts w:hint="default"/>
          <w:lang w:val="vi-VN"/>
        </w:rPr>
        <w:t>LỜI CẢM ƠN</w:t>
      </w:r>
      <w:r>
        <w:tab/>
      </w:r>
      <w:r>
        <w:rPr>
          <w:rFonts w:hint="default"/>
          <w:lang w:val="vi-VN"/>
        </w:rPr>
        <w:t xml:space="preserve">Trang </w:t>
      </w:r>
      <w:r>
        <w:fldChar w:fldCharType="begin"/>
      </w:r>
      <w:r>
        <w:instrText xml:space="preserve"> PAGEREF _Toc1037 \h </w:instrText>
      </w:r>
      <w:r>
        <w:fldChar w:fldCharType="separate"/>
      </w:r>
      <w:r>
        <w:t>i</w:t>
      </w:r>
      <w:r>
        <w:fldChar w:fldCharType="end"/>
      </w:r>
      <w:r>
        <w:rPr>
          <w:rFonts w:ascii="Times New Roman" w:hAnsi="Times New Roman" w:eastAsia="Times New Roman" w:cs="Times New Roman"/>
          <w:i/>
          <w:color w:val="5B6573"/>
        </w:rPr>
        <w:fldChar w:fldCharType="end"/>
      </w:r>
    </w:p>
    <w:p w14:paraId="20446ADA">
      <w:pPr>
        <w:pStyle w:val="40"/>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_Toc544 </w:instrText>
      </w:r>
      <w:r>
        <w:rPr>
          <w:rFonts w:ascii="Times New Roman" w:hAnsi="Times New Roman" w:eastAsia="Times New Roman" w:cs="Times New Roman"/>
          <w:i/>
        </w:rPr>
        <w:fldChar w:fldCharType="separate"/>
      </w:r>
      <w:r>
        <w:rPr>
          <w:rFonts w:hint="default"/>
          <w:lang w:val="vi-VN"/>
        </w:rPr>
        <w:t>NHẬN XÉT CỦA GIẢNG VIÊN HƯỚNG DẪN</w:t>
      </w:r>
      <w:r>
        <w:tab/>
      </w:r>
      <w:r>
        <w:rPr>
          <w:rFonts w:hint="default"/>
          <w:lang w:val="vi-VN"/>
        </w:rPr>
        <w:t xml:space="preserve">Trang </w:t>
      </w:r>
      <w:r>
        <w:fldChar w:fldCharType="begin"/>
      </w:r>
      <w:r>
        <w:instrText xml:space="preserve"> PAGEREF _Toc544 \h </w:instrText>
      </w:r>
      <w:r>
        <w:fldChar w:fldCharType="separate"/>
      </w:r>
      <w:r>
        <w:t>ii</w:t>
      </w:r>
      <w:r>
        <w:fldChar w:fldCharType="end"/>
      </w:r>
      <w:r>
        <w:rPr>
          <w:rFonts w:ascii="Times New Roman" w:hAnsi="Times New Roman" w:eastAsia="Times New Roman" w:cs="Times New Roman"/>
          <w:i/>
          <w:color w:val="5B6573"/>
        </w:rPr>
        <w:fldChar w:fldCharType="end"/>
      </w:r>
    </w:p>
    <w:p w14:paraId="081DEAC2">
      <w:pPr>
        <w:pStyle w:val="40"/>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_Toc26148 </w:instrText>
      </w:r>
      <w:r>
        <w:rPr>
          <w:rFonts w:ascii="Times New Roman" w:hAnsi="Times New Roman" w:eastAsia="Times New Roman" w:cs="Times New Roman"/>
          <w:i/>
        </w:rPr>
        <w:fldChar w:fldCharType="separate"/>
      </w:r>
      <w:r>
        <w:t>MỤC LỤC</w:t>
      </w:r>
      <w:r>
        <w:tab/>
      </w:r>
      <w:r>
        <w:rPr>
          <w:rFonts w:hint="default"/>
          <w:lang w:val="vi-VN"/>
        </w:rPr>
        <w:t xml:space="preserve">Trang </w:t>
      </w:r>
      <w:r>
        <w:fldChar w:fldCharType="begin"/>
      </w:r>
      <w:r>
        <w:instrText xml:space="preserve"> PAGEREF _Toc26148 \h </w:instrText>
      </w:r>
      <w:r>
        <w:fldChar w:fldCharType="separate"/>
      </w:r>
      <w:r>
        <w:t>iii</w:t>
      </w:r>
      <w:r>
        <w:fldChar w:fldCharType="end"/>
      </w:r>
      <w:r>
        <w:rPr>
          <w:rFonts w:ascii="Times New Roman" w:hAnsi="Times New Roman" w:eastAsia="Times New Roman" w:cs="Times New Roman"/>
          <w:i/>
          <w:color w:val="5B6573"/>
        </w:rPr>
        <w:fldChar w:fldCharType="end"/>
      </w:r>
    </w:p>
    <w:p w14:paraId="5E43861F">
      <w:pPr>
        <w:pStyle w:val="40"/>
        <w:tabs>
          <w:tab w:val="right" w:leader="dot" w:pos="9638"/>
        </w:tabs>
        <w:rPr>
          <w:rFonts w:ascii="Times New Roman" w:hAnsi="Times New Roman" w:eastAsia="Times New Roman" w:cs="Times New Roman"/>
          <w:i/>
          <w:color w:val="5B6573"/>
        </w:rPr>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_Toc26703 </w:instrText>
      </w:r>
      <w:r>
        <w:rPr>
          <w:rFonts w:ascii="Times New Roman" w:hAnsi="Times New Roman" w:eastAsia="Times New Roman" w:cs="Times New Roman"/>
          <w:i/>
        </w:rPr>
        <w:fldChar w:fldCharType="separate"/>
      </w:r>
      <w:r>
        <w:t>DANH MỤC TỪ VIẾT TẮT</w:t>
      </w:r>
      <w:r>
        <w:tab/>
      </w:r>
      <w:r>
        <w:rPr>
          <w:rFonts w:hint="default"/>
          <w:lang w:val="vi-VN"/>
        </w:rPr>
        <w:t xml:space="preserve">Trang </w:t>
      </w:r>
      <w:r>
        <w:fldChar w:fldCharType="begin"/>
      </w:r>
      <w:r>
        <w:instrText xml:space="preserve"> PAGEREF _Toc26703 \h </w:instrText>
      </w:r>
      <w:r>
        <w:fldChar w:fldCharType="separate"/>
      </w:r>
      <w:r>
        <w:t>v</w:t>
      </w:r>
      <w:r>
        <w:fldChar w:fldCharType="end"/>
      </w:r>
      <w:r>
        <w:rPr>
          <w:rFonts w:ascii="Times New Roman" w:hAnsi="Times New Roman" w:eastAsia="Times New Roman" w:cs="Times New Roman"/>
          <w:i/>
          <w:color w:val="5B6573"/>
        </w:rPr>
        <w:fldChar w:fldCharType="end"/>
      </w:r>
    </w:p>
    <w:p w14:paraId="28308B48"/>
    <w:p w14:paraId="5367945E">
      <w:pPr>
        <w:pStyle w:val="40"/>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_Toc15448 </w:instrText>
      </w:r>
      <w:r>
        <w:rPr>
          <w:rFonts w:ascii="Times New Roman" w:hAnsi="Times New Roman" w:eastAsia="Times New Roman" w:cs="Times New Roman"/>
          <w:i/>
        </w:rPr>
        <w:fldChar w:fldCharType="separate"/>
      </w:r>
      <w:r>
        <w:t>1. MỞ ĐẦU</w:t>
      </w:r>
      <w:r>
        <w:tab/>
      </w:r>
      <w:r>
        <w:rPr>
          <w:rFonts w:hint="default"/>
          <w:lang w:val="vi-VN"/>
        </w:rPr>
        <w:t xml:space="preserve">Trang </w:t>
      </w:r>
      <w:r>
        <w:fldChar w:fldCharType="begin"/>
      </w:r>
      <w:r>
        <w:instrText xml:space="preserve"> PAGEREF _Toc15448 \h </w:instrText>
      </w:r>
      <w:r>
        <w:fldChar w:fldCharType="separate"/>
      </w:r>
      <w:r>
        <w:t>1</w:t>
      </w:r>
      <w:r>
        <w:fldChar w:fldCharType="end"/>
      </w:r>
      <w:r>
        <w:rPr>
          <w:rFonts w:ascii="Times New Roman" w:hAnsi="Times New Roman" w:eastAsia="Times New Roman" w:cs="Times New Roman"/>
          <w:i/>
          <w:color w:val="5B6573"/>
        </w:rPr>
        <w:fldChar w:fldCharType="end"/>
      </w:r>
    </w:p>
    <w:p w14:paraId="7892564A">
      <w:pPr>
        <w:pStyle w:val="41"/>
        <w:tabs>
          <w:tab w:val="right" w:leader="dot" w:pos="9638"/>
        </w:tabs>
        <w:ind w:left="440" w:leftChars="200" w:firstLine="0" w:firstLineChars="0"/>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_Toc16658 </w:instrText>
      </w:r>
      <w:r>
        <w:rPr>
          <w:rFonts w:ascii="Times New Roman" w:hAnsi="Times New Roman" w:eastAsia="Times New Roman" w:cs="Times New Roman"/>
          <w:i/>
        </w:rPr>
        <w:fldChar w:fldCharType="separate"/>
      </w:r>
      <w:r>
        <w:t>1.1. Bối cảnh và lý do chọn đề tài</w:t>
      </w:r>
      <w:r>
        <w:tab/>
      </w:r>
      <w:r>
        <w:rPr>
          <w:rFonts w:hint="default"/>
          <w:lang w:val="vi-VN"/>
        </w:rPr>
        <w:t xml:space="preserve">Trang </w:t>
      </w:r>
      <w:r>
        <w:fldChar w:fldCharType="begin"/>
      </w:r>
      <w:r>
        <w:instrText xml:space="preserve"> PAGEREF _Toc16658 \h </w:instrText>
      </w:r>
      <w:r>
        <w:fldChar w:fldCharType="separate"/>
      </w:r>
      <w:r>
        <w:t>1</w:t>
      </w:r>
      <w:r>
        <w:fldChar w:fldCharType="end"/>
      </w:r>
      <w:r>
        <w:rPr>
          <w:rFonts w:ascii="Times New Roman" w:hAnsi="Times New Roman" w:eastAsia="Times New Roman" w:cs="Times New Roman"/>
          <w:i/>
          <w:color w:val="5B6573"/>
        </w:rPr>
        <w:fldChar w:fldCharType="end"/>
      </w:r>
    </w:p>
    <w:p w14:paraId="37C47367">
      <w:pPr>
        <w:pStyle w:val="41"/>
        <w:tabs>
          <w:tab w:val="right" w:leader="dot" w:pos="9638"/>
        </w:tabs>
        <w:ind w:left="440" w:leftChars="200" w:firstLine="0" w:firstLineChars="0"/>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_Toc16150 </w:instrText>
      </w:r>
      <w:r>
        <w:rPr>
          <w:rFonts w:ascii="Times New Roman" w:hAnsi="Times New Roman" w:eastAsia="Times New Roman" w:cs="Times New Roman"/>
          <w:i/>
        </w:rPr>
        <w:fldChar w:fldCharType="separate"/>
      </w:r>
      <w:r>
        <w:t>1.2. Phát biểu vấn đề</w:t>
      </w:r>
      <w:r>
        <w:tab/>
      </w:r>
      <w:r>
        <w:rPr>
          <w:rFonts w:hint="default"/>
          <w:lang w:val="vi-VN"/>
        </w:rPr>
        <w:t xml:space="preserve">Trang </w:t>
      </w:r>
      <w:r>
        <w:fldChar w:fldCharType="begin"/>
      </w:r>
      <w:r>
        <w:instrText xml:space="preserve"> PAGEREF _Toc16150 \h </w:instrText>
      </w:r>
      <w:r>
        <w:fldChar w:fldCharType="separate"/>
      </w:r>
      <w:r>
        <w:t>1</w:t>
      </w:r>
      <w:r>
        <w:fldChar w:fldCharType="end"/>
      </w:r>
      <w:r>
        <w:rPr>
          <w:rFonts w:ascii="Times New Roman" w:hAnsi="Times New Roman" w:eastAsia="Times New Roman" w:cs="Times New Roman"/>
          <w:i/>
          <w:color w:val="5B6573"/>
        </w:rPr>
        <w:fldChar w:fldCharType="end"/>
      </w:r>
    </w:p>
    <w:p w14:paraId="60DF6082">
      <w:pPr>
        <w:pStyle w:val="41"/>
        <w:tabs>
          <w:tab w:val="right" w:leader="dot" w:pos="9638"/>
        </w:tabs>
        <w:ind w:left="440" w:leftChars="200" w:firstLine="0" w:firstLineChars="0"/>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_Toc13405 </w:instrText>
      </w:r>
      <w:r>
        <w:rPr>
          <w:rFonts w:ascii="Times New Roman" w:hAnsi="Times New Roman" w:eastAsia="Times New Roman" w:cs="Times New Roman"/>
          <w:i/>
        </w:rPr>
        <w:fldChar w:fldCharType="separate"/>
      </w:r>
      <w:r>
        <w:t>1.3. Mục tiêu</w:t>
      </w:r>
      <w:r>
        <w:tab/>
      </w:r>
      <w:r>
        <w:rPr>
          <w:rFonts w:hint="default"/>
          <w:lang w:val="vi-VN"/>
        </w:rPr>
        <w:t xml:space="preserve">Trang </w:t>
      </w:r>
      <w:r>
        <w:fldChar w:fldCharType="begin"/>
      </w:r>
      <w:r>
        <w:instrText xml:space="preserve"> PAGEREF _Toc13405 \h </w:instrText>
      </w:r>
      <w:r>
        <w:fldChar w:fldCharType="separate"/>
      </w:r>
      <w:r>
        <w:t>1</w:t>
      </w:r>
      <w:r>
        <w:fldChar w:fldCharType="end"/>
      </w:r>
      <w:r>
        <w:rPr>
          <w:rFonts w:ascii="Times New Roman" w:hAnsi="Times New Roman" w:eastAsia="Times New Roman" w:cs="Times New Roman"/>
          <w:i/>
          <w:color w:val="5B6573"/>
        </w:rPr>
        <w:fldChar w:fldCharType="end"/>
      </w:r>
    </w:p>
    <w:p w14:paraId="7AA2FA09">
      <w:pPr>
        <w:pStyle w:val="41"/>
        <w:tabs>
          <w:tab w:val="right" w:leader="dot" w:pos="9638"/>
        </w:tabs>
        <w:ind w:left="440" w:leftChars="200" w:firstLine="0" w:firstLineChars="0"/>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_Toc2752 </w:instrText>
      </w:r>
      <w:r>
        <w:rPr>
          <w:rFonts w:ascii="Times New Roman" w:hAnsi="Times New Roman" w:eastAsia="Times New Roman" w:cs="Times New Roman"/>
          <w:i/>
        </w:rPr>
        <w:fldChar w:fldCharType="separate"/>
      </w:r>
      <w:r>
        <w:t>1.4. Đối tượng và phạm vi</w:t>
      </w:r>
      <w:r>
        <w:tab/>
      </w:r>
      <w:r>
        <w:rPr>
          <w:rFonts w:hint="default"/>
          <w:lang w:val="vi-VN"/>
        </w:rPr>
        <w:t xml:space="preserve">Trang </w:t>
      </w:r>
      <w:r>
        <w:fldChar w:fldCharType="begin"/>
      </w:r>
      <w:r>
        <w:instrText xml:space="preserve"> PAGEREF _Toc2752 \h </w:instrText>
      </w:r>
      <w:r>
        <w:fldChar w:fldCharType="separate"/>
      </w:r>
      <w:r>
        <w:t>1</w:t>
      </w:r>
      <w:r>
        <w:fldChar w:fldCharType="end"/>
      </w:r>
      <w:r>
        <w:rPr>
          <w:rFonts w:ascii="Times New Roman" w:hAnsi="Times New Roman" w:eastAsia="Times New Roman" w:cs="Times New Roman"/>
          <w:i/>
          <w:color w:val="5B6573"/>
        </w:rPr>
        <w:fldChar w:fldCharType="end"/>
      </w:r>
    </w:p>
    <w:p w14:paraId="77F892AB">
      <w:pPr>
        <w:pStyle w:val="41"/>
        <w:tabs>
          <w:tab w:val="right" w:leader="dot" w:pos="9638"/>
        </w:tabs>
        <w:ind w:left="440" w:leftChars="200" w:firstLine="0" w:firstLineChars="0"/>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_Toc6245 </w:instrText>
      </w:r>
      <w:r>
        <w:rPr>
          <w:rFonts w:ascii="Times New Roman" w:hAnsi="Times New Roman" w:eastAsia="Times New Roman" w:cs="Times New Roman"/>
          <w:i/>
        </w:rPr>
        <w:fldChar w:fldCharType="separate"/>
      </w:r>
      <w:r>
        <w:t>1.5. Sản phẩm dự kiến và đóng góp</w:t>
      </w:r>
      <w:r>
        <w:tab/>
      </w:r>
      <w:r>
        <w:rPr>
          <w:rFonts w:hint="default"/>
          <w:lang w:val="vi-VN"/>
        </w:rPr>
        <w:t xml:space="preserve">Trang </w:t>
      </w:r>
      <w:r>
        <w:fldChar w:fldCharType="begin"/>
      </w:r>
      <w:r>
        <w:instrText xml:space="preserve"> PAGEREF _Toc6245 \h </w:instrText>
      </w:r>
      <w:r>
        <w:fldChar w:fldCharType="separate"/>
      </w:r>
      <w:r>
        <w:t>2</w:t>
      </w:r>
      <w:r>
        <w:fldChar w:fldCharType="end"/>
      </w:r>
      <w:r>
        <w:rPr>
          <w:rFonts w:ascii="Times New Roman" w:hAnsi="Times New Roman" w:eastAsia="Times New Roman" w:cs="Times New Roman"/>
          <w:i/>
          <w:color w:val="5B6573"/>
        </w:rPr>
        <w:fldChar w:fldCharType="end"/>
      </w:r>
    </w:p>
    <w:p w14:paraId="68BD36CB">
      <w:pPr>
        <w:pStyle w:val="40"/>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_Toc25275 </w:instrText>
      </w:r>
      <w:r>
        <w:rPr>
          <w:rFonts w:ascii="Times New Roman" w:hAnsi="Times New Roman" w:eastAsia="Times New Roman" w:cs="Times New Roman"/>
          <w:i/>
        </w:rPr>
        <w:fldChar w:fldCharType="separate"/>
      </w:r>
      <w:r>
        <w:t>2. CƠ SỞ LÝ THUYẾT VÀ NGUỒN LIÊN QUAN</w:t>
      </w:r>
      <w:r>
        <w:tab/>
      </w:r>
      <w:r>
        <w:rPr>
          <w:rFonts w:hint="default"/>
          <w:lang w:val="vi-VN"/>
        </w:rPr>
        <w:t xml:space="preserve">Trang </w:t>
      </w:r>
      <w:r>
        <w:fldChar w:fldCharType="begin"/>
      </w:r>
      <w:r>
        <w:instrText xml:space="preserve"> PAGEREF _Toc25275 \h </w:instrText>
      </w:r>
      <w:r>
        <w:fldChar w:fldCharType="separate"/>
      </w:r>
      <w:r>
        <w:t>2</w:t>
      </w:r>
      <w:r>
        <w:fldChar w:fldCharType="end"/>
      </w:r>
      <w:r>
        <w:rPr>
          <w:rFonts w:ascii="Times New Roman" w:hAnsi="Times New Roman" w:eastAsia="Times New Roman" w:cs="Times New Roman"/>
          <w:i/>
          <w:color w:val="5B6573"/>
        </w:rPr>
        <w:fldChar w:fldCharType="end"/>
      </w:r>
    </w:p>
    <w:p w14:paraId="55562E8C">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_Toc30933 </w:instrText>
      </w:r>
      <w:r>
        <w:rPr>
          <w:rFonts w:ascii="Times New Roman" w:hAnsi="Times New Roman" w:eastAsia="Times New Roman" w:cs="Times New Roman"/>
          <w:i/>
        </w:rPr>
        <w:fldChar w:fldCharType="separate"/>
      </w:r>
      <w:r>
        <w:t>2.1. Kiến trúc, giao thức hoặc công nghệ nền</w:t>
      </w:r>
      <w:r>
        <w:tab/>
      </w:r>
      <w:r>
        <w:rPr>
          <w:rFonts w:hint="default"/>
          <w:lang w:val="vi-VN"/>
        </w:rPr>
        <w:t xml:space="preserve">Trang </w:t>
      </w:r>
      <w:r>
        <w:fldChar w:fldCharType="begin"/>
      </w:r>
      <w:r>
        <w:instrText xml:space="preserve"> PAGEREF _Toc30933 \h </w:instrText>
      </w:r>
      <w:r>
        <w:fldChar w:fldCharType="separate"/>
      </w:r>
      <w:r>
        <w:t>2</w:t>
      </w:r>
      <w:r>
        <w:fldChar w:fldCharType="end"/>
      </w:r>
      <w:r>
        <w:rPr>
          <w:rFonts w:ascii="Times New Roman" w:hAnsi="Times New Roman" w:eastAsia="Times New Roman" w:cs="Times New Roman"/>
          <w:i/>
          <w:color w:val="5B6573"/>
        </w:rPr>
        <w:fldChar w:fldCharType="end"/>
      </w:r>
    </w:p>
    <w:p w14:paraId="266CCA2A">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_Toc10853 </w:instrText>
      </w:r>
      <w:r>
        <w:rPr>
          <w:rFonts w:ascii="Times New Roman" w:hAnsi="Times New Roman" w:eastAsia="Times New Roman" w:cs="Times New Roman"/>
          <w:i/>
        </w:rPr>
        <w:fldChar w:fldCharType="separate"/>
      </w:r>
      <w:r>
        <w:t>2.2. Khái niệm bảo mật liên quan</w:t>
      </w:r>
      <w:r>
        <w:tab/>
      </w:r>
      <w:r>
        <w:rPr>
          <w:rFonts w:hint="default"/>
          <w:lang w:val="vi-VN"/>
        </w:rPr>
        <w:t xml:space="preserve">Trang </w:t>
      </w:r>
      <w:r>
        <w:fldChar w:fldCharType="begin"/>
      </w:r>
      <w:r>
        <w:instrText xml:space="preserve"> PAGEREF _Toc10853 \h </w:instrText>
      </w:r>
      <w:r>
        <w:fldChar w:fldCharType="separate"/>
      </w:r>
      <w:r>
        <w:t>2</w:t>
      </w:r>
      <w:r>
        <w:fldChar w:fldCharType="end"/>
      </w:r>
      <w:r>
        <w:rPr>
          <w:rFonts w:ascii="Times New Roman" w:hAnsi="Times New Roman" w:eastAsia="Times New Roman" w:cs="Times New Roman"/>
          <w:i/>
          <w:color w:val="5B6573"/>
        </w:rPr>
        <w:fldChar w:fldCharType="end"/>
      </w:r>
    </w:p>
    <w:p w14:paraId="3F209C3A">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_Toc137 </w:instrText>
      </w:r>
      <w:r>
        <w:rPr>
          <w:rFonts w:ascii="Times New Roman" w:hAnsi="Times New Roman" w:eastAsia="Times New Roman" w:cs="Times New Roman"/>
          <w:i/>
        </w:rPr>
        <w:fldChar w:fldCharType="separate"/>
      </w:r>
      <w:r>
        <w:t>2.3. Chuẩn, tài liệu và công cụ GitHub</w:t>
      </w:r>
      <w:r>
        <w:tab/>
      </w:r>
      <w:r>
        <w:rPr>
          <w:rFonts w:hint="default"/>
          <w:lang w:val="vi-VN"/>
        </w:rPr>
        <w:t xml:space="preserve">Trang </w:t>
      </w:r>
      <w:r>
        <w:fldChar w:fldCharType="begin"/>
      </w:r>
      <w:r>
        <w:instrText xml:space="preserve"> PAGEREF _Toc137 \h </w:instrText>
      </w:r>
      <w:r>
        <w:fldChar w:fldCharType="separate"/>
      </w:r>
      <w:r>
        <w:t>3</w:t>
      </w:r>
      <w:r>
        <w:fldChar w:fldCharType="end"/>
      </w:r>
      <w:r>
        <w:rPr>
          <w:rFonts w:ascii="Times New Roman" w:hAnsi="Times New Roman" w:eastAsia="Times New Roman" w:cs="Times New Roman"/>
          <w:i/>
          <w:color w:val="5B6573"/>
        </w:rPr>
        <w:fldChar w:fldCharType="end"/>
      </w:r>
    </w:p>
    <w:p w14:paraId="3B3CD834">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_Toc10835 </w:instrText>
      </w:r>
      <w:r>
        <w:rPr>
          <w:rFonts w:ascii="Times New Roman" w:hAnsi="Times New Roman" w:eastAsia="Times New Roman" w:cs="Times New Roman"/>
          <w:i/>
        </w:rPr>
        <w:fldChar w:fldCharType="separate"/>
      </w:r>
      <w:r>
        <w:t>2.4. Công trình/giải pháp liên quan</w:t>
      </w:r>
      <w:r>
        <w:tab/>
      </w:r>
      <w:r>
        <w:rPr>
          <w:rFonts w:hint="default"/>
          <w:lang w:val="vi-VN"/>
        </w:rPr>
        <w:t xml:space="preserve">Trang </w:t>
      </w:r>
      <w:r>
        <w:fldChar w:fldCharType="begin"/>
      </w:r>
      <w:r>
        <w:instrText xml:space="preserve"> PAGEREF _Toc10835 \h </w:instrText>
      </w:r>
      <w:r>
        <w:fldChar w:fldCharType="separate"/>
      </w:r>
      <w:r>
        <w:t>3</w:t>
      </w:r>
      <w:r>
        <w:fldChar w:fldCharType="end"/>
      </w:r>
      <w:r>
        <w:rPr>
          <w:rFonts w:ascii="Times New Roman" w:hAnsi="Times New Roman" w:eastAsia="Times New Roman" w:cs="Times New Roman"/>
          <w:i/>
          <w:color w:val="5B6573"/>
        </w:rPr>
        <w:fldChar w:fldCharType="end"/>
      </w:r>
    </w:p>
    <w:p w14:paraId="3892BDFB">
      <w:pPr>
        <w:pStyle w:val="40"/>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_Toc8771 </w:instrText>
      </w:r>
      <w:r>
        <w:rPr>
          <w:rFonts w:ascii="Times New Roman" w:hAnsi="Times New Roman" w:eastAsia="Times New Roman" w:cs="Times New Roman"/>
          <w:i/>
        </w:rPr>
        <w:fldChar w:fldCharType="separate"/>
      </w:r>
      <w:r>
        <w:t>3. PHƯƠNG PHÁP VÀ THIẾT KẾ</w:t>
      </w:r>
      <w:r>
        <w:tab/>
      </w:r>
      <w:r>
        <w:rPr>
          <w:rFonts w:hint="default"/>
          <w:lang w:val="vi-VN"/>
        </w:rPr>
        <w:t xml:space="preserve">Trang </w:t>
      </w:r>
      <w:r>
        <w:fldChar w:fldCharType="begin"/>
      </w:r>
      <w:r>
        <w:instrText xml:space="preserve"> PAGEREF _Toc8771 \h </w:instrText>
      </w:r>
      <w:r>
        <w:fldChar w:fldCharType="separate"/>
      </w:r>
      <w:r>
        <w:t>4</w:t>
      </w:r>
      <w:r>
        <w:fldChar w:fldCharType="end"/>
      </w:r>
      <w:r>
        <w:rPr>
          <w:rFonts w:ascii="Times New Roman" w:hAnsi="Times New Roman" w:eastAsia="Times New Roman" w:cs="Times New Roman"/>
          <w:i/>
          <w:color w:val="5B6573"/>
        </w:rPr>
        <w:fldChar w:fldCharType="end"/>
      </w:r>
    </w:p>
    <w:p w14:paraId="085AAD90">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_Toc11449 </w:instrText>
      </w:r>
      <w:r>
        <w:rPr>
          <w:rFonts w:ascii="Times New Roman" w:hAnsi="Times New Roman" w:eastAsia="Times New Roman" w:cs="Times New Roman"/>
          <w:i/>
        </w:rPr>
        <w:fldChar w:fldCharType="separate"/>
      </w:r>
      <w:r>
        <w:t>3.1. Phương pháp thực hiện</w:t>
      </w:r>
      <w:r>
        <w:tab/>
      </w:r>
      <w:r>
        <w:rPr>
          <w:rFonts w:hint="default"/>
          <w:lang w:val="vi-VN"/>
        </w:rPr>
        <w:t xml:space="preserve">Trang </w:t>
      </w:r>
      <w:r>
        <w:fldChar w:fldCharType="begin"/>
      </w:r>
      <w:r>
        <w:instrText xml:space="preserve"> PAGEREF _Toc11449 \h </w:instrText>
      </w:r>
      <w:r>
        <w:fldChar w:fldCharType="separate"/>
      </w:r>
      <w:r>
        <w:t>4</w:t>
      </w:r>
      <w:r>
        <w:fldChar w:fldCharType="end"/>
      </w:r>
      <w:r>
        <w:rPr>
          <w:rFonts w:ascii="Times New Roman" w:hAnsi="Times New Roman" w:eastAsia="Times New Roman" w:cs="Times New Roman"/>
          <w:i/>
          <w:color w:val="5B6573"/>
        </w:rPr>
        <w:fldChar w:fldCharType="end"/>
      </w:r>
    </w:p>
    <w:p w14:paraId="2C83DC64">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_Toc32763 </w:instrText>
      </w:r>
      <w:r>
        <w:rPr>
          <w:rFonts w:ascii="Times New Roman" w:hAnsi="Times New Roman" w:eastAsia="Times New Roman" w:cs="Times New Roman"/>
          <w:i/>
        </w:rPr>
        <w:fldChar w:fldCharType="separate"/>
      </w:r>
      <w:r>
        <w:t>3.2. Kiến trúc/mô hình và luồng dữ liệu</w:t>
      </w:r>
      <w:r>
        <w:tab/>
      </w:r>
      <w:r>
        <w:rPr>
          <w:rFonts w:hint="default"/>
          <w:lang w:val="vi-VN"/>
        </w:rPr>
        <w:t xml:space="preserve">Trang </w:t>
      </w:r>
      <w:r>
        <w:fldChar w:fldCharType="begin"/>
      </w:r>
      <w:r>
        <w:instrText xml:space="preserve"> PAGEREF _Toc32763 \h </w:instrText>
      </w:r>
      <w:r>
        <w:fldChar w:fldCharType="separate"/>
      </w:r>
      <w:r>
        <w:t>4</w:t>
      </w:r>
      <w:r>
        <w:fldChar w:fldCharType="end"/>
      </w:r>
      <w:r>
        <w:rPr>
          <w:rFonts w:ascii="Times New Roman" w:hAnsi="Times New Roman" w:eastAsia="Times New Roman" w:cs="Times New Roman"/>
          <w:i/>
          <w:color w:val="5B6573"/>
        </w:rPr>
        <w:fldChar w:fldCharType="end"/>
      </w:r>
    </w:p>
    <w:p w14:paraId="4D7D3900">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_Toc4596 </w:instrText>
      </w:r>
      <w:r>
        <w:rPr>
          <w:rFonts w:ascii="Times New Roman" w:hAnsi="Times New Roman" w:eastAsia="Times New Roman" w:cs="Times New Roman"/>
          <w:i/>
        </w:rPr>
        <w:fldChar w:fldCharType="separate"/>
      </w:r>
      <w:r>
        <w:t>3.3. Môi trường, công cụ và dữ liệu</w:t>
      </w:r>
      <w:r>
        <w:tab/>
      </w:r>
      <w:r>
        <w:rPr>
          <w:rFonts w:hint="default"/>
          <w:lang w:val="vi-VN"/>
        </w:rPr>
        <w:t xml:space="preserve">Trang </w:t>
      </w:r>
      <w:r>
        <w:fldChar w:fldCharType="begin"/>
      </w:r>
      <w:r>
        <w:instrText xml:space="preserve"> PAGEREF _Toc4596 \h </w:instrText>
      </w:r>
      <w:r>
        <w:fldChar w:fldCharType="separate"/>
      </w:r>
      <w:r>
        <w:t>5</w:t>
      </w:r>
      <w:r>
        <w:fldChar w:fldCharType="end"/>
      </w:r>
      <w:r>
        <w:rPr>
          <w:rFonts w:ascii="Times New Roman" w:hAnsi="Times New Roman" w:eastAsia="Times New Roman" w:cs="Times New Roman"/>
          <w:i/>
          <w:color w:val="5B6573"/>
        </w:rPr>
        <w:fldChar w:fldCharType="end"/>
      </w:r>
    </w:p>
    <w:p w14:paraId="06481176">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_Toc19897 </w:instrText>
      </w:r>
      <w:r>
        <w:rPr>
          <w:rFonts w:ascii="Times New Roman" w:hAnsi="Times New Roman" w:eastAsia="Times New Roman" w:cs="Times New Roman"/>
          <w:i/>
        </w:rPr>
        <w:fldChar w:fldCharType="separate"/>
      </w:r>
      <w:r>
        <w:t>3.4. Quy trình thực hiện</w:t>
      </w:r>
      <w:r>
        <w:tab/>
      </w:r>
      <w:r>
        <w:rPr>
          <w:rFonts w:hint="default"/>
          <w:lang w:val="vi-VN"/>
        </w:rPr>
        <w:t xml:space="preserve">Trang </w:t>
      </w:r>
      <w:r>
        <w:fldChar w:fldCharType="begin"/>
      </w:r>
      <w:r>
        <w:instrText xml:space="preserve"> PAGEREF _Toc19897 \h </w:instrText>
      </w:r>
      <w:r>
        <w:fldChar w:fldCharType="separate"/>
      </w:r>
      <w:r>
        <w:t>5</w:t>
      </w:r>
      <w:r>
        <w:fldChar w:fldCharType="end"/>
      </w:r>
      <w:r>
        <w:rPr>
          <w:rFonts w:ascii="Times New Roman" w:hAnsi="Times New Roman" w:eastAsia="Times New Roman" w:cs="Times New Roman"/>
          <w:i/>
          <w:color w:val="5B6573"/>
        </w:rPr>
        <w:fldChar w:fldCharType="end"/>
      </w:r>
    </w:p>
    <w:p w14:paraId="5F10A230">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_Toc18063 </w:instrText>
      </w:r>
      <w:r>
        <w:rPr>
          <w:rFonts w:ascii="Times New Roman" w:hAnsi="Times New Roman" w:eastAsia="Times New Roman" w:cs="Times New Roman"/>
          <w:i/>
        </w:rPr>
        <w:fldChar w:fldCharType="separate"/>
      </w:r>
      <w:r>
        <w:t>3.5. Giới hạn an toàn và đạo đức</w:t>
      </w:r>
      <w:r>
        <w:tab/>
      </w:r>
      <w:r>
        <w:rPr>
          <w:rFonts w:hint="default"/>
          <w:lang w:val="vi-VN"/>
        </w:rPr>
        <w:t xml:space="preserve">Trang </w:t>
      </w:r>
      <w:r>
        <w:fldChar w:fldCharType="begin"/>
      </w:r>
      <w:r>
        <w:instrText xml:space="preserve"> PAGEREF _Toc18063 \h </w:instrText>
      </w:r>
      <w:r>
        <w:fldChar w:fldCharType="separate"/>
      </w:r>
      <w:r>
        <w:t>6</w:t>
      </w:r>
      <w:r>
        <w:fldChar w:fldCharType="end"/>
      </w:r>
      <w:r>
        <w:rPr>
          <w:rFonts w:ascii="Times New Roman" w:hAnsi="Times New Roman" w:eastAsia="Times New Roman" w:cs="Times New Roman"/>
          <w:i/>
          <w:color w:val="5B6573"/>
        </w:rPr>
        <w:fldChar w:fldCharType="end"/>
      </w:r>
    </w:p>
    <w:p w14:paraId="59EF61DD">
      <w:pPr>
        <w:pStyle w:val="40"/>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_Toc5135 </w:instrText>
      </w:r>
      <w:r>
        <w:rPr>
          <w:rFonts w:ascii="Times New Roman" w:hAnsi="Times New Roman" w:eastAsia="Times New Roman" w:cs="Times New Roman"/>
          <w:i/>
        </w:rPr>
        <w:fldChar w:fldCharType="separate"/>
      </w:r>
      <w:r>
        <w:t>4. TRIỂN KHAI VÀ SẢN PHẨM</w:t>
      </w:r>
      <w:r>
        <w:tab/>
      </w:r>
      <w:r>
        <w:rPr>
          <w:rFonts w:hint="default"/>
          <w:lang w:val="vi-VN"/>
        </w:rPr>
        <w:t xml:space="preserve">Trang </w:t>
      </w:r>
      <w:r>
        <w:fldChar w:fldCharType="begin"/>
      </w:r>
      <w:r>
        <w:instrText xml:space="preserve"> PAGEREF _Toc5135 \h </w:instrText>
      </w:r>
      <w:r>
        <w:fldChar w:fldCharType="separate"/>
      </w:r>
      <w:r>
        <w:t>6</w:t>
      </w:r>
      <w:r>
        <w:fldChar w:fldCharType="end"/>
      </w:r>
      <w:r>
        <w:rPr>
          <w:rFonts w:ascii="Times New Roman" w:hAnsi="Times New Roman" w:eastAsia="Times New Roman" w:cs="Times New Roman"/>
          <w:i/>
          <w:color w:val="5B6573"/>
        </w:rPr>
        <w:fldChar w:fldCharType="end"/>
      </w:r>
    </w:p>
    <w:p w14:paraId="62E30246">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_Toc3639 </w:instrText>
      </w:r>
      <w:r>
        <w:rPr>
          <w:rFonts w:ascii="Times New Roman" w:hAnsi="Times New Roman" w:eastAsia="Times New Roman" w:cs="Times New Roman"/>
          <w:i/>
        </w:rPr>
        <w:fldChar w:fldCharType="separate"/>
      </w:r>
      <w:r>
        <w:t>4.1. Chuẩn bị môi trường</w:t>
      </w:r>
      <w:r>
        <w:tab/>
      </w:r>
      <w:r>
        <w:rPr>
          <w:rFonts w:hint="default"/>
          <w:lang w:val="vi-VN"/>
        </w:rPr>
        <w:t xml:space="preserve">Trang </w:t>
      </w:r>
      <w:r>
        <w:fldChar w:fldCharType="begin"/>
      </w:r>
      <w:r>
        <w:instrText xml:space="preserve"> PAGEREF _Toc3639 \h </w:instrText>
      </w:r>
      <w:r>
        <w:fldChar w:fldCharType="separate"/>
      </w:r>
      <w:r>
        <w:t>6</w:t>
      </w:r>
      <w:r>
        <w:fldChar w:fldCharType="end"/>
      </w:r>
      <w:r>
        <w:rPr>
          <w:rFonts w:ascii="Times New Roman" w:hAnsi="Times New Roman" w:eastAsia="Times New Roman" w:cs="Times New Roman"/>
          <w:i/>
          <w:color w:val="5B6573"/>
        </w:rPr>
        <w:fldChar w:fldCharType="end"/>
      </w:r>
    </w:p>
    <w:p w14:paraId="280EE0DC">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_Toc6073 </w:instrText>
      </w:r>
      <w:r>
        <w:rPr>
          <w:rFonts w:ascii="Times New Roman" w:hAnsi="Times New Roman" w:eastAsia="Times New Roman" w:cs="Times New Roman"/>
          <w:i/>
        </w:rPr>
        <w:fldChar w:fldCharType="separate"/>
      </w:r>
      <w:r>
        <w:t>4.2. Thành phần sản phẩm</w:t>
      </w:r>
      <w:r>
        <w:tab/>
      </w:r>
      <w:r>
        <w:rPr>
          <w:rFonts w:hint="default"/>
          <w:lang w:val="vi-VN"/>
        </w:rPr>
        <w:t xml:space="preserve">Trang </w:t>
      </w:r>
      <w:r>
        <w:fldChar w:fldCharType="begin"/>
      </w:r>
      <w:r>
        <w:instrText xml:space="preserve"> PAGEREF _Toc6073 \h </w:instrText>
      </w:r>
      <w:r>
        <w:fldChar w:fldCharType="separate"/>
      </w:r>
      <w:r>
        <w:t>7</w:t>
      </w:r>
      <w:r>
        <w:fldChar w:fldCharType="end"/>
      </w:r>
      <w:r>
        <w:rPr>
          <w:rFonts w:ascii="Times New Roman" w:hAnsi="Times New Roman" w:eastAsia="Times New Roman" w:cs="Times New Roman"/>
          <w:i/>
          <w:color w:val="5B6573"/>
        </w:rPr>
        <w:fldChar w:fldCharType="end"/>
      </w:r>
    </w:p>
    <w:p w14:paraId="0980736C">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_Toc29557 </w:instrText>
      </w:r>
      <w:r>
        <w:rPr>
          <w:rFonts w:ascii="Times New Roman" w:hAnsi="Times New Roman" w:eastAsia="Times New Roman" w:cs="Times New Roman"/>
          <w:i/>
        </w:rPr>
        <w:fldChar w:fldCharType="separate"/>
      </w:r>
      <w:r>
        <w:t>4.3. Kịch bản thử nghiệm/đánh giá</w:t>
      </w:r>
      <w:r>
        <w:tab/>
      </w:r>
      <w:r>
        <w:rPr>
          <w:rFonts w:hint="default"/>
          <w:lang w:val="vi-VN"/>
        </w:rPr>
        <w:t xml:space="preserve">Trang </w:t>
      </w:r>
      <w:r>
        <w:fldChar w:fldCharType="begin"/>
      </w:r>
      <w:r>
        <w:instrText xml:space="preserve"> PAGEREF _Toc29557 \h </w:instrText>
      </w:r>
      <w:r>
        <w:fldChar w:fldCharType="separate"/>
      </w:r>
      <w:r>
        <w:t>7</w:t>
      </w:r>
      <w:r>
        <w:fldChar w:fldCharType="end"/>
      </w:r>
      <w:r>
        <w:rPr>
          <w:rFonts w:ascii="Times New Roman" w:hAnsi="Times New Roman" w:eastAsia="Times New Roman" w:cs="Times New Roman"/>
          <w:i/>
          <w:color w:val="5B6573"/>
        </w:rPr>
        <w:fldChar w:fldCharType="end"/>
      </w:r>
    </w:p>
    <w:p w14:paraId="5DE417CD">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_Toc5868 </w:instrText>
      </w:r>
      <w:r>
        <w:rPr>
          <w:rFonts w:ascii="Times New Roman" w:hAnsi="Times New Roman" w:eastAsia="Times New Roman" w:cs="Times New Roman"/>
          <w:i/>
        </w:rPr>
        <w:fldChar w:fldCharType="separate"/>
      </w:r>
      <w:r>
        <w:t>4.4. Hướng dẫn chạy hoặc sử dụng sản phẩm</w:t>
      </w:r>
      <w:r>
        <w:tab/>
      </w:r>
      <w:r>
        <w:rPr>
          <w:rFonts w:hint="default"/>
          <w:lang w:val="vi-VN"/>
        </w:rPr>
        <w:t xml:space="preserve">Trang </w:t>
      </w:r>
      <w:r>
        <w:fldChar w:fldCharType="begin"/>
      </w:r>
      <w:r>
        <w:instrText xml:space="preserve"> PAGEREF _Toc5868 \h </w:instrText>
      </w:r>
      <w:r>
        <w:fldChar w:fldCharType="separate"/>
      </w:r>
      <w:r>
        <w:t>8</w:t>
      </w:r>
      <w:r>
        <w:fldChar w:fldCharType="end"/>
      </w:r>
      <w:r>
        <w:rPr>
          <w:rFonts w:ascii="Times New Roman" w:hAnsi="Times New Roman" w:eastAsia="Times New Roman" w:cs="Times New Roman"/>
          <w:i/>
          <w:color w:val="5B6573"/>
        </w:rPr>
        <w:fldChar w:fldCharType="end"/>
      </w:r>
    </w:p>
    <w:p w14:paraId="52A5D0EE">
      <w:pPr>
        <w:pStyle w:val="40"/>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_Toc27185 </w:instrText>
      </w:r>
      <w:r>
        <w:rPr>
          <w:rFonts w:ascii="Times New Roman" w:hAnsi="Times New Roman" w:eastAsia="Times New Roman" w:cs="Times New Roman"/>
          <w:i/>
        </w:rPr>
        <w:fldChar w:fldCharType="separate"/>
      </w:r>
      <w:r>
        <w:t>5. KẾT QUẢ VÀ THẢO LUẬN</w:t>
      </w:r>
      <w:r>
        <w:tab/>
      </w:r>
      <w:r>
        <w:rPr>
          <w:rFonts w:hint="default"/>
          <w:lang w:val="vi-VN"/>
        </w:rPr>
        <w:t xml:space="preserve">Trang </w:t>
      </w:r>
      <w:r>
        <w:fldChar w:fldCharType="begin"/>
      </w:r>
      <w:r>
        <w:instrText xml:space="preserve"> PAGEREF _Toc27185 \h </w:instrText>
      </w:r>
      <w:r>
        <w:fldChar w:fldCharType="separate"/>
      </w:r>
      <w:r>
        <w:t>8</w:t>
      </w:r>
      <w:r>
        <w:fldChar w:fldCharType="end"/>
      </w:r>
      <w:r>
        <w:rPr>
          <w:rFonts w:ascii="Times New Roman" w:hAnsi="Times New Roman" w:eastAsia="Times New Roman" w:cs="Times New Roman"/>
          <w:i/>
          <w:color w:val="5B6573"/>
        </w:rPr>
        <w:fldChar w:fldCharType="end"/>
      </w:r>
    </w:p>
    <w:p w14:paraId="0532EA20">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_Toc21076 </w:instrText>
      </w:r>
      <w:r>
        <w:rPr>
          <w:rFonts w:ascii="Times New Roman" w:hAnsi="Times New Roman" w:eastAsia="Times New Roman" w:cs="Times New Roman"/>
          <w:i/>
        </w:rPr>
        <w:fldChar w:fldCharType="separate"/>
      </w:r>
      <w:r>
        <w:t>5.1. Kết quả chính</w:t>
      </w:r>
      <w:r>
        <w:tab/>
      </w:r>
      <w:r>
        <w:rPr>
          <w:rFonts w:hint="default"/>
          <w:lang w:val="vi-VN"/>
        </w:rPr>
        <w:t xml:space="preserve">Trang </w:t>
      </w:r>
      <w:r>
        <w:fldChar w:fldCharType="begin"/>
      </w:r>
      <w:r>
        <w:instrText xml:space="preserve"> PAGEREF _Toc21076 \h </w:instrText>
      </w:r>
      <w:r>
        <w:fldChar w:fldCharType="separate"/>
      </w:r>
      <w:r>
        <w:t>8</w:t>
      </w:r>
      <w:r>
        <w:fldChar w:fldCharType="end"/>
      </w:r>
      <w:r>
        <w:rPr>
          <w:rFonts w:ascii="Times New Roman" w:hAnsi="Times New Roman" w:eastAsia="Times New Roman" w:cs="Times New Roman"/>
          <w:i/>
          <w:color w:val="5B6573"/>
        </w:rPr>
        <w:fldChar w:fldCharType="end"/>
      </w:r>
    </w:p>
    <w:p w14:paraId="3C72C8B0">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_Toc25412 </w:instrText>
      </w:r>
      <w:r>
        <w:rPr>
          <w:rFonts w:ascii="Times New Roman" w:hAnsi="Times New Roman" w:eastAsia="Times New Roman" w:cs="Times New Roman"/>
          <w:i/>
        </w:rPr>
        <w:fldChar w:fldCharType="separate"/>
      </w:r>
      <w:r>
        <w:t>5.2. Bảng tổng hợp kết quả</w:t>
      </w:r>
      <w:r>
        <w:tab/>
      </w:r>
      <w:r>
        <w:rPr>
          <w:rFonts w:hint="default"/>
          <w:lang w:val="vi-VN"/>
        </w:rPr>
        <w:t xml:space="preserve">Trang </w:t>
      </w:r>
      <w:r>
        <w:fldChar w:fldCharType="begin"/>
      </w:r>
      <w:r>
        <w:instrText xml:space="preserve"> PAGEREF _Toc25412 \h </w:instrText>
      </w:r>
      <w:r>
        <w:fldChar w:fldCharType="separate"/>
      </w:r>
      <w:r>
        <w:t>8</w:t>
      </w:r>
      <w:r>
        <w:fldChar w:fldCharType="end"/>
      </w:r>
      <w:r>
        <w:rPr>
          <w:rFonts w:ascii="Times New Roman" w:hAnsi="Times New Roman" w:eastAsia="Times New Roman" w:cs="Times New Roman"/>
          <w:i/>
          <w:color w:val="5B6573"/>
        </w:rPr>
        <w:fldChar w:fldCharType="end"/>
      </w:r>
    </w:p>
    <w:p w14:paraId="4539FD59">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_Toc18136 </w:instrText>
      </w:r>
      <w:r>
        <w:rPr>
          <w:rFonts w:ascii="Times New Roman" w:hAnsi="Times New Roman" w:eastAsia="Times New Roman" w:cs="Times New Roman"/>
          <w:i/>
        </w:rPr>
        <w:fldChar w:fldCharType="separate"/>
      </w:r>
      <w:r>
        <w:t>5.3. Đối chiếu mục tiêu</w:t>
      </w:r>
      <w:r>
        <w:tab/>
      </w:r>
      <w:r>
        <w:rPr>
          <w:rFonts w:hint="default"/>
          <w:lang w:val="vi-VN"/>
        </w:rPr>
        <w:t xml:space="preserve">Trang </w:t>
      </w:r>
      <w:r>
        <w:fldChar w:fldCharType="begin"/>
      </w:r>
      <w:r>
        <w:instrText xml:space="preserve"> PAGEREF _Toc18136 \h </w:instrText>
      </w:r>
      <w:r>
        <w:fldChar w:fldCharType="separate"/>
      </w:r>
      <w:r>
        <w:t>9</w:t>
      </w:r>
      <w:r>
        <w:fldChar w:fldCharType="end"/>
      </w:r>
      <w:r>
        <w:rPr>
          <w:rFonts w:ascii="Times New Roman" w:hAnsi="Times New Roman" w:eastAsia="Times New Roman" w:cs="Times New Roman"/>
          <w:i/>
          <w:color w:val="5B6573"/>
        </w:rPr>
        <w:fldChar w:fldCharType="end"/>
      </w:r>
    </w:p>
    <w:p w14:paraId="01458893">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_Toc16805 </w:instrText>
      </w:r>
      <w:r>
        <w:rPr>
          <w:rFonts w:ascii="Times New Roman" w:hAnsi="Times New Roman" w:eastAsia="Times New Roman" w:cs="Times New Roman"/>
          <w:i/>
        </w:rPr>
        <w:fldChar w:fldCharType="separate"/>
      </w:r>
      <w:r>
        <w:t>5.4. Hạn chế</w:t>
      </w:r>
      <w:r>
        <w:tab/>
      </w:r>
      <w:r>
        <w:rPr>
          <w:rFonts w:hint="default"/>
          <w:lang w:val="vi-VN"/>
        </w:rPr>
        <w:t xml:space="preserve">Trang </w:t>
      </w:r>
      <w:r>
        <w:fldChar w:fldCharType="begin"/>
      </w:r>
      <w:r>
        <w:instrText xml:space="preserve"> PAGEREF _Toc16805 \h </w:instrText>
      </w:r>
      <w:r>
        <w:fldChar w:fldCharType="separate"/>
      </w:r>
      <w:r>
        <w:t>9</w:t>
      </w:r>
      <w:r>
        <w:fldChar w:fldCharType="end"/>
      </w:r>
      <w:r>
        <w:rPr>
          <w:rFonts w:ascii="Times New Roman" w:hAnsi="Times New Roman" w:eastAsia="Times New Roman" w:cs="Times New Roman"/>
          <w:i/>
          <w:color w:val="5B6573"/>
        </w:rPr>
        <w:fldChar w:fldCharType="end"/>
      </w:r>
    </w:p>
    <w:p w14:paraId="768C211E">
      <w:pPr>
        <w:pStyle w:val="40"/>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_Toc26260 </w:instrText>
      </w:r>
      <w:r>
        <w:rPr>
          <w:rFonts w:ascii="Times New Roman" w:hAnsi="Times New Roman" w:eastAsia="Times New Roman" w:cs="Times New Roman"/>
          <w:i/>
        </w:rPr>
        <w:fldChar w:fldCharType="separate"/>
      </w:r>
      <w:r>
        <w:t>6. ĐÁNH GIÁ BẢO MẬT</w:t>
      </w:r>
      <w:r>
        <w:tab/>
      </w:r>
      <w:r>
        <w:rPr>
          <w:rFonts w:hint="default"/>
          <w:lang w:val="vi-VN"/>
        </w:rPr>
        <w:t xml:space="preserve">Trang </w:t>
      </w:r>
      <w:r>
        <w:fldChar w:fldCharType="begin"/>
      </w:r>
      <w:r>
        <w:instrText xml:space="preserve"> PAGEREF _Toc26260 \h </w:instrText>
      </w:r>
      <w:r>
        <w:fldChar w:fldCharType="separate"/>
      </w:r>
      <w:r>
        <w:t>9</w:t>
      </w:r>
      <w:r>
        <w:fldChar w:fldCharType="end"/>
      </w:r>
      <w:r>
        <w:rPr>
          <w:rFonts w:ascii="Times New Roman" w:hAnsi="Times New Roman" w:eastAsia="Times New Roman" w:cs="Times New Roman"/>
          <w:i/>
          <w:color w:val="5B6573"/>
        </w:rPr>
        <w:fldChar w:fldCharType="end"/>
      </w:r>
    </w:p>
    <w:p w14:paraId="7728EB69">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_Toc26101 </w:instrText>
      </w:r>
      <w:r>
        <w:rPr>
          <w:rFonts w:ascii="Times New Roman" w:hAnsi="Times New Roman" w:eastAsia="Times New Roman" w:cs="Times New Roman"/>
          <w:i/>
        </w:rPr>
        <w:fldChar w:fldCharType="separate"/>
      </w:r>
      <w:r>
        <w:t>6.1. Tài sản và dữ liệu cần bảo vệ</w:t>
      </w:r>
      <w:r>
        <w:tab/>
      </w:r>
      <w:r>
        <w:rPr>
          <w:rFonts w:hint="default"/>
          <w:lang w:val="vi-VN"/>
        </w:rPr>
        <w:t xml:space="preserve">Trang </w:t>
      </w:r>
      <w:r>
        <w:fldChar w:fldCharType="begin"/>
      </w:r>
      <w:r>
        <w:instrText xml:space="preserve"> PAGEREF _Toc26101 \h </w:instrText>
      </w:r>
      <w:r>
        <w:fldChar w:fldCharType="separate"/>
      </w:r>
      <w:r>
        <w:t>9</w:t>
      </w:r>
      <w:r>
        <w:fldChar w:fldCharType="end"/>
      </w:r>
      <w:r>
        <w:rPr>
          <w:rFonts w:ascii="Times New Roman" w:hAnsi="Times New Roman" w:eastAsia="Times New Roman" w:cs="Times New Roman"/>
          <w:i/>
          <w:color w:val="5B6573"/>
        </w:rPr>
        <w:fldChar w:fldCharType="end"/>
      </w:r>
    </w:p>
    <w:p w14:paraId="10A7F06C">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_Toc21174 </w:instrText>
      </w:r>
      <w:r>
        <w:rPr>
          <w:rFonts w:ascii="Times New Roman" w:hAnsi="Times New Roman" w:eastAsia="Times New Roman" w:cs="Times New Roman"/>
          <w:i/>
        </w:rPr>
        <w:fldChar w:fldCharType="separate"/>
      </w:r>
      <w:r>
        <w:t>6.2. Mối đe dọa và lỗ hổng</w:t>
      </w:r>
      <w:r>
        <w:tab/>
      </w:r>
      <w:r>
        <w:rPr>
          <w:rFonts w:hint="default"/>
          <w:lang w:val="vi-VN"/>
        </w:rPr>
        <w:t xml:space="preserve">Trang </w:t>
      </w:r>
      <w:r>
        <w:fldChar w:fldCharType="begin"/>
      </w:r>
      <w:r>
        <w:instrText xml:space="preserve"> PAGEREF _Toc21174 \h </w:instrText>
      </w:r>
      <w:r>
        <w:fldChar w:fldCharType="separate"/>
      </w:r>
      <w:r>
        <w:t>10</w:t>
      </w:r>
      <w:r>
        <w:fldChar w:fldCharType="end"/>
      </w:r>
      <w:r>
        <w:rPr>
          <w:rFonts w:ascii="Times New Roman" w:hAnsi="Times New Roman" w:eastAsia="Times New Roman" w:cs="Times New Roman"/>
          <w:i/>
          <w:color w:val="5B6573"/>
        </w:rPr>
        <w:fldChar w:fldCharType="end"/>
      </w:r>
    </w:p>
    <w:p w14:paraId="3FB98614">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_Toc27511 </w:instrText>
      </w:r>
      <w:r>
        <w:rPr>
          <w:rFonts w:ascii="Times New Roman" w:hAnsi="Times New Roman" w:eastAsia="Times New Roman" w:cs="Times New Roman"/>
          <w:i/>
        </w:rPr>
        <w:fldChar w:fldCharType="separate"/>
      </w:r>
      <w:r>
        <w:t>6.3. Ma trận rủi ro</w:t>
      </w:r>
      <w:r>
        <w:tab/>
      </w:r>
      <w:r>
        <w:rPr>
          <w:rFonts w:hint="default"/>
          <w:lang w:val="vi-VN"/>
        </w:rPr>
        <w:t xml:space="preserve">Trang </w:t>
      </w:r>
      <w:r>
        <w:fldChar w:fldCharType="begin"/>
      </w:r>
      <w:r>
        <w:instrText xml:space="preserve"> PAGEREF _Toc27511 \h </w:instrText>
      </w:r>
      <w:r>
        <w:fldChar w:fldCharType="separate"/>
      </w:r>
      <w:r>
        <w:t>10</w:t>
      </w:r>
      <w:r>
        <w:fldChar w:fldCharType="end"/>
      </w:r>
      <w:r>
        <w:rPr>
          <w:rFonts w:ascii="Times New Roman" w:hAnsi="Times New Roman" w:eastAsia="Times New Roman" w:cs="Times New Roman"/>
          <w:i/>
          <w:color w:val="5B6573"/>
        </w:rPr>
        <w:fldChar w:fldCharType="end"/>
      </w:r>
    </w:p>
    <w:p w14:paraId="011D5D85">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_Toc25880 </w:instrText>
      </w:r>
      <w:r>
        <w:rPr>
          <w:rFonts w:ascii="Times New Roman" w:hAnsi="Times New Roman" w:eastAsia="Times New Roman" w:cs="Times New Roman"/>
          <w:i/>
        </w:rPr>
        <w:fldChar w:fldCharType="separate"/>
      </w:r>
      <w:r>
        <w:t>6.4. Biện pháp giảm thiểu và ưu tiên</w:t>
      </w:r>
      <w:r>
        <w:tab/>
      </w:r>
      <w:r>
        <w:rPr>
          <w:rFonts w:hint="default"/>
          <w:lang w:val="vi-VN"/>
        </w:rPr>
        <w:t xml:space="preserve">Trang </w:t>
      </w:r>
      <w:r>
        <w:fldChar w:fldCharType="begin"/>
      </w:r>
      <w:r>
        <w:instrText xml:space="preserve"> PAGEREF _Toc25880 \h </w:instrText>
      </w:r>
      <w:r>
        <w:fldChar w:fldCharType="separate"/>
      </w:r>
      <w:r>
        <w:t>11</w:t>
      </w:r>
      <w:r>
        <w:fldChar w:fldCharType="end"/>
      </w:r>
      <w:r>
        <w:rPr>
          <w:rFonts w:ascii="Times New Roman" w:hAnsi="Times New Roman" w:eastAsia="Times New Roman" w:cs="Times New Roman"/>
          <w:i/>
          <w:color w:val="5B6573"/>
        </w:rPr>
        <w:fldChar w:fldCharType="end"/>
      </w:r>
    </w:p>
    <w:p w14:paraId="38370656">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_Toc18870 </w:instrText>
      </w:r>
      <w:r>
        <w:rPr>
          <w:rFonts w:ascii="Times New Roman" w:hAnsi="Times New Roman" w:eastAsia="Times New Roman" w:cs="Times New Roman"/>
          <w:i/>
        </w:rPr>
        <w:fldChar w:fldCharType="separate"/>
      </w:r>
      <w:r>
        <w:t>6.5. Đánh giá an toàn sau xử lý</w:t>
      </w:r>
      <w:r>
        <w:tab/>
      </w:r>
      <w:r>
        <w:rPr>
          <w:rFonts w:hint="default"/>
          <w:lang w:val="vi-VN"/>
        </w:rPr>
        <w:t xml:space="preserve">Trang </w:t>
      </w:r>
      <w:r>
        <w:fldChar w:fldCharType="begin"/>
      </w:r>
      <w:r>
        <w:instrText xml:space="preserve"> PAGEREF _Toc18870 \h </w:instrText>
      </w:r>
      <w:r>
        <w:fldChar w:fldCharType="separate"/>
      </w:r>
      <w:r>
        <w:t>12</w:t>
      </w:r>
      <w:r>
        <w:fldChar w:fldCharType="end"/>
      </w:r>
      <w:r>
        <w:rPr>
          <w:rFonts w:ascii="Times New Roman" w:hAnsi="Times New Roman" w:eastAsia="Times New Roman" w:cs="Times New Roman"/>
          <w:i/>
          <w:color w:val="5B6573"/>
        </w:rPr>
        <w:fldChar w:fldCharType="end"/>
      </w:r>
    </w:p>
    <w:p w14:paraId="329E2FB1">
      <w:pPr>
        <w:pStyle w:val="40"/>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_Toc4044 </w:instrText>
      </w:r>
      <w:r>
        <w:rPr>
          <w:rFonts w:ascii="Times New Roman" w:hAnsi="Times New Roman" w:eastAsia="Times New Roman" w:cs="Times New Roman"/>
          <w:i/>
        </w:rPr>
        <w:fldChar w:fldCharType="separate"/>
      </w:r>
      <w:r>
        <w:t>7. KẾT LUẬN VÀ HƯỚNG PHÁT TRIỂN</w:t>
      </w:r>
      <w:r>
        <w:tab/>
      </w:r>
      <w:r>
        <w:rPr>
          <w:rFonts w:hint="default"/>
          <w:lang w:val="vi-VN"/>
        </w:rPr>
        <w:t xml:space="preserve">Trang </w:t>
      </w:r>
      <w:r>
        <w:fldChar w:fldCharType="begin"/>
      </w:r>
      <w:r>
        <w:instrText xml:space="preserve"> PAGEREF _Toc4044 \h </w:instrText>
      </w:r>
      <w:r>
        <w:fldChar w:fldCharType="separate"/>
      </w:r>
      <w:r>
        <w:t>12</w:t>
      </w:r>
      <w:r>
        <w:fldChar w:fldCharType="end"/>
      </w:r>
      <w:r>
        <w:rPr>
          <w:rFonts w:ascii="Times New Roman" w:hAnsi="Times New Roman" w:eastAsia="Times New Roman" w:cs="Times New Roman"/>
          <w:i/>
          <w:color w:val="5B6573"/>
        </w:rPr>
        <w:fldChar w:fldCharType="end"/>
      </w:r>
    </w:p>
    <w:p w14:paraId="3E890BB3">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_Toc26724 </w:instrText>
      </w:r>
      <w:r>
        <w:rPr>
          <w:rFonts w:ascii="Times New Roman" w:hAnsi="Times New Roman" w:eastAsia="Times New Roman" w:cs="Times New Roman"/>
          <w:i/>
        </w:rPr>
        <w:fldChar w:fldCharType="separate"/>
      </w:r>
      <w:r>
        <w:t>7.1. Kết luận</w:t>
      </w:r>
      <w:r>
        <w:tab/>
      </w:r>
      <w:r>
        <w:rPr>
          <w:rFonts w:hint="default"/>
          <w:lang w:val="vi-VN"/>
        </w:rPr>
        <w:t xml:space="preserve">Trang </w:t>
      </w:r>
      <w:r>
        <w:fldChar w:fldCharType="begin"/>
      </w:r>
      <w:r>
        <w:instrText xml:space="preserve"> PAGEREF _Toc26724 \h </w:instrText>
      </w:r>
      <w:r>
        <w:fldChar w:fldCharType="separate"/>
      </w:r>
      <w:r>
        <w:t>12</w:t>
      </w:r>
      <w:r>
        <w:fldChar w:fldCharType="end"/>
      </w:r>
      <w:r>
        <w:rPr>
          <w:rFonts w:ascii="Times New Roman" w:hAnsi="Times New Roman" w:eastAsia="Times New Roman" w:cs="Times New Roman"/>
          <w:i/>
          <w:color w:val="5B6573"/>
        </w:rPr>
        <w:fldChar w:fldCharType="end"/>
      </w:r>
    </w:p>
    <w:p w14:paraId="146B1AF6">
      <w:pPr>
        <w:pStyle w:val="41"/>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_Toc2558 </w:instrText>
      </w:r>
      <w:r>
        <w:rPr>
          <w:rFonts w:ascii="Times New Roman" w:hAnsi="Times New Roman" w:eastAsia="Times New Roman" w:cs="Times New Roman"/>
          <w:i/>
        </w:rPr>
        <w:fldChar w:fldCharType="separate"/>
      </w:r>
      <w:r>
        <w:t>7.2. Hướng phát triển</w:t>
      </w:r>
      <w:r>
        <w:tab/>
      </w:r>
      <w:r>
        <w:rPr>
          <w:rFonts w:hint="default"/>
          <w:lang w:val="vi-VN"/>
        </w:rPr>
        <w:t xml:space="preserve">Trang </w:t>
      </w:r>
      <w:r>
        <w:fldChar w:fldCharType="begin"/>
      </w:r>
      <w:r>
        <w:instrText xml:space="preserve"> PAGEREF _Toc2558 \h </w:instrText>
      </w:r>
      <w:r>
        <w:fldChar w:fldCharType="separate"/>
      </w:r>
      <w:r>
        <w:t>13</w:t>
      </w:r>
      <w:r>
        <w:fldChar w:fldCharType="end"/>
      </w:r>
      <w:r>
        <w:rPr>
          <w:rFonts w:ascii="Times New Roman" w:hAnsi="Times New Roman" w:eastAsia="Times New Roman" w:cs="Times New Roman"/>
          <w:i/>
          <w:color w:val="5B6573"/>
        </w:rPr>
        <w:fldChar w:fldCharType="end"/>
      </w:r>
    </w:p>
    <w:p w14:paraId="589B2BEE">
      <w:pPr>
        <w:pStyle w:val="40"/>
        <w:tabs>
          <w:tab w:val="right" w:leader="dot" w:pos="9638"/>
        </w:tabs>
        <w:rPr>
          <w:rFonts w:ascii="Times New Roman" w:hAnsi="Times New Roman" w:eastAsia="Times New Roman" w:cs="Times New Roman"/>
          <w:i/>
          <w:color w:val="5B6573"/>
        </w:rPr>
      </w:pPr>
    </w:p>
    <w:p w14:paraId="5811ACE8">
      <w:pPr>
        <w:pStyle w:val="40"/>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_Toc24381 </w:instrText>
      </w:r>
      <w:r>
        <w:rPr>
          <w:rFonts w:ascii="Times New Roman" w:hAnsi="Times New Roman" w:eastAsia="Times New Roman" w:cs="Times New Roman"/>
          <w:i/>
        </w:rPr>
        <w:fldChar w:fldCharType="separate"/>
      </w:r>
      <w:r>
        <w:t>TÀI LIỆU THAM KHẢO</w:t>
      </w:r>
      <w:r>
        <w:tab/>
      </w:r>
      <w:r>
        <w:rPr>
          <w:rFonts w:hint="default"/>
          <w:lang w:val="vi-VN"/>
        </w:rPr>
        <w:t xml:space="preserve">Trang </w:t>
      </w:r>
      <w:r>
        <w:fldChar w:fldCharType="begin"/>
      </w:r>
      <w:r>
        <w:instrText xml:space="preserve"> PAGEREF _Toc24381 \h </w:instrText>
      </w:r>
      <w:r>
        <w:fldChar w:fldCharType="separate"/>
      </w:r>
      <w:r>
        <w:t>14</w:t>
      </w:r>
      <w:r>
        <w:fldChar w:fldCharType="end"/>
      </w:r>
      <w:r>
        <w:rPr>
          <w:rFonts w:ascii="Times New Roman" w:hAnsi="Times New Roman" w:eastAsia="Times New Roman" w:cs="Times New Roman"/>
          <w:i/>
          <w:color w:val="5B6573"/>
        </w:rPr>
        <w:fldChar w:fldCharType="end"/>
      </w:r>
    </w:p>
    <w:p w14:paraId="403BF487">
      <w:pPr>
        <w:pStyle w:val="40"/>
        <w:tabs>
          <w:tab w:val="right" w:leader="dot" w:pos="9638"/>
        </w:tabs>
        <w:rPr>
          <w:rFonts w:ascii="Times New Roman" w:hAnsi="Times New Roman" w:eastAsia="Times New Roman" w:cs="Times New Roman"/>
          <w:i/>
          <w:color w:val="5B6573"/>
        </w:rPr>
      </w:pPr>
    </w:p>
    <w:p w14:paraId="503B02AC">
      <w:pPr>
        <w:pStyle w:val="40"/>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_Toc15562 </w:instrText>
      </w:r>
      <w:r>
        <w:rPr>
          <w:rFonts w:ascii="Times New Roman" w:hAnsi="Times New Roman" w:eastAsia="Times New Roman" w:cs="Times New Roman"/>
          <w:i/>
        </w:rPr>
        <w:fldChar w:fldCharType="separate"/>
      </w:r>
      <w:r>
        <w:t>PHỤ LỤC A. CẤU TRÚC REPO VÀ GÓI NỘP</w:t>
      </w:r>
      <w:r>
        <w:tab/>
      </w:r>
      <w:r>
        <w:rPr>
          <w:rFonts w:hint="default"/>
          <w:lang w:val="vi-VN"/>
        </w:rPr>
        <w:t xml:space="preserve">Trang </w:t>
      </w:r>
      <w:r>
        <w:fldChar w:fldCharType="begin"/>
      </w:r>
      <w:r>
        <w:instrText xml:space="preserve"> PAGEREF _Toc15562 \h </w:instrText>
      </w:r>
      <w:r>
        <w:fldChar w:fldCharType="separate"/>
      </w:r>
      <w:r>
        <w:t>15</w:t>
      </w:r>
      <w:r>
        <w:fldChar w:fldCharType="end"/>
      </w:r>
      <w:r>
        <w:rPr>
          <w:rFonts w:ascii="Times New Roman" w:hAnsi="Times New Roman" w:eastAsia="Times New Roman" w:cs="Times New Roman"/>
          <w:i/>
          <w:color w:val="5B6573"/>
        </w:rPr>
        <w:fldChar w:fldCharType="end"/>
      </w:r>
    </w:p>
    <w:p w14:paraId="09B601A2">
      <w:pPr>
        <w:pStyle w:val="40"/>
        <w:tabs>
          <w:tab w:val="right" w:leader="dot" w:pos="9638"/>
        </w:tabs>
      </w:pPr>
      <w:r>
        <w:rPr>
          <w:rFonts w:ascii="Times New Roman" w:hAnsi="Times New Roman" w:eastAsia="Times New Roman" w:cs="Times New Roman"/>
          <w:i/>
          <w:color w:val="5B6573"/>
        </w:rPr>
        <w:fldChar w:fldCharType="begin"/>
      </w:r>
      <w:r>
        <w:rPr>
          <w:rFonts w:ascii="Times New Roman" w:hAnsi="Times New Roman" w:eastAsia="Times New Roman" w:cs="Times New Roman"/>
          <w:i/>
        </w:rPr>
        <w:instrText xml:space="preserve"> HYPERLINK \l _Toc10737 </w:instrText>
      </w:r>
      <w:r>
        <w:rPr>
          <w:rFonts w:ascii="Times New Roman" w:hAnsi="Times New Roman" w:eastAsia="Times New Roman" w:cs="Times New Roman"/>
          <w:i/>
        </w:rPr>
        <w:fldChar w:fldCharType="separate"/>
      </w:r>
      <w:r>
        <w:t>PHỤ LỤC B. NHẬT KÝ ĐÓNG GÓP</w:t>
      </w:r>
      <w:r>
        <w:tab/>
      </w:r>
      <w:r>
        <w:rPr>
          <w:rFonts w:hint="default"/>
          <w:lang w:val="vi-VN"/>
        </w:rPr>
        <w:t xml:space="preserve">Trang </w:t>
      </w:r>
      <w:r>
        <w:fldChar w:fldCharType="begin"/>
      </w:r>
      <w:r>
        <w:instrText xml:space="preserve"> PAGEREF _Toc10737 \h </w:instrText>
      </w:r>
      <w:r>
        <w:fldChar w:fldCharType="separate"/>
      </w:r>
      <w:r>
        <w:t>15</w:t>
      </w:r>
      <w:r>
        <w:fldChar w:fldCharType="end"/>
      </w:r>
      <w:r>
        <w:rPr>
          <w:rFonts w:ascii="Times New Roman" w:hAnsi="Times New Roman" w:eastAsia="Times New Roman" w:cs="Times New Roman"/>
          <w:i/>
          <w:color w:val="5B6573"/>
        </w:rPr>
        <w:fldChar w:fldCharType="end"/>
      </w:r>
    </w:p>
    <w:p w14:paraId="06BF0BD0">
      <w:r>
        <w:rPr>
          <w:rFonts w:ascii="Times New Roman" w:hAnsi="Times New Roman" w:eastAsia="Times New Roman" w:cs="Times New Roman"/>
          <w:i/>
          <w:color w:val="5B6573"/>
        </w:rPr>
        <w:fldChar w:fldCharType="end"/>
      </w:r>
    </w:p>
    <w:p w14:paraId="4C412A90">
      <w:r>
        <w:br w:type="page"/>
      </w:r>
    </w:p>
    <w:p w14:paraId="66634B6E">
      <w:pPr>
        <w:pStyle w:val="2"/>
        <w:keepNext/>
        <w:jc w:val="center"/>
      </w:pPr>
      <w:bookmarkStart w:id="9" w:name="_Toc26703"/>
      <w:r>
        <w:t>DANH MỤC TỪ VIẾT TẮT</w:t>
      </w:r>
      <w:bookmarkEnd w:id="9"/>
    </w:p>
    <w:tbl>
      <w:tblPr>
        <w:tblStyle w:val="38"/>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2"/>
        <w:gridCol w:w="1176"/>
        <w:gridCol w:w="7770"/>
      </w:tblGrid>
      <w:tr w14:paraId="0EA25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92" w:type="dxa"/>
            <w:shd w:val="clear" w:color="auto" w:fill="1F4E79"/>
            <w:tcMar>
              <w:top w:w="80" w:type="dxa"/>
              <w:left w:w="120" w:type="dxa"/>
              <w:bottom w:w="80" w:type="dxa"/>
              <w:right w:w="120" w:type="dxa"/>
            </w:tcMar>
            <w:vAlign w:val="center"/>
          </w:tcPr>
          <w:p w14:paraId="63EF5664">
            <w:pPr>
              <w:spacing w:before="0" w:after="0" w:line="276" w:lineRule="auto"/>
              <w:jc w:val="center"/>
            </w:pPr>
            <w:r>
              <w:rPr>
                <w:rFonts w:ascii="Times New Roman" w:hAnsi="Times New Roman" w:eastAsia="Times New Roman" w:cs="Times New Roman"/>
                <w:b/>
                <w:i w:val="0"/>
                <w:color w:val="FFFFFF"/>
                <w:sz w:val="20"/>
              </w:rPr>
              <w:t>STT</w:t>
            </w:r>
          </w:p>
        </w:tc>
        <w:tc>
          <w:tcPr>
            <w:tcW w:w="1176" w:type="dxa"/>
            <w:shd w:val="clear" w:color="auto" w:fill="1F4E79"/>
            <w:tcMar>
              <w:top w:w="80" w:type="dxa"/>
              <w:left w:w="120" w:type="dxa"/>
              <w:bottom w:w="80" w:type="dxa"/>
              <w:right w:w="120" w:type="dxa"/>
            </w:tcMar>
            <w:vAlign w:val="center"/>
          </w:tcPr>
          <w:p w14:paraId="263DC13D">
            <w:pPr>
              <w:spacing w:before="0" w:after="0" w:line="276" w:lineRule="auto"/>
              <w:jc w:val="center"/>
            </w:pPr>
            <w:r>
              <w:rPr>
                <w:rFonts w:ascii="Times New Roman" w:hAnsi="Times New Roman" w:eastAsia="Times New Roman" w:cs="Times New Roman"/>
                <w:b/>
                <w:i w:val="0"/>
                <w:color w:val="FFFFFF"/>
                <w:sz w:val="20"/>
              </w:rPr>
              <w:t>Từ viết tắt</w:t>
            </w:r>
          </w:p>
        </w:tc>
        <w:tc>
          <w:tcPr>
            <w:tcW w:w="7770" w:type="dxa"/>
            <w:shd w:val="clear" w:color="auto" w:fill="1F4E79"/>
            <w:tcMar>
              <w:top w:w="80" w:type="dxa"/>
              <w:left w:w="120" w:type="dxa"/>
              <w:bottom w:w="80" w:type="dxa"/>
              <w:right w:w="120" w:type="dxa"/>
            </w:tcMar>
            <w:vAlign w:val="center"/>
          </w:tcPr>
          <w:p w14:paraId="67051607">
            <w:pPr>
              <w:spacing w:before="0" w:after="0" w:line="276" w:lineRule="auto"/>
              <w:jc w:val="center"/>
            </w:pPr>
            <w:r>
              <w:rPr>
                <w:rFonts w:ascii="Times New Roman" w:hAnsi="Times New Roman" w:eastAsia="Times New Roman" w:cs="Times New Roman"/>
                <w:b/>
                <w:i w:val="0"/>
                <w:color w:val="FFFFFF"/>
                <w:sz w:val="20"/>
              </w:rPr>
              <w:t>Giải thích</w:t>
            </w:r>
          </w:p>
        </w:tc>
      </w:tr>
      <w:tr w14:paraId="158EB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Mar>
              <w:top w:w="80" w:type="dxa"/>
              <w:left w:w="120" w:type="dxa"/>
              <w:bottom w:w="80" w:type="dxa"/>
              <w:right w:w="120" w:type="dxa"/>
            </w:tcMar>
            <w:vAlign w:val="top"/>
          </w:tcPr>
          <w:p w14:paraId="4FDECB92">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1</w:t>
            </w:r>
          </w:p>
        </w:tc>
        <w:tc>
          <w:tcPr>
            <w:tcW w:w="1176" w:type="dxa"/>
            <w:tcMar>
              <w:top w:w="80" w:type="dxa"/>
              <w:left w:w="120" w:type="dxa"/>
              <w:bottom w:w="80" w:type="dxa"/>
              <w:right w:w="120" w:type="dxa"/>
            </w:tcMar>
            <w:vAlign w:val="top"/>
          </w:tcPr>
          <w:p w14:paraId="5306BAF8">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AES</w:t>
            </w:r>
          </w:p>
        </w:tc>
        <w:tc>
          <w:tcPr>
            <w:tcW w:w="7770" w:type="dxa"/>
            <w:tcMar>
              <w:top w:w="80" w:type="dxa"/>
              <w:left w:w="120" w:type="dxa"/>
              <w:bottom w:w="80" w:type="dxa"/>
              <w:right w:w="120" w:type="dxa"/>
            </w:tcMar>
            <w:vAlign w:val="top"/>
          </w:tcPr>
          <w:p w14:paraId="2CB6BBA4">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Advanced Encryption Standard: Tiêu chuẩn mã hóa tiên tiến, dùng trong chế độ CCM cho chặng BLE và GCM cho lưu trữ.</w:t>
            </w:r>
          </w:p>
        </w:tc>
      </w:tr>
      <w:tr w14:paraId="61C39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Mar>
              <w:top w:w="80" w:type="dxa"/>
              <w:left w:w="120" w:type="dxa"/>
              <w:bottom w:w="80" w:type="dxa"/>
              <w:right w:w="120" w:type="dxa"/>
            </w:tcMar>
            <w:vAlign w:val="top"/>
          </w:tcPr>
          <w:p w14:paraId="4D7AA76A">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2</w:t>
            </w:r>
          </w:p>
        </w:tc>
        <w:tc>
          <w:tcPr>
            <w:tcW w:w="1176" w:type="dxa"/>
            <w:tcMar>
              <w:top w:w="80" w:type="dxa"/>
              <w:left w:w="120" w:type="dxa"/>
              <w:bottom w:w="80" w:type="dxa"/>
              <w:right w:w="120" w:type="dxa"/>
            </w:tcMar>
            <w:vAlign w:val="top"/>
          </w:tcPr>
          <w:p w14:paraId="18A89A1E">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BLE</w:t>
            </w:r>
          </w:p>
        </w:tc>
        <w:tc>
          <w:tcPr>
            <w:tcW w:w="7770" w:type="dxa"/>
            <w:tcMar>
              <w:top w:w="80" w:type="dxa"/>
              <w:left w:w="120" w:type="dxa"/>
              <w:bottom w:w="80" w:type="dxa"/>
              <w:right w:w="120" w:type="dxa"/>
            </w:tcMar>
            <w:vAlign w:val="top"/>
          </w:tcPr>
          <w:p w14:paraId="4E3D1FBA">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Bluetooth Low Energy: Công nghệ Bluetooth năng lượng thấp, dùng để truyền dữ liệu từ thiết bị đeo đến ứng dụng di động.</w:t>
            </w:r>
          </w:p>
        </w:tc>
      </w:tr>
      <w:tr w14:paraId="4404A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Mar>
              <w:top w:w="80" w:type="dxa"/>
              <w:left w:w="120" w:type="dxa"/>
              <w:bottom w:w="80" w:type="dxa"/>
              <w:right w:w="120" w:type="dxa"/>
            </w:tcMar>
            <w:vAlign w:val="top"/>
          </w:tcPr>
          <w:p w14:paraId="55E65331">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3</w:t>
            </w:r>
          </w:p>
        </w:tc>
        <w:tc>
          <w:tcPr>
            <w:tcW w:w="1176" w:type="dxa"/>
            <w:tcMar>
              <w:top w:w="80" w:type="dxa"/>
              <w:left w:w="120" w:type="dxa"/>
              <w:bottom w:w="80" w:type="dxa"/>
              <w:right w:w="120" w:type="dxa"/>
            </w:tcMar>
            <w:vAlign w:val="top"/>
          </w:tcPr>
          <w:p w14:paraId="4CD83CF7">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BPM</w:t>
            </w:r>
          </w:p>
        </w:tc>
        <w:tc>
          <w:tcPr>
            <w:tcW w:w="7770" w:type="dxa"/>
            <w:tcMar>
              <w:top w:w="80" w:type="dxa"/>
              <w:left w:w="120" w:type="dxa"/>
              <w:bottom w:w="80" w:type="dxa"/>
              <w:right w:w="120" w:type="dxa"/>
            </w:tcMar>
            <w:vAlign w:val="top"/>
          </w:tcPr>
          <w:p w14:paraId="59D792B9">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Beats Per Minute: Nhịp tim mỗi phút, một trong những chỉ số sinh tồn nhạy cảm được thu thập.</w:t>
            </w:r>
          </w:p>
        </w:tc>
      </w:tr>
      <w:tr w14:paraId="1932A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Mar>
              <w:top w:w="80" w:type="dxa"/>
              <w:left w:w="120" w:type="dxa"/>
              <w:bottom w:w="80" w:type="dxa"/>
              <w:right w:w="120" w:type="dxa"/>
            </w:tcMar>
            <w:vAlign w:val="top"/>
          </w:tcPr>
          <w:p w14:paraId="57B6C963">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4</w:t>
            </w:r>
          </w:p>
        </w:tc>
        <w:tc>
          <w:tcPr>
            <w:tcW w:w="1176" w:type="dxa"/>
            <w:tcMar>
              <w:top w:w="80" w:type="dxa"/>
              <w:left w:w="120" w:type="dxa"/>
              <w:bottom w:w="80" w:type="dxa"/>
              <w:right w:w="120" w:type="dxa"/>
            </w:tcMar>
            <w:vAlign w:val="top"/>
          </w:tcPr>
          <w:p w14:paraId="1A7DFB54">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CCM</w:t>
            </w:r>
          </w:p>
        </w:tc>
        <w:tc>
          <w:tcPr>
            <w:tcW w:w="7770" w:type="dxa"/>
            <w:tcMar>
              <w:top w:w="80" w:type="dxa"/>
              <w:left w:w="120" w:type="dxa"/>
              <w:bottom w:w="80" w:type="dxa"/>
              <w:right w:w="120" w:type="dxa"/>
            </w:tcMar>
            <w:vAlign w:val="top"/>
          </w:tcPr>
          <w:p w14:paraId="6D299757">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Counter with CBC-MAC: Chế độ mã hóa kết hợp xác thực, được triển khai qua thư viện Mbed TLS cho chặng BLE.</w:t>
            </w:r>
          </w:p>
        </w:tc>
      </w:tr>
      <w:tr w14:paraId="142B0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Mar>
              <w:top w:w="80" w:type="dxa"/>
              <w:left w:w="120" w:type="dxa"/>
              <w:bottom w:w="80" w:type="dxa"/>
              <w:right w:w="120" w:type="dxa"/>
            </w:tcMar>
            <w:vAlign w:val="top"/>
          </w:tcPr>
          <w:p w14:paraId="514A3018">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5</w:t>
            </w:r>
          </w:p>
        </w:tc>
        <w:tc>
          <w:tcPr>
            <w:tcW w:w="1176" w:type="dxa"/>
            <w:tcMar>
              <w:top w:w="80" w:type="dxa"/>
              <w:left w:w="120" w:type="dxa"/>
              <w:bottom w:w="80" w:type="dxa"/>
              <w:right w:w="120" w:type="dxa"/>
            </w:tcMar>
            <w:vAlign w:val="top"/>
          </w:tcPr>
          <w:p w14:paraId="0D5AE148">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ePHI</w:t>
            </w:r>
          </w:p>
        </w:tc>
        <w:tc>
          <w:tcPr>
            <w:tcW w:w="7770" w:type="dxa"/>
            <w:tcMar>
              <w:top w:w="80" w:type="dxa"/>
              <w:left w:w="120" w:type="dxa"/>
              <w:bottom w:w="80" w:type="dxa"/>
              <w:right w:w="120" w:type="dxa"/>
            </w:tcMar>
            <w:vAlign w:val="top"/>
          </w:tcPr>
          <w:p w14:paraId="0E1B4EE5">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Electronic Protected Health Information: Thông tin sức khỏe điện tử được bảo vệ theo các quy định pháp lý.</w:t>
            </w:r>
          </w:p>
        </w:tc>
      </w:tr>
      <w:tr w14:paraId="15D90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Mar>
              <w:top w:w="80" w:type="dxa"/>
              <w:left w:w="120" w:type="dxa"/>
              <w:bottom w:w="80" w:type="dxa"/>
              <w:right w:w="120" w:type="dxa"/>
            </w:tcMar>
            <w:vAlign w:val="top"/>
          </w:tcPr>
          <w:p w14:paraId="0CADE03F">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6</w:t>
            </w:r>
          </w:p>
        </w:tc>
        <w:tc>
          <w:tcPr>
            <w:tcW w:w="1176" w:type="dxa"/>
            <w:tcMar>
              <w:top w:w="80" w:type="dxa"/>
              <w:left w:w="120" w:type="dxa"/>
              <w:bottom w:w="80" w:type="dxa"/>
              <w:right w:w="120" w:type="dxa"/>
            </w:tcMar>
            <w:vAlign w:val="top"/>
          </w:tcPr>
          <w:p w14:paraId="6616F856">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FDA</w:t>
            </w:r>
          </w:p>
        </w:tc>
        <w:tc>
          <w:tcPr>
            <w:tcW w:w="7770" w:type="dxa"/>
            <w:tcMar>
              <w:top w:w="80" w:type="dxa"/>
              <w:left w:w="120" w:type="dxa"/>
              <w:bottom w:w="80" w:type="dxa"/>
              <w:right w:w="120" w:type="dxa"/>
            </w:tcMar>
            <w:vAlign w:val="top"/>
          </w:tcPr>
          <w:p w14:paraId="37F9FD54">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Food and Drug Administration: Cục Quản lý Thực phẩm và Dược phẩm Hoa Kỳ, đơn vị đưa ra hướng dẫn bảo mật cho thiết bị y tế.</w:t>
            </w:r>
          </w:p>
        </w:tc>
      </w:tr>
      <w:tr w14:paraId="1B094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Mar>
              <w:top w:w="80" w:type="dxa"/>
              <w:left w:w="120" w:type="dxa"/>
              <w:bottom w:w="80" w:type="dxa"/>
              <w:right w:w="120" w:type="dxa"/>
            </w:tcMar>
            <w:vAlign w:val="top"/>
          </w:tcPr>
          <w:p w14:paraId="157C0A93">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7</w:t>
            </w:r>
          </w:p>
        </w:tc>
        <w:tc>
          <w:tcPr>
            <w:tcW w:w="1176" w:type="dxa"/>
            <w:tcMar>
              <w:top w:w="80" w:type="dxa"/>
              <w:left w:w="120" w:type="dxa"/>
              <w:bottom w:w="80" w:type="dxa"/>
              <w:right w:w="120" w:type="dxa"/>
            </w:tcMar>
            <w:vAlign w:val="top"/>
          </w:tcPr>
          <w:p w14:paraId="34B2F95D">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GCM</w:t>
            </w:r>
          </w:p>
        </w:tc>
        <w:tc>
          <w:tcPr>
            <w:tcW w:w="7770" w:type="dxa"/>
            <w:tcMar>
              <w:top w:w="80" w:type="dxa"/>
              <w:left w:w="120" w:type="dxa"/>
              <w:bottom w:w="80" w:type="dxa"/>
              <w:right w:w="120" w:type="dxa"/>
            </w:tcMar>
            <w:vAlign w:val="top"/>
          </w:tcPr>
          <w:p w14:paraId="4F4F2840">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Galois/Counter Mode: Chế độ mã hóa đối xứng được sử dụng để bảo vệ dữ liệu lưu trữ tĩnh tại máy chủ Đám mây.</w:t>
            </w:r>
          </w:p>
        </w:tc>
      </w:tr>
      <w:tr w14:paraId="29479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Mar>
              <w:top w:w="80" w:type="dxa"/>
              <w:left w:w="120" w:type="dxa"/>
              <w:bottom w:w="80" w:type="dxa"/>
              <w:right w:w="120" w:type="dxa"/>
            </w:tcMar>
            <w:vAlign w:val="top"/>
          </w:tcPr>
          <w:p w14:paraId="5700E4E3">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8</w:t>
            </w:r>
          </w:p>
        </w:tc>
        <w:tc>
          <w:tcPr>
            <w:tcW w:w="1176" w:type="dxa"/>
            <w:tcMar>
              <w:top w:w="80" w:type="dxa"/>
              <w:left w:w="120" w:type="dxa"/>
              <w:bottom w:w="80" w:type="dxa"/>
              <w:right w:w="120" w:type="dxa"/>
            </w:tcMar>
            <w:vAlign w:val="top"/>
          </w:tcPr>
          <w:p w14:paraId="020B9CC5">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GPS</w:t>
            </w:r>
          </w:p>
        </w:tc>
        <w:tc>
          <w:tcPr>
            <w:tcW w:w="7770" w:type="dxa"/>
            <w:tcMar>
              <w:top w:w="80" w:type="dxa"/>
              <w:left w:w="120" w:type="dxa"/>
              <w:bottom w:w="80" w:type="dxa"/>
              <w:right w:w="120" w:type="dxa"/>
            </w:tcMar>
            <w:vAlign w:val="top"/>
          </w:tcPr>
          <w:p w14:paraId="40B8BD05">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Global Positioning System: Hệ thống định vị toàn cầu, dùng để xác định tọa độ vị trí của bệnh nhân.</w:t>
            </w:r>
          </w:p>
        </w:tc>
      </w:tr>
      <w:tr w14:paraId="2B340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Mar>
              <w:top w:w="80" w:type="dxa"/>
              <w:left w:w="120" w:type="dxa"/>
              <w:bottom w:w="80" w:type="dxa"/>
              <w:right w:w="120" w:type="dxa"/>
            </w:tcMar>
            <w:vAlign w:val="top"/>
          </w:tcPr>
          <w:p w14:paraId="2E73146F">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9</w:t>
            </w:r>
          </w:p>
        </w:tc>
        <w:tc>
          <w:tcPr>
            <w:tcW w:w="1176" w:type="dxa"/>
            <w:tcMar>
              <w:top w:w="80" w:type="dxa"/>
              <w:left w:w="120" w:type="dxa"/>
              <w:bottom w:w="80" w:type="dxa"/>
              <w:right w:w="120" w:type="dxa"/>
            </w:tcMar>
            <w:vAlign w:val="top"/>
          </w:tcPr>
          <w:p w14:paraId="12D6C2B4">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HIPAA</w:t>
            </w:r>
          </w:p>
        </w:tc>
        <w:tc>
          <w:tcPr>
            <w:tcW w:w="7770" w:type="dxa"/>
            <w:tcMar>
              <w:top w:w="80" w:type="dxa"/>
              <w:left w:w="120" w:type="dxa"/>
              <w:bottom w:w="80" w:type="dxa"/>
              <w:right w:w="120" w:type="dxa"/>
            </w:tcMar>
            <w:vAlign w:val="top"/>
          </w:tcPr>
          <w:p w14:paraId="37BC17ED">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Health Insurance Portability and Accountability Act: Đạo luật về trách nhiệm giải trình và cung cấp thông tin bảo hiểm y tế.</w:t>
            </w:r>
          </w:p>
        </w:tc>
      </w:tr>
      <w:tr w14:paraId="1A329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Mar>
              <w:top w:w="80" w:type="dxa"/>
              <w:left w:w="120" w:type="dxa"/>
              <w:bottom w:w="80" w:type="dxa"/>
              <w:right w:w="120" w:type="dxa"/>
            </w:tcMar>
            <w:vAlign w:val="top"/>
          </w:tcPr>
          <w:p w14:paraId="494A2CFB">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10</w:t>
            </w:r>
          </w:p>
        </w:tc>
        <w:tc>
          <w:tcPr>
            <w:tcW w:w="1176" w:type="dxa"/>
            <w:tcMar>
              <w:top w:w="80" w:type="dxa"/>
              <w:left w:w="120" w:type="dxa"/>
              <w:bottom w:w="80" w:type="dxa"/>
              <w:right w:w="120" w:type="dxa"/>
            </w:tcMar>
            <w:vAlign w:val="top"/>
          </w:tcPr>
          <w:p w14:paraId="746D7EEA">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HMAC</w:t>
            </w:r>
          </w:p>
        </w:tc>
        <w:tc>
          <w:tcPr>
            <w:tcW w:w="7770" w:type="dxa"/>
            <w:tcMar>
              <w:top w:w="80" w:type="dxa"/>
              <w:left w:w="120" w:type="dxa"/>
              <w:bottom w:w="80" w:type="dxa"/>
              <w:right w:w="120" w:type="dxa"/>
            </w:tcMar>
            <w:vAlign w:val="top"/>
          </w:tcPr>
          <w:p w14:paraId="66F27BEF">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Hash-based Message Authentication Code: Mã xác thực thông điệp dựa trên hàm băm, dùng để đảm bảo tính toàn vẹn dữ liệu trên Internet.</w:t>
            </w:r>
          </w:p>
        </w:tc>
      </w:tr>
      <w:tr w14:paraId="54420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Mar>
              <w:top w:w="80" w:type="dxa"/>
              <w:left w:w="120" w:type="dxa"/>
              <w:bottom w:w="80" w:type="dxa"/>
              <w:right w:w="120" w:type="dxa"/>
            </w:tcMar>
            <w:vAlign w:val="top"/>
          </w:tcPr>
          <w:p w14:paraId="613C4C4C">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11</w:t>
            </w:r>
          </w:p>
        </w:tc>
        <w:tc>
          <w:tcPr>
            <w:tcW w:w="1176" w:type="dxa"/>
            <w:tcMar>
              <w:top w:w="80" w:type="dxa"/>
              <w:left w:w="120" w:type="dxa"/>
              <w:bottom w:w="80" w:type="dxa"/>
              <w:right w:w="120" w:type="dxa"/>
            </w:tcMar>
            <w:vAlign w:val="top"/>
          </w:tcPr>
          <w:p w14:paraId="7DA28D80">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IoT</w:t>
            </w:r>
          </w:p>
        </w:tc>
        <w:tc>
          <w:tcPr>
            <w:tcW w:w="7770" w:type="dxa"/>
            <w:tcMar>
              <w:top w:w="80" w:type="dxa"/>
              <w:left w:w="120" w:type="dxa"/>
              <w:bottom w:w="80" w:type="dxa"/>
              <w:right w:w="120" w:type="dxa"/>
            </w:tcMar>
            <w:vAlign w:val="top"/>
          </w:tcPr>
          <w:p w14:paraId="11FB583D">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Internet of Things: Vạn vật kết nối.</w:t>
            </w:r>
          </w:p>
        </w:tc>
      </w:tr>
      <w:tr w14:paraId="76B87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Mar>
              <w:top w:w="80" w:type="dxa"/>
              <w:left w:w="120" w:type="dxa"/>
              <w:bottom w:w="80" w:type="dxa"/>
              <w:right w:w="120" w:type="dxa"/>
            </w:tcMar>
            <w:vAlign w:val="top"/>
          </w:tcPr>
          <w:p w14:paraId="7A11FEDD">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12</w:t>
            </w:r>
          </w:p>
        </w:tc>
        <w:tc>
          <w:tcPr>
            <w:tcW w:w="1176" w:type="dxa"/>
            <w:tcMar>
              <w:top w:w="80" w:type="dxa"/>
              <w:left w:w="120" w:type="dxa"/>
              <w:bottom w:w="80" w:type="dxa"/>
              <w:right w:w="120" w:type="dxa"/>
            </w:tcMar>
            <w:vAlign w:val="top"/>
          </w:tcPr>
          <w:p w14:paraId="13B3BDE1">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ISVS</w:t>
            </w:r>
          </w:p>
        </w:tc>
        <w:tc>
          <w:tcPr>
            <w:tcW w:w="7770" w:type="dxa"/>
            <w:tcMar>
              <w:top w:w="80" w:type="dxa"/>
              <w:left w:w="120" w:type="dxa"/>
              <w:bottom w:w="80" w:type="dxa"/>
              <w:right w:w="120" w:type="dxa"/>
            </w:tcMar>
            <w:vAlign w:val="top"/>
          </w:tcPr>
          <w:p w14:paraId="4B68A4F6">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IoT Security Verification Standard: Tiêu chuẩn xác minh bảo mật IoT của tổ chức OWASP.</w:t>
            </w:r>
          </w:p>
        </w:tc>
      </w:tr>
      <w:tr w14:paraId="18ADC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Mar>
              <w:top w:w="80" w:type="dxa"/>
              <w:left w:w="120" w:type="dxa"/>
              <w:bottom w:w="80" w:type="dxa"/>
              <w:right w:w="120" w:type="dxa"/>
            </w:tcMar>
            <w:vAlign w:val="top"/>
          </w:tcPr>
          <w:p w14:paraId="65561527">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13</w:t>
            </w:r>
          </w:p>
        </w:tc>
        <w:tc>
          <w:tcPr>
            <w:tcW w:w="1176" w:type="dxa"/>
            <w:tcMar>
              <w:top w:w="80" w:type="dxa"/>
              <w:left w:w="120" w:type="dxa"/>
              <w:bottom w:w="80" w:type="dxa"/>
              <w:right w:w="120" w:type="dxa"/>
            </w:tcMar>
            <w:vAlign w:val="top"/>
          </w:tcPr>
          <w:p w14:paraId="1BE3C32C">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JWT</w:t>
            </w:r>
          </w:p>
        </w:tc>
        <w:tc>
          <w:tcPr>
            <w:tcW w:w="7770" w:type="dxa"/>
            <w:tcMar>
              <w:top w:w="80" w:type="dxa"/>
              <w:left w:w="120" w:type="dxa"/>
              <w:bottom w:w="80" w:type="dxa"/>
              <w:right w:w="120" w:type="dxa"/>
            </w:tcMar>
            <w:vAlign w:val="top"/>
          </w:tcPr>
          <w:p w14:paraId="6B7B35CC">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JSON Web Token: Mã thông báo định dạng JSON dùng để xác thực và phân quyền truy cập cho bác sĩ.</w:t>
            </w:r>
          </w:p>
        </w:tc>
      </w:tr>
      <w:tr w14:paraId="21CBF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Mar>
              <w:top w:w="80" w:type="dxa"/>
              <w:left w:w="120" w:type="dxa"/>
              <w:bottom w:w="80" w:type="dxa"/>
              <w:right w:w="120" w:type="dxa"/>
            </w:tcMar>
            <w:vAlign w:val="top"/>
          </w:tcPr>
          <w:p w14:paraId="4151511F">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14</w:t>
            </w:r>
          </w:p>
        </w:tc>
        <w:tc>
          <w:tcPr>
            <w:tcW w:w="1176" w:type="dxa"/>
            <w:tcMar>
              <w:top w:w="80" w:type="dxa"/>
              <w:left w:w="120" w:type="dxa"/>
              <w:bottom w:w="80" w:type="dxa"/>
              <w:right w:w="120" w:type="dxa"/>
            </w:tcMar>
            <w:vAlign w:val="top"/>
          </w:tcPr>
          <w:p w14:paraId="0407A8E0">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MitM</w:t>
            </w:r>
          </w:p>
        </w:tc>
        <w:tc>
          <w:tcPr>
            <w:tcW w:w="7770" w:type="dxa"/>
            <w:tcMar>
              <w:top w:w="80" w:type="dxa"/>
              <w:left w:w="120" w:type="dxa"/>
              <w:bottom w:w="80" w:type="dxa"/>
              <w:right w:w="120" w:type="dxa"/>
            </w:tcMar>
            <w:vAlign w:val="top"/>
          </w:tcPr>
          <w:p w14:paraId="55F27680">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Man-in-the-Middle: Tấn công người đứng giữa/trung gian nhằm nghe lén hoặc sửa đổi thông tin y tế,.</w:t>
            </w:r>
          </w:p>
        </w:tc>
      </w:tr>
      <w:tr w14:paraId="3EDA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Mar>
              <w:top w:w="80" w:type="dxa"/>
              <w:left w:w="120" w:type="dxa"/>
              <w:bottom w:w="80" w:type="dxa"/>
              <w:right w:w="120" w:type="dxa"/>
            </w:tcMar>
            <w:vAlign w:val="top"/>
          </w:tcPr>
          <w:p w14:paraId="079F6484">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15</w:t>
            </w:r>
          </w:p>
        </w:tc>
        <w:tc>
          <w:tcPr>
            <w:tcW w:w="1176" w:type="dxa"/>
            <w:tcMar>
              <w:top w:w="80" w:type="dxa"/>
              <w:left w:w="120" w:type="dxa"/>
              <w:bottom w:w="80" w:type="dxa"/>
              <w:right w:w="120" w:type="dxa"/>
            </w:tcMar>
            <w:vAlign w:val="top"/>
          </w:tcPr>
          <w:p w14:paraId="54CD692F">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MQTTS</w:t>
            </w:r>
          </w:p>
        </w:tc>
        <w:tc>
          <w:tcPr>
            <w:tcW w:w="7770" w:type="dxa"/>
            <w:tcMar>
              <w:top w:w="80" w:type="dxa"/>
              <w:left w:w="120" w:type="dxa"/>
              <w:bottom w:w="80" w:type="dxa"/>
              <w:right w:w="120" w:type="dxa"/>
            </w:tcMar>
            <w:vAlign w:val="top"/>
          </w:tcPr>
          <w:p w14:paraId="0AD126B2">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Message Queuing Telemetry Transport Secure: Giao thức truyền tin nhắn nhẹ và an toàn cho các thiết bị IoT.</w:t>
            </w:r>
          </w:p>
        </w:tc>
      </w:tr>
      <w:tr w14:paraId="5CF29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Mar>
              <w:top w:w="80" w:type="dxa"/>
              <w:left w:w="120" w:type="dxa"/>
              <w:bottom w:w="80" w:type="dxa"/>
              <w:right w:w="120" w:type="dxa"/>
            </w:tcMar>
            <w:vAlign w:val="top"/>
          </w:tcPr>
          <w:p w14:paraId="162FC3ED">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16</w:t>
            </w:r>
          </w:p>
        </w:tc>
        <w:tc>
          <w:tcPr>
            <w:tcW w:w="1176" w:type="dxa"/>
            <w:tcMar>
              <w:top w:w="80" w:type="dxa"/>
              <w:left w:w="120" w:type="dxa"/>
              <w:bottom w:w="80" w:type="dxa"/>
              <w:right w:w="120" w:type="dxa"/>
            </w:tcMar>
            <w:vAlign w:val="top"/>
          </w:tcPr>
          <w:p w14:paraId="4DB8CC49">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NIST</w:t>
            </w:r>
          </w:p>
        </w:tc>
        <w:tc>
          <w:tcPr>
            <w:tcW w:w="7770" w:type="dxa"/>
            <w:tcMar>
              <w:top w:w="80" w:type="dxa"/>
              <w:left w:w="120" w:type="dxa"/>
              <w:bottom w:w="80" w:type="dxa"/>
              <w:right w:w="120" w:type="dxa"/>
            </w:tcMar>
            <w:vAlign w:val="top"/>
          </w:tcPr>
          <w:p w14:paraId="4886211A">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National Institute of Standards and Technology: Viện Tiêu chuẩn và Công nghệ Quốc gia Hoa Kỳ.</w:t>
            </w:r>
          </w:p>
        </w:tc>
      </w:tr>
      <w:tr w14:paraId="2781D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Mar>
              <w:top w:w="80" w:type="dxa"/>
              <w:left w:w="120" w:type="dxa"/>
              <w:bottom w:w="80" w:type="dxa"/>
              <w:right w:w="120" w:type="dxa"/>
            </w:tcMar>
            <w:vAlign w:val="top"/>
          </w:tcPr>
          <w:p w14:paraId="60C8361E">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17</w:t>
            </w:r>
          </w:p>
        </w:tc>
        <w:tc>
          <w:tcPr>
            <w:tcW w:w="1176" w:type="dxa"/>
            <w:tcMar>
              <w:top w:w="80" w:type="dxa"/>
              <w:left w:w="120" w:type="dxa"/>
              <w:bottom w:w="80" w:type="dxa"/>
              <w:right w:w="120" w:type="dxa"/>
            </w:tcMar>
            <w:vAlign w:val="top"/>
          </w:tcPr>
          <w:p w14:paraId="33460A28">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OWASP</w:t>
            </w:r>
          </w:p>
        </w:tc>
        <w:tc>
          <w:tcPr>
            <w:tcW w:w="7770" w:type="dxa"/>
            <w:tcMar>
              <w:top w:w="80" w:type="dxa"/>
              <w:left w:w="120" w:type="dxa"/>
              <w:bottom w:w="80" w:type="dxa"/>
              <w:right w:w="120" w:type="dxa"/>
            </w:tcMar>
            <w:vAlign w:val="top"/>
          </w:tcPr>
          <w:p w14:paraId="5CF4B2FA">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Open Web Application Security Project: Dự án bảo mật ứng dụng web mở, nguồn tham chiếu cho các tiêu chuẩn bảo mật.</w:t>
            </w:r>
          </w:p>
        </w:tc>
      </w:tr>
      <w:tr w14:paraId="213AA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Mar>
              <w:top w:w="80" w:type="dxa"/>
              <w:left w:w="120" w:type="dxa"/>
              <w:bottom w:w="80" w:type="dxa"/>
              <w:right w:w="120" w:type="dxa"/>
            </w:tcMar>
            <w:vAlign w:val="top"/>
          </w:tcPr>
          <w:p w14:paraId="7BDA52A7">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18</w:t>
            </w:r>
          </w:p>
        </w:tc>
        <w:tc>
          <w:tcPr>
            <w:tcW w:w="1176" w:type="dxa"/>
            <w:tcMar>
              <w:top w:w="80" w:type="dxa"/>
              <w:left w:w="120" w:type="dxa"/>
              <w:bottom w:w="80" w:type="dxa"/>
              <w:right w:w="120" w:type="dxa"/>
            </w:tcMar>
            <w:vAlign w:val="top"/>
          </w:tcPr>
          <w:p w14:paraId="35FEC0D7">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RBAC</w:t>
            </w:r>
          </w:p>
        </w:tc>
        <w:tc>
          <w:tcPr>
            <w:tcW w:w="7770" w:type="dxa"/>
            <w:tcMar>
              <w:top w:w="80" w:type="dxa"/>
              <w:left w:w="120" w:type="dxa"/>
              <w:bottom w:w="80" w:type="dxa"/>
              <w:right w:w="120" w:type="dxa"/>
            </w:tcMar>
            <w:vAlign w:val="top"/>
          </w:tcPr>
          <w:p w14:paraId="229A1D0F">
            <w:pPr>
              <w:spacing w:before="0" w:after="0" w:line="276" w:lineRule="auto"/>
              <w:jc w:val="center"/>
              <w:rPr>
                <w:rFonts w:hint="default" w:ascii="Times New Roman" w:hAnsi="Times New Roman" w:eastAsia="Times New Roman" w:cs="Times New Roman"/>
                <w:b w:val="0"/>
                <w:i w:val="0"/>
                <w:color w:val="1F2937"/>
                <w:sz w:val="21"/>
                <w:lang w:val="vi-VN"/>
              </w:rPr>
            </w:pPr>
            <w:r>
              <w:rPr>
                <w:rFonts w:hint="default" w:ascii="Times New Roman" w:hAnsi="Times New Roman" w:eastAsia="Times New Roman" w:cs="Times New Roman"/>
                <w:b w:val="0"/>
                <w:i w:val="0"/>
                <w:color w:val="1F2937"/>
                <w:sz w:val="21"/>
                <w:lang w:val="en-US" w:eastAsia="zh-CN"/>
              </w:rPr>
              <w:t>Role-Based Access Control: Kiểm soát truy cập dựa trên vai trò</w:t>
            </w:r>
            <w:r>
              <w:rPr>
                <w:rFonts w:hint="default" w:cs="Times New Roman"/>
                <w:b w:val="0"/>
                <w:i w:val="0"/>
                <w:color w:val="1F2937"/>
                <w:sz w:val="21"/>
                <w:lang w:val="vi-VN" w:eastAsia="zh-CN"/>
              </w:rPr>
              <w:t>.</w:t>
            </w:r>
          </w:p>
        </w:tc>
      </w:tr>
      <w:tr w14:paraId="575C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Mar>
              <w:top w:w="80" w:type="dxa"/>
              <w:left w:w="120" w:type="dxa"/>
              <w:bottom w:w="80" w:type="dxa"/>
              <w:right w:w="120" w:type="dxa"/>
            </w:tcMar>
            <w:vAlign w:val="top"/>
          </w:tcPr>
          <w:p w14:paraId="250B9C45">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19</w:t>
            </w:r>
          </w:p>
        </w:tc>
        <w:tc>
          <w:tcPr>
            <w:tcW w:w="1176" w:type="dxa"/>
            <w:tcMar>
              <w:top w:w="80" w:type="dxa"/>
              <w:left w:w="120" w:type="dxa"/>
              <w:bottom w:w="80" w:type="dxa"/>
              <w:right w:w="120" w:type="dxa"/>
            </w:tcMar>
            <w:vAlign w:val="top"/>
          </w:tcPr>
          <w:p w14:paraId="1A7D144A">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RFC</w:t>
            </w:r>
          </w:p>
        </w:tc>
        <w:tc>
          <w:tcPr>
            <w:tcW w:w="7770" w:type="dxa"/>
            <w:tcMar>
              <w:top w:w="80" w:type="dxa"/>
              <w:left w:w="120" w:type="dxa"/>
              <w:bottom w:w="80" w:type="dxa"/>
              <w:right w:w="120" w:type="dxa"/>
            </w:tcMar>
            <w:vAlign w:val="top"/>
          </w:tcPr>
          <w:p w14:paraId="33E5ABF2">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Request for Comments: Tập hợp các tài liệu về tiêu chuẩn và giao thức Internet.</w:t>
            </w:r>
          </w:p>
        </w:tc>
      </w:tr>
      <w:tr w14:paraId="463A0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Mar>
              <w:top w:w="80" w:type="dxa"/>
              <w:left w:w="120" w:type="dxa"/>
              <w:bottom w:w="80" w:type="dxa"/>
              <w:right w:w="120" w:type="dxa"/>
            </w:tcMar>
            <w:vAlign w:val="top"/>
          </w:tcPr>
          <w:p w14:paraId="259946EF">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20</w:t>
            </w:r>
          </w:p>
        </w:tc>
        <w:tc>
          <w:tcPr>
            <w:tcW w:w="1176" w:type="dxa"/>
            <w:tcMar>
              <w:top w:w="80" w:type="dxa"/>
              <w:left w:w="120" w:type="dxa"/>
              <w:bottom w:w="80" w:type="dxa"/>
              <w:right w:w="120" w:type="dxa"/>
            </w:tcMar>
            <w:vAlign w:val="top"/>
          </w:tcPr>
          <w:p w14:paraId="78D281BC">
            <w:pPr>
              <w:spacing w:before="0" w:after="0" w:line="276" w:lineRule="auto"/>
              <w:jc w:val="center"/>
              <w:rPr>
                <w:rFonts w:ascii="Times New Roman" w:hAnsi="Times New Roman" w:eastAsia="Times New Roman" w:cs="Times New Roman"/>
                <w:b w:val="0"/>
                <w:i w:val="0"/>
                <w:color w:val="1F2937"/>
                <w:sz w:val="21"/>
              </w:rPr>
            </w:pPr>
            <w:r>
              <w:rPr>
                <w:rFonts w:hint="default" w:ascii="Times New Roman" w:hAnsi="Times New Roman" w:eastAsia="Times New Roman" w:cs="Times New Roman"/>
                <w:b w:val="0"/>
                <w:i w:val="0"/>
                <w:color w:val="1F2937"/>
                <w:sz w:val="21"/>
                <w:lang w:val="en-US" w:eastAsia="zh-CN"/>
              </w:rPr>
              <w:t>SHA</w:t>
            </w:r>
          </w:p>
        </w:tc>
        <w:tc>
          <w:tcPr>
            <w:tcW w:w="7770" w:type="dxa"/>
            <w:tcMar>
              <w:top w:w="80" w:type="dxa"/>
              <w:left w:w="120" w:type="dxa"/>
              <w:bottom w:w="80" w:type="dxa"/>
              <w:right w:w="120" w:type="dxa"/>
            </w:tcMar>
            <w:vAlign w:val="top"/>
          </w:tcPr>
          <w:p w14:paraId="09DF57A7">
            <w:pPr>
              <w:spacing w:before="0" w:after="0" w:line="276" w:lineRule="auto"/>
              <w:jc w:val="center"/>
              <w:rPr>
                <w:rFonts w:hint="default" w:ascii="Times New Roman" w:hAnsi="Times New Roman" w:eastAsia="Times New Roman" w:cs="Times New Roman"/>
                <w:b w:val="0"/>
                <w:i w:val="0"/>
                <w:color w:val="1F2937"/>
                <w:sz w:val="21"/>
                <w:lang w:val="vi-VN"/>
              </w:rPr>
            </w:pPr>
            <w:r>
              <w:rPr>
                <w:rFonts w:hint="default" w:ascii="Times New Roman" w:hAnsi="Times New Roman" w:eastAsia="Times New Roman" w:cs="Times New Roman"/>
                <w:b w:val="0"/>
                <w:i w:val="0"/>
                <w:color w:val="1F2937"/>
                <w:sz w:val="21"/>
                <w:lang w:val="en-US" w:eastAsia="zh-CN"/>
              </w:rPr>
              <w:t>Secure Hash Algorithm: Thuật toán băm an toàn, cụ thể là SHA-256 kết hợp với HMAC</w:t>
            </w:r>
            <w:r>
              <w:rPr>
                <w:rFonts w:hint="default" w:cs="Times New Roman"/>
                <w:b w:val="0"/>
                <w:i w:val="0"/>
                <w:color w:val="1F2937"/>
                <w:sz w:val="21"/>
                <w:lang w:val="vi-VN" w:eastAsia="zh-CN"/>
              </w:rPr>
              <w:t>.</w:t>
            </w:r>
          </w:p>
        </w:tc>
      </w:tr>
    </w:tbl>
    <w:p w14:paraId="1AAF0EE0">
      <w:r>
        <w:br w:type="page"/>
      </w:r>
    </w:p>
    <w:p w14:paraId="06769128">
      <w:pPr>
        <w:pStyle w:val="2"/>
        <w:keepNext/>
        <w:sectPr>
          <w:footerReference r:id="rId7" w:type="first"/>
          <w:footerReference r:id="rId6" w:type="default"/>
          <w:pgSz w:w="11906" w:h="16838"/>
          <w:pgMar w:top="1134" w:right="1134" w:bottom="1134" w:left="1134" w:header="709" w:footer="709" w:gutter="0"/>
          <w:pgNumType w:fmt="lowerRoman" w:start="1"/>
          <w:cols w:space="720" w:num="1"/>
          <w:docGrid w:linePitch="360" w:charSpace="0"/>
        </w:sectPr>
      </w:pPr>
    </w:p>
    <w:p w14:paraId="2B420362">
      <w:pPr>
        <w:pStyle w:val="2"/>
        <w:keepNext/>
      </w:pPr>
      <w:bookmarkStart w:id="10" w:name="_Toc15448"/>
      <w:r>
        <w:t>1. MỞ ĐẦU</w:t>
      </w:r>
      <w:bookmarkEnd w:id="10"/>
    </w:p>
    <w:p w14:paraId="5EA6A990">
      <w:pPr>
        <w:pStyle w:val="3"/>
        <w:keepNext/>
      </w:pPr>
      <w:bookmarkStart w:id="11" w:name="_Toc16658"/>
      <w:r>
        <w:t>1.1. Bối cảnh và lý do chọn đề tài</w:t>
      </w:r>
      <w:bookmarkEnd w:id="11"/>
    </w:p>
    <w:p w14:paraId="656C63A6">
      <w:pPr>
        <w:spacing w:before="0" w:after="120" w:line="300" w:lineRule="auto"/>
        <w:ind w:left="0" w:leftChars="0" w:firstLine="880" w:firstLineChars="400"/>
        <w:jc w:val="both"/>
        <w:rPr>
          <w:rFonts w:hint="default"/>
          <w:lang w:val="vi-VN"/>
        </w:rPr>
      </w:pPr>
      <w:r>
        <w:t xml:space="preserve">Trong xu thế Cách mạng công nghiệp 4.0, </w:t>
      </w:r>
      <w:r>
        <w:rPr>
          <w:rFonts w:hint="default"/>
        </w:rPr>
        <w:t>Y tế thông minh đã trở thành trụ cột quan trọng nhằm nâng cao chất lượng chăm sóc sức khỏe thông qua các thiết bị đeo như vòng đo nhịp tim. Các thiết bị này cho phép giám sát liên tục các chỉ số sinh tồn nhạy cảm như nhịp tim</w:t>
      </w:r>
      <w:r>
        <w:rPr>
          <w:rFonts w:hint="default"/>
          <w:lang w:val="vi-VN"/>
        </w:rPr>
        <w:t xml:space="preserve"> </w:t>
      </w:r>
      <w:r>
        <w:rPr>
          <w:rFonts w:hint="default"/>
        </w:rPr>
        <w:t>và vị trí định vị, giúp bác sĩ chẩn đoán từ xa kịp thời. Tuy nhiên, các thiết bị IoT y tế thường có tài nguyên hạn chế, dẫn đến việc dữ liệu nhạy cảm của bệnh nhân thường xuyên đối mặt với các rủi ro bị nghe lén, đánh cắp hoặc giả mạo thông tin. Việc bảo vệ quyền riêng tư và tính toàn vẹn của dữ liệu y tế không chỉ là yêu cầu kỹ thuật mà còn là nghĩa vụ đạo đức và pháp lý nghiêm ngặt (như chuẩn HIPAA hay FDA). Vì vậy, đề tài "Bảo mật IoT trong y tế thông minh" được thực hiện nhằm nghiên cứu và triển khai các tiêu chuẩn an toàn hiện đại cho luồng dữ liệu y tế kết nối</w:t>
      </w:r>
      <w:r>
        <w:rPr>
          <w:rFonts w:hint="default"/>
          <w:lang w:val="vi-VN"/>
        </w:rPr>
        <w:t>.</w:t>
      </w:r>
    </w:p>
    <w:p w14:paraId="775367A2">
      <w:pPr>
        <w:pStyle w:val="3"/>
        <w:keepNext/>
      </w:pPr>
      <w:bookmarkStart w:id="12" w:name="_Toc16150"/>
      <w:r>
        <w:t>1.2. Phát biểu vấn đề</w:t>
      </w:r>
      <w:bookmarkEnd w:id="12"/>
    </w:p>
    <w:p w14:paraId="21610BE9">
      <w:pPr>
        <w:spacing w:before="0" w:after="120" w:line="300" w:lineRule="auto"/>
        <w:ind w:left="0" w:leftChars="0" w:firstLine="880" w:firstLineChars="400"/>
        <w:jc w:val="both"/>
        <w:rPr>
          <w:rFonts w:hint="default"/>
          <w:lang w:val="vi-VN"/>
        </w:rPr>
      </w:pPr>
      <w:r>
        <w:t>Hiện nay, nhiều hệ thống y tế IoT vẫn vận hành ở chế độ thiết lập mặc định</w:t>
      </w:r>
      <w:r>
        <w:rPr>
          <w:rFonts w:hint="default"/>
        </w:rPr>
        <w:t>, trong đó dữ liệu được truyền nhận dưới dạng văn bản rõ. Các lỗ hổng nghiêm trọng tồn tại ở nhiều chặng: giao tiếp BLE ở trạng thái "Just Works" dễ bị nghe lén trực diện, chặng truyền Internet qua HTTP/MQTT dạng rõ tạo điều kiện cho các cuộc tấn công trung gian (Man-in-the-Middle - MitM) để sửa đổi chỉ số sức khỏe. Vấn đề cốt lõi là làm thế nào để tích hợp các cơ chế mã hóa mạnh mẽ từ thư viện Mbed TLS và xác thực tính toàn vẹn bằng mã HMAC vào một hệ thống vòng đeo tay mô phỏng mà vẫn đảm bảo hiệu suất vận hành</w:t>
      </w:r>
      <w:r>
        <w:rPr>
          <w:rFonts w:hint="default"/>
          <w:lang w:val="vi-VN"/>
        </w:rPr>
        <w:t>.</w:t>
      </w:r>
    </w:p>
    <w:p w14:paraId="2F868CC5">
      <w:pPr>
        <w:pStyle w:val="3"/>
        <w:keepNext/>
      </w:pPr>
      <w:bookmarkStart w:id="13" w:name="_Toc13405"/>
      <w:r>
        <w:t>1.3. Mục tiêu</w:t>
      </w:r>
      <w:bookmarkEnd w:id="13"/>
    </w:p>
    <w:p w14:paraId="4051FD97">
      <w:pPr>
        <w:numPr>
          <w:ilvl w:val="0"/>
          <w:numId w:val="7"/>
        </w:numPr>
        <w:tabs>
          <w:tab w:val="clear" w:pos="198"/>
        </w:tabs>
        <w:spacing w:after="80" w:line="300" w:lineRule="auto"/>
        <w:ind w:left="880" w:leftChars="0" w:hanging="198" w:firstLineChars="0"/>
        <w:jc w:val="both"/>
      </w:pPr>
      <w:r>
        <w:rPr>
          <w:rFonts w:ascii="Times New Roman" w:hAnsi="Times New Roman" w:eastAsia="Times New Roman" w:cs="Times New Roman"/>
          <w:b w:val="0"/>
          <w:i w:val="0"/>
          <w:color w:val="1F2937"/>
          <w:sz w:val="22"/>
        </w:rPr>
        <w:t xml:space="preserve">Mục tiêu 1: </w:t>
      </w:r>
      <w:r>
        <w:rPr>
          <w:rFonts w:hint="default" w:ascii="Times New Roman" w:hAnsi="Times New Roman" w:eastAsia="Times New Roman" w:cs="Times New Roman"/>
          <w:b w:val="0"/>
          <w:i w:val="0"/>
          <w:color w:val="1F2937"/>
          <w:sz w:val="22"/>
        </w:rPr>
        <w:t>Nhận diện và phân loại các thành phần trong hệ sinh thái y tế thông minh cùng các tài sản dữ liệu nhạy cảm (ID bệnh nhân, BPM, tọa độ GPS)</w:t>
      </w:r>
      <w:r>
        <w:rPr>
          <w:rFonts w:hint="default" w:cs="Times New Roman"/>
          <w:b w:val="0"/>
          <w:i w:val="0"/>
          <w:color w:val="1F2937"/>
          <w:sz w:val="22"/>
          <w:lang w:val="vi-VN"/>
        </w:rPr>
        <w:t>.</w:t>
      </w:r>
    </w:p>
    <w:p w14:paraId="0D767198">
      <w:pPr>
        <w:numPr>
          <w:ilvl w:val="0"/>
          <w:numId w:val="7"/>
        </w:numPr>
        <w:tabs>
          <w:tab w:val="clear" w:pos="198"/>
        </w:tabs>
        <w:spacing w:after="80" w:line="300" w:lineRule="auto"/>
        <w:ind w:left="880" w:leftChars="0" w:hanging="198" w:firstLineChars="0"/>
        <w:jc w:val="both"/>
      </w:pPr>
      <w:r>
        <w:rPr>
          <w:rFonts w:ascii="Times New Roman" w:hAnsi="Times New Roman" w:eastAsia="Times New Roman" w:cs="Times New Roman"/>
          <w:b w:val="0"/>
          <w:i w:val="0"/>
          <w:color w:val="1F2937"/>
          <w:sz w:val="22"/>
        </w:rPr>
        <w:t xml:space="preserve">Mục tiêu 2: </w:t>
      </w:r>
      <w:r>
        <w:rPr>
          <w:rFonts w:hint="default" w:ascii="Times New Roman" w:hAnsi="Times New Roman" w:eastAsia="Times New Roman" w:cs="Times New Roman"/>
          <w:b w:val="0"/>
          <w:i w:val="0"/>
          <w:color w:val="1F2937"/>
          <w:sz w:val="22"/>
        </w:rPr>
        <w:t>Xây dựng hệ thống mô phỏng Secure IoT Health Tracker bằng mã nguồn tự phát triển gồm 4 thực thể: Thiết bị đeo, Mobile App, Cloud Server và Dashboard Bác sĩ</w:t>
      </w:r>
      <w:r>
        <w:rPr>
          <w:rFonts w:hint="default" w:cs="Times New Roman"/>
          <w:b w:val="0"/>
          <w:i w:val="0"/>
          <w:color w:val="1F2937"/>
          <w:sz w:val="22"/>
          <w:lang w:val="vi-VN"/>
        </w:rPr>
        <w:t>.</w:t>
      </w:r>
    </w:p>
    <w:p w14:paraId="42F67C97">
      <w:pPr>
        <w:numPr>
          <w:ilvl w:val="0"/>
          <w:numId w:val="7"/>
        </w:numPr>
        <w:tabs>
          <w:tab w:val="clear" w:pos="198"/>
        </w:tabs>
        <w:spacing w:after="80" w:line="300" w:lineRule="auto"/>
        <w:ind w:left="880" w:leftChars="0" w:hanging="198" w:firstLineChars="0"/>
        <w:jc w:val="both"/>
      </w:pPr>
      <w:r>
        <w:rPr>
          <w:rFonts w:ascii="Times New Roman" w:hAnsi="Times New Roman" w:eastAsia="Times New Roman" w:cs="Times New Roman"/>
          <w:b w:val="0"/>
          <w:i w:val="0"/>
          <w:color w:val="1F2937"/>
          <w:sz w:val="22"/>
        </w:rPr>
        <w:t xml:space="preserve">Mục tiêu 3: </w:t>
      </w:r>
      <w:r>
        <w:rPr>
          <w:rFonts w:hint="default" w:ascii="Times New Roman" w:hAnsi="Times New Roman" w:eastAsia="Times New Roman" w:cs="Times New Roman"/>
          <w:b w:val="0"/>
          <w:i w:val="0"/>
          <w:color w:val="1F2937"/>
          <w:sz w:val="22"/>
        </w:rPr>
        <w:t>Thực thi các lớp bảo mật tiêu chuẩn công nghiệp: mã hóa AES-CCM (sử dụng nền tảng Mbed TLS) cho chặng BLE, xác thực toàn vẹn bằng HMAC-SHA256 cho truyền thông Internet và phân quyền truy cập bằng JWT</w:t>
      </w:r>
      <w:r>
        <w:rPr>
          <w:rFonts w:hint="default" w:cs="Times New Roman"/>
          <w:b w:val="0"/>
          <w:i w:val="0"/>
          <w:color w:val="1F2937"/>
          <w:sz w:val="22"/>
          <w:lang w:val="vi-VN"/>
        </w:rPr>
        <w:t>.</w:t>
      </w:r>
    </w:p>
    <w:p w14:paraId="72E1D278">
      <w:pPr>
        <w:numPr>
          <w:ilvl w:val="0"/>
          <w:numId w:val="7"/>
        </w:numPr>
        <w:tabs>
          <w:tab w:val="clear" w:pos="198"/>
        </w:tabs>
        <w:spacing w:after="80" w:line="300" w:lineRule="auto"/>
        <w:ind w:left="880" w:leftChars="0" w:hanging="198" w:firstLineChars="0"/>
        <w:jc w:val="both"/>
      </w:pPr>
      <w:r>
        <w:rPr>
          <w:rFonts w:ascii="Times New Roman" w:hAnsi="Times New Roman" w:eastAsia="Times New Roman" w:cs="Times New Roman"/>
          <w:b w:val="0"/>
          <w:i w:val="0"/>
          <w:color w:val="1F2937"/>
          <w:sz w:val="22"/>
        </w:rPr>
        <w:t xml:space="preserve">Mục tiêu 4: </w:t>
      </w:r>
      <w:r>
        <w:rPr>
          <w:rFonts w:hint="default" w:ascii="Times New Roman" w:hAnsi="Times New Roman" w:eastAsia="Times New Roman" w:cs="Times New Roman"/>
          <w:b w:val="0"/>
          <w:i w:val="0"/>
          <w:color w:val="1F2937"/>
          <w:sz w:val="22"/>
        </w:rPr>
        <w:t>Thực nghiệm đánh giá các kịch bản tấn công giả lập (giả mạo dữ liệu MitM, sai danh tính) để chứng minh hiệu quả của các biện pháp phòng thủ đã thiết lập</w:t>
      </w:r>
      <w:r>
        <w:rPr>
          <w:rFonts w:hint="default" w:cs="Times New Roman"/>
          <w:b w:val="0"/>
          <w:i w:val="0"/>
          <w:color w:val="1F2937"/>
          <w:sz w:val="22"/>
          <w:lang w:val="vi-VN"/>
        </w:rPr>
        <w:t>.</w:t>
      </w:r>
    </w:p>
    <w:p w14:paraId="4A012A3B">
      <w:pPr>
        <w:pStyle w:val="3"/>
        <w:keepNext/>
      </w:pPr>
      <w:bookmarkStart w:id="14" w:name="_Toc2752"/>
      <w:r>
        <w:t>1.4. Đối tượng và phạm vi</w:t>
      </w:r>
      <w:bookmarkEnd w:id="14"/>
    </w:p>
    <w:p w14:paraId="3E3E7BAB">
      <w:pPr>
        <w:numPr>
          <w:ilvl w:val="0"/>
          <w:numId w:val="7"/>
        </w:numPr>
        <w:tabs>
          <w:tab w:val="left" w:pos="0"/>
          <w:tab w:val="clear" w:pos="198"/>
        </w:tabs>
        <w:spacing w:before="0" w:after="120" w:line="300" w:lineRule="auto"/>
        <w:ind w:left="880" w:leftChars="0" w:hanging="198" w:firstLineChars="0"/>
        <w:jc w:val="both"/>
        <w:rPr>
          <w:rFonts w:hint="default"/>
        </w:rPr>
      </w:pPr>
      <w:r>
        <w:rPr>
          <w:rFonts w:hint="default"/>
        </w:rPr>
        <w:t>Đối tượng nghiên cứu: Luồng truyền nhận dữ liệu y tế nhạy cảm giữa vòng đeo tay đo nhịp tim và hệ thống quản trị trung tâm thông qua các giao thức BLE và HTTP/MQTTS.</w:t>
      </w:r>
    </w:p>
    <w:p w14:paraId="048EE4CD">
      <w:pPr>
        <w:numPr>
          <w:ilvl w:val="0"/>
          <w:numId w:val="7"/>
        </w:numPr>
        <w:tabs>
          <w:tab w:val="left" w:pos="0"/>
          <w:tab w:val="clear" w:pos="198"/>
        </w:tabs>
        <w:spacing w:before="0" w:after="120" w:line="300" w:lineRule="auto"/>
        <w:ind w:left="880" w:leftChars="0" w:hanging="198" w:firstLineChars="0"/>
        <w:jc w:val="both"/>
        <w:rPr>
          <w:rFonts w:hint="default"/>
        </w:rPr>
      </w:pPr>
      <w:r>
        <w:rPr>
          <w:rFonts w:hint="default"/>
        </w:rPr>
        <w:t>Phạm vi nghiên cứu:</w:t>
      </w:r>
    </w:p>
    <w:p w14:paraId="61ABEFFC">
      <w:pPr>
        <w:numPr>
          <w:ilvl w:val="0"/>
          <w:numId w:val="8"/>
        </w:numPr>
        <w:spacing w:before="0" w:after="120" w:line="300" w:lineRule="auto"/>
        <w:ind w:left="1760" w:leftChars="0" w:hanging="198" w:firstLineChars="0"/>
        <w:jc w:val="both"/>
        <w:rPr>
          <w:rFonts w:hint="default"/>
        </w:rPr>
      </w:pPr>
      <w:r>
        <w:rPr>
          <w:rFonts w:hint="default"/>
        </w:rPr>
        <w:t>Về kỹ thuật: Tập trung vào 5 trụ cột bảo mật: Mã hóa dữ liệu truyền (In-Transit), mã hóa lưu trữ tĩnh (At-Rest), xác thực toàn vẹn, kiểm soát truy cập (RBAC) và nhật ký giám sát (Audit Log).</w:t>
      </w:r>
    </w:p>
    <w:p w14:paraId="0B6512C6">
      <w:pPr>
        <w:numPr>
          <w:ilvl w:val="0"/>
          <w:numId w:val="8"/>
        </w:numPr>
        <w:spacing w:before="0" w:after="120" w:line="300" w:lineRule="auto"/>
        <w:ind w:left="1760" w:leftChars="0" w:hanging="198" w:firstLineChars="0"/>
        <w:jc w:val="both"/>
      </w:pPr>
      <w:r>
        <w:rPr>
          <w:rFonts w:hint="default"/>
        </w:rPr>
        <w:t>Về môi trường: Thực hiện mô phỏng trong môi trường Lab cục bộ (Local) sử dụng ngôn ngữ Python và các thư viện mật mã chuyên dụng; sử dụng dữ liệu giả lập và không can thiệp vào các hệ thống y tế thực tế</w:t>
      </w:r>
      <w:r>
        <w:rPr>
          <w:rFonts w:hint="default"/>
          <w:lang w:val="vi-VN"/>
        </w:rPr>
        <w:t>.</w:t>
      </w:r>
    </w:p>
    <w:p w14:paraId="6813646E">
      <w:pPr>
        <w:pStyle w:val="3"/>
        <w:keepNext/>
      </w:pPr>
      <w:bookmarkStart w:id="15" w:name="_Toc6245"/>
      <w:r>
        <w:t>1.5. Sản phẩm dự kiến và đóng góp</w:t>
      </w:r>
      <w:bookmarkEnd w:id="15"/>
    </w:p>
    <w:p w14:paraId="75419619">
      <w:pPr>
        <w:numPr>
          <w:ilvl w:val="0"/>
          <w:numId w:val="0"/>
        </w:numPr>
        <w:spacing w:before="0" w:after="120" w:line="300" w:lineRule="auto"/>
        <w:ind w:left="0" w:leftChars="0" w:firstLine="880" w:firstLineChars="400"/>
        <w:jc w:val="both"/>
        <w:rPr>
          <w:rFonts w:hint="default"/>
        </w:rPr>
      </w:pPr>
      <w:r>
        <w:rPr>
          <w:rFonts w:hint="default"/>
          <w:lang w:val="en-US" w:eastAsia="zh-CN"/>
        </w:rPr>
        <w:t>Sản phẩm chính của tiểu luận đáp ứng đầy đủ các yêu cầu đầu ra bắt buộc:</w:t>
      </w:r>
    </w:p>
    <w:p w14:paraId="67103AAF">
      <w:pPr>
        <w:numPr>
          <w:ilvl w:val="0"/>
          <w:numId w:val="9"/>
        </w:numPr>
        <w:tabs>
          <w:tab w:val="clear" w:pos="198"/>
        </w:tabs>
        <w:spacing w:before="0" w:after="120" w:line="300" w:lineRule="auto"/>
        <w:ind w:left="880" w:leftChars="0" w:hanging="198" w:firstLineChars="0"/>
        <w:jc w:val="both"/>
        <w:rPr>
          <w:rFonts w:hint="default"/>
        </w:rPr>
      </w:pPr>
      <w:r>
        <w:rPr>
          <w:rFonts w:hint="default"/>
        </w:rPr>
        <w:t>Hệ thống mã nguồn mô phỏng: Bộ code Python tự xây dựng hoàn chỉnh cho 4 thành phần hệ thống (device.py, mobile-app-user.py, clound.py, dashboard-docter.py).</w:t>
      </w:r>
    </w:p>
    <w:p w14:paraId="68159F8E">
      <w:pPr>
        <w:numPr>
          <w:ilvl w:val="0"/>
          <w:numId w:val="9"/>
        </w:numPr>
        <w:tabs>
          <w:tab w:val="clear" w:pos="198"/>
        </w:tabs>
        <w:spacing w:before="0" w:after="120" w:line="300" w:lineRule="auto"/>
        <w:ind w:left="880" w:leftChars="0" w:hanging="198" w:firstLineChars="0"/>
        <w:jc w:val="both"/>
        <w:rPr>
          <w:rFonts w:hint="default"/>
        </w:rPr>
      </w:pPr>
      <w:r>
        <w:rPr>
          <w:rFonts w:hint="default"/>
        </w:rPr>
        <w:t>Sơ đồ luồng dữ liệu y tế bảo mật: Minh họa chi tiết sự dịch chuyển trạng thái dữ liệu từ vòng đeo tay đến dashboard bác sĩ theo tiêu chuẩn an toàn.</w:t>
      </w:r>
    </w:p>
    <w:p w14:paraId="787B8E26">
      <w:pPr>
        <w:numPr>
          <w:ilvl w:val="0"/>
          <w:numId w:val="9"/>
        </w:numPr>
        <w:tabs>
          <w:tab w:val="clear" w:pos="198"/>
        </w:tabs>
        <w:spacing w:before="0" w:after="120" w:line="300" w:lineRule="auto"/>
        <w:ind w:left="880" w:leftChars="0" w:hanging="198" w:firstLineChars="0"/>
        <w:jc w:val="both"/>
        <w:rPr>
          <w:rFonts w:hint="default"/>
        </w:rPr>
      </w:pPr>
      <w:r>
        <w:rPr>
          <w:rFonts w:hint="default"/>
        </w:rPr>
        <w:t>Bảng phân loại dữ liệu và ma trận phân quyền: Xác định rõ mức độ quan trọng của dữ liệu và quyền truy cập dựa trên vai trò (Doctor/User).</w:t>
      </w:r>
    </w:p>
    <w:p w14:paraId="34665D3D">
      <w:pPr>
        <w:numPr>
          <w:ilvl w:val="0"/>
          <w:numId w:val="9"/>
        </w:numPr>
        <w:tabs>
          <w:tab w:val="clear" w:pos="198"/>
        </w:tabs>
        <w:spacing w:before="0" w:after="120" w:line="300" w:lineRule="auto"/>
        <w:ind w:left="880" w:leftChars="0" w:hanging="198" w:firstLineChars="0"/>
        <w:jc w:val="both"/>
      </w:pPr>
      <w:r>
        <w:rPr>
          <w:rFonts w:hint="default"/>
        </w:rPr>
        <w:t>Checklist bảo mật y tế: Bộ quy tắc thực thi an toàn dựa trên chuẩn OWASP ISVS dành riêng cho thiết bị đeo y tế</w:t>
      </w:r>
      <w:r>
        <w:rPr>
          <w:rFonts w:hint="default"/>
          <w:lang w:val="vi-VN"/>
        </w:rPr>
        <w:t>.</w:t>
      </w:r>
    </w:p>
    <w:p w14:paraId="0087B97B">
      <w:pPr>
        <w:keepNext/>
        <w:outlineLvl w:val="9"/>
      </w:pPr>
    </w:p>
    <w:p w14:paraId="06630529">
      <w:pPr>
        <w:pStyle w:val="2"/>
        <w:keepNext/>
      </w:pPr>
      <w:bookmarkStart w:id="16" w:name="_Toc25275"/>
      <w:r>
        <w:t>2. CƠ SỞ LÝ THUYẾT VÀ NGUỒN LIÊN QUAN</w:t>
      </w:r>
      <w:bookmarkEnd w:id="16"/>
    </w:p>
    <w:p w14:paraId="6BF43EBA">
      <w:pPr>
        <w:pStyle w:val="3"/>
        <w:keepNext/>
      </w:pPr>
      <w:bookmarkStart w:id="17" w:name="_Toc30933"/>
      <w:r>
        <w:t>2.1. Kiến trúc, giao thức hoặc công nghệ nền</w:t>
      </w:r>
      <w:bookmarkEnd w:id="17"/>
    </w:p>
    <w:p w14:paraId="5B175125">
      <w:pPr>
        <w:spacing w:before="0" w:after="120" w:line="300" w:lineRule="auto"/>
        <w:ind w:left="0" w:leftChars="0" w:firstLine="880" w:firstLineChars="400"/>
        <w:jc w:val="both"/>
        <w:rPr>
          <w:rFonts w:hint="default"/>
          <w:lang w:val="vi-VN" w:eastAsia="zh-CN"/>
        </w:rPr>
      </w:pPr>
      <w:r>
        <w:rPr>
          <w:lang w:val="en-US" w:eastAsia="zh-CN"/>
        </w:rPr>
        <w:t>Hệ thống giám sát sức khỏe (Vòng đo nhịp tim) trong dự án này được xây dựng trên kiến trúc IoT 4 thực thể với 3 chặng truyền tin cốt lõi</w:t>
      </w:r>
      <w:r>
        <w:rPr>
          <w:rFonts w:hint="default"/>
          <w:lang w:val="vi-VN" w:eastAsia="zh-CN"/>
        </w:rPr>
        <w:t>.</w:t>
      </w:r>
    </w:p>
    <w:p w14:paraId="4EE15036">
      <w:pPr>
        <w:numPr>
          <w:ilvl w:val="0"/>
          <w:numId w:val="9"/>
        </w:numPr>
        <w:tabs>
          <w:tab w:val="clear" w:pos="198"/>
        </w:tabs>
        <w:spacing w:before="0" w:after="120" w:line="300" w:lineRule="auto"/>
        <w:ind w:left="880" w:leftChars="0" w:hanging="198" w:firstLineChars="0"/>
        <w:jc w:val="both"/>
        <w:rPr>
          <w:lang w:val="en-US" w:eastAsia="zh-CN"/>
        </w:rPr>
      </w:pPr>
      <w:r>
        <w:rPr>
          <w:lang w:val="en-US" w:eastAsia="zh-CN"/>
        </w:rPr>
        <w:t>Thực thể hệ thống:</w:t>
      </w:r>
    </w:p>
    <w:p w14:paraId="2E69AD9B">
      <w:pPr>
        <w:numPr>
          <w:ilvl w:val="0"/>
          <w:numId w:val="10"/>
        </w:numPr>
        <w:spacing w:before="0" w:after="120" w:line="300" w:lineRule="auto"/>
        <w:ind w:left="1760" w:leftChars="0" w:hanging="198" w:firstLineChars="0"/>
        <w:jc w:val="both"/>
        <w:rPr>
          <w:lang w:val="en-US" w:eastAsia="zh-CN"/>
        </w:rPr>
      </w:pPr>
      <w:r>
        <w:rPr>
          <w:rFonts w:hint="default"/>
          <w:lang w:val="en-US" w:eastAsia="zh-CN"/>
        </w:rPr>
        <w:t>Thiết bị đeo (Wearable Device): Mô phỏng vòng đeo tay thu thập chỉ số nhịp tim (BPM) và tọa độ GPS.</w:t>
      </w:r>
    </w:p>
    <w:p w14:paraId="781343DB">
      <w:pPr>
        <w:numPr>
          <w:ilvl w:val="0"/>
          <w:numId w:val="10"/>
        </w:numPr>
        <w:spacing w:before="0" w:after="120" w:line="300" w:lineRule="auto"/>
        <w:ind w:left="1760" w:leftChars="0" w:hanging="198" w:firstLineChars="0"/>
        <w:jc w:val="both"/>
        <w:rPr>
          <w:lang w:val="en-US" w:eastAsia="zh-CN"/>
        </w:rPr>
      </w:pPr>
      <w:r>
        <w:rPr>
          <w:rFonts w:hint="default"/>
          <w:lang w:val="en-US" w:eastAsia="zh-CN"/>
        </w:rPr>
        <w:t>Ứng dụng di động (Mobile App): Đóng vai trò là Gateway trung gian nhận dữ liệu từ thiết bị qua kết nối không dây.</w:t>
      </w:r>
    </w:p>
    <w:p w14:paraId="3B1F6C65">
      <w:pPr>
        <w:numPr>
          <w:ilvl w:val="0"/>
          <w:numId w:val="10"/>
        </w:numPr>
        <w:spacing w:before="0" w:after="120" w:line="300" w:lineRule="auto"/>
        <w:ind w:left="1760" w:leftChars="0" w:hanging="198" w:firstLineChars="0"/>
        <w:jc w:val="both"/>
        <w:rPr>
          <w:lang w:val="en-US" w:eastAsia="zh-CN"/>
        </w:rPr>
      </w:pPr>
      <w:r>
        <w:rPr>
          <w:rFonts w:hint="default"/>
          <w:lang w:val="en-US" w:eastAsia="zh-CN"/>
        </w:rPr>
        <w:t>Máy chủ Đám mây (Cloud Server): Trung tâm xử lý, xác thực tính toàn vẹn và lưu trữ dữ liệu y tế.</w:t>
      </w:r>
    </w:p>
    <w:p w14:paraId="79897947">
      <w:pPr>
        <w:numPr>
          <w:ilvl w:val="0"/>
          <w:numId w:val="10"/>
        </w:numPr>
        <w:spacing w:before="0" w:after="120" w:line="300" w:lineRule="auto"/>
        <w:ind w:left="1760" w:leftChars="0" w:hanging="198" w:firstLineChars="0"/>
        <w:jc w:val="both"/>
        <w:rPr>
          <w:lang w:val="en-US" w:eastAsia="zh-CN"/>
        </w:rPr>
      </w:pPr>
      <w:r>
        <w:rPr>
          <w:rFonts w:hint="default"/>
          <w:lang w:val="en-US" w:eastAsia="zh-CN"/>
        </w:rPr>
        <w:t>Trang theo dõi của Bác sĩ (Doctor Dashboard): Giao diện đầu cuối để bác sĩ truy xuất dữ liệu phục vụ chẩn đoán.</w:t>
      </w:r>
    </w:p>
    <w:p w14:paraId="5F8C5431">
      <w:pPr>
        <w:numPr>
          <w:ilvl w:val="0"/>
          <w:numId w:val="9"/>
        </w:numPr>
        <w:tabs>
          <w:tab w:val="clear" w:pos="198"/>
        </w:tabs>
        <w:spacing w:before="0" w:after="120" w:line="300" w:lineRule="auto"/>
        <w:ind w:left="880" w:leftChars="0" w:hanging="198" w:firstLineChars="0"/>
        <w:jc w:val="both"/>
        <w:rPr>
          <w:lang w:val="en-US" w:eastAsia="zh-CN"/>
        </w:rPr>
      </w:pPr>
      <w:r>
        <w:rPr>
          <w:rFonts w:hint="default"/>
          <w:lang w:val="en-US" w:eastAsia="zh-CN"/>
        </w:rPr>
        <w:t>Giao thức truyền tin:</w:t>
      </w:r>
    </w:p>
    <w:p w14:paraId="3F8D6261">
      <w:pPr>
        <w:numPr>
          <w:ilvl w:val="0"/>
          <w:numId w:val="11"/>
        </w:numPr>
        <w:spacing w:before="0" w:after="120" w:line="300" w:lineRule="auto"/>
        <w:ind w:left="1760" w:leftChars="0" w:hanging="198" w:firstLineChars="0"/>
        <w:jc w:val="both"/>
        <w:rPr>
          <w:lang w:val="en-US" w:eastAsia="zh-CN"/>
        </w:rPr>
      </w:pPr>
      <w:r>
        <w:rPr>
          <w:rFonts w:hint="default"/>
          <w:lang w:val="en-US" w:eastAsia="zh-CN"/>
        </w:rPr>
        <w:t>Bluetooth Low Energy (BLE): Sử dụng cho chặng 1 (Device - App). Trong thiết lập mặc định, BLE hoạt động ở chế độ "Just Works" không mã hóa, dễ bị nghe lén.</w:t>
      </w:r>
    </w:p>
    <w:p w14:paraId="64B0A067">
      <w:pPr>
        <w:numPr>
          <w:ilvl w:val="0"/>
          <w:numId w:val="11"/>
        </w:numPr>
        <w:spacing w:before="0" w:after="120" w:line="300" w:lineRule="auto"/>
        <w:ind w:left="1760" w:leftChars="0" w:hanging="198" w:firstLineChars="0"/>
        <w:jc w:val="both"/>
        <w:rPr>
          <w:lang w:val="en-US" w:eastAsia="zh-CN"/>
        </w:rPr>
      </w:pPr>
      <w:r>
        <w:rPr>
          <w:rFonts w:hint="default"/>
          <w:lang w:val="en-US" w:eastAsia="zh-CN"/>
        </w:rPr>
        <w:t>HTTP/MQTTS: Sử dụng cho chặng 2 và 3 (App - Cloud - Dashboard) qua môi trường Internet.</w:t>
      </w:r>
    </w:p>
    <w:p w14:paraId="44819F32">
      <w:pPr>
        <w:numPr>
          <w:ilvl w:val="0"/>
          <w:numId w:val="9"/>
        </w:numPr>
        <w:tabs>
          <w:tab w:val="clear" w:pos="198"/>
        </w:tabs>
        <w:spacing w:before="0" w:after="120" w:line="300" w:lineRule="auto"/>
        <w:ind w:left="880" w:leftChars="0" w:hanging="198" w:firstLineChars="0"/>
        <w:jc w:val="both"/>
      </w:pPr>
      <w:r>
        <w:rPr>
          <w:rFonts w:hint="default"/>
          <w:lang w:val="en-US" w:eastAsia="zh-CN"/>
        </w:rPr>
        <w:t xml:space="preserve">Công nghệ phát triển: Hệ thống được mô phỏng hoàn toàn bằng ngôn ngữ Python, sử dụng thư viện </w:t>
      </w:r>
      <w:r>
        <w:rPr>
          <w:lang w:val="en-US" w:eastAsia="zh-CN"/>
        </w:rPr>
        <w:t>cryptography</w:t>
      </w:r>
      <w:r>
        <w:rPr>
          <w:rFonts w:hint="default"/>
          <w:lang w:val="en-US" w:eastAsia="zh-CN"/>
        </w:rPr>
        <w:t xml:space="preserve"> để thực thi các thuật toán mật mã tiêu chuẩn</w:t>
      </w:r>
      <w:r>
        <w:rPr>
          <w:rFonts w:hint="default"/>
          <w:lang w:val="vi-VN" w:eastAsia="zh-CN"/>
        </w:rPr>
        <w:t>.</w:t>
      </w:r>
    </w:p>
    <w:p w14:paraId="2E764A63">
      <w:pPr>
        <w:pStyle w:val="3"/>
        <w:keepNext/>
      </w:pPr>
      <w:bookmarkStart w:id="18" w:name="_Toc10853"/>
      <w:r>
        <w:t>2.2. Khái niệm bảo mật liên quan</w:t>
      </w:r>
      <w:bookmarkEnd w:id="18"/>
    </w:p>
    <w:p w14:paraId="4E8D4D67">
      <w:pPr>
        <w:spacing w:before="0" w:after="120" w:line="300" w:lineRule="auto"/>
        <w:ind w:left="0" w:leftChars="0" w:firstLine="880" w:firstLineChars="400"/>
      </w:pPr>
      <w:r>
        <w:rPr>
          <w:lang w:val="en-US" w:eastAsia="zh-CN"/>
        </w:rPr>
        <w:t>Tiểu luận tập trung thực thi 5 trụ cột bảo mật nhằm bảo vệ dữ liệu y tế nhạy cảm:</w:t>
      </w:r>
    </w:p>
    <w:p w14:paraId="6FF8BC47">
      <w:pPr>
        <w:numPr>
          <w:ilvl w:val="0"/>
          <w:numId w:val="9"/>
        </w:numPr>
        <w:tabs>
          <w:tab w:val="clear" w:pos="198"/>
        </w:tabs>
        <w:spacing w:before="0" w:after="120" w:line="300" w:lineRule="auto"/>
        <w:ind w:left="880" w:leftChars="0" w:hanging="198" w:firstLineChars="0"/>
      </w:pPr>
      <w:r>
        <w:t>Mã hóa dữ liệu đang truyền:</w:t>
      </w:r>
      <w:r>
        <w:rPr>
          <w:rFonts w:hint="default"/>
        </w:rPr>
        <w:t xml:space="preserve"> Sử dụng thuật toán AES-CCM (128-bit) dựa trên nền tảng Mbed TLS cho chặng BLE để chống nghe lén trực diện phần cứng,.</w:t>
      </w:r>
    </w:p>
    <w:p w14:paraId="1F1970A0">
      <w:pPr>
        <w:numPr>
          <w:ilvl w:val="0"/>
          <w:numId w:val="9"/>
        </w:numPr>
        <w:tabs>
          <w:tab w:val="clear" w:pos="198"/>
        </w:tabs>
        <w:spacing w:before="0" w:after="120" w:line="300" w:lineRule="auto"/>
        <w:ind w:left="880" w:leftChars="0" w:hanging="198" w:firstLineChars="0"/>
        <w:jc w:val="both"/>
      </w:pPr>
      <w:r>
        <w:rPr>
          <w:rFonts w:hint="default"/>
        </w:rPr>
        <w:t>Xác thực tính toàn vẹn (Data Integrity): Áp dụng mã xác thực thông điệp HMAC-SHA256 (Keyed-Hashing) theo chuẩn RFC 2104,. Cơ chế này đảm bảo dữ liệu nhịp tim không bị sửa đổi trái phép bởi tấn công trung gian (MitM) trên đường truyền Internet.</w:t>
      </w:r>
    </w:p>
    <w:p w14:paraId="3EBE706F">
      <w:pPr>
        <w:numPr>
          <w:ilvl w:val="0"/>
          <w:numId w:val="9"/>
        </w:numPr>
        <w:tabs>
          <w:tab w:val="clear" w:pos="198"/>
        </w:tabs>
        <w:spacing w:before="0" w:after="120" w:line="300" w:lineRule="auto"/>
        <w:ind w:left="880" w:leftChars="0" w:hanging="198" w:firstLineChars="0"/>
        <w:jc w:val="both"/>
      </w:pPr>
      <w:r>
        <w:rPr>
          <w:rFonts w:hint="default"/>
        </w:rPr>
        <w:t>Mã hóa dữ liệu tĩnh (At-Rest Encryption): Sử dụng thuật toán AES-GCM để mã hóa dữ liệu trước khi lưu trữ vào tệp CSV trên Cloud, phòng ngừa rò rỉ dữ liệu khi máy chủ bị xâm nhập vật lý.</w:t>
      </w:r>
    </w:p>
    <w:p w14:paraId="2D625FE7">
      <w:pPr>
        <w:numPr>
          <w:ilvl w:val="0"/>
          <w:numId w:val="9"/>
        </w:numPr>
        <w:tabs>
          <w:tab w:val="clear" w:pos="198"/>
        </w:tabs>
        <w:spacing w:before="0" w:after="120" w:line="300" w:lineRule="auto"/>
        <w:ind w:left="880" w:leftChars="0" w:hanging="198" w:firstLineChars="0"/>
        <w:jc w:val="both"/>
      </w:pPr>
      <w:r>
        <w:rPr>
          <w:rFonts w:hint="default"/>
        </w:rPr>
        <w:t>Kiểm soát truy cập và Phân quyền (RBAC): Triển khai JSON Web Token (JWT) theo chuẩn RFC 751,. Chỉ những tài khoản có vai trò "doctor" mới được cấp Token hợp lệ để truy xuất dữ liệu bệnh nhân.</w:t>
      </w:r>
    </w:p>
    <w:p w14:paraId="620E1BBB">
      <w:pPr>
        <w:numPr>
          <w:ilvl w:val="0"/>
          <w:numId w:val="9"/>
        </w:numPr>
        <w:tabs>
          <w:tab w:val="clear" w:pos="198"/>
        </w:tabs>
        <w:spacing w:before="0" w:after="120" w:line="300" w:lineRule="auto"/>
        <w:ind w:left="880" w:leftChars="0" w:hanging="198" w:firstLineChars="0"/>
        <w:jc w:val="both"/>
      </w:pPr>
      <w:r>
        <w:rPr>
          <w:rFonts w:hint="default"/>
        </w:rPr>
        <w:t>Nhật ký giám sát (Audit Logging): Cơ chế ghi lại toàn bộ lịch sử hành vi (đăng nhập, truy xuất, các cuộc tấn công sai HMAC/JWT) kèm IP và Timestamp để phục vụ điều tra sự cố</w:t>
      </w:r>
      <w:r>
        <w:rPr>
          <w:rFonts w:hint="default"/>
          <w:lang w:val="vi-VN"/>
        </w:rPr>
        <w:t>.</w:t>
      </w:r>
    </w:p>
    <w:p w14:paraId="6A29874C">
      <w:pPr>
        <w:pStyle w:val="3"/>
        <w:keepNext/>
      </w:pPr>
      <w:bookmarkStart w:id="19" w:name="_Toc137"/>
      <w:r>
        <w:t>2.3. Chuẩn, tài liệu và công cụ GitHub</w:t>
      </w:r>
      <w:bookmarkEnd w:id="19"/>
    </w:p>
    <w:tbl>
      <w:tblPr>
        <w:tblStyle w:val="38"/>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1399"/>
        <w:gridCol w:w="3401"/>
        <w:gridCol w:w="2838"/>
        <w:gridCol w:w="1400"/>
      </w:tblGrid>
      <w:tr w14:paraId="7CB60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00" w:type="dxa"/>
            <w:shd w:val="clear" w:color="auto" w:fill="1F4E79"/>
            <w:tcMar>
              <w:top w:w="80" w:type="dxa"/>
              <w:left w:w="120" w:type="dxa"/>
              <w:bottom w:w="80" w:type="dxa"/>
              <w:right w:w="120" w:type="dxa"/>
            </w:tcMar>
            <w:vAlign w:val="center"/>
          </w:tcPr>
          <w:p w14:paraId="2F0D6C57">
            <w:pPr>
              <w:spacing w:before="0" w:after="0" w:line="276" w:lineRule="auto"/>
              <w:jc w:val="center"/>
            </w:pPr>
            <w:r>
              <w:rPr>
                <w:rFonts w:ascii="Times New Roman" w:hAnsi="Times New Roman" w:eastAsia="Times New Roman" w:cs="Times New Roman"/>
                <w:b/>
                <w:i w:val="0"/>
                <w:color w:val="FFFFFF"/>
                <w:sz w:val="20"/>
              </w:rPr>
              <w:t>STT</w:t>
            </w:r>
          </w:p>
        </w:tc>
        <w:tc>
          <w:tcPr>
            <w:tcW w:w="1399" w:type="dxa"/>
            <w:shd w:val="clear" w:color="auto" w:fill="1F4E79"/>
            <w:tcMar>
              <w:top w:w="80" w:type="dxa"/>
              <w:left w:w="120" w:type="dxa"/>
              <w:bottom w:w="80" w:type="dxa"/>
              <w:right w:w="120" w:type="dxa"/>
            </w:tcMar>
            <w:vAlign w:val="center"/>
          </w:tcPr>
          <w:p w14:paraId="70F5B58A">
            <w:pPr>
              <w:spacing w:before="0" w:after="0" w:line="276" w:lineRule="auto"/>
              <w:jc w:val="center"/>
            </w:pPr>
            <w:r>
              <w:rPr>
                <w:rFonts w:ascii="Times New Roman" w:hAnsi="Times New Roman" w:eastAsia="Times New Roman" w:cs="Times New Roman"/>
                <w:b/>
                <w:i w:val="0"/>
                <w:color w:val="FFFFFF"/>
                <w:sz w:val="20"/>
              </w:rPr>
              <w:t>Nguồn/repo</w:t>
            </w:r>
          </w:p>
        </w:tc>
        <w:tc>
          <w:tcPr>
            <w:tcW w:w="3401" w:type="dxa"/>
            <w:shd w:val="clear" w:color="auto" w:fill="1F4E79"/>
            <w:tcMar>
              <w:top w:w="80" w:type="dxa"/>
              <w:left w:w="120" w:type="dxa"/>
              <w:bottom w:w="80" w:type="dxa"/>
              <w:right w:w="120" w:type="dxa"/>
            </w:tcMar>
            <w:vAlign w:val="center"/>
          </w:tcPr>
          <w:p w14:paraId="1B12121A">
            <w:pPr>
              <w:spacing w:before="0" w:after="0" w:line="276" w:lineRule="auto"/>
              <w:jc w:val="center"/>
            </w:pPr>
            <w:r>
              <w:rPr>
                <w:rFonts w:ascii="Times New Roman" w:hAnsi="Times New Roman" w:eastAsia="Times New Roman" w:cs="Times New Roman"/>
                <w:b/>
                <w:i w:val="0"/>
                <w:color w:val="FFFFFF"/>
                <w:sz w:val="20"/>
              </w:rPr>
              <w:t>URL</w:t>
            </w:r>
          </w:p>
        </w:tc>
        <w:tc>
          <w:tcPr>
            <w:tcW w:w="2838" w:type="dxa"/>
            <w:shd w:val="clear" w:color="auto" w:fill="1F4E79"/>
            <w:tcMar>
              <w:top w:w="80" w:type="dxa"/>
              <w:left w:w="120" w:type="dxa"/>
              <w:bottom w:w="80" w:type="dxa"/>
              <w:right w:w="120" w:type="dxa"/>
            </w:tcMar>
            <w:vAlign w:val="center"/>
          </w:tcPr>
          <w:p w14:paraId="63A8B58A">
            <w:pPr>
              <w:spacing w:before="0" w:after="0" w:line="276" w:lineRule="auto"/>
              <w:jc w:val="center"/>
            </w:pPr>
            <w:r>
              <w:rPr>
                <w:rFonts w:ascii="Times New Roman" w:hAnsi="Times New Roman" w:eastAsia="Times New Roman" w:cs="Times New Roman"/>
                <w:b/>
                <w:i w:val="0"/>
                <w:color w:val="FFFFFF"/>
                <w:sz w:val="20"/>
              </w:rPr>
              <w:t>Phần đã sử dụng</w:t>
            </w:r>
          </w:p>
        </w:tc>
        <w:tc>
          <w:tcPr>
            <w:tcW w:w="1400" w:type="dxa"/>
            <w:shd w:val="clear" w:color="auto" w:fill="1F4E79"/>
            <w:tcMar>
              <w:top w:w="80" w:type="dxa"/>
              <w:left w:w="120" w:type="dxa"/>
              <w:bottom w:w="80" w:type="dxa"/>
              <w:right w:w="120" w:type="dxa"/>
            </w:tcMar>
            <w:vAlign w:val="center"/>
          </w:tcPr>
          <w:p w14:paraId="49B367D3">
            <w:pPr>
              <w:spacing w:before="0" w:after="0" w:line="276" w:lineRule="auto"/>
              <w:jc w:val="center"/>
            </w:pPr>
            <w:r>
              <w:rPr>
                <w:rFonts w:ascii="Times New Roman" w:hAnsi="Times New Roman" w:eastAsia="Times New Roman" w:cs="Times New Roman"/>
                <w:b/>
                <w:i w:val="0"/>
                <w:color w:val="FFFFFF"/>
                <w:sz w:val="20"/>
              </w:rPr>
              <w:t>Ngày truy cập</w:t>
            </w:r>
          </w:p>
        </w:tc>
      </w:tr>
      <w:tr w14:paraId="56FE1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5A7E47A3">
            <w:pPr>
              <w:spacing w:before="0" w:after="0" w:line="276" w:lineRule="auto"/>
              <w:jc w:val="center"/>
            </w:pPr>
            <w:r>
              <w:rPr>
                <w:rFonts w:ascii="Times New Roman" w:hAnsi="Times New Roman" w:eastAsia="Times New Roman" w:cs="Times New Roman"/>
                <w:b w:val="0"/>
                <w:i w:val="0"/>
                <w:color w:val="1F2937"/>
                <w:sz w:val="21"/>
              </w:rPr>
              <w:t>1</w:t>
            </w:r>
          </w:p>
        </w:tc>
        <w:tc>
          <w:tcPr>
            <w:tcW w:w="1399" w:type="dxa"/>
            <w:tcMar>
              <w:top w:w="80" w:type="dxa"/>
              <w:left w:w="120" w:type="dxa"/>
              <w:bottom w:w="80" w:type="dxa"/>
              <w:right w:w="120" w:type="dxa"/>
            </w:tcMar>
            <w:vAlign w:val="center"/>
          </w:tcPr>
          <w:p w14:paraId="54EABD98">
            <w:pPr>
              <w:spacing w:before="0" w:after="0" w:line="276" w:lineRule="auto"/>
              <w:jc w:val="center"/>
              <w:rPr>
                <w:rFonts w:hint="default"/>
              </w:rPr>
            </w:pPr>
            <w:r>
              <w:rPr>
                <w:rFonts w:hint="default"/>
              </w:rPr>
              <w:t>OWASP</w:t>
            </w:r>
          </w:p>
          <w:p w14:paraId="4DA3CE60">
            <w:pPr>
              <w:spacing w:before="0" w:after="0" w:line="276" w:lineRule="auto"/>
              <w:jc w:val="center"/>
            </w:pPr>
            <w:r>
              <w:rPr>
                <w:rFonts w:hint="default"/>
              </w:rPr>
              <w:t>ISVS</w:t>
            </w:r>
          </w:p>
        </w:tc>
        <w:tc>
          <w:tcPr>
            <w:tcW w:w="3401" w:type="dxa"/>
            <w:tcMar>
              <w:top w:w="80" w:type="dxa"/>
              <w:left w:w="120" w:type="dxa"/>
              <w:bottom w:w="80" w:type="dxa"/>
              <w:right w:w="120" w:type="dxa"/>
            </w:tcMar>
            <w:vAlign w:val="center"/>
          </w:tcPr>
          <w:p w14:paraId="42EA3220">
            <w:pPr>
              <w:spacing w:before="0" w:after="0" w:line="276" w:lineRule="auto"/>
              <w:jc w:val="left"/>
            </w:pPr>
            <w:r>
              <w:rPr>
                <w:rFonts w:hint="default"/>
              </w:rPr>
              <w:t>https://github.com/OWASP/IoT-Security-Verification-Standard-ISVS</w:t>
            </w:r>
          </w:p>
        </w:tc>
        <w:tc>
          <w:tcPr>
            <w:tcW w:w="2838" w:type="dxa"/>
            <w:tcMar>
              <w:top w:w="80" w:type="dxa"/>
              <w:left w:w="120" w:type="dxa"/>
              <w:bottom w:w="80" w:type="dxa"/>
              <w:right w:w="120" w:type="dxa"/>
            </w:tcMar>
            <w:vAlign w:val="center"/>
          </w:tcPr>
          <w:p w14:paraId="474561F7">
            <w:pPr>
              <w:spacing w:before="0" w:after="0" w:line="276" w:lineRule="auto"/>
              <w:jc w:val="center"/>
            </w:pPr>
            <w:r>
              <w:rPr>
                <w:rFonts w:hint="default"/>
              </w:rPr>
              <w:t>Xây dựng checklist yêu cầu bảo mật hệ sinh thái IoT</w:t>
            </w:r>
          </w:p>
        </w:tc>
        <w:tc>
          <w:tcPr>
            <w:tcW w:w="1400" w:type="dxa"/>
            <w:tcMar>
              <w:top w:w="80" w:type="dxa"/>
              <w:left w:w="120" w:type="dxa"/>
              <w:bottom w:w="80" w:type="dxa"/>
              <w:right w:w="120" w:type="dxa"/>
            </w:tcMar>
            <w:vAlign w:val="center"/>
          </w:tcPr>
          <w:p w14:paraId="09F1F075">
            <w:pPr>
              <w:spacing w:before="0" w:after="0" w:line="276" w:lineRule="auto"/>
              <w:jc w:val="center"/>
              <w:rPr>
                <w:rFonts w:hint="default"/>
                <w:lang w:val="vi-VN"/>
              </w:rPr>
            </w:pPr>
            <w:r>
              <w:rPr>
                <w:rFonts w:hint="default"/>
                <w:lang w:val="vi-VN"/>
              </w:rPr>
              <w:t>17/07/2026</w:t>
            </w:r>
          </w:p>
        </w:tc>
      </w:tr>
      <w:tr w14:paraId="6B6A3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044F700E">
            <w:pPr>
              <w:spacing w:before="0" w:after="0" w:line="276" w:lineRule="auto"/>
              <w:jc w:val="center"/>
            </w:pPr>
            <w:r>
              <w:rPr>
                <w:rFonts w:ascii="Times New Roman" w:hAnsi="Times New Roman" w:eastAsia="Times New Roman" w:cs="Times New Roman"/>
                <w:b w:val="0"/>
                <w:i w:val="0"/>
                <w:color w:val="1F2937"/>
                <w:sz w:val="21"/>
              </w:rPr>
              <w:t>2</w:t>
            </w:r>
          </w:p>
        </w:tc>
        <w:tc>
          <w:tcPr>
            <w:tcW w:w="1399" w:type="dxa"/>
            <w:tcMar>
              <w:top w:w="80" w:type="dxa"/>
              <w:left w:w="120" w:type="dxa"/>
              <w:bottom w:w="80" w:type="dxa"/>
              <w:right w:w="120" w:type="dxa"/>
            </w:tcMar>
            <w:vAlign w:val="center"/>
          </w:tcPr>
          <w:p w14:paraId="04BF03F1">
            <w:pPr>
              <w:spacing w:before="0" w:after="0" w:line="276" w:lineRule="auto"/>
              <w:jc w:val="center"/>
              <w:rPr>
                <w:rFonts w:hint="default"/>
              </w:rPr>
            </w:pPr>
            <w:r>
              <w:rPr>
                <w:rFonts w:hint="default"/>
              </w:rPr>
              <w:t>Mbed</w:t>
            </w:r>
          </w:p>
          <w:p w14:paraId="0CB5A9C0">
            <w:pPr>
              <w:spacing w:before="0" w:after="0" w:line="276" w:lineRule="auto"/>
              <w:jc w:val="center"/>
            </w:pPr>
            <w:r>
              <w:rPr>
                <w:rFonts w:hint="default"/>
              </w:rPr>
              <w:t>TLS</w:t>
            </w:r>
          </w:p>
        </w:tc>
        <w:tc>
          <w:tcPr>
            <w:tcW w:w="3401" w:type="dxa"/>
            <w:tcMar>
              <w:top w:w="80" w:type="dxa"/>
              <w:left w:w="120" w:type="dxa"/>
              <w:bottom w:w="80" w:type="dxa"/>
              <w:right w:w="120" w:type="dxa"/>
            </w:tcMar>
            <w:vAlign w:val="center"/>
          </w:tcPr>
          <w:p w14:paraId="703163E2">
            <w:pPr>
              <w:spacing w:before="0" w:after="0" w:line="276" w:lineRule="auto"/>
              <w:jc w:val="left"/>
            </w:pPr>
            <w:r>
              <w:rPr>
                <w:rFonts w:hint="default"/>
              </w:rPr>
              <w:t>https://github.com/Mbed-TLS/mbedtls</w:t>
            </w:r>
          </w:p>
        </w:tc>
        <w:tc>
          <w:tcPr>
            <w:tcW w:w="2838" w:type="dxa"/>
            <w:tcMar>
              <w:top w:w="80" w:type="dxa"/>
              <w:left w:w="120" w:type="dxa"/>
              <w:bottom w:w="80" w:type="dxa"/>
              <w:right w:w="120" w:type="dxa"/>
            </w:tcMar>
            <w:vAlign w:val="center"/>
          </w:tcPr>
          <w:p w14:paraId="55DF7FF6">
            <w:pPr>
              <w:spacing w:before="0" w:after="0" w:line="276" w:lineRule="auto"/>
              <w:jc w:val="center"/>
              <w:rPr>
                <w:rFonts w:hint="default"/>
              </w:rPr>
            </w:pPr>
            <w:r>
              <w:rPr>
                <w:rFonts w:hint="default"/>
              </w:rPr>
              <w:t>Tham chiếu thư viện mật mã cho thiết bị nhúng</w:t>
            </w:r>
          </w:p>
          <w:p w14:paraId="24A721F0">
            <w:pPr>
              <w:spacing w:before="0" w:after="0" w:line="276" w:lineRule="auto"/>
              <w:jc w:val="center"/>
            </w:pPr>
            <w:r>
              <w:rPr>
                <w:rFonts w:hint="default"/>
              </w:rPr>
              <w:t>(AES-CCM)</w:t>
            </w:r>
          </w:p>
        </w:tc>
        <w:tc>
          <w:tcPr>
            <w:tcW w:w="1400" w:type="dxa"/>
            <w:tcMar>
              <w:top w:w="80" w:type="dxa"/>
              <w:left w:w="120" w:type="dxa"/>
              <w:bottom w:w="80" w:type="dxa"/>
              <w:right w:w="120" w:type="dxa"/>
            </w:tcMar>
            <w:vAlign w:val="center"/>
          </w:tcPr>
          <w:p w14:paraId="06069D89">
            <w:pPr>
              <w:spacing w:before="0" w:after="0" w:line="276" w:lineRule="auto"/>
              <w:jc w:val="center"/>
            </w:pPr>
            <w:r>
              <w:rPr>
                <w:rFonts w:hint="default"/>
                <w:lang w:val="vi-VN"/>
              </w:rPr>
              <w:t>17/07/2026</w:t>
            </w:r>
          </w:p>
        </w:tc>
      </w:tr>
      <w:tr w14:paraId="1DDD1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492998C2">
            <w:pPr>
              <w:spacing w:before="0" w:after="0" w:line="276" w:lineRule="auto"/>
              <w:jc w:val="center"/>
            </w:pPr>
            <w:r>
              <w:rPr>
                <w:rFonts w:ascii="Times New Roman" w:hAnsi="Times New Roman" w:eastAsia="Times New Roman" w:cs="Times New Roman"/>
                <w:b w:val="0"/>
                <w:i w:val="0"/>
                <w:color w:val="1F2937"/>
                <w:sz w:val="21"/>
              </w:rPr>
              <w:t>3</w:t>
            </w:r>
          </w:p>
        </w:tc>
        <w:tc>
          <w:tcPr>
            <w:tcW w:w="1399" w:type="dxa"/>
            <w:tcMar>
              <w:top w:w="80" w:type="dxa"/>
              <w:left w:w="120" w:type="dxa"/>
              <w:bottom w:w="80" w:type="dxa"/>
              <w:right w:w="120" w:type="dxa"/>
            </w:tcMar>
            <w:vAlign w:val="center"/>
          </w:tcPr>
          <w:p w14:paraId="0E2F2435">
            <w:pPr>
              <w:spacing w:before="0" w:after="0" w:line="276" w:lineRule="auto"/>
              <w:jc w:val="center"/>
              <w:rPr>
                <w:rFonts w:hint="default"/>
              </w:rPr>
            </w:pPr>
            <w:r>
              <w:rPr>
                <w:rFonts w:hint="default"/>
              </w:rPr>
              <w:t>RFC 2104</w:t>
            </w:r>
          </w:p>
          <w:p w14:paraId="27105503">
            <w:pPr>
              <w:spacing w:before="0" w:after="0" w:line="276" w:lineRule="auto"/>
              <w:jc w:val="center"/>
            </w:pPr>
            <w:r>
              <w:rPr>
                <w:rFonts w:hint="default"/>
              </w:rPr>
              <w:t>(HMAC)</w:t>
            </w:r>
          </w:p>
        </w:tc>
        <w:tc>
          <w:tcPr>
            <w:tcW w:w="3401" w:type="dxa"/>
            <w:tcMar>
              <w:top w:w="80" w:type="dxa"/>
              <w:left w:w="120" w:type="dxa"/>
              <w:bottom w:w="80" w:type="dxa"/>
              <w:right w:w="120" w:type="dxa"/>
            </w:tcMar>
            <w:vAlign w:val="center"/>
          </w:tcPr>
          <w:p w14:paraId="03E04786">
            <w:pPr>
              <w:spacing w:before="0" w:after="0" w:line="276" w:lineRule="auto"/>
              <w:jc w:val="left"/>
            </w:pPr>
            <w:r>
              <w:rPr>
                <w:rFonts w:hint="default"/>
              </w:rPr>
              <w:t>https://datatracker.ietf.org/doc/rfc2104/</w:t>
            </w:r>
          </w:p>
        </w:tc>
        <w:tc>
          <w:tcPr>
            <w:tcW w:w="2838" w:type="dxa"/>
            <w:tcMar>
              <w:top w:w="80" w:type="dxa"/>
              <w:left w:w="120" w:type="dxa"/>
              <w:bottom w:w="80" w:type="dxa"/>
              <w:right w:w="120" w:type="dxa"/>
            </w:tcMar>
            <w:vAlign w:val="center"/>
          </w:tcPr>
          <w:p w14:paraId="2BD3A36C">
            <w:pPr>
              <w:spacing w:before="0" w:after="0" w:line="276" w:lineRule="auto"/>
              <w:jc w:val="center"/>
            </w:pPr>
            <w:r>
              <w:rPr>
                <w:rFonts w:hint="default"/>
              </w:rPr>
              <w:t>Cơ sở lý thuyết về mã xác thực thông điệp có khóa</w:t>
            </w:r>
          </w:p>
        </w:tc>
        <w:tc>
          <w:tcPr>
            <w:tcW w:w="1400" w:type="dxa"/>
            <w:tcMar>
              <w:top w:w="80" w:type="dxa"/>
              <w:left w:w="120" w:type="dxa"/>
              <w:bottom w:w="80" w:type="dxa"/>
              <w:right w:w="120" w:type="dxa"/>
            </w:tcMar>
            <w:vAlign w:val="center"/>
          </w:tcPr>
          <w:p w14:paraId="46959596">
            <w:pPr>
              <w:spacing w:before="0" w:after="0" w:line="276" w:lineRule="auto"/>
              <w:jc w:val="center"/>
            </w:pPr>
            <w:r>
              <w:rPr>
                <w:rFonts w:hint="default"/>
                <w:lang w:val="vi-VN"/>
              </w:rPr>
              <w:t>17/07/2026</w:t>
            </w:r>
          </w:p>
        </w:tc>
      </w:tr>
      <w:tr w14:paraId="596B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7EB63517">
            <w:pPr>
              <w:spacing w:before="0" w:after="0" w:line="276" w:lineRule="auto"/>
              <w:jc w:val="center"/>
            </w:pPr>
            <w:r>
              <w:rPr>
                <w:rFonts w:ascii="Times New Roman" w:hAnsi="Times New Roman" w:eastAsia="Times New Roman" w:cs="Times New Roman"/>
                <w:b w:val="0"/>
                <w:i w:val="0"/>
                <w:color w:val="1F2937"/>
                <w:sz w:val="21"/>
              </w:rPr>
              <w:t>4</w:t>
            </w:r>
          </w:p>
        </w:tc>
        <w:tc>
          <w:tcPr>
            <w:tcW w:w="1399" w:type="dxa"/>
            <w:tcMar>
              <w:top w:w="80" w:type="dxa"/>
              <w:left w:w="120" w:type="dxa"/>
              <w:bottom w:w="80" w:type="dxa"/>
              <w:right w:w="120" w:type="dxa"/>
            </w:tcMar>
            <w:vAlign w:val="center"/>
          </w:tcPr>
          <w:p w14:paraId="36C13F8F">
            <w:pPr>
              <w:spacing w:before="0" w:after="0" w:line="276" w:lineRule="auto"/>
              <w:jc w:val="center"/>
              <w:rPr>
                <w:rFonts w:hint="default"/>
              </w:rPr>
            </w:pPr>
            <w:r>
              <w:rPr>
                <w:rFonts w:hint="default"/>
              </w:rPr>
              <w:t>RFC 7519</w:t>
            </w:r>
          </w:p>
          <w:p w14:paraId="30DD5D33">
            <w:pPr>
              <w:spacing w:before="0" w:after="0" w:line="276" w:lineRule="auto"/>
              <w:jc w:val="center"/>
            </w:pPr>
            <w:r>
              <w:rPr>
                <w:rFonts w:hint="default"/>
              </w:rPr>
              <w:t>(JWT)</w:t>
            </w:r>
          </w:p>
        </w:tc>
        <w:tc>
          <w:tcPr>
            <w:tcW w:w="3401" w:type="dxa"/>
            <w:tcMar>
              <w:top w:w="80" w:type="dxa"/>
              <w:left w:w="120" w:type="dxa"/>
              <w:bottom w:w="80" w:type="dxa"/>
              <w:right w:w="120" w:type="dxa"/>
            </w:tcMar>
            <w:vAlign w:val="center"/>
          </w:tcPr>
          <w:p w14:paraId="7BF116F8">
            <w:pPr>
              <w:spacing w:before="0" w:after="0" w:line="276" w:lineRule="auto"/>
              <w:jc w:val="left"/>
            </w:pPr>
            <w:r>
              <w:rPr>
                <w:rFonts w:hint="default"/>
              </w:rPr>
              <w:t>https://datatracker.ietf.org/doc/rfc7519/</w:t>
            </w:r>
          </w:p>
        </w:tc>
        <w:tc>
          <w:tcPr>
            <w:tcW w:w="2838" w:type="dxa"/>
            <w:tcMar>
              <w:top w:w="80" w:type="dxa"/>
              <w:left w:w="120" w:type="dxa"/>
              <w:bottom w:w="80" w:type="dxa"/>
              <w:right w:w="120" w:type="dxa"/>
            </w:tcMar>
            <w:vAlign w:val="center"/>
          </w:tcPr>
          <w:p w14:paraId="4E3B7DEF">
            <w:pPr>
              <w:spacing w:before="0" w:after="0" w:line="276" w:lineRule="auto"/>
              <w:jc w:val="center"/>
            </w:pPr>
            <w:r>
              <w:rPr>
                <w:rFonts w:hint="default"/>
              </w:rPr>
              <w:t>Đặc tả định dạng và bảo mật cho JSON Web Token</w:t>
            </w:r>
          </w:p>
        </w:tc>
        <w:tc>
          <w:tcPr>
            <w:tcW w:w="1400" w:type="dxa"/>
            <w:tcMar>
              <w:top w:w="80" w:type="dxa"/>
              <w:left w:w="120" w:type="dxa"/>
              <w:bottom w:w="80" w:type="dxa"/>
              <w:right w:w="120" w:type="dxa"/>
            </w:tcMar>
            <w:vAlign w:val="center"/>
          </w:tcPr>
          <w:p w14:paraId="4BC7C7A0">
            <w:pPr>
              <w:spacing w:before="0" w:after="0" w:line="276" w:lineRule="auto"/>
              <w:jc w:val="center"/>
            </w:pPr>
            <w:r>
              <w:rPr>
                <w:rFonts w:hint="default"/>
                <w:lang w:val="vi-VN"/>
              </w:rPr>
              <w:t>17/07/2026</w:t>
            </w:r>
          </w:p>
        </w:tc>
      </w:tr>
      <w:tr w14:paraId="567B0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1829794E">
            <w:pPr>
              <w:spacing w:before="0" w:after="0" w:line="276" w:lineRule="auto"/>
              <w:jc w:val="center"/>
            </w:pPr>
            <w:r>
              <w:rPr>
                <w:rFonts w:ascii="Times New Roman" w:hAnsi="Times New Roman" w:eastAsia="Times New Roman" w:cs="Times New Roman"/>
                <w:b w:val="0"/>
                <w:i w:val="0"/>
                <w:color w:val="1F2937"/>
                <w:sz w:val="21"/>
              </w:rPr>
              <w:t>5</w:t>
            </w:r>
          </w:p>
        </w:tc>
        <w:tc>
          <w:tcPr>
            <w:tcW w:w="1399" w:type="dxa"/>
            <w:tcMar>
              <w:top w:w="80" w:type="dxa"/>
              <w:left w:w="120" w:type="dxa"/>
              <w:bottom w:w="80" w:type="dxa"/>
              <w:right w:w="120" w:type="dxa"/>
            </w:tcMar>
            <w:vAlign w:val="center"/>
          </w:tcPr>
          <w:p w14:paraId="7A19A101">
            <w:pPr>
              <w:spacing w:before="0" w:after="0" w:line="276" w:lineRule="auto"/>
              <w:jc w:val="center"/>
              <w:rPr>
                <w:rFonts w:hint="default"/>
              </w:rPr>
            </w:pPr>
            <w:r>
              <w:rPr>
                <w:rFonts w:hint="default"/>
              </w:rPr>
              <w:t>NIST SP</w:t>
            </w:r>
          </w:p>
          <w:p w14:paraId="4D3E3A9C">
            <w:pPr>
              <w:spacing w:before="0" w:after="0" w:line="276" w:lineRule="auto"/>
              <w:jc w:val="center"/>
            </w:pPr>
            <w:r>
              <w:rPr>
                <w:rFonts w:hint="default"/>
              </w:rPr>
              <w:t>800-38D</w:t>
            </w:r>
          </w:p>
        </w:tc>
        <w:tc>
          <w:tcPr>
            <w:tcW w:w="3401" w:type="dxa"/>
            <w:tcMar>
              <w:top w:w="80" w:type="dxa"/>
              <w:left w:w="120" w:type="dxa"/>
              <w:bottom w:w="80" w:type="dxa"/>
              <w:right w:w="120" w:type="dxa"/>
            </w:tcMar>
            <w:vAlign w:val="center"/>
          </w:tcPr>
          <w:p w14:paraId="2EB9E445">
            <w:pPr>
              <w:spacing w:before="0" w:after="0" w:line="276" w:lineRule="auto"/>
              <w:jc w:val="left"/>
            </w:pPr>
            <w:r>
              <w:rPr>
                <w:rFonts w:hint="default"/>
              </w:rPr>
              <w:t>https://nvlpubs.nist.gov/nistpubs/legacy/sp/nistspecialpublication800-38d.pdf</w:t>
            </w:r>
          </w:p>
        </w:tc>
        <w:tc>
          <w:tcPr>
            <w:tcW w:w="2838" w:type="dxa"/>
            <w:tcMar>
              <w:top w:w="80" w:type="dxa"/>
              <w:left w:w="120" w:type="dxa"/>
              <w:bottom w:w="80" w:type="dxa"/>
              <w:right w:w="120" w:type="dxa"/>
            </w:tcMar>
            <w:vAlign w:val="center"/>
          </w:tcPr>
          <w:p w14:paraId="1C2754B9">
            <w:pPr>
              <w:spacing w:before="0" w:after="0" w:line="276" w:lineRule="auto"/>
              <w:jc w:val="center"/>
            </w:pPr>
            <w:r>
              <w:rPr>
                <w:rFonts w:hint="default"/>
              </w:rPr>
              <w:t>Đặc tả thuật toán mã hóa AES-GCM cho lưu trữ</w:t>
            </w:r>
          </w:p>
        </w:tc>
        <w:tc>
          <w:tcPr>
            <w:tcW w:w="1400" w:type="dxa"/>
            <w:tcMar>
              <w:top w:w="80" w:type="dxa"/>
              <w:left w:w="120" w:type="dxa"/>
              <w:bottom w:w="80" w:type="dxa"/>
              <w:right w:w="120" w:type="dxa"/>
            </w:tcMar>
            <w:vAlign w:val="center"/>
          </w:tcPr>
          <w:p w14:paraId="30A7A0CD">
            <w:pPr>
              <w:spacing w:before="0" w:after="0" w:line="276" w:lineRule="auto"/>
              <w:jc w:val="center"/>
            </w:pPr>
            <w:r>
              <w:rPr>
                <w:rFonts w:hint="default"/>
                <w:lang w:val="vi-VN"/>
              </w:rPr>
              <w:t>17/07/2026</w:t>
            </w:r>
          </w:p>
        </w:tc>
      </w:tr>
      <w:tr w14:paraId="79B53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0D5ED9DB">
            <w:pPr>
              <w:spacing w:before="0" w:after="0" w:line="276" w:lineRule="auto"/>
              <w:jc w:val="center"/>
              <w:rPr>
                <w:rFonts w:hint="default" w:ascii="Times New Roman" w:hAnsi="Times New Roman" w:eastAsia="Times New Roman" w:cs="Times New Roman"/>
                <w:b w:val="0"/>
                <w:i w:val="0"/>
                <w:color w:val="1F2937"/>
                <w:sz w:val="21"/>
                <w:lang w:val="vi-VN"/>
              </w:rPr>
            </w:pPr>
            <w:r>
              <w:rPr>
                <w:rFonts w:hint="default" w:cs="Times New Roman"/>
                <w:b w:val="0"/>
                <w:i w:val="0"/>
                <w:color w:val="1F2937"/>
                <w:sz w:val="21"/>
                <w:lang w:val="vi-VN"/>
              </w:rPr>
              <w:t>6</w:t>
            </w:r>
          </w:p>
        </w:tc>
        <w:tc>
          <w:tcPr>
            <w:tcW w:w="1399" w:type="dxa"/>
            <w:tcMar>
              <w:top w:w="80" w:type="dxa"/>
              <w:left w:w="120" w:type="dxa"/>
              <w:bottom w:w="80" w:type="dxa"/>
              <w:right w:w="120" w:type="dxa"/>
            </w:tcMar>
            <w:vAlign w:val="center"/>
          </w:tcPr>
          <w:p w14:paraId="466A70EC">
            <w:pPr>
              <w:spacing w:before="0" w:after="0" w:line="276" w:lineRule="auto"/>
              <w:jc w:val="center"/>
              <w:rPr>
                <w:rFonts w:hint="default"/>
              </w:rPr>
            </w:pPr>
            <w:r>
              <w:rPr>
                <w:rFonts w:hint="default"/>
              </w:rPr>
              <w:t>HIPAA</w:t>
            </w:r>
          </w:p>
          <w:p w14:paraId="64497145">
            <w:pPr>
              <w:spacing w:before="0" w:after="0" w:line="276" w:lineRule="auto"/>
              <w:jc w:val="center"/>
              <w:rPr>
                <w:rFonts w:hint="default"/>
              </w:rPr>
            </w:pPr>
            <w:r>
              <w:rPr>
                <w:rFonts w:hint="default"/>
              </w:rPr>
              <w:t>Standards</w:t>
            </w:r>
          </w:p>
        </w:tc>
        <w:tc>
          <w:tcPr>
            <w:tcW w:w="3401" w:type="dxa"/>
            <w:tcMar>
              <w:top w:w="80" w:type="dxa"/>
              <w:left w:w="120" w:type="dxa"/>
              <w:bottom w:w="80" w:type="dxa"/>
              <w:right w:w="120" w:type="dxa"/>
            </w:tcMar>
            <w:vAlign w:val="center"/>
          </w:tcPr>
          <w:p w14:paraId="67720178">
            <w:pPr>
              <w:spacing w:before="0" w:after="0" w:line="276" w:lineRule="auto"/>
              <w:jc w:val="left"/>
            </w:pPr>
            <w:r>
              <w:rPr>
                <w:rFonts w:hint="default"/>
              </w:rPr>
              <w:t>https://www.hhs.gov/hipaa/index.html</w:t>
            </w:r>
          </w:p>
        </w:tc>
        <w:tc>
          <w:tcPr>
            <w:tcW w:w="2838" w:type="dxa"/>
            <w:tcMar>
              <w:top w:w="80" w:type="dxa"/>
              <w:left w:w="120" w:type="dxa"/>
              <w:bottom w:w="80" w:type="dxa"/>
              <w:right w:w="120" w:type="dxa"/>
            </w:tcMar>
            <w:vAlign w:val="center"/>
          </w:tcPr>
          <w:p w14:paraId="252CDD07">
            <w:pPr>
              <w:spacing w:before="0" w:after="0" w:line="276" w:lineRule="auto"/>
              <w:jc w:val="center"/>
            </w:pPr>
            <w:r>
              <w:rPr>
                <w:rFonts w:hint="default"/>
              </w:rPr>
              <w:t>Quy định về bảo vệ thông tin sức khỏe điện tử (ePHI)</w:t>
            </w:r>
          </w:p>
        </w:tc>
        <w:tc>
          <w:tcPr>
            <w:tcW w:w="1400" w:type="dxa"/>
            <w:tcMar>
              <w:top w:w="80" w:type="dxa"/>
              <w:left w:w="120" w:type="dxa"/>
              <w:bottom w:w="80" w:type="dxa"/>
              <w:right w:w="120" w:type="dxa"/>
            </w:tcMar>
            <w:vAlign w:val="center"/>
          </w:tcPr>
          <w:p w14:paraId="31B3C99A">
            <w:pPr>
              <w:spacing w:before="0" w:after="0" w:line="276" w:lineRule="auto"/>
              <w:jc w:val="center"/>
            </w:pPr>
            <w:r>
              <w:rPr>
                <w:rFonts w:hint="default"/>
                <w:lang w:val="vi-VN"/>
              </w:rPr>
              <w:t>17/07/2026</w:t>
            </w:r>
          </w:p>
        </w:tc>
      </w:tr>
    </w:tbl>
    <w:p w14:paraId="5E9A0961">
      <w:pPr>
        <w:pStyle w:val="3"/>
        <w:keepNext/>
        <w:keepLines/>
        <w:pageBreakBefore w:val="0"/>
        <w:widowControl/>
        <w:kinsoku/>
        <w:wordWrap/>
        <w:overflowPunct/>
        <w:topLinePunct w:val="0"/>
        <w:autoSpaceDE/>
        <w:autoSpaceDN/>
        <w:bidi w:val="0"/>
        <w:adjustRightInd/>
        <w:snapToGrid/>
        <w:spacing w:before="400"/>
        <w:textAlignment w:val="auto"/>
      </w:pPr>
      <w:bookmarkStart w:id="20" w:name="_Toc10835"/>
      <w:r>
        <w:t>2.4. Công trình/giải pháp liên quan</w:t>
      </w:r>
      <w:bookmarkEnd w:id="20"/>
    </w:p>
    <w:p w14:paraId="254F9C7D">
      <w:pPr>
        <w:spacing w:before="0" w:after="120" w:line="300" w:lineRule="auto"/>
        <w:ind w:left="0" w:leftChars="0" w:firstLine="880" w:firstLineChars="400"/>
        <w:jc w:val="both"/>
        <w:rPr>
          <w:lang w:val="en-US" w:eastAsia="zh-CN"/>
        </w:rPr>
      </w:pPr>
      <w:r>
        <w:rPr>
          <w:lang w:val="en-US" w:eastAsia="zh-CN"/>
        </w:rPr>
        <w:t>So với các hệ thống IoT y tế thông thường trên thị trường vốn thường chỉ bảo mật đơn lớp (như sử dụng HTTPS cho Cloud), giải pháp của đồ án thực hiện các kế thừa tiêu chuẩn và cải tiến như sau:</w:t>
      </w:r>
    </w:p>
    <w:p w14:paraId="7FBCD014">
      <w:pPr>
        <w:numPr>
          <w:ilvl w:val="0"/>
          <w:numId w:val="9"/>
        </w:numPr>
        <w:tabs>
          <w:tab w:val="clear" w:pos="198"/>
        </w:tabs>
        <w:spacing w:before="0" w:after="120" w:line="300" w:lineRule="auto"/>
        <w:ind w:left="880" w:leftChars="0" w:hanging="198" w:firstLineChars="0"/>
        <w:jc w:val="both"/>
        <w:rPr>
          <w:lang w:val="en-US" w:eastAsia="zh-CN"/>
        </w:rPr>
      </w:pPr>
      <w:r>
        <w:rPr>
          <w:lang w:val="en-US" w:eastAsia="zh-CN"/>
        </w:rPr>
        <w:t>Về tính kế thừa tiêu chuẩn:</w:t>
      </w:r>
      <w:r>
        <w:rPr>
          <w:rFonts w:hint="default"/>
          <w:lang w:val="en-US" w:eastAsia="zh-CN"/>
        </w:rPr>
        <w:t xml:space="preserve"> Đồ án không tự xây dựng thuật toán mật mã mà thực thi các chuẩn quốc tế uy tín:</w:t>
      </w:r>
    </w:p>
    <w:p w14:paraId="7152A8A7">
      <w:pPr>
        <w:numPr>
          <w:ilvl w:val="0"/>
          <w:numId w:val="12"/>
        </w:numPr>
        <w:spacing w:before="0" w:after="120" w:line="300" w:lineRule="auto"/>
        <w:ind w:left="1760" w:leftChars="0" w:hanging="198" w:firstLineChars="0"/>
        <w:jc w:val="both"/>
        <w:rPr>
          <w:lang w:val="en-US" w:eastAsia="zh-CN"/>
        </w:rPr>
      </w:pPr>
      <w:r>
        <w:rPr>
          <w:rFonts w:hint="default"/>
          <w:lang w:val="en-US" w:eastAsia="zh-CN"/>
        </w:rPr>
        <w:t>Sử dụng thư viện Mbed TLS để triển khai thuật toán AES-CCM (128-bit) cho chặng truyền thông BLE, giúp chống nghe lén trực diện.</w:t>
      </w:r>
    </w:p>
    <w:p w14:paraId="7B1E69A6">
      <w:pPr>
        <w:numPr>
          <w:ilvl w:val="0"/>
          <w:numId w:val="12"/>
        </w:numPr>
        <w:spacing w:before="0" w:after="120" w:line="300" w:lineRule="auto"/>
        <w:ind w:left="1760" w:leftChars="0" w:hanging="198" w:firstLineChars="0"/>
        <w:jc w:val="both"/>
        <w:rPr>
          <w:lang w:val="en-US" w:eastAsia="zh-CN"/>
        </w:rPr>
      </w:pPr>
      <w:r>
        <w:rPr>
          <w:rFonts w:hint="default"/>
          <w:lang w:val="en-US" w:eastAsia="zh-CN"/>
        </w:rPr>
        <w:t>Áp dụng mã xác thực thông điệp HMAC-SHA256 theo chuẩn RFC 2104 để bảo vệ tính toàn vẹn dữ liệu nhịp tim trên Internet.</w:t>
      </w:r>
    </w:p>
    <w:p w14:paraId="5AB1B62F">
      <w:pPr>
        <w:numPr>
          <w:ilvl w:val="0"/>
          <w:numId w:val="12"/>
        </w:numPr>
        <w:spacing w:before="0" w:after="120" w:line="300" w:lineRule="auto"/>
        <w:ind w:left="1760" w:leftChars="0" w:hanging="198" w:firstLineChars="0"/>
        <w:jc w:val="both"/>
        <w:rPr>
          <w:lang w:val="en-US" w:eastAsia="zh-CN"/>
        </w:rPr>
      </w:pPr>
      <w:r>
        <w:rPr>
          <w:rFonts w:hint="default"/>
          <w:lang w:val="en-US" w:eastAsia="zh-CN"/>
        </w:rPr>
        <w:t>Thực thi mã hóa lưu trữ tĩnh bằng AES-GCM (NIST SP 800-38D) và phân quyền truy cập bằng JWT (RFC 7519).</w:t>
      </w:r>
    </w:p>
    <w:p w14:paraId="096BFA41">
      <w:pPr>
        <w:numPr>
          <w:ilvl w:val="0"/>
          <w:numId w:val="9"/>
        </w:numPr>
        <w:tabs>
          <w:tab w:val="clear" w:pos="198"/>
        </w:tabs>
        <w:spacing w:before="0" w:after="120" w:line="300" w:lineRule="auto"/>
        <w:ind w:left="880" w:leftChars="0" w:hanging="198" w:firstLineChars="0"/>
        <w:jc w:val="both"/>
        <w:rPr>
          <w:lang w:val="en-US" w:eastAsia="zh-CN"/>
        </w:rPr>
      </w:pPr>
      <w:r>
        <w:rPr>
          <w:rFonts w:hint="default"/>
          <w:lang w:val="en-US" w:eastAsia="zh-CN"/>
        </w:rPr>
        <w:t>Về điểm cải tiến và khác biệt:</w:t>
      </w:r>
    </w:p>
    <w:p w14:paraId="14BEA070">
      <w:pPr>
        <w:numPr>
          <w:ilvl w:val="0"/>
          <w:numId w:val="13"/>
        </w:numPr>
        <w:tabs>
          <w:tab w:val="clear" w:pos="0"/>
        </w:tabs>
        <w:spacing w:before="0" w:after="120" w:line="300" w:lineRule="auto"/>
        <w:ind w:left="1760" w:leftChars="0" w:hanging="198" w:firstLineChars="0"/>
        <w:jc w:val="both"/>
        <w:rPr>
          <w:lang w:val="en-US" w:eastAsia="zh-CN"/>
        </w:rPr>
      </w:pPr>
      <w:r>
        <w:rPr>
          <w:rFonts w:hint="default"/>
          <w:lang w:val="en-US" w:eastAsia="zh-CN"/>
        </w:rPr>
        <w:t>Bảo mật đa lớp xuyên suốt: Khác với các giải pháp chỉ tập trung vào một chặng, đồ án thiết lập hành lang an toàn cho toàn bộ luồng dữ liệu qua 3 chặng: từ Thiết bị đeo đến Mobile Gateway, Cloud và Dashboard.</w:t>
      </w:r>
    </w:p>
    <w:p w14:paraId="1D73463B">
      <w:pPr>
        <w:numPr>
          <w:ilvl w:val="0"/>
          <w:numId w:val="13"/>
        </w:numPr>
        <w:tabs>
          <w:tab w:val="clear" w:pos="0"/>
        </w:tabs>
        <w:spacing w:before="0" w:after="120" w:line="300" w:lineRule="auto"/>
        <w:ind w:left="1760" w:leftChars="0" w:hanging="198" w:firstLineChars="0"/>
        <w:jc w:val="both"/>
        <w:rPr>
          <w:lang w:val="en-US" w:eastAsia="zh-CN"/>
        </w:rPr>
      </w:pPr>
      <w:r>
        <w:rPr>
          <w:rFonts w:hint="default"/>
          <w:lang w:val="en-US" w:eastAsia="zh-CN"/>
        </w:rPr>
        <w:t>Cơ chế dịch chuyển trạng thái: Cung cấp mô hình thực nghiệm cho phép đối chứng trực quan giữa hai chế độ BASIC (mặc định) và STANDARD (bảo mật), giúp minh chứng hiệu quả phòng thủ trước tấn công MiTM hoặc truy cập trái phép.</w:t>
      </w:r>
    </w:p>
    <w:p w14:paraId="5B25FD00">
      <w:pPr>
        <w:numPr>
          <w:ilvl w:val="0"/>
          <w:numId w:val="13"/>
        </w:numPr>
        <w:tabs>
          <w:tab w:val="clear" w:pos="0"/>
        </w:tabs>
        <w:spacing w:before="0" w:after="120" w:line="300" w:lineRule="auto"/>
        <w:ind w:left="1760" w:leftChars="0" w:hanging="198" w:firstLineChars="0"/>
        <w:jc w:val="both"/>
        <w:rPr>
          <w:lang w:val="en-US" w:eastAsia="zh-CN"/>
        </w:rPr>
      </w:pPr>
      <w:r>
        <w:rPr>
          <w:rFonts w:hint="default"/>
          <w:lang w:val="en-US" w:eastAsia="zh-CN"/>
        </w:rPr>
        <w:t>Nhật ký giám sát chủ động: Hệ thống được tích hợp khả năng ghi vết tự động mọi hành vi xâm nhập hoặc sai lệch chữ ký HMAC, hỗ trợ điều tra sự cố kịp thời.</w:t>
      </w:r>
    </w:p>
    <w:p w14:paraId="247CCC6D">
      <w:pPr>
        <w:spacing w:before="0" w:after="120" w:line="300" w:lineRule="auto"/>
        <w:ind w:left="0" w:leftChars="0" w:firstLine="880" w:firstLineChars="400"/>
        <w:jc w:val="both"/>
      </w:pPr>
      <w:r>
        <w:rPr>
          <w:lang w:val="en-US" w:eastAsia="zh-CN"/>
        </w:rPr>
        <w:t>Việc kết hợp đồng bộ các công nghệ mật mã này giúp vòng đeo tay y tế đảm bảo an toàn thông tin tối đa trong điều kiện tài nguyên thiết bị hạn chế</w:t>
      </w:r>
      <w:r>
        <w:rPr>
          <w:rFonts w:hint="default"/>
          <w:lang w:val="vi-VN" w:eastAsia="zh-CN"/>
        </w:rPr>
        <w:t>.</w:t>
      </w:r>
    </w:p>
    <w:p w14:paraId="748E1BA4">
      <w:pPr>
        <w:keepNext/>
        <w:outlineLvl w:val="9"/>
      </w:pPr>
    </w:p>
    <w:p w14:paraId="4454FA83">
      <w:pPr>
        <w:pStyle w:val="2"/>
        <w:keepNext/>
      </w:pPr>
      <w:bookmarkStart w:id="21" w:name="_Toc8771"/>
      <w:r>
        <w:t>3. PHƯƠNG PHÁP VÀ THIẾT KẾ</w:t>
      </w:r>
      <w:bookmarkEnd w:id="21"/>
    </w:p>
    <w:p w14:paraId="64D71875">
      <w:pPr>
        <w:pStyle w:val="3"/>
        <w:keepNext/>
      </w:pPr>
      <w:bookmarkStart w:id="22" w:name="_Toc11449"/>
      <w:r>
        <w:t>3.1. Phương pháp thực hiện</w:t>
      </w:r>
      <w:bookmarkEnd w:id="22"/>
    </w:p>
    <w:p w14:paraId="360EC288">
      <w:pPr>
        <w:numPr>
          <w:ilvl w:val="0"/>
          <w:numId w:val="14"/>
        </w:numPr>
        <w:tabs>
          <w:tab w:val="clear" w:pos="198"/>
        </w:tabs>
        <w:spacing w:before="0" w:after="120" w:line="300" w:lineRule="auto"/>
        <w:ind w:left="880" w:leftChars="0" w:hanging="198" w:firstLineChars="0"/>
        <w:jc w:val="both"/>
      </w:pPr>
      <w:r>
        <w:t>Mô phỏng:</w:t>
      </w:r>
      <w:r>
        <w:rPr>
          <w:rFonts w:hint="default"/>
        </w:rPr>
        <w:t xml:space="preserve"> Xây dựng hệ thống gồm 4 thực thể bằng ngôn ngữ Python để tái hiện luồng truyền nhận dữ liệu thực tế.</w:t>
      </w:r>
    </w:p>
    <w:p w14:paraId="2FD47E47">
      <w:pPr>
        <w:numPr>
          <w:ilvl w:val="0"/>
          <w:numId w:val="14"/>
        </w:numPr>
        <w:tabs>
          <w:tab w:val="clear" w:pos="198"/>
        </w:tabs>
        <w:spacing w:before="0" w:after="120" w:line="300" w:lineRule="auto"/>
        <w:ind w:left="880" w:leftChars="0" w:hanging="198" w:firstLineChars="0"/>
        <w:jc w:val="both"/>
      </w:pPr>
      <w:r>
        <w:rPr>
          <w:rFonts w:hint="default"/>
        </w:rPr>
        <w:t>Phân tích mối đe dọa: Nhận diện các bề mặt tấn công trên 3 chặng dữ liệu: BLE, Internet và Truy xuất Dashboard.</w:t>
      </w:r>
    </w:p>
    <w:p w14:paraId="0087C475">
      <w:pPr>
        <w:numPr>
          <w:ilvl w:val="0"/>
          <w:numId w:val="14"/>
        </w:numPr>
        <w:tabs>
          <w:tab w:val="clear" w:pos="198"/>
        </w:tabs>
        <w:spacing w:before="0" w:after="120" w:line="300" w:lineRule="auto"/>
        <w:ind w:left="880" w:leftChars="0" w:hanging="198" w:firstLineChars="0"/>
        <w:jc w:val="both"/>
      </w:pPr>
      <w:r>
        <w:rPr>
          <w:rFonts w:hint="default"/>
        </w:rPr>
        <w:t>Thực nghiệm đối chứng: Triển khai hai chế độ BASIC (mặc định, không bảo mật) và STANDARD (bảo mật tiêu chuẩn) để đánh giá hiệu quả của các biện pháp phòng thủ như mã hóa và xác thực.</w:t>
      </w:r>
    </w:p>
    <w:p w14:paraId="50CA15B0">
      <w:pPr>
        <w:pStyle w:val="3"/>
        <w:keepNext/>
      </w:pPr>
      <w:bookmarkStart w:id="23" w:name="_Toc32763"/>
      <w:r>
        <w:t>3.2. Kiến trúc/mô hình và luồng dữ liệu</w:t>
      </w:r>
      <w:bookmarkEnd w:id="23"/>
    </w:p>
    <w:p w14:paraId="09DAC675">
      <w:pPr>
        <w:spacing w:before="0" w:after="120" w:line="300" w:lineRule="auto"/>
        <w:rPr>
          <w:rFonts w:hint="default"/>
          <w:lang w:val="vi-VN" w:eastAsia="zh-CN"/>
        </w:rPr>
      </w:pPr>
      <w:r>
        <w:rPr>
          <w:rFonts w:hint="default"/>
          <w:lang w:val="vi-VN" w:eastAsia="zh-CN"/>
        </w:rPr>
        <w:drawing>
          <wp:inline distT="0" distB="0" distL="114300" distR="114300">
            <wp:extent cx="6113145" cy="1754505"/>
            <wp:effectExtent l="0" t="0" r="13335" b="13335"/>
            <wp:docPr id="11" name="Picture 11" descr="Sơ đồ luồng dữ liệu y tế với thiết lập bảo mật mặc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ơ đồ luồng dữ liệu y tế với thiết lập bảo mật mặc định"/>
                    <pic:cNvPicPr>
                      <a:picLocks noChangeAspect="1"/>
                    </pic:cNvPicPr>
                  </pic:nvPicPr>
                  <pic:blipFill>
                    <a:blip r:embed="rId11"/>
                    <a:stretch>
                      <a:fillRect/>
                    </a:stretch>
                  </pic:blipFill>
                  <pic:spPr>
                    <a:xfrm>
                      <a:off x="0" y="0"/>
                      <a:ext cx="6113145" cy="1754505"/>
                    </a:xfrm>
                    <a:prstGeom prst="rect">
                      <a:avLst/>
                    </a:prstGeom>
                  </pic:spPr>
                </pic:pic>
              </a:graphicData>
            </a:graphic>
          </wp:inline>
        </w:drawing>
      </w:r>
    </w:p>
    <w:p w14:paraId="463BD444">
      <w:pPr>
        <w:spacing w:before="0" w:after="120" w:line="300" w:lineRule="auto"/>
        <w:jc w:val="center"/>
        <w:rPr>
          <w:rFonts w:hint="default"/>
          <w:i/>
          <w:iCs/>
          <w:lang w:val="vi-VN" w:eastAsia="zh-CN"/>
        </w:rPr>
      </w:pPr>
      <w:r>
        <w:rPr>
          <w:i/>
          <w:iCs/>
        </w:rPr>
        <w:t xml:space="preserve">Hình 3.1: </w:t>
      </w:r>
      <w:r>
        <w:rPr>
          <w:rFonts w:hint="default"/>
          <w:i/>
          <w:iCs/>
        </w:rPr>
        <w:t>Sơ đồ luồng dữ liệu y tế với thiết lập bảo mật mặc định</w:t>
      </w:r>
      <w:r>
        <w:rPr>
          <w:rFonts w:hint="default"/>
          <w:i/>
          <w:iCs/>
          <w:lang w:val="vi-VN"/>
        </w:rPr>
        <w:t>.</w:t>
      </w:r>
    </w:p>
    <w:p w14:paraId="0283227A">
      <w:pPr>
        <w:spacing w:before="0" w:after="120" w:line="300" w:lineRule="auto"/>
        <w:rPr>
          <w:rFonts w:hint="default"/>
          <w:lang w:val="vi-VN" w:eastAsia="zh-CN"/>
        </w:rPr>
      </w:pPr>
      <w:r>
        <w:rPr>
          <w:rFonts w:hint="default"/>
          <w:lang w:val="vi-VN" w:eastAsia="zh-CN"/>
        </w:rPr>
        <w:drawing>
          <wp:inline distT="0" distB="0" distL="114300" distR="114300">
            <wp:extent cx="6118860" cy="1748155"/>
            <wp:effectExtent l="0" t="0" r="7620" b="4445"/>
            <wp:docPr id="12" name="Picture 12" descr="Sơ đồ luồng dữ liệu y tế với thiết lập bảo mật tiêu chuẩ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ơ đồ luồng dữ liệu y tế với thiết lập bảo mật tiêu chuẩn"/>
                    <pic:cNvPicPr>
                      <a:picLocks noChangeAspect="1"/>
                    </pic:cNvPicPr>
                  </pic:nvPicPr>
                  <pic:blipFill>
                    <a:blip r:embed="rId12"/>
                    <a:stretch>
                      <a:fillRect/>
                    </a:stretch>
                  </pic:blipFill>
                  <pic:spPr>
                    <a:xfrm>
                      <a:off x="0" y="0"/>
                      <a:ext cx="6118860" cy="1748155"/>
                    </a:xfrm>
                    <a:prstGeom prst="rect">
                      <a:avLst/>
                    </a:prstGeom>
                  </pic:spPr>
                </pic:pic>
              </a:graphicData>
            </a:graphic>
          </wp:inline>
        </w:drawing>
      </w:r>
    </w:p>
    <w:p w14:paraId="199732D0">
      <w:pPr>
        <w:spacing w:before="0" w:after="120" w:line="300" w:lineRule="auto"/>
        <w:jc w:val="center"/>
        <w:rPr>
          <w:rFonts w:hint="default"/>
          <w:i/>
          <w:iCs/>
          <w:lang w:val="vi-VN"/>
        </w:rPr>
      </w:pPr>
      <w:r>
        <w:rPr>
          <w:i/>
          <w:iCs/>
        </w:rPr>
        <w:t>Hình 3.</w:t>
      </w:r>
      <w:r>
        <w:rPr>
          <w:rFonts w:hint="default"/>
          <w:i/>
          <w:iCs/>
          <w:lang w:val="vi-VN"/>
        </w:rPr>
        <w:t>2</w:t>
      </w:r>
      <w:r>
        <w:rPr>
          <w:i/>
          <w:iCs/>
        </w:rPr>
        <w:t xml:space="preserve">: </w:t>
      </w:r>
      <w:r>
        <w:rPr>
          <w:rFonts w:hint="default"/>
          <w:i/>
          <w:iCs/>
        </w:rPr>
        <w:t>Sơ đồ luồng dữ liệu y tế với thiết lập bảo mật tiêu chuẩn</w:t>
      </w:r>
      <w:r>
        <w:rPr>
          <w:rFonts w:hint="default"/>
          <w:i/>
          <w:iCs/>
          <w:lang w:val="vi-VN"/>
        </w:rPr>
        <w:t>.</w:t>
      </w:r>
    </w:p>
    <w:p w14:paraId="653318E4">
      <w:pPr>
        <w:spacing w:before="0" w:after="120" w:line="300" w:lineRule="auto"/>
        <w:rPr>
          <w:rFonts w:hint="default"/>
          <w:lang w:val="en-US" w:eastAsia="zh-CN"/>
        </w:rPr>
      </w:pPr>
    </w:p>
    <w:p w14:paraId="36E0F5CA">
      <w:pPr>
        <w:spacing w:before="0" w:after="120" w:line="300" w:lineRule="auto"/>
        <w:ind w:left="0" w:leftChars="0" w:firstLine="880" w:firstLineChars="400"/>
      </w:pPr>
      <w:r>
        <w:rPr>
          <w:lang w:val="en-US" w:eastAsia="zh-CN"/>
        </w:rPr>
        <w:t>Hệ thống được thiết kế theo kiến trúc 4 thực thể độc lập với luồng dữ liệu nhạy cảm dịch chuyển xuyên suốt từ thiết bị đeo đến tay bác sĩ:</w:t>
      </w:r>
    </w:p>
    <w:p w14:paraId="1EBEAE8D">
      <w:pPr>
        <w:numPr>
          <w:ilvl w:val="0"/>
          <w:numId w:val="14"/>
        </w:numPr>
        <w:tabs>
          <w:tab w:val="clear" w:pos="198"/>
        </w:tabs>
        <w:spacing w:before="0" w:after="120" w:line="300" w:lineRule="auto"/>
        <w:ind w:left="880" w:leftChars="0" w:hanging="198" w:firstLineChars="0"/>
      </w:pPr>
      <w:r>
        <w:rPr>
          <w:rFonts w:hint="default"/>
        </w:rPr>
        <w:t>Chặng 1: Vòng đo nhịp tim truyền tới Mobile App qua giao thức mô phỏng BLE.</w:t>
      </w:r>
    </w:p>
    <w:p w14:paraId="43DCEF03">
      <w:pPr>
        <w:numPr>
          <w:ilvl w:val="0"/>
          <w:numId w:val="14"/>
        </w:numPr>
        <w:tabs>
          <w:tab w:val="clear" w:pos="198"/>
        </w:tabs>
        <w:spacing w:before="0" w:after="120" w:line="300" w:lineRule="auto"/>
        <w:ind w:left="880" w:leftChars="0" w:hanging="198" w:firstLineChars="0"/>
      </w:pPr>
      <w:r>
        <w:rPr>
          <w:rFonts w:hint="default"/>
        </w:rPr>
        <w:t>Chặng 2: Mobile App (Gateway) đẩy dữ liệu lên Cloud y tế qua HTTP/MQTTS.</w:t>
      </w:r>
    </w:p>
    <w:p w14:paraId="2F986A77">
      <w:pPr>
        <w:numPr>
          <w:ilvl w:val="0"/>
          <w:numId w:val="14"/>
        </w:numPr>
        <w:tabs>
          <w:tab w:val="clear" w:pos="198"/>
        </w:tabs>
        <w:spacing w:before="0" w:after="120" w:line="300" w:lineRule="auto"/>
        <w:ind w:left="880" w:leftChars="0" w:hanging="198" w:firstLineChars="0"/>
      </w:pPr>
      <w:r>
        <w:rPr>
          <w:rFonts w:hint="default"/>
        </w:rPr>
        <w:t>Chặng 3: Bác sĩ truy xuất dữ liệu từ Cloud hiển thị lên Dashboard.</w:t>
      </w:r>
    </w:p>
    <w:p w14:paraId="6F382593">
      <w:pPr>
        <w:spacing w:before="0" w:after="120" w:line="300" w:lineRule="auto"/>
        <w:ind w:left="0" w:leftChars="0" w:firstLine="880" w:firstLineChars="400"/>
        <w:rPr>
          <w:rFonts w:hint="default"/>
          <w:lang w:val="vi-VN"/>
        </w:rPr>
      </w:pPr>
      <w:r>
        <w:rPr>
          <w:rFonts w:hint="default"/>
        </w:rPr>
        <w:t>Sự dịch chuyển trạng thái dữ liệu (STANDARD mode): Dữ liệu nhịp tim và GPS được mã hóa AES-CCM (mô phỏng thư viện Mbed TLS) ở chặng 1, đính kèm chữ ký HMAC-SHA256 ở chặng 2 để đảm bảo toàn vẹn, và được bảo vệ bởi JWT ở chặng 3 để phân quyền truy cập</w:t>
      </w:r>
      <w:r>
        <w:rPr>
          <w:rFonts w:hint="default"/>
          <w:lang w:val="vi-VN"/>
        </w:rPr>
        <w:t>.</w:t>
      </w:r>
    </w:p>
    <w:p w14:paraId="64C7C958">
      <w:pPr>
        <w:pStyle w:val="3"/>
        <w:keepNext/>
      </w:pPr>
      <w:bookmarkStart w:id="24" w:name="_Toc4596"/>
      <w:r>
        <w:t>3.3. Môi trường, công cụ và dữ liệu</w:t>
      </w:r>
      <w:bookmarkEnd w:id="24"/>
    </w:p>
    <w:tbl>
      <w:tblPr>
        <w:tblStyle w:val="38"/>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600"/>
        <w:gridCol w:w="3238"/>
        <w:gridCol w:w="2800"/>
      </w:tblGrid>
      <w:tr w14:paraId="61FBB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00" w:type="dxa"/>
            <w:shd w:val="clear" w:color="auto" w:fill="1F4E79"/>
            <w:tcMar>
              <w:top w:w="80" w:type="dxa"/>
              <w:left w:w="120" w:type="dxa"/>
              <w:bottom w:w="80" w:type="dxa"/>
              <w:right w:w="120" w:type="dxa"/>
            </w:tcMar>
            <w:vAlign w:val="center"/>
          </w:tcPr>
          <w:p w14:paraId="2C3631F7">
            <w:pPr>
              <w:spacing w:before="0" w:after="0" w:line="276" w:lineRule="auto"/>
              <w:jc w:val="center"/>
            </w:pPr>
            <w:r>
              <w:rPr>
                <w:rFonts w:ascii="Times New Roman" w:hAnsi="Times New Roman" w:eastAsia="Times New Roman" w:cs="Times New Roman"/>
                <w:b/>
                <w:i w:val="0"/>
                <w:color w:val="FFFFFF"/>
                <w:sz w:val="20"/>
              </w:rPr>
              <w:t>Thành phần</w:t>
            </w:r>
          </w:p>
        </w:tc>
        <w:tc>
          <w:tcPr>
            <w:tcW w:w="1600" w:type="dxa"/>
            <w:shd w:val="clear" w:color="auto" w:fill="1F4E79"/>
            <w:tcMar>
              <w:top w:w="80" w:type="dxa"/>
              <w:left w:w="120" w:type="dxa"/>
              <w:bottom w:w="80" w:type="dxa"/>
              <w:right w:w="120" w:type="dxa"/>
            </w:tcMar>
            <w:vAlign w:val="center"/>
          </w:tcPr>
          <w:p w14:paraId="551323A3">
            <w:pPr>
              <w:spacing w:before="0" w:after="0" w:line="276" w:lineRule="auto"/>
              <w:jc w:val="center"/>
            </w:pPr>
            <w:r>
              <w:rPr>
                <w:rFonts w:ascii="Times New Roman" w:hAnsi="Times New Roman" w:eastAsia="Times New Roman" w:cs="Times New Roman"/>
                <w:b/>
                <w:i w:val="0"/>
                <w:color w:val="FFFFFF"/>
                <w:sz w:val="20"/>
              </w:rPr>
              <w:t>Phiên bản</w:t>
            </w:r>
          </w:p>
        </w:tc>
        <w:tc>
          <w:tcPr>
            <w:tcW w:w="3238" w:type="dxa"/>
            <w:shd w:val="clear" w:color="auto" w:fill="1F4E79"/>
            <w:tcMar>
              <w:top w:w="80" w:type="dxa"/>
              <w:left w:w="120" w:type="dxa"/>
              <w:bottom w:w="80" w:type="dxa"/>
              <w:right w:w="120" w:type="dxa"/>
            </w:tcMar>
            <w:vAlign w:val="center"/>
          </w:tcPr>
          <w:p w14:paraId="6FE68332">
            <w:pPr>
              <w:spacing w:before="0" w:after="0" w:line="276" w:lineRule="auto"/>
              <w:jc w:val="center"/>
            </w:pPr>
            <w:r>
              <w:rPr>
                <w:rFonts w:ascii="Times New Roman" w:hAnsi="Times New Roman" w:eastAsia="Times New Roman" w:cs="Times New Roman"/>
                <w:b/>
                <w:i w:val="0"/>
                <w:color w:val="FFFFFF"/>
                <w:sz w:val="20"/>
              </w:rPr>
              <w:t>Mục đích</w:t>
            </w:r>
          </w:p>
        </w:tc>
        <w:tc>
          <w:tcPr>
            <w:tcW w:w="2800" w:type="dxa"/>
            <w:shd w:val="clear" w:color="auto" w:fill="1F4E79"/>
            <w:tcMar>
              <w:top w:w="80" w:type="dxa"/>
              <w:left w:w="120" w:type="dxa"/>
              <w:bottom w:w="80" w:type="dxa"/>
              <w:right w:w="120" w:type="dxa"/>
            </w:tcMar>
            <w:vAlign w:val="center"/>
          </w:tcPr>
          <w:p w14:paraId="5B451196">
            <w:pPr>
              <w:spacing w:before="0" w:after="0" w:line="276" w:lineRule="auto"/>
              <w:jc w:val="center"/>
            </w:pPr>
            <w:r>
              <w:rPr>
                <w:rFonts w:ascii="Times New Roman" w:hAnsi="Times New Roman" w:eastAsia="Times New Roman" w:cs="Times New Roman"/>
                <w:b/>
                <w:i w:val="0"/>
                <w:color w:val="FFFFFF"/>
                <w:sz w:val="20"/>
              </w:rPr>
              <w:t>Ghi chú an toàn</w:t>
            </w:r>
          </w:p>
        </w:tc>
      </w:tr>
      <w:tr w14:paraId="7053D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0AB0BEFF">
            <w:pPr>
              <w:spacing w:before="0" w:after="0" w:line="276" w:lineRule="auto"/>
              <w:jc w:val="center"/>
            </w:pPr>
            <w:r>
              <w:rPr>
                <w:rFonts w:hint="default"/>
              </w:rPr>
              <w:t>Python</w:t>
            </w:r>
          </w:p>
        </w:tc>
        <w:tc>
          <w:tcPr>
            <w:tcW w:w="1600" w:type="dxa"/>
            <w:tcMar>
              <w:top w:w="80" w:type="dxa"/>
              <w:left w:w="120" w:type="dxa"/>
              <w:bottom w:w="80" w:type="dxa"/>
              <w:right w:w="120" w:type="dxa"/>
            </w:tcMar>
            <w:vAlign w:val="center"/>
          </w:tcPr>
          <w:p w14:paraId="76F8E9A6">
            <w:pPr>
              <w:spacing w:before="0" w:after="0" w:line="276" w:lineRule="auto"/>
              <w:jc w:val="center"/>
              <w:rPr>
                <w:rFonts w:hint="default"/>
                <w:lang w:val="vi-VN"/>
              </w:rPr>
            </w:pPr>
            <w:r>
              <w:rPr>
                <w:rFonts w:hint="default"/>
                <w:lang w:val="vi-VN"/>
              </w:rPr>
              <w:t>3.14.0</w:t>
            </w:r>
          </w:p>
        </w:tc>
        <w:tc>
          <w:tcPr>
            <w:tcW w:w="3238" w:type="dxa"/>
            <w:tcMar>
              <w:top w:w="80" w:type="dxa"/>
              <w:left w:w="120" w:type="dxa"/>
              <w:bottom w:w="80" w:type="dxa"/>
              <w:right w:w="120" w:type="dxa"/>
            </w:tcMar>
            <w:vAlign w:val="center"/>
          </w:tcPr>
          <w:p w14:paraId="7BBF125F">
            <w:pPr>
              <w:spacing w:before="0" w:after="0" w:line="276" w:lineRule="auto"/>
              <w:jc w:val="center"/>
            </w:pPr>
            <w:r>
              <w:rPr>
                <w:rFonts w:hint="default"/>
              </w:rPr>
              <w:t>Ngôn ngữ phát triển hệ thống mô phỏng</w:t>
            </w:r>
          </w:p>
        </w:tc>
        <w:tc>
          <w:tcPr>
            <w:tcW w:w="2800" w:type="dxa"/>
            <w:tcMar>
              <w:top w:w="80" w:type="dxa"/>
              <w:left w:w="120" w:type="dxa"/>
              <w:bottom w:w="80" w:type="dxa"/>
              <w:right w:w="120" w:type="dxa"/>
            </w:tcMar>
            <w:vAlign w:val="center"/>
          </w:tcPr>
          <w:p w14:paraId="6B5FB26E">
            <w:pPr>
              <w:spacing w:before="0" w:after="0" w:line="276" w:lineRule="auto"/>
              <w:jc w:val="center"/>
            </w:pPr>
            <w:r>
              <w:rPr>
                <w:rFonts w:hint="default"/>
              </w:rPr>
              <w:t>Môi trường Lab cục bộ</w:t>
            </w:r>
          </w:p>
        </w:tc>
      </w:tr>
      <w:tr w14:paraId="1D2EB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7F4EC02F">
            <w:pPr>
              <w:spacing w:before="0" w:after="0" w:line="276" w:lineRule="auto"/>
              <w:jc w:val="center"/>
            </w:pPr>
            <w:r>
              <w:rPr>
                <w:rFonts w:hint="default"/>
              </w:rPr>
              <w:t>Cryptography</w:t>
            </w:r>
          </w:p>
        </w:tc>
        <w:tc>
          <w:tcPr>
            <w:tcW w:w="1600" w:type="dxa"/>
            <w:tcMar>
              <w:top w:w="80" w:type="dxa"/>
              <w:left w:w="120" w:type="dxa"/>
              <w:bottom w:w="80" w:type="dxa"/>
              <w:right w:w="120" w:type="dxa"/>
            </w:tcMar>
            <w:vAlign w:val="center"/>
          </w:tcPr>
          <w:p w14:paraId="1FA2DEF1">
            <w:pPr>
              <w:spacing w:before="0" w:after="0" w:line="276" w:lineRule="auto"/>
              <w:jc w:val="center"/>
              <w:rPr>
                <w:rFonts w:hint="default"/>
                <w:lang w:val="vi-VN"/>
              </w:rPr>
            </w:pPr>
            <w:r>
              <w:rPr>
                <w:rFonts w:hint="default"/>
                <w:lang w:val="vi-VN"/>
              </w:rPr>
              <w:t>3.24.0</w:t>
            </w:r>
          </w:p>
        </w:tc>
        <w:tc>
          <w:tcPr>
            <w:tcW w:w="3238" w:type="dxa"/>
            <w:tcMar>
              <w:top w:w="80" w:type="dxa"/>
              <w:left w:w="120" w:type="dxa"/>
              <w:bottom w:w="80" w:type="dxa"/>
              <w:right w:w="120" w:type="dxa"/>
            </w:tcMar>
            <w:vAlign w:val="center"/>
          </w:tcPr>
          <w:p w14:paraId="3CE5C0D6">
            <w:pPr>
              <w:spacing w:before="0" w:after="0" w:line="276" w:lineRule="auto"/>
              <w:jc w:val="center"/>
              <w:rPr>
                <w:rFonts w:hint="default"/>
              </w:rPr>
            </w:pPr>
            <w:r>
              <w:rPr>
                <w:rFonts w:hint="default"/>
              </w:rPr>
              <w:t>Thực thi thuật toán AES-CCM,</w:t>
            </w:r>
          </w:p>
          <w:p w14:paraId="7BF1958F">
            <w:pPr>
              <w:spacing w:before="0" w:after="0" w:line="276" w:lineRule="auto"/>
              <w:jc w:val="center"/>
            </w:pPr>
            <w:r>
              <w:rPr>
                <w:rFonts w:hint="default"/>
              </w:rPr>
              <w:t>AES-GCM</w:t>
            </w:r>
          </w:p>
        </w:tc>
        <w:tc>
          <w:tcPr>
            <w:tcW w:w="2800" w:type="dxa"/>
            <w:tcMar>
              <w:top w:w="80" w:type="dxa"/>
              <w:left w:w="120" w:type="dxa"/>
              <w:bottom w:w="80" w:type="dxa"/>
              <w:right w:w="120" w:type="dxa"/>
            </w:tcMar>
            <w:vAlign w:val="center"/>
          </w:tcPr>
          <w:p w14:paraId="20AED318">
            <w:pPr>
              <w:spacing w:before="0" w:after="0" w:line="276" w:lineRule="auto"/>
              <w:jc w:val="center"/>
            </w:pPr>
            <w:r>
              <w:rPr>
                <w:rFonts w:hint="default"/>
              </w:rPr>
              <w:t>Thư viện mật mã uy tín</w:t>
            </w:r>
          </w:p>
        </w:tc>
      </w:tr>
      <w:tr w14:paraId="54267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7FEA6AF2">
            <w:pPr>
              <w:spacing w:before="0" w:after="0" w:line="276" w:lineRule="auto"/>
              <w:jc w:val="center"/>
            </w:pPr>
            <w:r>
              <w:rPr>
                <w:rFonts w:hint="default"/>
              </w:rPr>
              <w:t>Mbed TLS (Sim)</w:t>
            </w:r>
          </w:p>
        </w:tc>
        <w:tc>
          <w:tcPr>
            <w:tcW w:w="1600" w:type="dxa"/>
            <w:tcMar>
              <w:top w:w="80" w:type="dxa"/>
              <w:left w:w="120" w:type="dxa"/>
              <w:bottom w:w="80" w:type="dxa"/>
              <w:right w:w="120" w:type="dxa"/>
            </w:tcMar>
            <w:vAlign w:val="center"/>
          </w:tcPr>
          <w:p w14:paraId="706A9E76">
            <w:pPr>
              <w:spacing w:before="0" w:after="0" w:line="276" w:lineRule="auto"/>
              <w:jc w:val="center"/>
              <w:rPr>
                <w:rFonts w:hint="default"/>
                <w:lang w:val="vi-VN"/>
              </w:rPr>
            </w:pPr>
            <w:r>
              <w:rPr>
                <w:rFonts w:hint="default"/>
                <w:lang w:val="vi-VN"/>
              </w:rPr>
              <w:t>-</w:t>
            </w:r>
          </w:p>
        </w:tc>
        <w:tc>
          <w:tcPr>
            <w:tcW w:w="3238" w:type="dxa"/>
            <w:tcMar>
              <w:top w:w="80" w:type="dxa"/>
              <w:left w:w="120" w:type="dxa"/>
              <w:bottom w:w="80" w:type="dxa"/>
              <w:right w:w="120" w:type="dxa"/>
            </w:tcMar>
            <w:vAlign w:val="center"/>
          </w:tcPr>
          <w:p w14:paraId="4410430E">
            <w:pPr>
              <w:spacing w:before="0" w:after="0" w:line="276" w:lineRule="auto"/>
              <w:jc w:val="center"/>
            </w:pPr>
            <w:r>
              <w:rPr>
                <w:rFonts w:hint="default"/>
              </w:rPr>
              <w:t>Mô phỏng mã hóa lớp phần cứn</w:t>
            </w:r>
            <w:r>
              <w:rPr>
                <w:rFonts w:hint="default"/>
                <w:lang w:val="vi-VN"/>
              </w:rPr>
              <w:t>g</w:t>
            </w:r>
            <w:r>
              <w:rPr>
                <w:rFonts w:hint="default"/>
              </w:rPr>
              <w:t xml:space="preserve"> cho BLE</w:t>
            </w:r>
          </w:p>
        </w:tc>
        <w:tc>
          <w:tcPr>
            <w:tcW w:w="2800" w:type="dxa"/>
            <w:tcMar>
              <w:top w:w="80" w:type="dxa"/>
              <w:left w:w="120" w:type="dxa"/>
              <w:bottom w:w="80" w:type="dxa"/>
              <w:right w:w="120" w:type="dxa"/>
            </w:tcMar>
            <w:vAlign w:val="center"/>
          </w:tcPr>
          <w:p w14:paraId="72D65ECF">
            <w:pPr>
              <w:spacing w:before="0" w:after="0" w:line="276" w:lineRule="auto"/>
              <w:jc w:val="center"/>
            </w:pPr>
            <w:r>
              <w:rPr>
                <w:rFonts w:hint="default"/>
              </w:rPr>
              <w:t>Tham chiếu chuẩn nhúng</w:t>
            </w:r>
          </w:p>
        </w:tc>
      </w:tr>
      <w:tr w14:paraId="3AED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20A71195">
            <w:pPr>
              <w:spacing w:before="0" w:after="0" w:line="276" w:lineRule="auto"/>
              <w:jc w:val="center"/>
            </w:pPr>
            <w:r>
              <w:rPr>
                <w:rFonts w:hint="default"/>
              </w:rPr>
              <w:t>HMAC-SHA256</w:t>
            </w:r>
          </w:p>
        </w:tc>
        <w:tc>
          <w:tcPr>
            <w:tcW w:w="1600" w:type="dxa"/>
            <w:tcMar>
              <w:top w:w="80" w:type="dxa"/>
              <w:left w:w="120" w:type="dxa"/>
              <w:bottom w:w="80" w:type="dxa"/>
              <w:right w:w="120" w:type="dxa"/>
            </w:tcMar>
            <w:vAlign w:val="center"/>
          </w:tcPr>
          <w:p w14:paraId="6ED4C78A">
            <w:pPr>
              <w:spacing w:before="0" w:after="0" w:line="276" w:lineRule="auto"/>
              <w:jc w:val="center"/>
            </w:pPr>
            <w:r>
              <w:rPr>
                <w:rFonts w:hint="default"/>
              </w:rPr>
              <w:t>RFC 2104</w:t>
            </w:r>
          </w:p>
        </w:tc>
        <w:tc>
          <w:tcPr>
            <w:tcW w:w="3238" w:type="dxa"/>
            <w:tcMar>
              <w:top w:w="80" w:type="dxa"/>
              <w:left w:w="120" w:type="dxa"/>
              <w:bottom w:w="80" w:type="dxa"/>
              <w:right w:w="120" w:type="dxa"/>
            </w:tcMar>
            <w:vAlign w:val="center"/>
          </w:tcPr>
          <w:p w14:paraId="591E8CF5">
            <w:pPr>
              <w:spacing w:before="0" w:after="0" w:line="276" w:lineRule="auto"/>
              <w:jc w:val="center"/>
              <w:rPr>
                <w:rFonts w:hint="default"/>
              </w:rPr>
            </w:pPr>
            <w:r>
              <w:rPr>
                <w:rFonts w:hint="default"/>
              </w:rPr>
              <w:t>Xác thực tính toàn vẹn dữ liệu</w:t>
            </w:r>
          </w:p>
          <w:p w14:paraId="61AE77F8">
            <w:pPr>
              <w:spacing w:before="0" w:after="0" w:line="276" w:lineRule="auto"/>
              <w:jc w:val="center"/>
            </w:pPr>
            <w:r>
              <w:rPr>
                <w:rFonts w:hint="default"/>
              </w:rPr>
              <w:t>Internet</w:t>
            </w:r>
          </w:p>
        </w:tc>
        <w:tc>
          <w:tcPr>
            <w:tcW w:w="2800" w:type="dxa"/>
            <w:tcMar>
              <w:top w:w="80" w:type="dxa"/>
              <w:left w:w="120" w:type="dxa"/>
              <w:bottom w:w="80" w:type="dxa"/>
              <w:right w:w="120" w:type="dxa"/>
            </w:tcMar>
            <w:vAlign w:val="center"/>
          </w:tcPr>
          <w:p w14:paraId="6F77F700">
            <w:pPr>
              <w:spacing w:before="0" w:after="0" w:line="276" w:lineRule="auto"/>
              <w:jc w:val="center"/>
            </w:pPr>
            <w:r>
              <w:rPr>
                <w:rFonts w:hint="default"/>
              </w:rPr>
              <w:t>Chống tấn công MitM</w:t>
            </w:r>
          </w:p>
        </w:tc>
      </w:tr>
      <w:tr w14:paraId="05937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Mar>
              <w:top w:w="80" w:type="dxa"/>
              <w:left w:w="120" w:type="dxa"/>
              <w:bottom w:w="80" w:type="dxa"/>
              <w:right w:w="120" w:type="dxa"/>
            </w:tcMar>
            <w:vAlign w:val="center"/>
          </w:tcPr>
          <w:p w14:paraId="2EED8B4F">
            <w:pPr>
              <w:spacing w:before="0" w:after="0" w:line="276" w:lineRule="auto"/>
              <w:jc w:val="center"/>
            </w:pPr>
            <w:r>
              <w:rPr>
                <w:rFonts w:hint="default"/>
              </w:rPr>
              <w:t>Dữ liệu nhịp tim</w:t>
            </w:r>
          </w:p>
        </w:tc>
        <w:tc>
          <w:tcPr>
            <w:tcW w:w="1600" w:type="dxa"/>
            <w:tcMar>
              <w:top w:w="80" w:type="dxa"/>
              <w:left w:w="120" w:type="dxa"/>
              <w:bottom w:w="80" w:type="dxa"/>
              <w:right w:w="120" w:type="dxa"/>
            </w:tcMar>
            <w:vAlign w:val="center"/>
          </w:tcPr>
          <w:p w14:paraId="2BD66EFE">
            <w:pPr>
              <w:spacing w:before="0" w:after="0" w:line="276" w:lineRule="auto"/>
              <w:jc w:val="center"/>
            </w:pPr>
            <w:r>
              <w:rPr>
                <w:rFonts w:hint="default"/>
              </w:rPr>
              <w:t>Giả lập</w:t>
            </w:r>
          </w:p>
        </w:tc>
        <w:tc>
          <w:tcPr>
            <w:tcW w:w="3238" w:type="dxa"/>
            <w:tcMar>
              <w:top w:w="80" w:type="dxa"/>
              <w:left w:w="120" w:type="dxa"/>
              <w:bottom w:w="80" w:type="dxa"/>
              <w:right w:w="120" w:type="dxa"/>
            </w:tcMar>
            <w:vAlign w:val="center"/>
          </w:tcPr>
          <w:p w14:paraId="29DB1DFB">
            <w:pPr>
              <w:spacing w:before="0" w:after="0" w:line="276" w:lineRule="auto"/>
              <w:jc w:val="center"/>
              <w:rPr>
                <w:rFonts w:hint="default"/>
              </w:rPr>
            </w:pPr>
            <w:r>
              <w:rPr>
                <w:rFonts w:hint="default"/>
              </w:rPr>
              <w:t>Chỉ số BPM (60-120) và</w:t>
            </w:r>
          </w:p>
          <w:p w14:paraId="3D39655D">
            <w:pPr>
              <w:spacing w:before="0" w:after="0" w:line="276" w:lineRule="auto"/>
              <w:jc w:val="center"/>
            </w:pPr>
            <w:r>
              <w:rPr>
                <w:rFonts w:hint="default"/>
              </w:rPr>
              <w:t>tọa độ GPS</w:t>
            </w:r>
          </w:p>
        </w:tc>
        <w:tc>
          <w:tcPr>
            <w:tcW w:w="2800" w:type="dxa"/>
            <w:tcMar>
              <w:top w:w="80" w:type="dxa"/>
              <w:left w:w="120" w:type="dxa"/>
              <w:bottom w:w="80" w:type="dxa"/>
              <w:right w:w="120" w:type="dxa"/>
            </w:tcMar>
            <w:vAlign w:val="center"/>
          </w:tcPr>
          <w:p w14:paraId="787AB8EA">
            <w:pPr>
              <w:spacing w:before="0" w:after="0" w:line="276" w:lineRule="auto"/>
              <w:jc w:val="center"/>
              <w:rPr>
                <w:rFonts w:hint="default"/>
                <w:lang w:val="vi-VN"/>
              </w:rPr>
            </w:pPr>
            <w:r>
              <w:rPr>
                <w:rFonts w:hint="default"/>
              </w:rPr>
              <w:t>Dữ liệu sinh từ</w:t>
            </w:r>
            <w:r>
              <w:rPr>
                <w:rFonts w:hint="default"/>
                <w:lang w:val="vi-VN"/>
              </w:rPr>
              <w:t xml:space="preserve"> device.py</w:t>
            </w:r>
          </w:p>
        </w:tc>
      </w:tr>
    </w:tbl>
    <w:p w14:paraId="46D2CB2B">
      <w:pPr>
        <w:pStyle w:val="3"/>
        <w:keepNext/>
        <w:keepLines/>
        <w:pageBreakBefore w:val="0"/>
        <w:widowControl/>
        <w:kinsoku/>
        <w:wordWrap/>
        <w:overflowPunct/>
        <w:topLinePunct w:val="0"/>
        <w:autoSpaceDE/>
        <w:autoSpaceDN/>
        <w:bidi w:val="0"/>
        <w:adjustRightInd/>
        <w:snapToGrid/>
        <w:spacing w:before="400"/>
        <w:textAlignment w:val="auto"/>
      </w:pPr>
      <w:bookmarkStart w:id="25" w:name="_Toc19897"/>
      <w:r>
        <w:t>3.4. Quy trình thực hiện</w:t>
      </w:r>
      <w:bookmarkEnd w:id="25"/>
    </w:p>
    <w:tbl>
      <w:tblPr>
        <w:tblStyle w:val="38"/>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3089"/>
        <w:gridCol w:w="2711"/>
        <w:gridCol w:w="3138"/>
      </w:tblGrid>
      <w:tr w14:paraId="2134F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0" w:type="dxa"/>
            <w:shd w:val="clear" w:color="auto" w:fill="1F4E79"/>
            <w:tcMar>
              <w:top w:w="80" w:type="dxa"/>
              <w:left w:w="120" w:type="dxa"/>
              <w:bottom w:w="80" w:type="dxa"/>
              <w:right w:w="120" w:type="dxa"/>
            </w:tcMar>
            <w:vAlign w:val="center"/>
          </w:tcPr>
          <w:p w14:paraId="526EC429">
            <w:pPr>
              <w:spacing w:before="0" w:after="0" w:line="276" w:lineRule="auto"/>
              <w:jc w:val="center"/>
            </w:pPr>
            <w:r>
              <w:rPr>
                <w:rFonts w:ascii="Times New Roman" w:hAnsi="Times New Roman" w:eastAsia="Times New Roman" w:cs="Times New Roman"/>
                <w:b/>
                <w:i w:val="0"/>
                <w:color w:val="FFFFFF"/>
                <w:sz w:val="20"/>
              </w:rPr>
              <w:t>Bước</w:t>
            </w:r>
          </w:p>
        </w:tc>
        <w:tc>
          <w:tcPr>
            <w:tcW w:w="3089" w:type="dxa"/>
            <w:shd w:val="clear" w:color="auto" w:fill="1F4E79"/>
            <w:tcMar>
              <w:top w:w="80" w:type="dxa"/>
              <w:left w:w="120" w:type="dxa"/>
              <w:bottom w:w="80" w:type="dxa"/>
              <w:right w:w="120" w:type="dxa"/>
            </w:tcMar>
            <w:vAlign w:val="center"/>
          </w:tcPr>
          <w:p w14:paraId="39C3C079">
            <w:pPr>
              <w:spacing w:before="0" w:after="0" w:line="276" w:lineRule="auto"/>
              <w:jc w:val="center"/>
            </w:pPr>
            <w:r>
              <w:rPr>
                <w:rFonts w:ascii="Times New Roman" w:hAnsi="Times New Roman" w:eastAsia="Times New Roman" w:cs="Times New Roman"/>
                <w:b/>
                <w:i w:val="0"/>
                <w:color w:val="FFFFFF"/>
                <w:sz w:val="20"/>
              </w:rPr>
              <w:t>Công việc</w:t>
            </w:r>
          </w:p>
        </w:tc>
        <w:tc>
          <w:tcPr>
            <w:tcW w:w="2711" w:type="dxa"/>
            <w:shd w:val="clear" w:color="auto" w:fill="1F4E79"/>
            <w:tcMar>
              <w:top w:w="80" w:type="dxa"/>
              <w:left w:w="120" w:type="dxa"/>
              <w:bottom w:w="80" w:type="dxa"/>
              <w:right w:w="120" w:type="dxa"/>
            </w:tcMar>
            <w:vAlign w:val="center"/>
          </w:tcPr>
          <w:p w14:paraId="7E629F60">
            <w:pPr>
              <w:spacing w:before="0" w:after="0" w:line="276" w:lineRule="auto"/>
              <w:jc w:val="center"/>
            </w:pPr>
            <w:r>
              <w:rPr>
                <w:rFonts w:ascii="Times New Roman" w:hAnsi="Times New Roman" w:eastAsia="Times New Roman" w:cs="Times New Roman"/>
                <w:b/>
                <w:i w:val="0"/>
                <w:color w:val="FFFFFF"/>
                <w:sz w:val="20"/>
              </w:rPr>
              <w:t>Đầu ra</w:t>
            </w:r>
          </w:p>
        </w:tc>
        <w:tc>
          <w:tcPr>
            <w:tcW w:w="3138" w:type="dxa"/>
            <w:shd w:val="clear" w:color="auto" w:fill="1F4E79"/>
            <w:tcMar>
              <w:top w:w="80" w:type="dxa"/>
              <w:left w:w="120" w:type="dxa"/>
              <w:bottom w:w="80" w:type="dxa"/>
              <w:right w:w="120" w:type="dxa"/>
            </w:tcMar>
            <w:vAlign w:val="center"/>
          </w:tcPr>
          <w:p w14:paraId="48D0DFB5">
            <w:pPr>
              <w:spacing w:before="0" w:after="0" w:line="276" w:lineRule="auto"/>
              <w:jc w:val="center"/>
            </w:pPr>
            <w:r>
              <w:rPr>
                <w:rFonts w:ascii="Times New Roman" w:hAnsi="Times New Roman" w:eastAsia="Times New Roman" w:cs="Times New Roman"/>
                <w:b/>
                <w:i w:val="0"/>
                <w:color w:val="FFFFFF"/>
                <w:sz w:val="20"/>
              </w:rPr>
              <w:t>Minh chứng trong repo</w:t>
            </w:r>
          </w:p>
        </w:tc>
      </w:tr>
      <w:tr w14:paraId="68D55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4A3ED9BD">
            <w:pPr>
              <w:spacing w:before="0" w:after="0" w:line="276" w:lineRule="auto"/>
              <w:jc w:val="center"/>
            </w:pPr>
            <w:r>
              <w:rPr>
                <w:rFonts w:ascii="Times New Roman" w:hAnsi="Times New Roman" w:eastAsia="Times New Roman" w:cs="Times New Roman"/>
                <w:b w:val="0"/>
                <w:i w:val="0"/>
                <w:color w:val="1F2937"/>
                <w:sz w:val="21"/>
              </w:rPr>
              <w:t>1</w:t>
            </w:r>
          </w:p>
        </w:tc>
        <w:tc>
          <w:tcPr>
            <w:tcW w:w="3089" w:type="dxa"/>
            <w:tcMar>
              <w:top w:w="80" w:type="dxa"/>
              <w:left w:w="120" w:type="dxa"/>
              <w:bottom w:w="80" w:type="dxa"/>
              <w:right w:w="120" w:type="dxa"/>
            </w:tcMar>
            <w:vAlign w:val="center"/>
          </w:tcPr>
          <w:p w14:paraId="3209DCFC">
            <w:pPr>
              <w:spacing w:before="0" w:after="0" w:line="276" w:lineRule="auto"/>
              <w:jc w:val="left"/>
            </w:pPr>
            <w:r>
              <w:rPr>
                <w:rFonts w:hint="default"/>
              </w:rPr>
              <w:t>Thiết kế kiến trúc 4 thực thể</w:t>
            </w:r>
          </w:p>
        </w:tc>
        <w:tc>
          <w:tcPr>
            <w:tcW w:w="2711" w:type="dxa"/>
            <w:tcMar>
              <w:top w:w="80" w:type="dxa"/>
              <w:left w:w="120" w:type="dxa"/>
              <w:bottom w:w="80" w:type="dxa"/>
              <w:right w:w="120" w:type="dxa"/>
            </w:tcMar>
            <w:vAlign w:val="center"/>
          </w:tcPr>
          <w:p w14:paraId="1B388A8E">
            <w:pPr>
              <w:spacing w:before="0" w:after="0" w:line="276" w:lineRule="auto"/>
              <w:jc w:val="left"/>
            </w:pPr>
            <w:r>
              <w:rPr>
                <w:rFonts w:hint="default"/>
              </w:rPr>
              <w:t>Sơ đồ luồng dữ liệu</w:t>
            </w:r>
          </w:p>
        </w:tc>
        <w:tc>
          <w:tcPr>
            <w:tcW w:w="3138" w:type="dxa"/>
            <w:tcMar>
              <w:top w:w="80" w:type="dxa"/>
              <w:left w:w="120" w:type="dxa"/>
              <w:bottom w:w="80" w:type="dxa"/>
              <w:right w:w="120" w:type="dxa"/>
            </w:tcMar>
            <w:vAlign w:val="center"/>
          </w:tcPr>
          <w:p w14:paraId="03741AB1">
            <w:pPr>
              <w:spacing w:before="0" w:after="0" w:line="276" w:lineRule="auto"/>
              <w:jc w:val="left"/>
            </w:pPr>
            <w:r>
              <w:rPr>
                <w:rFonts w:hint="default"/>
              </w:rPr>
              <w:t>/results/screenshots</w:t>
            </w:r>
          </w:p>
        </w:tc>
      </w:tr>
      <w:tr w14:paraId="4769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5DA7B982">
            <w:pPr>
              <w:spacing w:before="0" w:after="0" w:line="276" w:lineRule="auto"/>
              <w:jc w:val="center"/>
            </w:pPr>
            <w:r>
              <w:rPr>
                <w:rFonts w:ascii="Times New Roman" w:hAnsi="Times New Roman" w:eastAsia="Times New Roman" w:cs="Times New Roman"/>
                <w:b w:val="0"/>
                <w:i w:val="0"/>
                <w:color w:val="1F2937"/>
                <w:sz w:val="21"/>
              </w:rPr>
              <w:t>2</w:t>
            </w:r>
          </w:p>
        </w:tc>
        <w:tc>
          <w:tcPr>
            <w:tcW w:w="3089" w:type="dxa"/>
            <w:tcMar>
              <w:top w:w="80" w:type="dxa"/>
              <w:left w:w="120" w:type="dxa"/>
              <w:bottom w:w="80" w:type="dxa"/>
              <w:right w:w="120" w:type="dxa"/>
            </w:tcMar>
            <w:vAlign w:val="center"/>
          </w:tcPr>
          <w:p w14:paraId="1F08F9CF">
            <w:pPr>
              <w:spacing w:before="0" w:after="0" w:line="276" w:lineRule="auto"/>
              <w:jc w:val="left"/>
            </w:pPr>
            <w:r>
              <w:rPr>
                <w:rFonts w:hint="default"/>
              </w:rPr>
              <w:t>Phát triển mã nguồn mô phỏng</w:t>
            </w:r>
          </w:p>
        </w:tc>
        <w:tc>
          <w:tcPr>
            <w:tcW w:w="2711" w:type="dxa"/>
            <w:tcMar>
              <w:top w:w="80" w:type="dxa"/>
              <w:left w:w="120" w:type="dxa"/>
              <w:bottom w:w="80" w:type="dxa"/>
              <w:right w:w="120" w:type="dxa"/>
            </w:tcMar>
            <w:vAlign w:val="center"/>
          </w:tcPr>
          <w:p w14:paraId="0B9E2E9F">
            <w:pPr>
              <w:spacing w:before="0" w:after="0" w:line="276" w:lineRule="auto"/>
              <w:jc w:val="left"/>
            </w:pPr>
            <w:r>
              <w:rPr>
                <w:rFonts w:hint="default"/>
              </w:rPr>
              <w:t>Các tệp .py</w:t>
            </w:r>
            <w:r>
              <w:rPr>
                <w:rFonts w:hint="default"/>
                <w:lang w:val="vi-VN"/>
              </w:rPr>
              <w:t xml:space="preserve"> </w:t>
            </w:r>
            <w:r>
              <w:rPr>
                <w:rFonts w:hint="default"/>
              </w:rPr>
              <w:t>thực thi</w:t>
            </w:r>
          </w:p>
        </w:tc>
        <w:tc>
          <w:tcPr>
            <w:tcW w:w="3138" w:type="dxa"/>
            <w:tcMar>
              <w:top w:w="80" w:type="dxa"/>
              <w:left w:w="120" w:type="dxa"/>
              <w:bottom w:w="80" w:type="dxa"/>
              <w:right w:w="120" w:type="dxa"/>
            </w:tcMar>
            <w:vAlign w:val="center"/>
          </w:tcPr>
          <w:p w14:paraId="191014C8">
            <w:pPr>
              <w:spacing w:before="0" w:after="0" w:line="276" w:lineRule="auto"/>
              <w:jc w:val="left"/>
              <w:rPr>
                <w:rFonts w:hint="default"/>
                <w:lang w:val="vi-VN"/>
              </w:rPr>
            </w:pPr>
            <w:r>
              <w:rPr>
                <w:rFonts w:hint="default"/>
              </w:rPr>
              <w:t>/src</w:t>
            </w:r>
          </w:p>
        </w:tc>
      </w:tr>
      <w:tr w14:paraId="3F2E3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3BD6411A">
            <w:pPr>
              <w:spacing w:before="0" w:after="0" w:line="276" w:lineRule="auto"/>
              <w:jc w:val="center"/>
            </w:pPr>
            <w:r>
              <w:rPr>
                <w:rFonts w:ascii="Times New Roman" w:hAnsi="Times New Roman" w:eastAsia="Times New Roman" w:cs="Times New Roman"/>
                <w:b w:val="0"/>
                <w:i w:val="0"/>
                <w:color w:val="1F2937"/>
                <w:sz w:val="21"/>
              </w:rPr>
              <w:t>3</w:t>
            </w:r>
          </w:p>
        </w:tc>
        <w:tc>
          <w:tcPr>
            <w:tcW w:w="3089" w:type="dxa"/>
            <w:tcMar>
              <w:top w:w="80" w:type="dxa"/>
              <w:left w:w="120" w:type="dxa"/>
              <w:bottom w:w="80" w:type="dxa"/>
              <w:right w:w="120" w:type="dxa"/>
            </w:tcMar>
            <w:vAlign w:val="center"/>
          </w:tcPr>
          <w:p w14:paraId="681A5FFA">
            <w:pPr>
              <w:spacing w:before="0" w:after="0" w:line="276" w:lineRule="auto"/>
              <w:jc w:val="left"/>
            </w:pPr>
            <w:r>
              <w:rPr>
                <w:rFonts w:hint="default"/>
              </w:rPr>
              <w:t>Tích hợp các lớp bảo mật</w:t>
            </w:r>
          </w:p>
        </w:tc>
        <w:tc>
          <w:tcPr>
            <w:tcW w:w="2711" w:type="dxa"/>
            <w:tcMar>
              <w:top w:w="80" w:type="dxa"/>
              <w:left w:w="120" w:type="dxa"/>
              <w:bottom w:w="80" w:type="dxa"/>
              <w:right w:w="120" w:type="dxa"/>
            </w:tcMar>
            <w:vAlign w:val="center"/>
          </w:tcPr>
          <w:p w14:paraId="1106E8C8">
            <w:pPr>
              <w:spacing w:before="0" w:after="0" w:line="276" w:lineRule="auto"/>
              <w:jc w:val="left"/>
            </w:pPr>
            <w:r>
              <w:rPr>
                <w:rFonts w:hint="default"/>
              </w:rPr>
              <w:t>Mã hóa AES, HMAC, JWT</w:t>
            </w:r>
          </w:p>
        </w:tc>
        <w:tc>
          <w:tcPr>
            <w:tcW w:w="3138" w:type="dxa"/>
            <w:tcMar>
              <w:top w:w="80" w:type="dxa"/>
              <w:left w:w="120" w:type="dxa"/>
              <w:bottom w:w="80" w:type="dxa"/>
              <w:right w:w="120" w:type="dxa"/>
            </w:tcMar>
            <w:vAlign w:val="center"/>
          </w:tcPr>
          <w:p w14:paraId="60802680">
            <w:pPr>
              <w:spacing w:before="0" w:after="0" w:line="276" w:lineRule="auto"/>
              <w:jc w:val="left"/>
            </w:pPr>
            <w:r>
              <w:rPr>
                <w:rFonts w:hint="default"/>
              </w:rPr>
              <w:t>/src</w:t>
            </w:r>
            <w:r>
              <w:rPr>
                <w:rFonts w:hint="default"/>
                <w:lang w:val="vi-VN"/>
              </w:rPr>
              <w:t>/</w:t>
            </w:r>
            <w:r>
              <w:rPr>
                <w:rFonts w:hint="default"/>
              </w:rPr>
              <w:t>device.py</w:t>
            </w:r>
            <w:r>
              <w:rPr>
                <w:rFonts w:hint="default"/>
                <w:lang w:val="vi-VN"/>
              </w:rPr>
              <w:t xml:space="preserve">, </w:t>
            </w:r>
            <w:r>
              <w:rPr>
                <w:rFonts w:hint="default"/>
              </w:rPr>
              <w:t>/src</w:t>
            </w:r>
            <w:r>
              <w:rPr>
                <w:rFonts w:hint="default"/>
                <w:lang w:val="vi-VN"/>
              </w:rPr>
              <w:t>/</w:t>
            </w:r>
            <w:r>
              <w:rPr>
                <w:rFonts w:hint="default"/>
              </w:rPr>
              <w:t>clound.py</w:t>
            </w:r>
          </w:p>
        </w:tc>
      </w:tr>
      <w:tr w14:paraId="1CA5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2A4FFA01">
            <w:pPr>
              <w:spacing w:before="0" w:after="0" w:line="276" w:lineRule="auto"/>
              <w:jc w:val="center"/>
            </w:pPr>
            <w:r>
              <w:rPr>
                <w:rFonts w:ascii="Times New Roman" w:hAnsi="Times New Roman" w:eastAsia="Times New Roman" w:cs="Times New Roman"/>
                <w:b w:val="0"/>
                <w:i w:val="0"/>
                <w:color w:val="1F2937"/>
                <w:sz w:val="21"/>
              </w:rPr>
              <w:t>4</w:t>
            </w:r>
          </w:p>
        </w:tc>
        <w:tc>
          <w:tcPr>
            <w:tcW w:w="3089" w:type="dxa"/>
            <w:tcMar>
              <w:top w:w="80" w:type="dxa"/>
              <w:left w:w="120" w:type="dxa"/>
              <w:bottom w:w="80" w:type="dxa"/>
              <w:right w:w="120" w:type="dxa"/>
            </w:tcMar>
            <w:vAlign w:val="center"/>
          </w:tcPr>
          <w:p w14:paraId="5B0521B1">
            <w:pPr>
              <w:spacing w:before="0" w:after="0" w:line="276" w:lineRule="auto"/>
              <w:jc w:val="left"/>
            </w:pPr>
            <w:r>
              <w:rPr>
                <w:rFonts w:hint="default"/>
              </w:rPr>
              <w:t>Giả lập luồng dữ liệu y tế</w:t>
            </w:r>
          </w:p>
        </w:tc>
        <w:tc>
          <w:tcPr>
            <w:tcW w:w="2711" w:type="dxa"/>
            <w:tcMar>
              <w:top w:w="80" w:type="dxa"/>
              <w:left w:w="120" w:type="dxa"/>
              <w:bottom w:w="80" w:type="dxa"/>
              <w:right w:w="120" w:type="dxa"/>
            </w:tcMar>
            <w:vAlign w:val="center"/>
          </w:tcPr>
          <w:p w14:paraId="54258F85">
            <w:pPr>
              <w:spacing w:before="0" w:after="0" w:line="276" w:lineRule="auto"/>
              <w:jc w:val="left"/>
            </w:pPr>
            <w:r>
              <w:rPr>
                <w:rFonts w:hint="default"/>
              </w:rPr>
              <w:t>Các tệp dữ liệu CSV</w:t>
            </w:r>
          </w:p>
        </w:tc>
        <w:tc>
          <w:tcPr>
            <w:tcW w:w="3138" w:type="dxa"/>
            <w:tcMar>
              <w:top w:w="80" w:type="dxa"/>
              <w:left w:w="120" w:type="dxa"/>
              <w:bottom w:w="80" w:type="dxa"/>
              <w:right w:w="120" w:type="dxa"/>
            </w:tcMar>
            <w:vAlign w:val="center"/>
          </w:tcPr>
          <w:p w14:paraId="5D36CEA9">
            <w:pPr>
              <w:spacing w:before="0" w:after="0" w:line="276" w:lineRule="auto"/>
              <w:jc w:val="left"/>
            </w:pPr>
            <w:r>
              <w:rPr>
                <w:rFonts w:hint="default"/>
              </w:rPr>
              <w:t>/data</w:t>
            </w:r>
          </w:p>
        </w:tc>
      </w:tr>
      <w:tr w14:paraId="037FD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4C1CD632">
            <w:pPr>
              <w:spacing w:before="0" w:after="0" w:line="276" w:lineRule="auto"/>
              <w:jc w:val="center"/>
            </w:pPr>
            <w:r>
              <w:rPr>
                <w:rFonts w:ascii="Times New Roman" w:hAnsi="Times New Roman" w:eastAsia="Times New Roman" w:cs="Times New Roman"/>
                <w:b w:val="0"/>
                <w:i w:val="0"/>
                <w:color w:val="1F2937"/>
                <w:sz w:val="21"/>
              </w:rPr>
              <w:t>5</w:t>
            </w:r>
          </w:p>
        </w:tc>
        <w:tc>
          <w:tcPr>
            <w:tcW w:w="3089" w:type="dxa"/>
            <w:tcMar>
              <w:top w:w="80" w:type="dxa"/>
              <w:left w:w="120" w:type="dxa"/>
              <w:bottom w:w="80" w:type="dxa"/>
              <w:right w:w="120" w:type="dxa"/>
            </w:tcMar>
            <w:vAlign w:val="center"/>
          </w:tcPr>
          <w:p w14:paraId="43198E0C">
            <w:pPr>
              <w:spacing w:before="0" w:after="0" w:line="276" w:lineRule="auto"/>
              <w:jc w:val="left"/>
            </w:pPr>
            <w:r>
              <w:rPr>
                <w:rFonts w:hint="default"/>
              </w:rPr>
              <w:t>Thực nghiệm kịch bản tấn công</w:t>
            </w:r>
          </w:p>
        </w:tc>
        <w:tc>
          <w:tcPr>
            <w:tcW w:w="2711" w:type="dxa"/>
            <w:tcMar>
              <w:top w:w="80" w:type="dxa"/>
              <w:left w:w="120" w:type="dxa"/>
              <w:bottom w:w="80" w:type="dxa"/>
              <w:right w:w="120" w:type="dxa"/>
            </w:tcMar>
            <w:vAlign w:val="center"/>
          </w:tcPr>
          <w:p w14:paraId="367FFF21">
            <w:pPr>
              <w:spacing w:before="0" w:after="0" w:line="276" w:lineRule="auto"/>
              <w:jc w:val="left"/>
            </w:pPr>
            <w:r>
              <w:rPr>
                <w:rFonts w:hint="default"/>
              </w:rPr>
              <w:t>Log ghi nhận xâm nhập</w:t>
            </w:r>
          </w:p>
        </w:tc>
        <w:tc>
          <w:tcPr>
            <w:tcW w:w="3138" w:type="dxa"/>
            <w:tcMar>
              <w:top w:w="80" w:type="dxa"/>
              <w:left w:w="120" w:type="dxa"/>
              <w:bottom w:w="80" w:type="dxa"/>
              <w:right w:w="120" w:type="dxa"/>
            </w:tcMar>
            <w:vAlign w:val="center"/>
          </w:tcPr>
          <w:p w14:paraId="7F0D8E71">
            <w:pPr>
              <w:spacing w:before="0" w:after="0" w:line="276" w:lineRule="auto"/>
              <w:jc w:val="left"/>
            </w:pPr>
            <w:r>
              <w:rPr>
                <w:rFonts w:hint="default"/>
              </w:rPr>
              <w:t>/results/logs</w:t>
            </w:r>
          </w:p>
        </w:tc>
      </w:tr>
      <w:tr w14:paraId="1FD7E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1AD7B22A">
            <w:pPr>
              <w:spacing w:before="0" w:after="0" w:line="276" w:lineRule="auto"/>
              <w:jc w:val="center"/>
            </w:pPr>
            <w:r>
              <w:rPr>
                <w:rFonts w:ascii="Times New Roman" w:hAnsi="Times New Roman" w:eastAsia="Times New Roman" w:cs="Times New Roman"/>
                <w:b w:val="0"/>
                <w:i w:val="0"/>
                <w:color w:val="1F2937"/>
                <w:sz w:val="21"/>
              </w:rPr>
              <w:t>6</w:t>
            </w:r>
          </w:p>
        </w:tc>
        <w:tc>
          <w:tcPr>
            <w:tcW w:w="3089" w:type="dxa"/>
            <w:tcMar>
              <w:top w:w="80" w:type="dxa"/>
              <w:left w:w="120" w:type="dxa"/>
              <w:bottom w:w="80" w:type="dxa"/>
              <w:right w:w="120" w:type="dxa"/>
            </w:tcMar>
            <w:vAlign w:val="center"/>
          </w:tcPr>
          <w:p w14:paraId="7CC5E9D9">
            <w:pPr>
              <w:spacing w:before="0" w:after="0" w:line="276" w:lineRule="auto"/>
              <w:jc w:val="left"/>
            </w:pPr>
            <w:r>
              <w:rPr>
                <w:rFonts w:hint="default"/>
              </w:rPr>
              <w:t>Đánh giá và lập checklist</w:t>
            </w:r>
          </w:p>
        </w:tc>
        <w:tc>
          <w:tcPr>
            <w:tcW w:w="2711" w:type="dxa"/>
            <w:tcMar>
              <w:top w:w="80" w:type="dxa"/>
              <w:left w:w="120" w:type="dxa"/>
              <w:bottom w:w="80" w:type="dxa"/>
              <w:right w:w="120" w:type="dxa"/>
            </w:tcMar>
            <w:vAlign w:val="center"/>
          </w:tcPr>
          <w:p w14:paraId="1890FA30">
            <w:pPr>
              <w:spacing w:before="0" w:after="0" w:line="276" w:lineRule="auto"/>
              <w:jc w:val="left"/>
            </w:pPr>
            <w:r>
              <w:rPr>
                <w:rFonts w:hint="default"/>
              </w:rPr>
              <w:t>Bộ quy tắc an toàn y tế</w:t>
            </w:r>
          </w:p>
        </w:tc>
        <w:tc>
          <w:tcPr>
            <w:tcW w:w="3138" w:type="dxa"/>
            <w:tcMar>
              <w:top w:w="80" w:type="dxa"/>
              <w:left w:w="120" w:type="dxa"/>
              <w:bottom w:w="80" w:type="dxa"/>
              <w:right w:w="120" w:type="dxa"/>
            </w:tcMar>
            <w:vAlign w:val="center"/>
          </w:tcPr>
          <w:p w14:paraId="07917AC1">
            <w:pPr>
              <w:spacing w:before="0" w:after="0" w:line="276" w:lineRule="auto"/>
              <w:jc w:val="left"/>
            </w:pPr>
            <w:r>
              <w:rPr>
                <w:rFonts w:hint="default"/>
              </w:rPr>
              <w:t>Báo cáo tiểu luận</w:t>
            </w:r>
          </w:p>
        </w:tc>
      </w:tr>
    </w:tbl>
    <w:p w14:paraId="031028BA">
      <w:pPr>
        <w:pStyle w:val="3"/>
        <w:keepNext/>
      </w:pPr>
      <w:bookmarkStart w:id="26" w:name="_Toc18063"/>
      <w:r>
        <w:t>3.5. Giới hạn an toàn và đạo đức</w:t>
      </w:r>
      <w:bookmarkEnd w:id="26"/>
    </w:p>
    <w:p w14:paraId="7C577710">
      <w:pPr>
        <w:numPr>
          <w:ilvl w:val="0"/>
          <w:numId w:val="14"/>
        </w:numPr>
        <w:tabs>
          <w:tab w:val="clear" w:pos="198"/>
        </w:tabs>
        <w:spacing w:before="0" w:after="120" w:line="300" w:lineRule="auto"/>
        <w:ind w:left="880" w:leftChars="0" w:hanging="198" w:firstLineChars="0"/>
      </w:pPr>
      <w:r>
        <w:t>Phạm vi:</w:t>
      </w:r>
      <w:r>
        <w:rPr>
          <w:rFonts w:hint="default"/>
        </w:rPr>
        <w:t xml:space="preserve"> Toàn bộ quá trình thử nghiệm chỉ diễn ra trong môi trường Lab cục bộ (Localhost), không can thiệp vào các hệ thống y tế thực tế hoặc mạng công cộng.</w:t>
      </w:r>
    </w:p>
    <w:p w14:paraId="27E15E41">
      <w:pPr>
        <w:numPr>
          <w:ilvl w:val="0"/>
          <w:numId w:val="14"/>
        </w:numPr>
        <w:tabs>
          <w:tab w:val="clear" w:pos="198"/>
        </w:tabs>
        <w:spacing w:before="0" w:after="120" w:line="300" w:lineRule="auto"/>
        <w:ind w:left="880" w:leftChars="0" w:hanging="198" w:firstLineChars="0"/>
      </w:pPr>
      <w:r>
        <w:rPr>
          <w:rFonts w:hint="default"/>
        </w:rPr>
        <w:t>Dữ liệu: Sử dụng dữ liệu nhịp tim và GPS giả lập được sinh ngẫu nhiên từ mã nguồn tự phát triển; tuyệt đối không sử dụng thông tin bệnh nhân thật.</w:t>
      </w:r>
    </w:p>
    <w:p w14:paraId="2B4BD988">
      <w:pPr>
        <w:numPr>
          <w:ilvl w:val="0"/>
          <w:numId w:val="14"/>
        </w:numPr>
        <w:tabs>
          <w:tab w:val="clear" w:pos="198"/>
        </w:tabs>
        <w:spacing w:before="0" w:after="120" w:line="300" w:lineRule="auto"/>
        <w:ind w:left="880" w:leftChars="0" w:hanging="198" w:firstLineChars="0"/>
      </w:pPr>
      <w:r>
        <w:rPr>
          <w:rFonts w:hint="default"/>
        </w:rPr>
        <w:t>Bảo mật: Các khóa mật mã và Token trong dự án chỉ phục vụ mục đích minh chứng mô phỏng, không có giá trị thực tế ngoài môi trường Lab</w:t>
      </w:r>
      <w:r>
        <w:rPr>
          <w:rFonts w:hint="default"/>
          <w:lang w:val="vi-VN"/>
        </w:rPr>
        <w:t>.</w:t>
      </w:r>
    </w:p>
    <w:p w14:paraId="1190EA58">
      <w:pPr>
        <w:keepNext/>
        <w:outlineLvl w:val="9"/>
      </w:pPr>
    </w:p>
    <w:p w14:paraId="5391975E">
      <w:pPr>
        <w:pStyle w:val="2"/>
        <w:keepNext/>
      </w:pPr>
      <w:bookmarkStart w:id="27" w:name="_Toc5135"/>
      <w:r>
        <w:t>4. TRIỂN KHAI VÀ SẢN PHẨM</w:t>
      </w:r>
      <w:bookmarkEnd w:id="27"/>
    </w:p>
    <w:p w14:paraId="66861362">
      <w:pPr>
        <w:pStyle w:val="3"/>
        <w:keepNext/>
      </w:pPr>
      <w:bookmarkStart w:id="28" w:name="_Toc3639"/>
      <w:r>
        <w:t>4.1. Chuẩn bị môi trường</w:t>
      </w:r>
      <w:bookmarkEnd w:id="28"/>
    </w:p>
    <w:p w14:paraId="22C71EA1">
      <w:pPr>
        <w:numPr>
          <w:ilvl w:val="0"/>
          <w:numId w:val="14"/>
        </w:numPr>
        <w:tabs>
          <w:tab w:val="left" w:pos="1540"/>
          <w:tab w:val="clear" w:pos="198"/>
        </w:tabs>
        <w:spacing w:before="0" w:after="120" w:line="300" w:lineRule="auto"/>
        <w:ind w:left="880" w:leftChars="0" w:hanging="198" w:firstLineChars="0"/>
        <w:rPr>
          <w:rFonts w:hint="default"/>
          <w:lang w:val="vi-VN"/>
        </w:rPr>
      </w:pPr>
      <w:r>
        <w:rPr>
          <w:rFonts w:hint="default"/>
          <w:lang w:val="vi-VN"/>
        </w:rPr>
        <w:t>Môi trường triển khai: Cục bộ (Local).</w:t>
      </w:r>
    </w:p>
    <w:p w14:paraId="2B667718">
      <w:pPr>
        <w:numPr>
          <w:ilvl w:val="0"/>
          <w:numId w:val="14"/>
        </w:numPr>
        <w:tabs>
          <w:tab w:val="left" w:pos="1540"/>
          <w:tab w:val="clear" w:pos="198"/>
        </w:tabs>
        <w:spacing w:before="0" w:after="120" w:line="300" w:lineRule="auto"/>
        <w:ind w:left="880" w:leftChars="0" w:hanging="198" w:firstLineChars="0"/>
        <w:rPr>
          <w:rFonts w:hint="default"/>
          <w:lang w:val="vi-VN"/>
        </w:rPr>
      </w:pPr>
      <w:r>
        <w:rPr>
          <w:rFonts w:hint="default"/>
          <w:lang w:val="vi-VN"/>
        </w:rPr>
        <w:t>Trình soạn thảo mã nguồn khuyến nghị: Visual Studio Code</w:t>
      </w:r>
    </w:p>
    <w:p w14:paraId="0B5C7EAA">
      <w:pPr>
        <w:numPr>
          <w:ilvl w:val="0"/>
          <w:numId w:val="14"/>
        </w:numPr>
        <w:tabs>
          <w:tab w:val="left" w:pos="1540"/>
          <w:tab w:val="clear" w:pos="198"/>
        </w:tabs>
        <w:spacing w:before="0" w:after="120" w:line="300" w:lineRule="auto"/>
        <w:ind w:left="880" w:leftChars="0" w:hanging="198" w:firstLineChars="0"/>
        <w:rPr>
          <w:rFonts w:hint="default"/>
          <w:lang w:val="vi-VN"/>
        </w:rPr>
      </w:pPr>
      <w:r>
        <w:rPr>
          <w:rFonts w:hint="default"/>
          <w:lang w:val="vi-VN"/>
        </w:rPr>
        <w:t>Ngôn ngữ lập trình: Python 3.14.0</w:t>
      </w:r>
    </w:p>
    <w:p w14:paraId="198CFBF2">
      <w:pPr>
        <w:numPr>
          <w:ilvl w:val="0"/>
          <w:numId w:val="14"/>
        </w:numPr>
        <w:tabs>
          <w:tab w:val="left" w:pos="1540"/>
          <w:tab w:val="clear" w:pos="198"/>
        </w:tabs>
        <w:spacing w:before="0" w:after="120" w:line="300" w:lineRule="auto"/>
        <w:ind w:left="880" w:leftChars="0" w:hanging="198" w:firstLineChars="0"/>
        <w:rPr>
          <w:rFonts w:hint="default"/>
          <w:lang w:val="vi-VN"/>
        </w:rPr>
      </w:pPr>
      <w:r>
        <w:rPr>
          <w:rFonts w:hint="default"/>
          <w:lang w:val="vi-VN"/>
        </w:rPr>
        <w:t>Cấu trúc thư mục cần tạo:</w:t>
      </w:r>
    </w:p>
    <w:p w14:paraId="4B33D4FA">
      <w:pPr>
        <w:spacing w:before="0" w:after="120" w:line="300" w:lineRule="auto"/>
        <w:ind w:left="1760" w:leftChars="800" w:firstLine="0" w:firstLineChars="0"/>
        <w:rPr>
          <w:rFonts w:hint="default"/>
          <w:lang w:val="vi-VN"/>
        </w:rPr>
      </w:pPr>
      <w:r>
        <w:rPr>
          <w:rFonts w:hint="default"/>
          <w:lang w:val="vi-VN"/>
        </w:rPr>
        <w:t>Ma-nguon-vong-do-nhip-tim/</w:t>
      </w:r>
    </w:p>
    <w:p w14:paraId="391B4116">
      <w:pPr>
        <w:spacing w:before="0" w:after="120" w:line="300" w:lineRule="auto"/>
        <w:ind w:left="2200" w:leftChars="1000" w:firstLine="0" w:firstLineChars="0"/>
        <w:rPr>
          <w:rFonts w:hint="default"/>
          <w:lang w:val="vi-VN"/>
        </w:rPr>
      </w:pPr>
      <w:r>
        <w:rPr>
          <w:rFonts w:hint="default"/>
          <w:lang w:val="vi-VN"/>
        </w:rPr>
        <w:t>(Tải xuống từ repo: /src) configs.json</w:t>
      </w:r>
    </w:p>
    <w:p w14:paraId="218CE663">
      <w:pPr>
        <w:spacing w:before="0" w:after="120" w:line="300" w:lineRule="auto"/>
        <w:ind w:left="2200" w:leftChars="1000" w:firstLine="0" w:firstLineChars="0"/>
        <w:rPr>
          <w:rFonts w:hint="default"/>
          <w:lang w:val="vi-VN"/>
        </w:rPr>
      </w:pPr>
      <w:r>
        <w:rPr>
          <w:rFonts w:hint="default"/>
          <w:lang w:val="vi-VN"/>
        </w:rPr>
        <w:t>(Tải xuống từ repo: /src) device.py</w:t>
      </w:r>
    </w:p>
    <w:p w14:paraId="7A0D0653">
      <w:pPr>
        <w:spacing w:before="0" w:after="120" w:line="300" w:lineRule="auto"/>
        <w:ind w:left="2200" w:leftChars="1000" w:firstLine="0" w:firstLineChars="0"/>
        <w:rPr>
          <w:rFonts w:hint="default"/>
          <w:lang w:val="vi-VN"/>
        </w:rPr>
      </w:pPr>
      <w:r>
        <w:rPr>
          <w:rFonts w:hint="default"/>
          <w:lang w:val="vi-VN"/>
        </w:rPr>
        <w:t>(Tải xuống từ repo: /src) mobile-app-user.py</w:t>
      </w:r>
    </w:p>
    <w:p w14:paraId="05D32C6C">
      <w:pPr>
        <w:spacing w:before="0" w:after="120" w:line="300" w:lineRule="auto"/>
        <w:ind w:left="2200" w:leftChars="1000" w:firstLine="0" w:firstLineChars="0"/>
        <w:rPr>
          <w:rFonts w:hint="default"/>
          <w:lang w:val="vi-VN"/>
        </w:rPr>
      </w:pPr>
      <w:r>
        <w:rPr>
          <w:rFonts w:hint="default"/>
          <w:lang w:val="vi-VN"/>
        </w:rPr>
        <w:t>(Tải xuống từ repo: /src) cloud.py</w:t>
      </w:r>
    </w:p>
    <w:p w14:paraId="792EDC8B">
      <w:pPr>
        <w:spacing w:before="0" w:after="120" w:line="300" w:lineRule="auto"/>
        <w:ind w:left="2200" w:leftChars="1000" w:firstLine="0" w:firstLineChars="0"/>
        <w:rPr>
          <w:rFonts w:hint="default"/>
          <w:lang w:val="vi-VN"/>
        </w:rPr>
      </w:pPr>
      <w:r>
        <w:rPr>
          <w:rFonts w:hint="default"/>
          <w:lang w:val="vi-VN"/>
        </w:rPr>
        <w:t>(Tải xuống từ repo: /src) dashboard-docter.py</w:t>
      </w:r>
    </w:p>
    <w:p w14:paraId="46D4D6A1">
      <w:pPr>
        <w:spacing w:before="0" w:after="120" w:line="300" w:lineRule="auto"/>
        <w:ind w:left="2200" w:leftChars="1000" w:firstLine="0" w:firstLineChars="0"/>
        <w:rPr>
          <w:rFonts w:hint="default"/>
          <w:lang w:val="vi-VN"/>
        </w:rPr>
      </w:pPr>
      <w:r>
        <w:rPr>
          <w:rFonts w:hint="default"/>
          <w:lang w:val="vi-VN"/>
        </w:rPr>
        <w:t>data-folder/</w:t>
      </w:r>
    </w:p>
    <w:p w14:paraId="63916EE1">
      <w:pPr>
        <w:spacing w:before="0" w:after="120" w:line="300" w:lineRule="auto"/>
        <w:ind w:left="2640" w:leftChars="1200" w:firstLine="0" w:firstLineChars="0"/>
        <w:rPr>
          <w:rFonts w:hint="default"/>
          <w:lang w:val="vi-VN"/>
        </w:rPr>
      </w:pPr>
      <w:r>
        <w:rPr>
          <w:rFonts w:hint="default"/>
          <w:lang w:val="vi-VN"/>
        </w:rPr>
        <w:t>(Có thể tạo sẵn hoặc không) data-mo-phong-nhip-tim.csv</w:t>
      </w:r>
    </w:p>
    <w:p w14:paraId="42BA9B80">
      <w:pPr>
        <w:spacing w:before="0" w:after="120" w:line="300" w:lineRule="auto"/>
        <w:ind w:left="2640" w:leftChars="1200" w:firstLine="0" w:firstLineChars="0"/>
        <w:rPr>
          <w:rFonts w:hint="default"/>
          <w:lang w:val="vi-VN"/>
        </w:rPr>
      </w:pPr>
      <w:r>
        <w:rPr>
          <w:rFonts w:hint="default"/>
          <w:lang w:val="vi-VN"/>
        </w:rPr>
        <w:t>(Có thể tạo sẵn hoặc không) data-tai-thiet-bi-user.csv</w:t>
      </w:r>
    </w:p>
    <w:p w14:paraId="4FEED69E">
      <w:pPr>
        <w:spacing w:before="0" w:after="120" w:line="300" w:lineRule="auto"/>
        <w:ind w:left="2640" w:leftChars="1200" w:firstLine="0" w:firstLineChars="0"/>
        <w:rPr>
          <w:rFonts w:hint="default"/>
          <w:lang w:val="vi-VN"/>
        </w:rPr>
      </w:pPr>
      <w:r>
        <w:rPr>
          <w:rFonts w:hint="default"/>
          <w:lang w:val="vi-VN"/>
        </w:rPr>
        <w:t>(Có thể tạo sẵn hoặc không) data-luu-tru-tai-cloud.csv</w:t>
      </w:r>
    </w:p>
    <w:p w14:paraId="607F82F3">
      <w:pPr>
        <w:spacing w:before="0" w:after="120" w:line="300" w:lineRule="auto"/>
        <w:ind w:left="2640" w:leftChars="1200" w:firstLine="0" w:firstLineChars="0"/>
        <w:rPr>
          <w:rFonts w:hint="default"/>
          <w:lang w:val="vi-VN"/>
        </w:rPr>
      </w:pPr>
      <w:r>
        <w:rPr>
          <w:rFonts w:hint="default"/>
          <w:lang w:val="vi-VN"/>
        </w:rPr>
        <w:t>(Có thể tạo sẵn hoặc không) log-tai-cloud.json</w:t>
      </w:r>
    </w:p>
    <w:p w14:paraId="164C2C5D">
      <w:pPr>
        <w:spacing w:before="0" w:after="120" w:line="300" w:lineRule="auto"/>
        <w:ind w:left="2640" w:leftChars="1200" w:firstLine="0" w:firstLineChars="0"/>
        <w:rPr>
          <w:rFonts w:hint="default"/>
          <w:lang w:val="vi-VN"/>
        </w:rPr>
      </w:pPr>
      <w:r>
        <w:rPr>
          <w:rFonts w:hint="default"/>
          <w:lang w:val="vi-VN"/>
        </w:rPr>
        <w:t>(Có thể tạo sẵn hoặc không) data-cung-cap-den-docter.csv</w:t>
      </w:r>
    </w:p>
    <w:p w14:paraId="60770410">
      <w:pPr>
        <w:numPr>
          <w:ilvl w:val="0"/>
          <w:numId w:val="14"/>
        </w:numPr>
        <w:tabs>
          <w:tab w:val="left" w:pos="1540"/>
          <w:tab w:val="clear" w:pos="198"/>
        </w:tabs>
        <w:spacing w:before="0" w:after="120" w:line="300" w:lineRule="auto"/>
        <w:ind w:left="880" w:leftChars="0" w:hanging="198" w:firstLineChars="0"/>
        <w:rPr>
          <w:rFonts w:hint="default"/>
          <w:lang w:val="vi-VN"/>
        </w:rPr>
      </w:pPr>
      <w:r>
        <w:rPr>
          <w:rFonts w:hint="default"/>
          <w:lang w:val="vi-VN"/>
        </w:rPr>
        <w:t>Cài đặt thư viện mật mã: Chạy lệnh “pip install cryptography” bên trong terminal</w:t>
      </w:r>
    </w:p>
    <w:p w14:paraId="6AB81695">
      <w:pPr>
        <w:spacing w:before="0" w:after="120" w:line="300" w:lineRule="auto"/>
        <w:rPr>
          <w:rFonts w:hint="default"/>
          <w:lang w:val="vi-VN"/>
        </w:rPr>
      </w:pPr>
    </w:p>
    <w:p w14:paraId="5CD91268">
      <w:pPr>
        <w:pStyle w:val="3"/>
        <w:keepNext/>
      </w:pPr>
      <w:bookmarkStart w:id="29" w:name="_Toc6073"/>
      <w:r>
        <w:t>4.2. Thành phần sản phẩm</w:t>
      </w:r>
      <w:bookmarkEnd w:id="29"/>
    </w:p>
    <w:tbl>
      <w:tblPr>
        <w:tblStyle w:val="38"/>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2228"/>
        <w:gridCol w:w="912"/>
        <w:gridCol w:w="3996"/>
        <w:gridCol w:w="1902"/>
      </w:tblGrid>
      <w:tr w14:paraId="016CC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00" w:type="dxa"/>
            <w:shd w:val="clear" w:color="auto" w:fill="1F4E79"/>
            <w:tcMar>
              <w:top w:w="80" w:type="dxa"/>
              <w:left w:w="120" w:type="dxa"/>
              <w:bottom w:w="80" w:type="dxa"/>
              <w:right w:w="120" w:type="dxa"/>
            </w:tcMar>
            <w:vAlign w:val="center"/>
          </w:tcPr>
          <w:p w14:paraId="61F98515">
            <w:pPr>
              <w:spacing w:before="0" w:after="0" w:line="276" w:lineRule="auto"/>
              <w:jc w:val="center"/>
            </w:pPr>
            <w:r>
              <w:rPr>
                <w:rFonts w:ascii="Times New Roman" w:hAnsi="Times New Roman" w:eastAsia="Times New Roman" w:cs="Times New Roman"/>
                <w:b/>
                <w:i w:val="0"/>
                <w:color w:val="FFFFFF"/>
                <w:sz w:val="20"/>
              </w:rPr>
              <w:t>STT</w:t>
            </w:r>
          </w:p>
        </w:tc>
        <w:tc>
          <w:tcPr>
            <w:tcW w:w="2228" w:type="dxa"/>
            <w:shd w:val="clear" w:color="auto" w:fill="1F4E79"/>
            <w:tcMar>
              <w:top w:w="80" w:type="dxa"/>
              <w:left w:w="120" w:type="dxa"/>
              <w:bottom w:w="80" w:type="dxa"/>
              <w:right w:w="120" w:type="dxa"/>
            </w:tcMar>
            <w:vAlign w:val="center"/>
          </w:tcPr>
          <w:p w14:paraId="516F1A5C">
            <w:pPr>
              <w:spacing w:before="0" w:after="0" w:line="276" w:lineRule="auto"/>
              <w:jc w:val="center"/>
            </w:pPr>
            <w:r>
              <w:rPr>
                <w:rFonts w:ascii="Times New Roman" w:hAnsi="Times New Roman" w:eastAsia="Times New Roman" w:cs="Times New Roman"/>
                <w:b/>
                <w:i w:val="0"/>
                <w:color w:val="FFFFFF"/>
                <w:sz w:val="20"/>
              </w:rPr>
              <w:t>Thành phần</w:t>
            </w:r>
          </w:p>
        </w:tc>
        <w:tc>
          <w:tcPr>
            <w:tcW w:w="912" w:type="dxa"/>
            <w:shd w:val="clear" w:color="auto" w:fill="1F4E79"/>
            <w:tcMar>
              <w:top w:w="80" w:type="dxa"/>
              <w:left w:w="120" w:type="dxa"/>
              <w:bottom w:w="80" w:type="dxa"/>
              <w:right w:w="120" w:type="dxa"/>
            </w:tcMar>
            <w:vAlign w:val="center"/>
          </w:tcPr>
          <w:p w14:paraId="431FC875">
            <w:pPr>
              <w:spacing w:before="0" w:after="0" w:line="276" w:lineRule="auto"/>
              <w:jc w:val="center"/>
            </w:pPr>
            <w:r>
              <w:rPr>
                <w:rFonts w:ascii="Times New Roman" w:hAnsi="Times New Roman" w:eastAsia="Times New Roman" w:cs="Times New Roman"/>
                <w:b/>
                <w:i w:val="0"/>
                <w:color w:val="FFFFFF"/>
                <w:sz w:val="20"/>
              </w:rPr>
              <w:t>Đường dẫn repo</w:t>
            </w:r>
          </w:p>
        </w:tc>
        <w:tc>
          <w:tcPr>
            <w:tcW w:w="3996" w:type="dxa"/>
            <w:shd w:val="clear" w:color="auto" w:fill="1F4E79"/>
            <w:tcMar>
              <w:top w:w="80" w:type="dxa"/>
              <w:left w:w="120" w:type="dxa"/>
              <w:bottom w:w="80" w:type="dxa"/>
              <w:right w:w="120" w:type="dxa"/>
            </w:tcMar>
            <w:vAlign w:val="center"/>
          </w:tcPr>
          <w:p w14:paraId="25063277">
            <w:pPr>
              <w:spacing w:before="0" w:after="0" w:line="276" w:lineRule="auto"/>
              <w:jc w:val="center"/>
            </w:pPr>
            <w:r>
              <w:rPr>
                <w:rFonts w:ascii="Times New Roman" w:hAnsi="Times New Roman" w:eastAsia="Times New Roman" w:cs="Times New Roman"/>
                <w:b/>
                <w:i w:val="0"/>
                <w:color w:val="FFFFFF"/>
                <w:sz w:val="20"/>
              </w:rPr>
              <w:t>Chức năng</w:t>
            </w:r>
          </w:p>
        </w:tc>
        <w:tc>
          <w:tcPr>
            <w:tcW w:w="1902" w:type="dxa"/>
            <w:shd w:val="clear" w:color="auto" w:fill="1F4E79"/>
            <w:tcMar>
              <w:top w:w="80" w:type="dxa"/>
              <w:left w:w="120" w:type="dxa"/>
              <w:bottom w:w="80" w:type="dxa"/>
              <w:right w:w="120" w:type="dxa"/>
            </w:tcMar>
            <w:vAlign w:val="center"/>
          </w:tcPr>
          <w:p w14:paraId="447A1EF7">
            <w:pPr>
              <w:spacing w:before="0" w:after="0" w:line="276" w:lineRule="auto"/>
              <w:jc w:val="center"/>
            </w:pPr>
            <w:r>
              <w:rPr>
                <w:rFonts w:ascii="Times New Roman" w:hAnsi="Times New Roman" w:eastAsia="Times New Roman" w:cs="Times New Roman"/>
                <w:b/>
                <w:i w:val="0"/>
                <w:color w:val="FFFFFF"/>
                <w:sz w:val="20"/>
              </w:rPr>
              <w:t>Người thực hiện</w:t>
            </w:r>
          </w:p>
        </w:tc>
      </w:tr>
      <w:tr w14:paraId="1F179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5522EC28">
            <w:pPr>
              <w:spacing w:before="0" w:after="0" w:line="276" w:lineRule="auto"/>
              <w:jc w:val="center"/>
            </w:pPr>
            <w:r>
              <w:rPr>
                <w:rFonts w:ascii="Times New Roman" w:hAnsi="Times New Roman" w:eastAsia="Times New Roman" w:cs="Times New Roman"/>
                <w:b w:val="0"/>
                <w:i w:val="0"/>
                <w:color w:val="1F2937"/>
                <w:sz w:val="21"/>
              </w:rPr>
              <w:t>1</w:t>
            </w:r>
          </w:p>
        </w:tc>
        <w:tc>
          <w:tcPr>
            <w:tcW w:w="2228" w:type="dxa"/>
            <w:tcMar>
              <w:top w:w="80" w:type="dxa"/>
              <w:left w:w="120" w:type="dxa"/>
              <w:bottom w:w="80" w:type="dxa"/>
              <w:right w:w="120" w:type="dxa"/>
            </w:tcMar>
            <w:vAlign w:val="center"/>
          </w:tcPr>
          <w:p w14:paraId="031FA463">
            <w:pPr>
              <w:spacing w:before="0" w:after="0" w:line="276" w:lineRule="auto"/>
              <w:jc w:val="center"/>
              <w:rPr>
                <w:rFonts w:hint="default"/>
                <w:lang w:val="vi-VN"/>
              </w:rPr>
            </w:pPr>
            <w:r>
              <w:rPr>
                <w:rFonts w:hint="default"/>
                <w:lang w:val="vi-VN"/>
              </w:rPr>
              <w:t>device.py</w:t>
            </w:r>
          </w:p>
        </w:tc>
        <w:tc>
          <w:tcPr>
            <w:tcW w:w="912" w:type="dxa"/>
            <w:tcMar>
              <w:top w:w="80" w:type="dxa"/>
              <w:left w:w="120" w:type="dxa"/>
              <w:bottom w:w="80" w:type="dxa"/>
              <w:right w:w="120" w:type="dxa"/>
            </w:tcMar>
            <w:vAlign w:val="center"/>
          </w:tcPr>
          <w:p w14:paraId="10070A7D">
            <w:pPr>
              <w:spacing w:before="0" w:after="0" w:line="276" w:lineRule="auto"/>
              <w:jc w:val="center"/>
              <w:rPr>
                <w:rFonts w:hint="default"/>
                <w:lang w:val="vi-VN"/>
              </w:rPr>
            </w:pPr>
            <w:r>
              <w:rPr>
                <w:rFonts w:hint="default"/>
                <w:lang w:val="vi-VN"/>
              </w:rPr>
              <w:t>/src</w:t>
            </w:r>
          </w:p>
        </w:tc>
        <w:tc>
          <w:tcPr>
            <w:tcW w:w="3996" w:type="dxa"/>
            <w:tcMar>
              <w:top w:w="80" w:type="dxa"/>
              <w:left w:w="120" w:type="dxa"/>
              <w:bottom w:w="80" w:type="dxa"/>
              <w:right w:w="120" w:type="dxa"/>
            </w:tcMar>
            <w:vAlign w:val="center"/>
          </w:tcPr>
          <w:p w14:paraId="3A9B7842">
            <w:pPr>
              <w:spacing w:before="0" w:after="0" w:line="276" w:lineRule="auto"/>
              <w:jc w:val="center"/>
              <w:rPr>
                <w:rFonts w:hint="default"/>
                <w:lang w:val="vi-VN"/>
              </w:rPr>
            </w:pPr>
            <w:r>
              <w:rPr>
                <w:rFonts w:hint="default"/>
                <w:lang w:val="vi-VN"/>
              </w:rPr>
              <w:t>Mô phỏng thiết bị IoT (vòng đo nhịp tim).</w:t>
            </w:r>
          </w:p>
          <w:p w14:paraId="0B4C3902">
            <w:pPr>
              <w:spacing w:before="0" w:after="0" w:line="276" w:lineRule="auto"/>
              <w:jc w:val="center"/>
              <w:rPr>
                <w:rFonts w:hint="default"/>
                <w:lang w:val="vi-VN"/>
              </w:rPr>
            </w:pPr>
            <w:r>
              <w:rPr>
                <w:rFonts w:hint="default"/>
                <w:lang w:val="vi-VN"/>
              </w:rPr>
              <w:t>Thu thập BPM/GPS, thực hiện mã hóa AES-CCM cho chặng 1</w:t>
            </w:r>
          </w:p>
        </w:tc>
        <w:tc>
          <w:tcPr>
            <w:tcW w:w="1902" w:type="dxa"/>
            <w:tcMar>
              <w:top w:w="80" w:type="dxa"/>
              <w:left w:w="120" w:type="dxa"/>
              <w:bottom w:w="80" w:type="dxa"/>
              <w:right w:w="120" w:type="dxa"/>
            </w:tcMar>
            <w:vAlign w:val="center"/>
          </w:tcPr>
          <w:p w14:paraId="04278350">
            <w:pPr>
              <w:spacing w:before="0" w:after="0" w:line="276" w:lineRule="auto"/>
              <w:jc w:val="center"/>
              <w:rPr>
                <w:rFonts w:hint="default"/>
                <w:lang w:val="vi-VN"/>
              </w:rPr>
            </w:pPr>
            <w:r>
              <w:rPr>
                <w:rFonts w:hint="default"/>
                <w:lang w:val="vi-VN"/>
              </w:rPr>
              <w:t>Lâm Quốc Duy</w:t>
            </w:r>
          </w:p>
        </w:tc>
      </w:tr>
      <w:tr w14:paraId="089FC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5BD16B3A">
            <w:pPr>
              <w:spacing w:before="0" w:after="0" w:line="276" w:lineRule="auto"/>
              <w:jc w:val="center"/>
            </w:pPr>
            <w:r>
              <w:rPr>
                <w:rFonts w:ascii="Times New Roman" w:hAnsi="Times New Roman" w:eastAsia="Times New Roman" w:cs="Times New Roman"/>
                <w:b w:val="0"/>
                <w:i w:val="0"/>
                <w:color w:val="1F2937"/>
                <w:sz w:val="21"/>
              </w:rPr>
              <w:t>2</w:t>
            </w:r>
          </w:p>
        </w:tc>
        <w:tc>
          <w:tcPr>
            <w:tcW w:w="2228" w:type="dxa"/>
            <w:tcMar>
              <w:top w:w="80" w:type="dxa"/>
              <w:left w:w="120" w:type="dxa"/>
              <w:bottom w:w="80" w:type="dxa"/>
              <w:right w:w="120" w:type="dxa"/>
            </w:tcMar>
            <w:vAlign w:val="center"/>
          </w:tcPr>
          <w:p w14:paraId="5E0F193C">
            <w:pPr>
              <w:spacing w:before="0" w:after="0" w:line="276" w:lineRule="auto"/>
              <w:jc w:val="center"/>
              <w:rPr>
                <w:rFonts w:hint="default"/>
                <w:lang w:val="vi-VN"/>
              </w:rPr>
            </w:pPr>
            <w:r>
              <w:rPr>
                <w:rFonts w:hint="default"/>
                <w:lang w:val="vi-VN"/>
              </w:rPr>
              <w:t>mobile-app-user.py</w:t>
            </w:r>
          </w:p>
        </w:tc>
        <w:tc>
          <w:tcPr>
            <w:tcW w:w="912" w:type="dxa"/>
            <w:tcMar>
              <w:top w:w="80" w:type="dxa"/>
              <w:left w:w="120" w:type="dxa"/>
              <w:bottom w:w="80" w:type="dxa"/>
              <w:right w:w="120" w:type="dxa"/>
            </w:tcMar>
            <w:vAlign w:val="center"/>
          </w:tcPr>
          <w:p w14:paraId="5386C6B0">
            <w:pPr>
              <w:spacing w:before="0" w:after="0" w:line="276" w:lineRule="auto"/>
              <w:jc w:val="center"/>
            </w:pPr>
            <w:r>
              <w:rPr>
                <w:rFonts w:hint="default"/>
                <w:lang w:val="vi-VN"/>
              </w:rPr>
              <w:t>/src</w:t>
            </w:r>
          </w:p>
        </w:tc>
        <w:tc>
          <w:tcPr>
            <w:tcW w:w="3996" w:type="dxa"/>
            <w:tcMar>
              <w:top w:w="80" w:type="dxa"/>
              <w:left w:w="120" w:type="dxa"/>
              <w:bottom w:w="80" w:type="dxa"/>
              <w:right w:w="120" w:type="dxa"/>
            </w:tcMar>
            <w:vAlign w:val="center"/>
          </w:tcPr>
          <w:p w14:paraId="4B28B329">
            <w:pPr>
              <w:spacing w:before="0" w:after="0" w:line="276" w:lineRule="auto"/>
              <w:jc w:val="center"/>
              <w:rPr>
                <w:rFonts w:hint="default"/>
                <w:lang w:val="vi-VN"/>
              </w:rPr>
            </w:pPr>
            <w:r>
              <w:rPr>
                <w:rFonts w:hint="default"/>
                <w:lang w:val="vi-VN"/>
              </w:rPr>
              <w:t>Mô phỏng ứng dụng người dùng.</w:t>
            </w:r>
          </w:p>
          <w:p w14:paraId="3C36184C">
            <w:pPr>
              <w:spacing w:before="0" w:after="0" w:line="276" w:lineRule="auto"/>
              <w:jc w:val="center"/>
            </w:pPr>
            <w:r>
              <w:rPr>
                <w:rFonts w:hint="default"/>
              </w:rPr>
              <w:t>Giải mã dữ liệu BLE, tính toán mã xác thực HMAC-SHA256 cho chặng 2</w:t>
            </w:r>
          </w:p>
        </w:tc>
        <w:tc>
          <w:tcPr>
            <w:tcW w:w="1902" w:type="dxa"/>
            <w:tcMar>
              <w:top w:w="80" w:type="dxa"/>
              <w:left w:w="120" w:type="dxa"/>
              <w:bottom w:w="80" w:type="dxa"/>
              <w:right w:w="120" w:type="dxa"/>
            </w:tcMar>
            <w:vAlign w:val="center"/>
          </w:tcPr>
          <w:p w14:paraId="3A6E1801">
            <w:pPr>
              <w:spacing w:before="0" w:after="0" w:line="276" w:lineRule="auto"/>
              <w:jc w:val="center"/>
            </w:pPr>
            <w:r>
              <w:rPr>
                <w:rFonts w:hint="default"/>
                <w:lang w:val="vi-VN"/>
              </w:rPr>
              <w:t>Lâm Quốc Duy</w:t>
            </w:r>
          </w:p>
        </w:tc>
      </w:tr>
      <w:tr w14:paraId="7A5A1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04D7D0B2">
            <w:pPr>
              <w:spacing w:before="0" w:after="0" w:line="276" w:lineRule="auto"/>
              <w:jc w:val="center"/>
            </w:pPr>
            <w:r>
              <w:rPr>
                <w:rFonts w:ascii="Times New Roman" w:hAnsi="Times New Roman" w:eastAsia="Times New Roman" w:cs="Times New Roman"/>
                <w:b w:val="0"/>
                <w:i w:val="0"/>
                <w:color w:val="1F2937"/>
                <w:sz w:val="21"/>
              </w:rPr>
              <w:t>3</w:t>
            </w:r>
          </w:p>
        </w:tc>
        <w:tc>
          <w:tcPr>
            <w:tcW w:w="2228" w:type="dxa"/>
            <w:tcMar>
              <w:top w:w="80" w:type="dxa"/>
              <w:left w:w="120" w:type="dxa"/>
              <w:bottom w:w="80" w:type="dxa"/>
              <w:right w:w="120" w:type="dxa"/>
            </w:tcMar>
            <w:vAlign w:val="center"/>
          </w:tcPr>
          <w:p w14:paraId="3B268AD9">
            <w:pPr>
              <w:spacing w:before="0" w:after="0" w:line="276" w:lineRule="auto"/>
              <w:jc w:val="center"/>
              <w:rPr>
                <w:rFonts w:hint="default"/>
                <w:lang w:val="vi-VN"/>
              </w:rPr>
            </w:pPr>
            <w:r>
              <w:rPr>
                <w:rFonts w:hint="default"/>
                <w:lang w:val="vi-VN"/>
              </w:rPr>
              <w:t>cloud.py</w:t>
            </w:r>
          </w:p>
        </w:tc>
        <w:tc>
          <w:tcPr>
            <w:tcW w:w="912" w:type="dxa"/>
            <w:tcMar>
              <w:top w:w="80" w:type="dxa"/>
              <w:left w:w="120" w:type="dxa"/>
              <w:bottom w:w="80" w:type="dxa"/>
              <w:right w:w="120" w:type="dxa"/>
            </w:tcMar>
            <w:vAlign w:val="center"/>
          </w:tcPr>
          <w:p w14:paraId="065A3BC8">
            <w:pPr>
              <w:spacing w:before="0" w:after="0" w:line="276" w:lineRule="auto"/>
              <w:jc w:val="center"/>
            </w:pPr>
            <w:r>
              <w:rPr>
                <w:rFonts w:hint="default"/>
                <w:lang w:val="vi-VN"/>
              </w:rPr>
              <w:t>/src</w:t>
            </w:r>
          </w:p>
        </w:tc>
        <w:tc>
          <w:tcPr>
            <w:tcW w:w="3996" w:type="dxa"/>
            <w:tcMar>
              <w:top w:w="80" w:type="dxa"/>
              <w:left w:w="120" w:type="dxa"/>
              <w:bottom w:w="80" w:type="dxa"/>
              <w:right w:w="120" w:type="dxa"/>
            </w:tcMar>
            <w:vAlign w:val="center"/>
          </w:tcPr>
          <w:p w14:paraId="04A284DE">
            <w:pPr>
              <w:spacing w:before="0" w:after="0" w:line="276" w:lineRule="auto"/>
              <w:jc w:val="center"/>
              <w:rPr>
                <w:rFonts w:hint="default"/>
                <w:lang w:val="vi-VN"/>
              </w:rPr>
            </w:pPr>
            <w:r>
              <w:rPr>
                <w:rFonts w:hint="default"/>
                <w:lang w:val="vi-VN"/>
              </w:rPr>
              <w:t>Mô phỏng hệ thống cloud lưu trữ.</w:t>
            </w:r>
          </w:p>
          <w:p w14:paraId="4DBD3E70">
            <w:pPr>
              <w:spacing w:before="0" w:after="0" w:line="276" w:lineRule="auto"/>
              <w:jc w:val="center"/>
              <w:rPr>
                <w:rFonts w:hint="default"/>
              </w:rPr>
            </w:pPr>
            <w:r>
              <w:rPr>
                <w:rFonts w:hint="default"/>
              </w:rPr>
              <w:t>Kiểm tra HMAC, mã hóa tĩnh bằng</w:t>
            </w:r>
          </w:p>
          <w:p w14:paraId="1D9CA75B">
            <w:pPr>
              <w:spacing w:before="0" w:after="0" w:line="276" w:lineRule="auto"/>
              <w:jc w:val="center"/>
            </w:pPr>
            <w:r>
              <w:rPr>
                <w:rFonts w:hint="default"/>
              </w:rPr>
              <w:t>AES-GCM, cấp phát và xác thực JWT</w:t>
            </w:r>
          </w:p>
        </w:tc>
        <w:tc>
          <w:tcPr>
            <w:tcW w:w="1902" w:type="dxa"/>
            <w:tcMar>
              <w:top w:w="80" w:type="dxa"/>
              <w:left w:w="120" w:type="dxa"/>
              <w:bottom w:w="80" w:type="dxa"/>
              <w:right w:w="120" w:type="dxa"/>
            </w:tcMar>
            <w:vAlign w:val="center"/>
          </w:tcPr>
          <w:p w14:paraId="6CAA7158">
            <w:pPr>
              <w:spacing w:before="0" w:after="0" w:line="276" w:lineRule="auto"/>
              <w:jc w:val="center"/>
            </w:pPr>
            <w:r>
              <w:rPr>
                <w:rFonts w:hint="default"/>
                <w:lang w:val="vi-VN"/>
              </w:rPr>
              <w:t>Lâm Quốc Duy</w:t>
            </w:r>
          </w:p>
        </w:tc>
      </w:tr>
      <w:tr w14:paraId="625C5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2F4EE6B3">
            <w:pPr>
              <w:spacing w:before="0" w:after="0" w:line="276" w:lineRule="auto"/>
              <w:jc w:val="center"/>
            </w:pPr>
            <w:r>
              <w:rPr>
                <w:rFonts w:ascii="Times New Roman" w:hAnsi="Times New Roman" w:eastAsia="Times New Roman" w:cs="Times New Roman"/>
                <w:b w:val="0"/>
                <w:i w:val="0"/>
                <w:color w:val="1F2937"/>
                <w:sz w:val="21"/>
              </w:rPr>
              <w:t>4</w:t>
            </w:r>
          </w:p>
        </w:tc>
        <w:tc>
          <w:tcPr>
            <w:tcW w:w="2228" w:type="dxa"/>
            <w:tcMar>
              <w:top w:w="80" w:type="dxa"/>
              <w:left w:w="120" w:type="dxa"/>
              <w:bottom w:w="80" w:type="dxa"/>
              <w:right w:w="120" w:type="dxa"/>
            </w:tcMar>
            <w:vAlign w:val="center"/>
          </w:tcPr>
          <w:p w14:paraId="620D41BD">
            <w:pPr>
              <w:spacing w:before="0" w:after="0" w:line="276" w:lineRule="auto"/>
              <w:jc w:val="center"/>
            </w:pPr>
            <w:r>
              <w:rPr>
                <w:rFonts w:hint="default"/>
              </w:rPr>
              <w:t>dashboard-docter.py</w:t>
            </w:r>
          </w:p>
        </w:tc>
        <w:tc>
          <w:tcPr>
            <w:tcW w:w="912" w:type="dxa"/>
            <w:tcMar>
              <w:top w:w="80" w:type="dxa"/>
              <w:left w:w="120" w:type="dxa"/>
              <w:bottom w:w="80" w:type="dxa"/>
              <w:right w:w="120" w:type="dxa"/>
            </w:tcMar>
            <w:vAlign w:val="center"/>
          </w:tcPr>
          <w:p w14:paraId="084A2519">
            <w:pPr>
              <w:spacing w:before="0" w:after="0" w:line="276" w:lineRule="auto"/>
              <w:jc w:val="center"/>
            </w:pPr>
            <w:r>
              <w:rPr>
                <w:rFonts w:hint="default"/>
                <w:lang w:val="vi-VN"/>
              </w:rPr>
              <w:t>/src</w:t>
            </w:r>
          </w:p>
        </w:tc>
        <w:tc>
          <w:tcPr>
            <w:tcW w:w="3996" w:type="dxa"/>
            <w:tcMar>
              <w:top w:w="80" w:type="dxa"/>
              <w:left w:w="120" w:type="dxa"/>
              <w:bottom w:w="80" w:type="dxa"/>
              <w:right w:w="120" w:type="dxa"/>
            </w:tcMar>
            <w:vAlign w:val="center"/>
          </w:tcPr>
          <w:p w14:paraId="7A8ED944">
            <w:pPr>
              <w:spacing w:before="0" w:after="0" w:line="276" w:lineRule="auto"/>
              <w:jc w:val="center"/>
              <w:rPr>
                <w:rFonts w:hint="default"/>
                <w:lang w:val="vi-VN"/>
              </w:rPr>
            </w:pPr>
            <w:r>
              <w:rPr>
                <w:rFonts w:hint="default"/>
                <w:lang w:val="vi-VN"/>
              </w:rPr>
              <w:t>Mô phỏng dashboard bác sĩ.</w:t>
            </w:r>
          </w:p>
          <w:p w14:paraId="029E070C">
            <w:pPr>
              <w:spacing w:before="0" w:after="0" w:line="276" w:lineRule="auto"/>
              <w:jc w:val="center"/>
              <w:rPr>
                <w:rFonts w:hint="default"/>
                <w:lang w:val="vi-VN"/>
              </w:rPr>
            </w:pPr>
            <w:r>
              <w:rPr>
                <w:rFonts w:hint="default"/>
              </w:rPr>
              <w:t>Đăng nhập bác sĩ, sử dụng Token để truy xuất dữ liệu bệnh nhân an toàn</w:t>
            </w:r>
            <w:r>
              <w:rPr>
                <w:rFonts w:hint="default"/>
                <w:lang w:val="vi-VN"/>
              </w:rPr>
              <w:t>.</w:t>
            </w:r>
          </w:p>
        </w:tc>
        <w:tc>
          <w:tcPr>
            <w:tcW w:w="1902" w:type="dxa"/>
            <w:tcMar>
              <w:top w:w="80" w:type="dxa"/>
              <w:left w:w="120" w:type="dxa"/>
              <w:bottom w:w="80" w:type="dxa"/>
              <w:right w:w="120" w:type="dxa"/>
            </w:tcMar>
            <w:vAlign w:val="center"/>
          </w:tcPr>
          <w:p w14:paraId="25F6D7EF">
            <w:pPr>
              <w:spacing w:before="0" w:after="0" w:line="276" w:lineRule="auto"/>
              <w:jc w:val="center"/>
            </w:pPr>
            <w:r>
              <w:rPr>
                <w:rFonts w:hint="default"/>
                <w:lang w:val="vi-VN"/>
              </w:rPr>
              <w:t>Lâm Quốc Duy</w:t>
            </w:r>
          </w:p>
        </w:tc>
      </w:tr>
      <w:tr w14:paraId="5971A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0AB24968">
            <w:pPr>
              <w:spacing w:before="0" w:after="0" w:line="276" w:lineRule="auto"/>
              <w:jc w:val="center"/>
            </w:pPr>
            <w:r>
              <w:rPr>
                <w:rFonts w:ascii="Times New Roman" w:hAnsi="Times New Roman" w:eastAsia="Times New Roman" w:cs="Times New Roman"/>
                <w:b w:val="0"/>
                <w:i w:val="0"/>
                <w:color w:val="1F2937"/>
                <w:sz w:val="21"/>
              </w:rPr>
              <w:t>5</w:t>
            </w:r>
          </w:p>
        </w:tc>
        <w:tc>
          <w:tcPr>
            <w:tcW w:w="2228" w:type="dxa"/>
            <w:tcMar>
              <w:top w:w="80" w:type="dxa"/>
              <w:left w:w="120" w:type="dxa"/>
              <w:bottom w:w="80" w:type="dxa"/>
              <w:right w:w="120" w:type="dxa"/>
            </w:tcMar>
            <w:vAlign w:val="center"/>
          </w:tcPr>
          <w:p w14:paraId="4AA6F370">
            <w:pPr>
              <w:spacing w:before="0" w:after="0" w:line="276" w:lineRule="auto"/>
              <w:jc w:val="center"/>
            </w:pPr>
            <w:r>
              <w:rPr>
                <w:rFonts w:hint="default"/>
              </w:rPr>
              <w:t>configs.json</w:t>
            </w:r>
          </w:p>
        </w:tc>
        <w:tc>
          <w:tcPr>
            <w:tcW w:w="912" w:type="dxa"/>
            <w:tcMar>
              <w:top w:w="80" w:type="dxa"/>
              <w:left w:w="120" w:type="dxa"/>
              <w:bottom w:w="80" w:type="dxa"/>
              <w:right w:w="120" w:type="dxa"/>
            </w:tcMar>
            <w:vAlign w:val="center"/>
          </w:tcPr>
          <w:p w14:paraId="3735DCF5">
            <w:pPr>
              <w:spacing w:before="0" w:after="0" w:line="276" w:lineRule="auto"/>
              <w:jc w:val="center"/>
            </w:pPr>
            <w:r>
              <w:rPr>
                <w:rFonts w:hint="default"/>
                <w:lang w:val="vi-VN"/>
              </w:rPr>
              <w:t>/src</w:t>
            </w:r>
          </w:p>
        </w:tc>
        <w:tc>
          <w:tcPr>
            <w:tcW w:w="3996" w:type="dxa"/>
            <w:tcMar>
              <w:top w:w="80" w:type="dxa"/>
              <w:left w:w="120" w:type="dxa"/>
              <w:bottom w:w="80" w:type="dxa"/>
              <w:right w:w="120" w:type="dxa"/>
            </w:tcMar>
            <w:vAlign w:val="center"/>
          </w:tcPr>
          <w:p w14:paraId="64B28E69">
            <w:pPr>
              <w:spacing w:before="0" w:after="0" w:line="276" w:lineRule="auto"/>
              <w:jc w:val="center"/>
              <w:rPr>
                <w:rFonts w:hint="default"/>
                <w:lang w:val="vi-VN"/>
              </w:rPr>
            </w:pPr>
            <w:r>
              <w:rPr>
                <w:rFonts w:hint="default"/>
                <w:lang w:val="vi-VN"/>
              </w:rPr>
              <w:t>Tệp cấu hình chung.</w:t>
            </w:r>
          </w:p>
        </w:tc>
        <w:tc>
          <w:tcPr>
            <w:tcW w:w="1902" w:type="dxa"/>
            <w:tcMar>
              <w:top w:w="80" w:type="dxa"/>
              <w:left w:w="120" w:type="dxa"/>
              <w:bottom w:w="80" w:type="dxa"/>
              <w:right w:w="120" w:type="dxa"/>
            </w:tcMar>
            <w:vAlign w:val="center"/>
          </w:tcPr>
          <w:p w14:paraId="7FD75162">
            <w:pPr>
              <w:spacing w:before="0" w:after="0" w:line="276" w:lineRule="auto"/>
              <w:jc w:val="center"/>
            </w:pPr>
            <w:r>
              <w:rPr>
                <w:rFonts w:hint="default"/>
                <w:lang w:val="vi-VN"/>
              </w:rPr>
              <w:t>Lâm Quốc Duy</w:t>
            </w:r>
          </w:p>
        </w:tc>
      </w:tr>
      <w:tr w14:paraId="42B27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15756C6E">
            <w:pPr>
              <w:spacing w:before="0" w:after="0" w:line="276" w:lineRule="auto"/>
              <w:jc w:val="center"/>
            </w:pPr>
            <w:r>
              <w:rPr>
                <w:rFonts w:ascii="Times New Roman" w:hAnsi="Times New Roman" w:eastAsia="Times New Roman" w:cs="Times New Roman"/>
                <w:b w:val="0"/>
                <w:i w:val="0"/>
                <w:color w:val="1F2937"/>
                <w:sz w:val="21"/>
              </w:rPr>
              <w:t>6</w:t>
            </w:r>
          </w:p>
        </w:tc>
        <w:tc>
          <w:tcPr>
            <w:tcW w:w="2228" w:type="dxa"/>
            <w:tcMar>
              <w:top w:w="80" w:type="dxa"/>
              <w:left w:w="120" w:type="dxa"/>
              <w:bottom w:w="80" w:type="dxa"/>
              <w:right w:w="120" w:type="dxa"/>
            </w:tcMar>
            <w:vAlign w:val="center"/>
          </w:tcPr>
          <w:p w14:paraId="3BB3E160">
            <w:pPr>
              <w:spacing w:before="0" w:after="0" w:line="276" w:lineRule="auto"/>
              <w:jc w:val="center"/>
            </w:pPr>
            <w:r>
              <w:rPr>
                <w:rFonts w:hint="default"/>
              </w:rPr>
              <w:t>data</w:t>
            </w:r>
          </w:p>
        </w:tc>
        <w:tc>
          <w:tcPr>
            <w:tcW w:w="912" w:type="dxa"/>
            <w:tcMar>
              <w:top w:w="80" w:type="dxa"/>
              <w:left w:w="120" w:type="dxa"/>
              <w:bottom w:w="80" w:type="dxa"/>
              <w:right w:w="120" w:type="dxa"/>
            </w:tcMar>
            <w:vAlign w:val="center"/>
          </w:tcPr>
          <w:p w14:paraId="5235E614">
            <w:pPr>
              <w:spacing w:before="0" w:after="0" w:line="276" w:lineRule="auto"/>
              <w:jc w:val="center"/>
            </w:pPr>
            <w:r>
              <w:rPr>
                <w:rFonts w:hint="default"/>
              </w:rPr>
              <w:t>/data</w:t>
            </w:r>
          </w:p>
        </w:tc>
        <w:tc>
          <w:tcPr>
            <w:tcW w:w="3996" w:type="dxa"/>
            <w:tcMar>
              <w:top w:w="80" w:type="dxa"/>
              <w:left w:w="120" w:type="dxa"/>
              <w:bottom w:w="80" w:type="dxa"/>
              <w:right w:w="120" w:type="dxa"/>
            </w:tcMar>
            <w:vAlign w:val="center"/>
          </w:tcPr>
          <w:p w14:paraId="27E0325C">
            <w:pPr>
              <w:spacing w:before="0" w:after="0" w:line="276" w:lineRule="auto"/>
              <w:jc w:val="center"/>
              <w:rPr>
                <w:rFonts w:hint="default"/>
                <w:lang w:val="vi-VN"/>
              </w:rPr>
            </w:pPr>
            <w:r>
              <w:rPr>
                <w:rFonts w:hint="default"/>
                <w:lang w:val="vi-VN"/>
              </w:rPr>
              <w:t>Dữ liệu tại mỗi thực thể.</w:t>
            </w:r>
          </w:p>
        </w:tc>
        <w:tc>
          <w:tcPr>
            <w:tcW w:w="1902" w:type="dxa"/>
            <w:tcMar>
              <w:top w:w="80" w:type="dxa"/>
              <w:left w:w="120" w:type="dxa"/>
              <w:bottom w:w="80" w:type="dxa"/>
              <w:right w:w="120" w:type="dxa"/>
            </w:tcMar>
            <w:vAlign w:val="center"/>
          </w:tcPr>
          <w:p w14:paraId="393D0644">
            <w:pPr>
              <w:spacing w:before="0" w:after="0" w:line="276" w:lineRule="auto"/>
              <w:jc w:val="center"/>
            </w:pPr>
            <w:r>
              <w:rPr>
                <w:rFonts w:hint="default"/>
                <w:lang w:val="vi-VN"/>
              </w:rPr>
              <w:t>Lâm Quốc Duy</w:t>
            </w:r>
          </w:p>
        </w:tc>
      </w:tr>
    </w:tbl>
    <w:p w14:paraId="779044A8">
      <w:pPr>
        <w:pStyle w:val="3"/>
        <w:keepNext/>
        <w:keepLines/>
        <w:pageBreakBefore w:val="0"/>
        <w:widowControl/>
        <w:kinsoku/>
        <w:wordWrap/>
        <w:overflowPunct/>
        <w:topLinePunct w:val="0"/>
        <w:autoSpaceDE/>
        <w:autoSpaceDN/>
        <w:bidi w:val="0"/>
        <w:adjustRightInd/>
        <w:snapToGrid/>
        <w:spacing w:before="400"/>
        <w:textAlignment w:val="auto"/>
      </w:pPr>
      <w:bookmarkStart w:id="30" w:name="_Toc29557"/>
      <w:r>
        <w:t>4.3. Kịch bản thử nghiệm/đánh giá</w:t>
      </w:r>
      <w:bookmarkEnd w:id="30"/>
    </w:p>
    <w:tbl>
      <w:tblPr>
        <w:tblStyle w:val="38"/>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834"/>
        <w:gridCol w:w="696"/>
        <w:gridCol w:w="2270"/>
        <w:gridCol w:w="2188"/>
        <w:gridCol w:w="1800"/>
      </w:tblGrid>
      <w:tr w14:paraId="11909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50" w:type="dxa"/>
            <w:shd w:val="clear" w:color="auto" w:fill="1F4E79"/>
            <w:tcMar>
              <w:top w:w="80" w:type="dxa"/>
              <w:left w:w="120" w:type="dxa"/>
              <w:bottom w:w="80" w:type="dxa"/>
              <w:right w:w="120" w:type="dxa"/>
            </w:tcMar>
            <w:vAlign w:val="center"/>
          </w:tcPr>
          <w:p w14:paraId="2ACA3652">
            <w:pPr>
              <w:spacing w:before="0" w:after="0" w:line="276" w:lineRule="auto"/>
              <w:jc w:val="center"/>
            </w:pPr>
            <w:r>
              <w:rPr>
                <w:rFonts w:ascii="Times New Roman" w:hAnsi="Times New Roman" w:eastAsia="Times New Roman" w:cs="Times New Roman"/>
                <w:b/>
                <w:i w:val="0"/>
                <w:color w:val="FFFFFF"/>
                <w:sz w:val="20"/>
              </w:rPr>
              <w:t>ID</w:t>
            </w:r>
          </w:p>
        </w:tc>
        <w:tc>
          <w:tcPr>
            <w:tcW w:w="1834" w:type="dxa"/>
            <w:shd w:val="clear" w:color="auto" w:fill="1F4E79"/>
            <w:tcMar>
              <w:top w:w="80" w:type="dxa"/>
              <w:left w:w="120" w:type="dxa"/>
              <w:bottom w:w="80" w:type="dxa"/>
              <w:right w:w="120" w:type="dxa"/>
            </w:tcMar>
            <w:vAlign w:val="center"/>
          </w:tcPr>
          <w:p w14:paraId="6B73A0CE">
            <w:pPr>
              <w:spacing w:before="0" w:after="0" w:line="276" w:lineRule="auto"/>
              <w:jc w:val="center"/>
            </w:pPr>
            <w:r>
              <w:rPr>
                <w:rFonts w:ascii="Times New Roman" w:hAnsi="Times New Roman" w:eastAsia="Times New Roman" w:cs="Times New Roman"/>
                <w:b/>
                <w:i w:val="0"/>
                <w:color w:val="FFFFFF"/>
                <w:sz w:val="20"/>
              </w:rPr>
              <w:t>Mục tiêu</w:t>
            </w:r>
          </w:p>
        </w:tc>
        <w:tc>
          <w:tcPr>
            <w:tcW w:w="696" w:type="dxa"/>
            <w:shd w:val="clear" w:color="auto" w:fill="1F4E79"/>
            <w:tcMar>
              <w:top w:w="80" w:type="dxa"/>
              <w:left w:w="120" w:type="dxa"/>
              <w:bottom w:w="80" w:type="dxa"/>
              <w:right w:w="120" w:type="dxa"/>
            </w:tcMar>
            <w:vAlign w:val="center"/>
          </w:tcPr>
          <w:p w14:paraId="6027BC95">
            <w:pPr>
              <w:spacing w:before="0" w:after="0" w:line="276" w:lineRule="auto"/>
              <w:jc w:val="center"/>
            </w:pPr>
            <w:r>
              <w:rPr>
                <w:rFonts w:ascii="Times New Roman" w:hAnsi="Times New Roman" w:eastAsia="Times New Roman" w:cs="Times New Roman"/>
                <w:b/>
                <w:i w:val="0"/>
                <w:color w:val="FFFFFF"/>
                <w:sz w:val="20"/>
              </w:rPr>
              <w:t>Đầu vào</w:t>
            </w:r>
          </w:p>
        </w:tc>
        <w:tc>
          <w:tcPr>
            <w:tcW w:w="2270" w:type="dxa"/>
            <w:shd w:val="clear" w:color="auto" w:fill="1F4E79"/>
            <w:tcMar>
              <w:top w:w="80" w:type="dxa"/>
              <w:left w:w="120" w:type="dxa"/>
              <w:bottom w:w="80" w:type="dxa"/>
              <w:right w:w="120" w:type="dxa"/>
            </w:tcMar>
            <w:vAlign w:val="center"/>
          </w:tcPr>
          <w:p w14:paraId="6F9BDC2C">
            <w:pPr>
              <w:spacing w:before="0" w:after="0" w:line="276" w:lineRule="auto"/>
              <w:jc w:val="center"/>
            </w:pPr>
            <w:r>
              <w:rPr>
                <w:rFonts w:ascii="Times New Roman" w:hAnsi="Times New Roman" w:eastAsia="Times New Roman" w:cs="Times New Roman"/>
                <w:b/>
                <w:i w:val="0"/>
                <w:color w:val="FFFFFF"/>
                <w:sz w:val="20"/>
              </w:rPr>
              <w:t>Thao tác</w:t>
            </w:r>
          </w:p>
        </w:tc>
        <w:tc>
          <w:tcPr>
            <w:tcW w:w="2188" w:type="dxa"/>
            <w:shd w:val="clear" w:color="auto" w:fill="1F4E79"/>
            <w:tcMar>
              <w:top w:w="80" w:type="dxa"/>
              <w:left w:w="120" w:type="dxa"/>
              <w:bottom w:w="80" w:type="dxa"/>
              <w:right w:w="120" w:type="dxa"/>
            </w:tcMar>
            <w:vAlign w:val="center"/>
          </w:tcPr>
          <w:p w14:paraId="64406E74">
            <w:pPr>
              <w:spacing w:before="0" w:after="0" w:line="276" w:lineRule="auto"/>
              <w:jc w:val="center"/>
            </w:pPr>
            <w:r>
              <w:rPr>
                <w:rFonts w:ascii="Times New Roman" w:hAnsi="Times New Roman" w:eastAsia="Times New Roman" w:cs="Times New Roman"/>
                <w:b/>
                <w:i w:val="0"/>
                <w:color w:val="FFFFFF"/>
                <w:sz w:val="20"/>
              </w:rPr>
              <w:t>Kết quả mong đợi</w:t>
            </w:r>
          </w:p>
        </w:tc>
        <w:tc>
          <w:tcPr>
            <w:tcW w:w="1800" w:type="dxa"/>
            <w:shd w:val="clear" w:color="auto" w:fill="1F4E79"/>
            <w:tcMar>
              <w:top w:w="80" w:type="dxa"/>
              <w:left w:w="120" w:type="dxa"/>
              <w:bottom w:w="80" w:type="dxa"/>
              <w:right w:w="120" w:type="dxa"/>
            </w:tcMar>
            <w:vAlign w:val="center"/>
          </w:tcPr>
          <w:p w14:paraId="436BB309">
            <w:pPr>
              <w:spacing w:before="0" w:after="0" w:line="276" w:lineRule="auto"/>
              <w:jc w:val="center"/>
            </w:pPr>
            <w:r>
              <w:rPr>
                <w:rFonts w:ascii="Times New Roman" w:hAnsi="Times New Roman" w:eastAsia="Times New Roman" w:cs="Times New Roman"/>
                <w:b/>
                <w:i w:val="0"/>
                <w:color w:val="FFFFFF"/>
                <w:sz w:val="20"/>
              </w:rPr>
              <w:t>Minh chứng</w:t>
            </w:r>
          </w:p>
        </w:tc>
      </w:tr>
      <w:tr w14:paraId="122B2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Mar>
              <w:top w:w="80" w:type="dxa"/>
              <w:left w:w="120" w:type="dxa"/>
              <w:bottom w:w="80" w:type="dxa"/>
              <w:right w:w="120" w:type="dxa"/>
            </w:tcMar>
            <w:vAlign w:val="center"/>
          </w:tcPr>
          <w:p w14:paraId="5C7BD147">
            <w:pPr>
              <w:spacing w:before="0" w:after="0" w:line="276" w:lineRule="auto"/>
              <w:jc w:val="center"/>
            </w:pPr>
            <w:r>
              <w:rPr>
                <w:rFonts w:ascii="Times New Roman" w:hAnsi="Times New Roman" w:eastAsia="Times New Roman" w:cs="Times New Roman"/>
                <w:b w:val="0"/>
                <w:i w:val="0"/>
                <w:color w:val="1F2937"/>
                <w:sz w:val="21"/>
              </w:rPr>
              <w:t>TC-01</w:t>
            </w:r>
          </w:p>
        </w:tc>
        <w:tc>
          <w:tcPr>
            <w:tcW w:w="1834" w:type="dxa"/>
            <w:tcMar>
              <w:top w:w="80" w:type="dxa"/>
              <w:left w:w="120" w:type="dxa"/>
              <w:bottom w:w="80" w:type="dxa"/>
              <w:right w:w="120" w:type="dxa"/>
            </w:tcMar>
            <w:vAlign w:val="center"/>
          </w:tcPr>
          <w:p w14:paraId="6B1C4CFC">
            <w:pPr>
              <w:spacing w:before="0" w:after="0" w:line="276" w:lineRule="auto"/>
              <w:jc w:val="center"/>
              <w:rPr>
                <w:rFonts w:hint="default"/>
              </w:rPr>
            </w:pPr>
            <w:r>
              <w:rPr>
                <w:rFonts w:hint="default"/>
              </w:rPr>
              <w:t>Phát hiện giả mạo dữ liệu</w:t>
            </w:r>
          </w:p>
          <w:p w14:paraId="053F5B21">
            <w:pPr>
              <w:spacing w:before="0" w:after="0" w:line="276" w:lineRule="auto"/>
              <w:jc w:val="center"/>
              <w:rPr>
                <w:rFonts w:hint="default"/>
                <w:lang w:val="vi-VN"/>
              </w:rPr>
            </w:pPr>
            <w:r>
              <w:rPr>
                <w:rFonts w:hint="default"/>
                <w:lang w:val="vi-VN"/>
              </w:rPr>
              <w:t>(Tấn công MitM)</w:t>
            </w:r>
          </w:p>
        </w:tc>
        <w:tc>
          <w:tcPr>
            <w:tcW w:w="696" w:type="dxa"/>
            <w:tcMar>
              <w:top w:w="80" w:type="dxa"/>
              <w:left w:w="120" w:type="dxa"/>
              <w:bottom w:w="80" w:type="dxa"/>
              <w:right w:w="120" w:type="dxa"/>
            </w:tcMar>
            <w:vAlign w:val="center"/>
          </w:tcPr>
          <w:p w14:paraId="1C035C57">
            <w:pPr>
              <w:spacing w:before="0" w:after="0" w:line="276" w:lineRule="auto"/>
              <w:jc w:val="center"/>
            </w:pPr>
          </w:p>
        </w:tc>
        <w:tc>
          <w:tcPr>
            <w:tcW w:w="2270" w:type="dxa"/>
            <w:tcMar>
              <w:top w:w="80" w:type="dxa"/>
              <w:left w:w="120" w:type="dxa"/>
              <w:bottom w:w="80" w:type="dxa"/>
              <w:right w:w="120" w:type="dxa"/>
            </w:tcMar>
            <w:vAlign w:val="center"/>
          </w:tcPr>
          <w:p w14:paraId="26848C57">
            <w:pPr>
              <w:spacing w:before="0" w:after="0" w:line="276" w:lineRule="auto"/>
              <w:jc w:val="center"/>
              <w:rPr>
                <w:rFonts w:hint="default"/>
                <w:lang w:val="vi-VN"/>
              </w:rPr>
            </w:pPr>
            <w:r>
              <w:rPr>
                <w:rFonts w:hint="default"/>
                <w:lang w:val="vi-VN"/>
              </w:rPr>
              <w:t>Thay đổi HMAC_KEY trong khi hệ thống đang chạy</w:t>
            </w:r>
          </w:p>
        </w:tc>
        <w:tc>
          <w:tcPr>
            <w:tcW w:w="2188" w:type="dxa"/>
            <w:tcMar>
              <w:top w:w="80" w:type="dxa"/>
              <w:left w:w="120" w:type="dxa"/>
              <w:bottom w:w="80" w:type="dxa"/>
              <w:right w:w="120" w:type="dxa"/>
            </w:tcMar>
            <w:vAlign w:val="center"/>
          </w:tcPr>
          <w:p w14:paraId="37B02465">
            <w:pPr>
              <w:spacing w:before="0" w:after="0" w:line="276" w:lineRule="auto"/>
              <w:jc w:val="center"/>
            </w:pPr>
            <w:r>
              <w:rPr>
                <w:rFonts w:hint="default"/>
              </w:rPr>
              <w:t>Sai khớp chữ ký HMAC bảo mật dữ liệu nhạy cảm</w:t>
            </w:r>
          </w:p>
        </w:tc>
        <w:tc>
          <w:tcPr>
            <w:tcW w:w="1800" w:type="dxa"/>
            <w:tcMar>
              <w:top w:w="80" w:type="dxa"/>
              <w:left w:w="120" w:type="dxa"/>
              <w:bottom w:w="80" w:type="dxa"/>
              <w:right w:w="120" w:type="dxa"/>
            </w:tcMar>
            <w:vAlign w:val="center"/>
          </w:tcPr>
          <w:p w14:paraId="3D2B63E9">
            <w:pPr>
              <w:spacing w:before="0" w:after="0" w:line="276" w:lineRule="auto"/>
              <w:jc w:val="center"/>
              <w:rPr>
                <w:rFonts w:hint="default"/>
                <w:lang w:val="vi-VN"/>
              </w:rPr>
            </w:pPr>
            <w:r>
              <w:rPr>
                <w:rFonts w:hint="default"/>
                <w:lang w:val="vi-VN"/>
              </w:rPr>
              <w:t>Tại Github:</w:t>
            </w:r>
          </w:p>
          <w:p w14:paraId="2F1BA8BD">
            <w:pPr>
              <w:spacing w:before="0" w:after="0" w:line="276" w:lineRule="auto"/>
              <w:jc w:val="center"/>
            </w:pPr>
            <w:r>
              <w:rPr>
                <w:rFonts w:hint="default"/>
              </w:rPr>
              <w:t>results/logs</w:t>
            </w:r>
          </w:p>
        </w:tc>
      </w:tr>
      <w:tr w14:paraId="41A1A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Mar>
              <w:top w:w="80" w:type="dxa"/>
              <w:left w:w="120" w:type="dxa"/>
              <w:bottom w:w="80" w:type="dxa"/>
              <w:right w:w="120" w:type="dxa"/>
            </w:tcMar>
            <w:vAlign w:val="center"/>
          </w:tcPr>
          <w:p w14:paraId="0D874181">
            <w:pPr>
              <w:spacing w:before="0" w:after="0" w:line="276" w:lineRule="auto"/>
              <w:jc w:val="center"/>
            </w:pPr>
            <w:r>
              <w:rPr>
                <w:rFonts w:ascii="Times New Roman" w:hAnsi="Times New Roman" w:eastAsia="Times New Roman" w:cs="Times New Roman"/>
                <w:b w:val="0"/>
                <w:i w:val="0"/>
                <w:color w:val="1F2937"/>
                <w:sz w:val="21"/>
              </w:rPr>
              <w:t>TC-02</w:t>
            </w:r>
          </w:p>
        </w:tc>
        <w:tc>
          <w:tcPr>
            <w:tcW w:w="1834" w:type="dxa"/>
            <w:tcMar>
              <w:top w:w="80" w:type="dxa"/>
              <w:left w:w="120" w:type="dxa"/>
              <w:bottom w:w="80" w:type="dxa"/>
              <w:right w:w="120" w:type="dxa"/>
            </w:tcMar>
            <w:vAlign w:val="center"/>
          </w:tcPr>
          <w:p w14:paraId="0CFD18A4">
            <w:pPr>
              <w:spacing w:before="0" w:after="0" w:line="276" w:lineRule="auto"/>
              <w:jc w:val="center"/>
              <w:rPr>
                <w:rFonts w:hint="default"/>
              </w:rPr>
            </w:pPr>
            <w:r>
              <w:rPr>
                <w:rFonts w:hint="default"/>
              </w:rPr>
              <w:t>Ngăn chặn truy cập trái phép</w:t>
            </w:r>
          </w:p>
          <w:p w14:paraId="7A6794F8">
            <w:pPr>
              <w:spacing w:before="0" w:after="0" w:line="276" w:lineRule="auto"/>
              <w:jc w:val="center"/>
            </w:pPr>
            <w:r>
              <w:rPr>
                <w:rFonts w:hint="default"/>
              </w:rPr>
              <w:t>(Dò mật khẩu)</w:t>
            </w:r>
          </w:p>
        </w:tc>
        <w:tc>
          <w:tcPr>
            <w:tcW w:w="696" w:type="dxa"/>
            <w:tcMar>
              <w:top w:w="80" w:type="dxa"/>
              <w:left w:w="120" w:type="dxa"/>
              <w:bottom w:w="80" w:type="dxa"/>
              <w:right w:w="120" w:type="dxa"/>
            </w:tcMar>
            <w:vAlign w:val="center"/>
          </w:tcPr>
          <w:p w14:paraId="2F547F6B">
            <w:pPr>
              <w:spacing w:before="0" w:after="0" w:line="276" w:lineRule="auto"/>
              <w:jc w:val="center"/>
            </w:pPr>
          </w:p>
        </w:tc>
        <w:tc>
          <w:tcPr>
            <w:tcW w:w="2270" w:type="dxa"/>
            <w:tcMar>
              <w:top w:w="80" w:type="dxa"/>
              <w:left w:w="120" w:type="dxa"/>
              <w:bottom w:w="80" w:type="dxa"/>
              <w:right w:w="120" w:type="dxa"/>
            </w:tcMar>
            <w:vAlign w:val="center"/>
          </w:tcPr>
          <w:p w14:paraId="597DC2ED">
            <w:pPr>
              <w:spacing w:before="0" w:after="0" w:line="276" w:lineRule="auto"/>
              <w:jc w:val="center"/>
              <w:rPr>
                <w:rFonts w:hint="default"/>
                <w:lang w:val="vi-VN"/>
              </w:rPr>
            </w:pPr>
            <w:r>
              <w:rPr>
                <w:rFonts w:hint="default"/>
                <w:lang w:val="vi-VN"/>
              </w:rPr>
              <w:t>Đăng nhập với tên hoặc mật khẩu không khớp với dữ liệu đăng ký tại configs</w:t>
            </w:r>
          </w:p>
        </w:tc>
        <w:tc>
          <w:tcPr>
            <w:tcW w:w="2188" w:type="dxa"/>
            <w:tcMar>
              <w:top w:w="80" w:type="dxa"/>
              <w:left w:w="120" w:type="dxa"/>
              <w:bottom w:w="80" w:type="dxa"/>
              <w:right w:w="120" w:type="dxa"/>
            </w:tcMar>
            <w:vAlign w:val="center"/>
          </w:tcPr>
          <w:p w14:paraId="7B6F9BFF">
            <w:pPr>
              <w:spacing w:before="0" w:after="0" w:line="276" w:lineRule="auto"/>
              <w:jc w:val="center"/>
              <w:rPr>
                <w:rFonts w:hint="default"/>
                <w:lang w:val="vi-VN"/>
              </w:rPr>
            </w:pPr>
            <w:r>
              <w:rPr>
                <w:rFonts w:hint="default"/>
              </w:rPr>
              <w:t xml:space="preserve">Thử đăng nhập sai tài khoản: </w:t>
            </w:r>
            <w:r>
              <w:rPr>
                <w:rFonts w:hint="default"/>
                <w:lang w:val="vi-VN"/>
              </w:rPr>
              <w:t>a</w:t>
            </w:r>
          </w:p>
        </w:tc>
        <w:tc>
          <w:tcPr>
            <w:tcW w:w="1800" w:type="dxa"/>
            <w:tcMar>
              <w:top w:w="80" w:type="dxa"/>
              <w:left w:w="120" w:type="dxa"/>
              <w:bottom w:w="80" w:type="dxa"/>
              <w:right w:w="120" w:type="dxa"/>
            </w:tcMar>
            <w:vAlign w:val="center"/>
          </w:tcPr>
          <w:p w14:paraId="4745993B">
            <w:pPr>
              <w:spacing w:before="0" w:after="0" w:line="276" w:lineRule="auto"/>
              <w:jc w:val="center"/>
              <w:rPr>
                <w:rFonts w:hint="default"/>
                <w:lang w:val="vi-VN"/>
              </w:rPr>
            </w:pPr>
            <w:r>
              <w:rPr>
                <w:rFonts w:hint="default"/>
                <w:lang w:val="vi-VN"/>
              </w:rPr>
              <w:t>Tại Github:</w:t>
            </w:r>
          </w:p>
          <w:p w14:paraId="4CC33C56">
            <w:pPr>
              <w:spacing w:before="0" w:after="0" w:line="276" w:lineRule="auto"/>
              <w:jc w:val="center"/>
            </w:pPr>
            <w:r>
              <w:rPr>
                <w:rFonts w:hint="default"/>
              </w:rPr>
              <w:t>results/logs</w:t>
            </w:r>
          </w:p>
        </w:tc>
      </w:tr>
      <w:tr w14:paraId="04EF5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Mar>
              <w:top w:w="80" w:type="dxa"/>
              <w:left w:w="120" w:type="dxa"/>
              <w:bottom w:w="80" w:type="dxa"/>
              <w:right w:w="120" w:type="dxa"/>
            </w:tcMar>
            <w:vAlign w:val="center"/>
          </w:tcPr>
          <w:p w14:paraId="64DFE61A">
            <w:pPr>
              <w:spacing w:before="0" w:after="0" w:line="276" w:lineRule="auto"/>
              <w:jc w:val="center"/>
            </w:pPr>
            <w:r>
              <w:rPr>
                <w:rFonts w:ascii="Times New Roman" w:hAnsi="Times New Roman" w:eastAsia="Times New Roman" w:cs="Times New Roman"/>
                <w:b w:val="0"/>
                <w:i w:val="0"/>
                <w:color w:val="1F2937"/>
                <w:sz w:val="21"/>
              </w:rPr>
              <w:t>TC-03</w:t>
            </w:r>
          </w:p>
        </w:tc>
        <w:tc>
          <w:tcPr>
            <w:tcW w:w="1834" w:type="dxa"/>
            <w:tcMar>
              <w:top w:w="80" w:type="dxa"/>
              <w:left w:w="120" w:type="dxa"/>
              <w:bottom w:w="80" w:type="dxa"/>
              <w:right w:w="120" w:type="dxa"/>
            </w:tcMar>
            <w:vAlign w:val="center"/>
          </w:tcPr>
          <w:p w14:paraId="4702F565">
            <w:pPr>
              <w:spacing w:before="0" w:after="0" w:line="276" w:lineRule="auto"/>
              <w:jc w:val="center"/>
            </w:pPr>
            <w:r>
              <w:rPr>
                <w:rFonts w:hint="default"/>
              </w:rPr>
              <w:t>Kiểm soát quyền hạn truy cập (Thiếu Token)</w:t>
            </w:r>
          </w:p>
        </w:tc>
        <w:tc>
          <w:tcPr>
            <w:tcW w:w="696" w:type="dxa"/>
            <w:tcMar>
              <w:top w:w="80" w:type="dxa"/>
              <w:left w:w="120" w:type="dxa"/>
              <w:bottom w:w="80" w:type="dxa"/>
              <w:right w:w="120" w:type="dxa"/>
            </w:tcMar>
            <w:vAlign w:val="center"/>
          </w:tcPr>
          <w:p w14:paraId="78C02E0A">
            <w:pPr>
              <w:spacing w:before="0" w:after="0" w:line="276" w:lineRule="auto"/>
              <w:jc w:val="center"/>
            </w:pPr>
          </w:p>
        </w:tc>
        <w:tc>
          <w:tcPr>
            <w:tcW w:w="2270" w:type="dxa"/>
            <w:tcMar>
              <w:top w:w="80" w:type="dxa"/>
              <w:left w:w="120" w:type="dxa"/>
              <w:bottom w:w="80" w:type="dxa"/>
              <w:right w:w="120" w:type="dxa"/>
            </w:tcMar>
            <w:vAlign w:val="center"/>
          </w:tcPr>
          <w:p w14:paraId="5DAA7D89">
            <w:pPr>
              <w:spacing w:before="0" w:after="0" w:line="276" w:lineRule="auto"/>
              <w:jc w:val="center"/>
              <w:rPr>
                <w:rFonts w:hint="default"/>
                <w:lang w:val="vi-VN"/>
              </w:rPr>
            </w:pPr>
            <w:r>
              <w:rPr>
                <w:rFonts w:hint="default"/>
                <w:lang w:val="vi-VN"/>
              </w:rPr>
              <w:t>Vô hiệu hóa mã xác thực trong Header của Dashboard</w:t>
            </w:r>
          </w:p>
        </w:tc>
        <w:tc>
          <w:tcPr>
            <w:tcW w:w="2188" w:type="dxa"/>
            <w:tcMar>
              <w:top w:w="80" w:type="dxa"/>
              <w:left w:w="120" w:type="dxa"/>
              <w:bottom w:w="80" w:type="dxa"/>
              <w:right w:w="120" w:type="dxa"/>
            </w:tcMar>
            <w:vAlign w:val="center"/>
          </w:tcPr>
          <w:p w14:paraId="4D69236E">
            <w:pPr>
              <w:spacing w:before="0" w:after="0" w:line="276" w:lineRule="auto"/>
              <w:jc w:val="center"/>
            </w:pPr>
            <w:r>
              <w:rPr>
                <w:rFonts w:hint="default"/>
              </w:rPr>
              <w:t>Cố gắng truy xuất thông tin thiếu Token xác thực</w:t>
            </w:r>
          </w:p>
        </w:tc>
        <w:tc>
          <w:tcPr>
            <w:tcW w:w="1800" w:type="dxa"/>
            <w:tcMar>
              <w:top w:w="80" w:type="dxa"/>
              <w:left w:w="120" w:type="dxa"/>
              <w:bottom w:w="80" w:type="dxa"/>
              <w:right w:w="120" w:type="dxa"/>
            </w:tcMar>
            <w:vAlign w:val="center"/>
          </w:tcPr>
          <w:p w14:paraId="5C56470E">
            <w:pPr>
              <w:spacing w:before="0" w:after="0" w:line="276" w:lineRule="auto"/>
              <w:jc w:val="center"/>
              <w:rPr>
                <w:rFonts w:hint="default"/>
                <w:lang w:val="vi-VN"/>
              </w:rPr>
            </w:pPr>
            <w:r>
              <w:rPr>
                <w:rFonts w:hint="default"/>
                <w:lang w:val="vi-VN"/>
              </w:rPr>
              <w:t>Tại Github:</w:t>
            </w:r>
          </w:p>
          <w:p w14:paraId="12AE0AC9">
            <w:pPr>
              <w:spacing w:before="0" w:after="0" w:line="276" w:lineRule="auto"/>
              <w:jc w:val="center"/>
            </w:pPr>
            <w:r>
              <w:rPr>
                <w:rFonts w:hint="default"/>
              </w:rPr>
              <w:t>results/logs</w:t>
            </w:r>
          </w:p>
        </w:tc>
      </w:tr>
      <w:tr w14:paraId="51A3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Mar>
              <w:top w:w="80" w:type="dxa"/>
              <w:left w:w="120" w:type="dxa"/>
              <w:bottom w:w="80" w:type="dxa"/>
              <w:right w:w="120" w:type="dxa"/>
            </w:tcMar>
            <w:vAlign w:val="center"/>
          </w:tcPr>
          <w:p w14:paraId="5B77A3B1">
            <w:pPr>
              <w:spacing w:before="0" w:after="0" w:line="276" w:lineRule="auto"/>
              <w:jc w:val="center"/>
            </w:pPr>
            <w:r>
              <w:rPr>
                <w:rFonts w:ascii="Times New Roman" w:hAnsi="Times New Roman" w:eastAsia="Times New Roman" w:cs="Times New Roman"/>
                <w:b w:val="0"/>
                <w:i w:val="0"/>
                <w:color w:val="1F2937"/>
                <w:sz w:val="21"/>
              </w:rPr>
              <w:t>TC-04</w:t>
            </w:r>
          </w:p>
        </w:tc>
        <w:tc>
          <w:tcPr>
            <w:tcW w:w="1834" w:type="dxa"/>
            <w:tcMar>
              <w:top w:w="80" w:type="dxa"/>
              <w:left w:w="120" w:type="dxa"/>
              <w:bottom w:w="80" w:type="dxa"/>
              <w:right w:w="120" w:type="dxa"/>
            </w:tcMar>
            <w:vAlign w:val="center"/>
          </w:tcPr>
          <w:p w14:paraId="64B23A7F">
            <w:pPr>
              <w:spacing w:before="0" w:after="0" w:line="276" w:lineRule="auto"/>
              <w:jc w:val="center"/>
              <w:rPr>
                <w:rFonts w:hint="default"/>
                <w:lang w:val="vi-VN"/>
              </w:rPr>
            </w:pPr>
            <w:r>
              <w:rPr>
                <w:rFonts w:hint="default"/>
                <w:lang w:val="vi-VN"/>
              </w:rPr>
              <w:t>Kiểm soát dữ liệu tĩnh tại cloud</w:t>
            </w:r>
          </w:p>
          <w:p w14:paraId="1366DEBA">
            <w:pPr>
              <w:spacing w:before="0" w:after="0" w:line="276" w:lineRule="auto"/>
              <w:jc w:val="center"/>
              <w:rPr>
                <w:rFonts w:hint="default"/>
                <w:lang w:val="vi-VN"/>
              </w:rPr>
            </w:pPr>
            <w:r>
              <w:rPr>
                <w:rFonts w:hint="default"/>
                <w:lang w:val="vi-VN"/>
              </w:rPr>
              <w:t>(Mã hóa trước khi lưu trữ)</w:t>
            </w:r>
          </w:p>
        </w:tc>
        <w:tc>
          <w:tcPr>
            <w:tcW w:w="696" w:type="dxa"/>
            <w:tcMar>
              <w:top w:w="80" w:type="dxa"/>
              <w:left w:w="120" w:type="dxa"/>
              <w:bottom w:w="80" w:type="dxa"/>
              <w:right w:w="120" w:type="dxa"/>
            </w:tcMar>
            <w:vAlign w:val="center"/>
          </w:tcPr>
          <w:p w14:paraId="166C3780">
            <w:pPr>
              <w:spacing w:before="0" w:after="0" w:line="276" w:lineRule="auto"/>
              <w:jc w:val="center"/>
            </w:pPr>
          </w:p>
        </w:tc>
        <w:tc>
          <w:tcPr>
            <w:tcW w:w="2270" w:type="dxa"/>
            <w:tcMar>
              <w:top w:w="80" w:type="dxa"/>
              <w:left w:w="120" w:type="dxa"/>
              <w:bottom w:w="80" w:type="dxa"/>
              <w:right w:w="120" w:type="dxa"/>
            </w:tcMar>
            <w:vAlign w:val="center"/>
          </w:tcPr>
          <w:p w14:paraId="4F63F2C5">
            <w:pPr>
              <w:spacing w:before="0" w:after="0" w:line="276" w:lineRule="auto"/>
              <w:jc w:val="center"/>
            </w:pPr>
          </w:p>
        </w:tc>
        <w:tc>
          <w:tcPr>
            <w:tcW w:w="2188" w:type="dxa"/>
            <w:tcMar>
              <w:top w:w="80" w:type="dxa"/>
              <w:left w:w="120" w:type="dxa"/>
              <w:bottom w:w="80" w:type="dxa"/>
              <w:right w:w="120" w:type="dxa"/>
            </w:tcMar>
            <w:vAlign w:val="center"/>
          </w:tcPr>
          <w:p w14:paraId="2BF752FB">
            <w:pPr>
              <w:spacing w:before="0" w:after="0" w:line="276" w:lineRule="auto"/>
              <w:jc w:val="center"/>
              <w:rPr>
                <w:rFonts w:hint="default"/>
                <w:lang w:val="vi-VN"/>
              </w:rPr>
            </w:pPr>
            <w:r>
              <w:rPr>
                <w:rFonts w:hint="default"/>
                <w:lang w:val="vi-VN"/>
              </w:rPr>
              <w:t>Các dữ liệu được mã hóa không thể đọc</w:t>
            </w:r>
          </w:p>
        </w:tc>
        <w:tc>
          <w:tcPr>
            <w:tcW w:w="1800" w:type="dxa"/>
            <w:tcMar>
              <w:top w:w="80" w:type="dxa"/>
              <w:left w:w="120" w:type="dxa"/>
              <w:bottom w:w="80" w:type="dxa"/>
              <w:right w:w="120" w:type="dxa"/>
            </w:tcMar>
            <w:vAlign w:val="center"/>
          </w:tcPr>
          <w:p w14:paraId="1432FDD1">
            <w:pPr>
              <w:spacing w:before="0" w:after="0" w:line="276" w:lineRule="auto"/>
              <w:jc w:val="center"/>
              <w:rPr>
                <w:rFonts w:hint="default"/>
                <w:lang w:val="vi-VN"/>
              </w:rPr>
            </w:pPr>
            <w:r>
              <w:rPr>
                <w:rFonts w:hint="default"/>
                <w:lang w:val="vi-VN"/>
              </w:rPr>
              <w:t>Tại Github:</w:t>
            </w:r>
          </w:p>
          <w:p w14:paraId="04B31D61">
            <w:pPr>
              <w:spacing w:before="0" w:after="0" w:line="276" w:lineRule="auto"/>
              <w:jc w:val="center"/>
              <w:rPr>
                <w:rFonts w:hint="default"/>
                <w:lang w:val="vi-VN"/>
              </w:rPr>
            </w:pPr>
            <w:r>
              <w:rPr>
                <w:rFonts w:hint="default"/>
              </w:rPr>
              <w:t>Data</w:t>
            </w:r>
            <w:r>
              <w:rPr>
                <w:rFonts w:hint="default"/>
                <w:lang w:val="vi-VN"/>
              </w:rPr>
              <w:t>/data-luu-tru-tai-cloud.csv</w:t>
            </w:r>
          </w:p>
        </w:tc>
      </w:tr>
    </w:tbl>
    <w:p w14:paraId="09DED40A">
      <w:r>
        <w:br w:type="page"/>
      </w:r>
    </w:p>
    <w:p w14:paraId="7E04BA5F">
      <w:pPr>
        <w:pStyle w:val="3"/>
        <w:keepNext/>
      </w:pPr>
      <w:bookmarkStart w:id="31" w:name="_Toc5868"/>
      <w:r>
        <w:t>4.4. Hướng dẫn chạy hoặc sử dụng sản phẩm</w:t>
      </w:r>
      <w:bookmarkEnd w:id="31"/>
    </w:p>
    <w:p w14:paraId="5872EE0B">
      <w:pPr>
        <w:spacing w:before="0" w:after="120" w:line="300" w:lineRule="auto"/>
        <w:ind w:left="880" w:leftChars="400" w:firstLine="0" w:firstLineChars="0"/>
        <w:jc w:val="both"/>
        <w:rPr>
          <w:rFonts w:hint="default"/>
          <w:lang w:val="vi-VN"/>
        </w:rPr>
      </w:pPr>
      <w:r>
        <w:rPr>
          <w:rFonts w:hint="default"/>
          <w:lang w:val="vi-VN"/>
        </w:rPr>
        <w:t>Tạo và khởi chạy 4 Terminal độc lập theo trình tự bắt buộc:</w:t>
      </w:r>
    </w:p>
    <w:p w14:paraId="60CA92BC">
      <w:pPr>
        <w:numPr>
          <w:ilvl w:val="0"/>
          <w:numId w:val="15"/>
        </w:numPr>
        <w:spacing w:before="0" w:after="120" w:line="300" w:lineRule="auto"/>
        <w:ind w:left="880" w:leftChars="0" w:hanging="198" w:firstLineChars="0"/>
        <w:jc w:val="both"/>
        <w:rPr>
          <w:rFonts w:hint="default"/>
          <w:lang w:val="vi-VN"/>
        </w:rPr>
      </w:pPr>
      <w:r>
        <w:rPr>
          <w:rFonts w:hint="default"/>
          <w:lang w:val="vi-VN"/>
        </w:rPr>
        <w:t>Khởi động máy chủ đám mây: Chạy lệnh “python cloud.py” tại terminal 01.</w:t>
      </w:r>
    </w:p>
    <w:p w14:paraId="4CAE2910">
      <w:pPr>
        <w:numPr>
          <w:ilvl w:val="0"/>
          <w:numId w:val="15"/>
        </w:numPr>
        <w:spacing w:before="0" w:after="120" w:line="300" w:lineRule="auto"/>
        <w:ind w:left="880" w:leftChars="0" w:hanging="198" w:firstLineChars="0"/>
        <w:jc w:val="both"/>
        <w:rPr>
          <w:rFonts w:hint="default"/>
          <w:lang w:val="vi-VN"/>
        </w:rPr>
      </w:pPr>
      <w:r>
        <w:rPr>
          <w:rFonts w:hint="default"/>
          <w:lang w:val="vi-VN"/>
        </w:rPr>
        <w:t>Khởi động thiết bị người dung: Chạy lệnh “python mobile-app-user.py” tại terminal 02. Màn hình terminal được sử dụng để mô phỏng màn hình hiển thị của ứng dụng di động.</w:t>
      </w:r>
    </w:p>
    <w:p w14:paraId="67361B82">
      <w:pPr>
        <w:numPr>
          <w:ilvl w:val="0"/>
          <w:numId w:val="15"/>
        </w:numPr>
        <w:spacing w:before="0" w:after="120" w:line="300" w:lineRule="auto"/>
        <w:ind w:left="880" w:leftChars="0" w:hanging="198" w:firstLineChars="0"/>
        <w:jc w:val="both"/>
        <w:rPr>
          <w:rFonts w:hint="default"/>
          <w:lang w:val="vi-VN"/>
        </w:rPr>
      </w:pPr>
      <w:r>
        <w:rPr>
          <w:rFonts w:hint="default"/>
          <w:lang w:val="vi-VN"/>
        </w:rPr>
        <w:t>Khởi động thiết bị y tế (vòng đo nhịp tim): Chạy lệnh “python device.py” tại terminal 03.</w:t>
      </w:r>
    </w:p>
    <w:p w14:paraId="4FEE4DEF">
      <w:pPr>
        <w:numPr>
          <w:ilvl w:val="0"/>
          <w:numId w:val="15"/>
        </w:numPr>
        <w:spacing w:before="0" w:after="120" w:line="300" w:lineRule="auto"/>
        <w:ind w:left="880" w:leftChars="0" w:hanging="198" w:firstLineChars="0"/>
        <w:jc w:val="both"/>
        <w:rPr>
          <w:rFonts w:hint="default"/>
          <w:lang w:val="vi-VN"/>
        </w:rPr>
      </w:pPr>
      <w:r>
        <w:rPr>
          <w:rFonts w:hint="default"/>
          <w:lang w:val="vi-VN"/>
        </w:rPr>
        <w:t>Bác sĩ đăng nhập để theo dõi: Chạy lệnh “python dashboard-docter.py” tại terminal 04. Màn hình terminal được sử dụng để mô phỏng màn hình hiển thị của dashboard.</w:t>
      </w:r>
    </w:p>
    <w:p w14:paraId="41A4C018">
      <w:pPr>
        <w:numPr>
          <w:ilvl w:val="0"/>
          <w:numId w:val="0"/>
        </w:numPr>
        <w:tabs>
          <w:tab w:val="left" w:pos="0"/>
        </w:tabs>
        <w:spacing w:before="0" w:after="120" w:line="300" w:lineRule="auto"/>
        <w:ind w:left="0" w:leftChars="0" w:firstLine="880" w:firstLineChars="400"/>
        <w:jc w:val="both"/>
        <w:rPr>
          <w:rFonts w:hint="default"/>
          <w:lang w:val="vi-VN"/>
        </w:rPr>
      </w:pPr>
      <w:r>
        <w:rPr>
          <w:rFonts w:hint="default"/>
          <w:lang w:val="vi-VN"/>
        </w:rPr>
        <w:t>Điều kiện tái hiện kết quả: Chế độ chạy của hệ thống trong tệp cấu hình (configs.json) phải được đặt ở “STANDARD”.</w:t>
      </w:r>
    </w:p>
    <w:p w14:paraId="4671739B">
      <w:pPr>
        <w:keepNext/>
        <w:outlineLvl w:val="9"/>
      </w:pPr>
    </w:p>
    <w:p w14:paraId="587BED2F">
      <w:pPr>
        <w:pStyle w:val="2"/>
        <w:keepNext/>
      </w:pPr>
      <w:bookmarkStart w:id="32" w:name="_Toc27185"/>
      <w:r>
        <w:t>5. KẾT QUẢ VÀ THẢO LUẬN</w:t>
      </w:r>
      <w:bookmarkEnd w:id="32"/>
    </w:p>
    <w:p w14:paraId="0C818800">
      <w:pPr>
        <w:pStyle w:val="3"/>
        <w:keepNext/>
      </w:pPr>
      <w:bookmarkStart w:id="33" w:name="_Toc21076"/>
      <w:r>
        <w:t>5.1. Kết quả chính</w:t>
      </w:r>
      <w:bookmarkEnd w:id="33"/>
    </w:p>
    <w:p w14:paraId="049F3495">
      <w:pPr>
        <w:spacing w:before="0" w:after="120" w:line="300" w:lineRule="auto"/>
        <w:ind w:left="0" w:leftChars="0" w:firstLine="880" w:firstLineChars="400"/>
        <w:jc w:val="both"/>
        <w:rPr>
          <w:rFonts w:hint="default"/>
          <w:lang w:val="vi-VN"/>
        </w:rPr>
      </w:pPr>
      <w:r>
        <w:rPr>
          <w:lang w:val="en-US" w:eastAsia="zh-CN"/>
        </w:rPr>
        <w:t>Hệ thống đã triển khai thành công mô hình mô phỏng luồng dữ liệu y tế an toàn với sự dịch chuyển trạng thái dữ liệu rõ rệt giữa hai chế độ BASIC và STANDARD</w:t>
      </w:r>
      <w:r>
        <w:rPr>
          <w:rFonts w:hint="default"/>
          <w:lang w:val="vi-VN" w:eastAsia="zh-CN"/>
        </w:rPr>
        <w:t>.</w:t>
      </w:r>
    </w:p>
    <w:p w14:paraId="7993229E">
      <w:pPr>
        <w:numPr>
          <w:ilvl w:val="0"/>
          <w:numId w:val="16"/>
        </w:numPr>
        <w:tabs>
          <w:tab w:val="clear" w:pos="198"/>
        </w:tabs>
        <w:spacing w:before="0" w:after="120" w:line="300" w:lineRule="auto"/>
        <w:ind w:left="880" w:leftChars="0" w:hanging="198" w:firstLineChars="0"/>
        <w:jc w:val="both"/>
        <w:rPr/>
      </w:pPr>
      <w:r>
        <w:t>Bảo mật dữ liệu đang truyền:</w:t>
      </w:r>
      <w:r>
        <w:rPr>
          <w:rFonts w:hint="default"/>
        </w:rPr>
        <w:t xml:space="preserve"> Ở chế độ STANDARD, dữ liệu nhịp tim và GPS được mã hóa AES-CCM ngay tại thiết bị (</w:t>
      </w:r>
      <w:r>
        <w:t>device.py</w:t>
      </w:r>
      <w:r>
        <w:rPr>
          <w:rFonts w:hint="default"/>
        </w:rPr>
        <w:t>) trước khi gửi qua chặng BLE. Tại chặng Internet, dữ liệu được đính kèm mã xác thực HMAC-SHA256 để chống tấn công sửa đổi (MitM).</w:t>
      </w:r>
    </w:p>
    <w:p w14:paraId="0A2737A0">
      <w:pPr>
        <w:numPr>
          <w:ilvl w:val="0"/>
          <w:numId w:val="16"/>
        </w:numPr>
        <w:tabs>
          <w:tab w:val="clear" w:pos="198"/>
        </w:tabs>
        <w:spacing w:before="0" w:after="120" w:line="300" w:lineRule="auto"/>
        <w:ind w:left="880" w:leftChars="0" w:hanging="198" w:firstLineChars="0"/>
        <w:jc w:val="both"/>
        <w:rPr/>
      </w:pPr>
      <w:r>
        <w:rPr>
          <w:rFonts w:hint="default"/>
        </w:rPr>
        <w:t>Bảo mật dữ liệu tĩnh: Dữ liệu lưu trữ tại Cloud Server (clound.py) không còn ở dạng văn bản rõ mà được chuyển thành chuỗi bản mã Hex bằng thuật toán AES-GCM-256. Minh chứng thực tế trong tệp data-luu-tru-tai-cloud.csv cho thấy chỉ số nhịp tim được mã hóa thành các chuỗi phức tạp, ngăn chặn rò rỉ thông tin ngay cả khi tệp dữ liệu bị đánh cắp.</w:t>
      </w:r>
    </w:p>
    <w:p w14:paraId="28ACF571">
      <w:pPr>
        <w:numPr>
          <w:ilvl w:val="0"/>
          <w:numId w:val="16"/>
        </w:numPr>
        <w:tabs>
          <w:tab w:val="clear" w:pos="198"/>
        </w:tabs>
        <w:spacing w:before="0" w:after="120" w:line="300" w:lineRule="auto"/>
        <w:ind w:left="880" w:leftChars="0" w:hanging="198" w:firstLineChars="0"/>
        <w:jc w:val="both"/>
        <w:rPr/>
      </w:pPr>
      <w:r>
        <w:rPr>
          <w:rFonts w:hint="default"/>
        </w:rPr>
        <w:t>Kiểm soát truy cập: Dashboard bác sĩ (dashboard-docter.py) chỉ có thể truy xuất dữ liệu sau khi đăng nhập thành công và được Cloud Server cấp mã JWT (HS256) với vai trò "doctor".</w:t>
      </w:r>
    </w:p>
    <w:p w14:paraId="704D9BFA">
      <w:pPr>
        <w:numPr>
          <w:ilvl w:val="0"/>
          <w:numId w:val="16"/>
        </w:numPr>
        <w:tabs>
          <w:tab w:val="clear" w:pos="198"/>
        </w:tabs>
        <w:spacing w:before="0" w:after="120" w:line="300" w:lineRule="auto"/>
        <w:ind w:left="880" w:leftChars="0" w:hanging="198" w:firstLineChars="0"/>
        <w:jc w:val="both"/>
      </w:pPr>
      <w:r>
        <w:rPr>
          <w:rFonts w:hint="default"/>
        </w:rPr>
        <w:t>Nhật ký giám sát: Tệp log-tai-cloud.json đã ghi nhận đầy đủ các sự kiện từ thành công ("RECEIVE_DATA", "DOCTOR_LOGIN") đến các nỗ lực xâm nhập thất bại ("Sai khớp chữ ký HMAC", "Yêu cầu phải có Token xác thực") kèm địa chỉ IP và nhãn thời gian thực</w:t>
      </w:r>
      <w:r>
        <w:rPr>
          <w:rFonts w:hint="default"/>
          <w:lang w:val="vi-VN"/>
        </w:rPr>
        <w:t>.</w:t>
      </w:r>
    </w:p>
    <w:p w14:paraId="35FDE10C">
      <w:pPr>
        <w:pStyle w:val="3"/>
        <w:keepNext/>
      </w:pPr>
      <w:bookmarkStart w:id="34" w:name="_Toc25412"/>
      <w:r>
        <w:t>5.2. Bảng tổng hợp kết quả</w:t>
      </w:r>
      <w:bookmarkEnd w:id="34"/>
    </w:p>
    <w:tbl>
      <w:tblPr>
        <w:tblStyle w:val="38"/>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800"/>
        <w:gridCol w:w="2400"/>
        <w:gridCol w:w="1500"/>
        <w:gridCol w:w="2038"/>
      </w:tblGrid>
      <w:tr w14:paraId="7C5F3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shd w:val="clear" w:color="auto" w:fill="1F4E79"/>
            <w:tcMar>
              <w:top w:w="80" w:type="dxa"/>
              <w:left w:w="120" w:type="dxa"/>
              <w:bottom w:w="80" w:type="dxa"/>
              <w:right w:w="120" w:type="dxa"/>
            </w:tcMar>
            <w:vAlign w:val="center"/>
          </w:tcPr>
          <w:p w14:paraId="4E0373C5">
            <w:pPr>
              <w:spacing w:before="0" w:after="0" w:line="276" w:lineRule="auto"/>
              <w:jc w:val="center"/>
            </w:pPr>
            <w:r>
              <w:rPr>
                <w:rFonts w:ascii="Times New Roman" w:hAnsi="Times New Roman" w:eastAsia="Times New Roman" w:cs="Times New Roman"/>
                <w:b/>
                <w:i w:val="0"/>
                <w:color w:val="FFFFFF"/>
                <w:sz w:val="20"/>
              </w:rPr>
              <w:t>Tiêu chí</w:t>
            </w:r>
          </w:p>
        </w:tc>
        <w:tc>
          <w:tcPr>
            <w:tcW w:w="1800" w:type="dxa"/>
            <w:shd w:val="clear" w:color="auto" w:fill="1F4E79"/>
            <w:tcMar>
              <w:top w:w="80" w:type="dxa"/>
              <w:left w:w="120" w:type="dxa"/>
              <w:bottom w:w="80" w:type="dxa"/>
              <w:right w:w="120" w:type="dxa"/>
            </w:tcMar>
            <w:vAlign w:val="center"/>
          </w:tcPr>
          <w:p w14:paraId="4D937C84">
            <w:pPr>
              <w:spacing w:before="0" w:after="0" w:line="276" w:lineRule="auto"/>
              <w:jc w:val="center"/>
            </w:pPr>
            <w:r>
              <w:rPr>
                <w:rFonts w:ascii="Times New Roman" w:hAnsi="Times New Roman" w:eastAsia="Times New Roman" w:cs="Times New Roman"/>
                <w:b/>
                <w:i w:val="0"/>
                <w:color w:val="FFFFFF"/>
                <w:sz w:val="20"/>
              </w:rPr>
              <w:t>Kỳ vọng</w:t>
            </w:r>
          </w:p>
        </w:tc>
        <w:tc>
          <w:tcPr>
            <w:tcW w:w="2400" w:type="dxa"/>
            <w:shd w:val="clear" w:color="auto" w:fill="1F4E79"/>
            <w:tcMar>
              <w:top w:w="80" w:type="dxa"/>
              <w:left w:w="120" w:type="dxa"/>
              <w:bottom w:w="80" w:type="dxa"/>
              <w:right w:w="120" w:type="dxa"/>
            </w:tcMar>
            <w:vAlign w:val="center"/>
          </w:tcPr>
          <w:p w14:paraId="07CA3D3E">
            <w:pPr>
              <w:spacing w:before="0" w:after="0" w:line="276" w:lineRule="auto"/>
              <w:jc w:val="center"/>
            </w:pPr>
            <w:r>
              <w:rPr>
                <w:rFonts w:ascii="Times New Roman" w:hAnsi="Times New Roman" w:eastAsia="Times New Roman" w:cs="Times New Roman"/>
                <w:b/>
                <w:i w:val="0"/>
                <w:color w:val="FFFFFF"/>
                <w:sz w:val="20"/>
              </w:rPr>
              <w:t>Kết quả thực tế</w:t>
            </w:r>
          </w:p>
        </w:tc>
        <w:tc>
          <w:tcPr>
            <w:tcW w:w="1500" w:type="dxa"/>
            <w:shd w:val="clear" w:color="auto" w:fill="1F4E79"/>
            <w:tcMar>
              <w:top w:w="80" w:type="dxa"/>
              <w:left w:w="120" w:type="dxa"/>
              <w:bottom w:w="80" w:type="dxa"/>
              <w:right w:w="120" w:type="dxa"/>
            </w:tcMar>
            <w:vAlign w:val="center"/>
          </w:tcPr>
          <w:p w14:paraId="0CB96122">
            <w:pPr>
              <w:spacing w:before="0" w:after="0" w:line="276" w:lineRule="auto"/>
              <w:jc w:val="center"/>
            </w:pPr>
            <w:r>
              <w:rPr>
                <w:rFonts w:ascii="Times New Roman" w:hAnsi="Times New Roman" w:eastAsia="Times New Roman" w:cs="Times New Roman"/>
                <w:b/>
                <w:i w:val="0"/>
                <w:color w:val="FFFFFF"/>
                <w:sz w:val="20"/>
              </w:rPr>
              <w:t>Đạt/Chưa đạt</w:t>
            </w:r>
          </w:p>
        </w:tc>
        <w:tc>
          <w:tcPr>
            <w:tcW w:w="2038" w:type="dxa"/>
            <w:shd w:val="clear" w:color="auto" w:fill="1F4E79"/>
            <w:tcMar>
              <w:top w:w="80" w:type="dxa"/>
              <w:left w:w="120" w:type="dxa"/>
              <w:bottom w:w="80" w:type="dxa"/>
              <w:right w:w="120" w:type="dxa"/>
            </w:tcMar>
            <w:vAlign w:val="center"/>
          </w:tcPr>
          <w:p w14:paraId="626ACDE3">
            <w:pPr>
              <w:spacing w:before="0" w:after="0" w:line="276" w:lineRule="auto"/>
              <w:jc w:val="center"/>
            </w:pPr>
            <w:r>
              <w:rPr>
                <w:rFonts w:ascii="Times New Roman" w:hAnsi="Times New Roman" w:eastAsia="Times New Roman" w:cs="Times New Roman"/>
                <w:b/>
                <w:i w:val="0"/>
                <w:color w:val="FFFFFF"/>
                <w:sz w:val="20"/>
              </w:rPr>
              <w:t>Minh chứng</w:t>
            </w:r>
          </w:p>
        </w:tc>
      </w:tr>
      <w:tr w14:paraId="593A1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5A116CAE">
            <w:pPr>
              <w:spacing w:before="0" w:after="0" w:line="276" w:lineRule="auto"/>
              <w:jc w:val="center"/>
            </w:pPr>
            <w:r>
              <w:rPr>
                <w:rFonts w:hint="default"/>
              </w:rPr>
              <w:t>Mã hóa chặng 1</w:t>
            </w:r>
          </w:p>
        </w:tc>
        <w:tc>
          <w:tcPr>
            <w:tcW w:w="1800" w:type="dxa"/>
            <w:tcMar>
              <w:top w:w="80" w:type="dxa"/>
              <w:left w:w="120" w:type="dxa"/>
              <w:bottom w:w="80" w:type="dxa"/>
              <w:right w:w="120" w:type="dxa"/>
            </w:tcMar>
            <w:vAlign w:val="center"/>
          </w:tcPr>
          <w:p w14:paraId="092E0C5A">
            <w:pPr>
              <w:spacing w:before="0" w:after="0" w:line="276" w:lineRule="auto"/>
              <w:jc w:val="center"/>
            </w:pPr>
            <w:r>
              <w:rPr>
                <w:rFonts w:hint="default"/>
              </w:rPr>
              <w:t>Dữ liệu BLE không bị nghe lén (AES-CCM)</w:t>
            </w:r>
          </w:p>
        </w:tc>
        <w:tc>
          <w:tcPr>
            <w:tcW w:w="2400" w:type="dxa"/>
            <w:tcMar>
              <w:top w:w="80" w:type="dxa"/>
              <w:left w:w="120" w:type="dxa"/>
              <w:bottom w:w="80" w:type="dxa"/>
              <w:right w:w="120" w:type="dxa"/>
            </w:tcMar>
            <w:vAlign w:val="center"/>
          </w:tcPr>
          <w:p w14:paraId="0589844B">
            <w:pPr>
              <w:spacing w:before="0" w:after="0" w:line="276" w:lineRule="auto"/>
              <w:jc w:val="center"/>
            </w:pPr>
            <w:r>
              <w:rPr>
                <w:rFonts w:hint="default"/>
              </w:rPr>
              <w:t>Bản mã dạng Hex tại thiết bị</w:t>
            </w:r>
          </w:p>
        </w:tc>
        <w:tc>
          <w:tcPr>
            <w:tcW w:w="1500" w:type="dxa"/>
            <w:tcMar>
              <w:top w:w="80" w:type="dxa"/>
              <w:left w:w="120" w:type="dxa"/>
              <w:bottom w:w="80" w:type="dxa"/>
              <w:right w:w="120" w:type="dxa"/>
            </w:tcMar>
            <w:vAlign w:val="center"/>
          </w:tcPr>
          <w:p w14:paraId="286384B1">
            <w:pPr>
              <w:spacing w:before="0" w:after="0" w:line="276" w:lineRule="auto"/>
              <w:jc w:val="center"/>
            </w:pPr>
            <w:r>
              <w:rPr>
                <w:rFonts w:hint="default"/>
              </w:rPr>
              <w:t>Đạt</w:t>
            </w:r>
          </w:p>
        </w:tc>
        <w:tc>
          <w:tcPr>
            <w:tcW w:w="2038" w:type="dxa"/>
            <w:tcMar>
              <w:top w:w="80" w:type="dxa"/>
              <w:left w:w="120" w:type="dxa"/>
              <w:bottom w:w="80" w:type="dxa"/>
              <w:right w:w="120" w:type="dxa"/>
            </w:tcMar>
            <w:vAlign w:val="center"/>
          </w:tcPr>
          <w:p w14:paraId="3BE61D34">
            <w:pPr>
              <w:spacing w:before="0" w:after="0" w:line="276" w:lineRule="auto"/>
              <w:jc w:val="center"/>
            </w:pPr>
            <w:r>
              <w:rPr>
                <w:rFonts w:hint="default"/>
              </w:rPr>
              <w:t>device.py</w:t>
            </w:r>
          </w:p>
        </w:tc>
      </w:tr>
      <w:tr w14:paraId="7F8E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3AE0FB10">
            <w:pPr>
              <w:spacing w:before="0" w:after="0" w:line="276" w:lineRule="auto"/>
              <w:jc w:val="center"/>
            </w:pPr>
            <w:r>
              <w:rPr>
                <w:rFonts w:hint="default"/>
              </w:rPr>
              <w:t>Toàn vẹn dữ liệu</w:t>
            </w:r>
          </w:p>
        </w:tc>
        <w:tc>
          <w:tcPr>
            <w:tcW w:w="1800" w:type="dxa"/>
            <w:tcMar>
              <w:top w:w="80" w:type="dxa"/>
              <w:left w:w="120" w:type="dxa"/>
              <w:bottom w:w="80" w:type="dxa"/>
              <w:right w:w="120" w:type="dxa"/>
            </w:tcMar>
            <w:vAlign w:val="center"/>
          </w:tcPr>
          <w:p w14:paraId="73A992A7">
            <w:pPr>
              <w:spacing w:before="0" w:after="0" w:line="276" w:lineRule="auto"/>
              <w:jc w:val="center"/>
            </w:pPr>
            <w:r>
              <w:rPr>
                <w:rFonts w:hint="default"/>
              </w:rPr>
              <w:t>Phát hiện sửa đổi nhịp tim (HMAC)</w:t>
            </w:r>
          </w:p>
        </w:tc>
        <w:tc>
          <w:tcPr>
            <w:tcW w:w="2400" w:type="dxa"/>
            <w:tcMar>
              <w:top w:w="80" w:type="dxa"/>
              <w:left w:w="120" w:type="dxa"/>
              <w:bottom w:w="80" w:type="dxa"/>
              <w:right w:w="120" w:type="dxa"/>
            </w:tcMar>
            <w:vAlign w:val="center"/>
          </w:tcPr>
          <w:p w14:paraId="5B759683">
            <w:pPr>
              <w:spacing w:before="0" w:after="0" w:line="276" w:lineRule="auto"/>
              <w:jc w:val="center"/>
            </w:pPr>
            <w:r>
              <w:rPr>
                <w:rFonts w:hint="default"/>
              </w:rPr>
              <w:t>Chặn gói tin khi sai khóa HMAC</w:t>
            </w:r>
          </w:p>
        </w:tc>
        <w:tc>
          <w:tcPr>
            <w:tcW w:w="1500" w:type="dxa"/>
            <w:tcMar>
              <w:top w:w="80" w:type="dxa"/>
              <w:left w:w="120" w:type="dxa"/>
              <w:bottom w:w="80" w:type="dxa"/>
              <w:right w:w="120" w:type="dxa"/>
            </w:tcMar>
            <w:vAlign w:val="center"/>
          </w:tcPr>
          <w:p w14:paraId="4471DED2">
            <w:pPr>
              <w:spacing w:before="0" w:after="0" w:line="276" w:lineRule="auto"/>
              <w:jc w:val="center"/>
            </w:pPr>
            <w:r>
              <w:rPr>
                <w:rFonts w:hint="default"/>
              </w:rPr>
              <w:t>Đạt</w:t>
            </w:r>
          </w:p>
        </w:tc>
        <w:tc>
          <w:tcPr>
            <w:tcW w:w="2038" w:type="dxa"/>
            <w:tcMar>
              <w:top w:w="80" w:type="dxa"/>
              <w:left w:w="120" w:type="dxa"/>
              <w:bottom w:w="80" w:type="dxa"/>
              <w:right w:w="120" w:type="dxa"/>
            </w:tcMar>
            <w:vAlign w:val="center"/>
          </w:tcPr>
          <w:p w14:paraId="025B4868">
            <w:pPr>
              <w:spacing w:before="0" w:after="0" w:line="276" w:lineRule="auto"/>
              <w:jc w:val="center"/>
            </w:pPr>
            <w:r>
              <w:rPr>
                <w:rFonts w:hint="default"/>
              </w:rPr>
              <w:t>log-tai-cloud.json</w:t>
            </w:r>
          </w:p>
        </w:tc>
      </w:tr>
      <w:tr w14:paraId="3B8E0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44FC3C23">
            <w:pPr>
              <w:spacing w:before="0" w:after="0" w:line="276" w:lineRule="auto"/>
              <w:jc w:val="center"/>
            </w:pPr>
            <w:r>
              <w:rPr>
                <w:rFonts w:hint="default"/>
              </w:rPr>
              <w:t>Mã hóa tĩnh</w:t>
            </w:r>
          </w:p>
        </w:tc>
        <w:tc>
          <w:tcPr>
            <w:tcW w:w="1800" w:type="dxa"/>
            <w:tcMar>
              <w:top w:w="80" w:type="dxa"/>
              <w:left w:w="120" w:type="dxa"/>
              <w:bottom w:w="80" w:type="dxa"/>
              <w:right w:w="120" w:type="dxa"/>
            </w:tcMar>
            <w:vAlign w:val="center"/>
          </w:tcPr>
          <w:p w14:paraId="30F2E2C0">
            <w:pPr>
              <w:spacing w:before="0" w:after="0" w:line="276" w:lineRule="auto"/>
              <w:jc w:val="center"/>
            </w:pPr>
            <w:r>
              <w:rPr>
                <w:rFonts w:hint="default"/>
              </w:rPr>
              <w:t>Dữ liệu Cloud không đọc được trực tiếp</w:t>
            </w:r>
          </w:p>
        </w:tc>
        <w:tc>
          <w:tcPr>
            <w:tcW w:w="2400" w:type="dxa"/>
            <w:tcMar>
              <w:top w:w="80" w:type="dxa"/>
              <w:left w:w="120" w:type="dxa"/>
              <w:bottom w:w="80" w:type="dxa"/>
              <w:right w:w="120" w:type="dxa"/>
            </w:tcMar>
            <w:vAlign w:val="center"/>
          </w:tcPr>
          <w:p w14:paraId="124E592C">
            <w:pPr>
              <w:spacing w:before="0" w:after="0" w:line="276" w:lineRule="auto"/>
              <w:jc w:val="center"/>
            </w:pPr>
            <w:r>
              <w:rPr>
                <w:rFonts w:hint="default"/>
              </w:rPr>
              <w:t>Lưu dạng AES-GCM (Hex)</w:t>
            </w:r>
          </w:p>
        </w:tc>
        <w:tc>
          <w:tcPr>
            <w:tcW w:w="1500" w:type="dxa"/>
            <w:tcMar>
              <w:top w:w="80" w:type="dxa"/>
              <w:left w:w="120" w:type="dxa"/>
              <w:bottom w:w="80" w:type="dxa"/>
              <w:right w:w="120" w:type="dxa"/>
            </w:tcMar>
            <w:vAlign w:val="center"/>
          </w:tcPr>
          <w:p w14:paraId="517413F0">
            <w:pPr>
              <w:spacing w:before="0" w:after="0" w:line="276" w:lineRule="auto"/>
              <w:jc w:val="center"/>
            </w:pPr>
            <w:r>
              <w:rPr>
                <w:rFonts w:hint="default"/>
              </w:rPr>
              <w:t>Đạt</w:t>
            </w:r>
          </w:p>
        </w:tc>
        <w:tc>
          <w:tcPr>
            <w:tcW w:w="2038" w:type="dxa"/>
            <w:tcMar>
              <w:top w:w="80" w:type="dxa"/>
              <w:left w:w="120" w:type="dxa"/>
              <w:bottom w:w="80" w:type="dxa"/>
              <w:right w:w="120" w:type="dxa"/>
            </w:tcMar>
            <w:vAlign w:val="center"/>
          </w:tcPr>
          <w:p w14:paraId="4E93A2AC">
            <w:pPr>
              <w:spacing w:before="0" w:after="0" w:line="276" w:lineRule="auto"/>
              <w:jc w:val="center"/>
            </w:pPr>
            <w:r>
              <w:rPr>
                <w:rFonts w:hint="default"/>
              </w:rPr>
              <w:t>data-luu-tru-tai-cloud.csv</w:t>
            </w:r>
          </w:p>
        </w:tc>
      </w:tr>
      <w:tr w14:paraId="6F46D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38257E56">
            <w:pPr>
              <w:spacing w:before="0" w:after="0" w:line="276" w:lineRule="auto"/>
              <w:jc w:val="center"/>
            </w:pPr>
            <w:r>
              <w:rPr>
                <w:rFonts w:hint="default"/>
              </w:rPr>
              <w:t>Phân quyền</w:t>
            </w:r>
          </w:p>
        </w:tc>
        <w:tc>
          <w:tcPr>
            <w:tcW w:w="1800" w:type="dxa"/>
            <w:tcMar>
              <w:top w:w="80" w:type="dxa"/>
              <w:left w:w="120" w:type="dxa"/>
              <w:bottom w:w="80" w:type="dxa"/>
              <w:right w:w="120" w:type="dxa"/>
            </w:tcMar>
            <w:vAlign w:val="center"/>
          </w:tcPr>
          <w:p w14:paraId="15DF9CF7">
            <w:pPr>
              <w:spacing w:before="0" w:after="0" w:line="276" w:lineRule="auto"/>
              <w:jc w:val="center"/>
            </w:pPr>
            <w:r>
              <w:rPr>
                <w:rFonts w:hint="default"/>
              </w:rPr>
              <w:t>Chỉ bác sĩ mới thấy dữ liệu bệnh nhân</w:t>
            </w:r>
          </w:p>
        </w:tc>
        <w:tc>
          <w:tcPr>
            <w:tcW w:w="2400" w:type="dxa"/>
            <w:tcMar>
              <w:top w:w="80" w:type="dxa"/>
              <w:left w:w="120" w:type="dxa"/>
              <w:bottom w:w="80" w:type="dxa"/>
              <w:right w:w="120" w:type="dxa"/>
            </w:tcMar>
            <w:vAlign w:val="center"/>
          </w:tcPr>
          <w:p w14:paraId="68821BDA">
            <w:pPr>
              <w:spacing w:before="0" w:after="0" w:line="276" w:lineRule="auto"/>
              <w:jc w:val="center"/>
            </w:pPr>
            <w:r>
              <w:rPr>
                <w:rFonts w:hint="default"/>
              </w:rPr>
              <w:t>Trả lỗi 401 nếu thiếu/sai JWT</w:t>
            </w:r>
          </w:p>
        </w:tc>
        <w:tc>
          <w:tcPr>
            <w:tcW w:w="1500" w:type="dxa"/>
            <w:tcMar>
              <w:top w:w="80" w:type="dxa"/>
              <w:left w:w="120" w:type="dxa"/>
              <w:bottom w:w="80" w:type="dxa"/>
              <w:right w:w="120" w:type="dxa"/>
            </w:tcMar>
            <w:vAlign w:val="center"/>
          </w:tcPr>
          <w:p w14:paraId="25B5AE91">
            <w:pPr>
              <w:spacing w:before="0" w:after="0" w:line="276" w:lineRule="auto"/>
              <w:jc w:val="center"/>
            </w:pPr>
            <w:r>
              <w:rPr>
                <w:rFonts w:hint="default"/>
              </w:rPr>
              <w:t>Đạt</w:t>
            </w:r>
          </w:p>
        </w:tc>
        <w:tc>
          <w:tcPr>
            <w:tcW w:w="2038" w:type="dxa"/>
            <w:tcMar>
              <w:top w:w="80" w:type="dxa"/>
              <w:left w:w="120" w:type="dxa"/>
              <w:bottom w:w="80" w:type="dxa"/>
              <w:right w:w="120" w:type="dxa"/>
            </w:tcMar>
            <w:vAlign w:val="center"/>
          </w:tcPr>
          <w:p w14:paraId="2CCE45E8">
            <w:pPr>
              <w:spacing w:before="0" w:after="0" w:line="276" w:lineRule="auto"/>
              <w:jc w:val="center"/>
            </w:pPr>
            <w:r>
              <w:rPr>
                <w:rFonts w:hint="default"/>
              </w:rPr>
              <w:t>log-tai-cloud.json</w:t>
            </w:r>
          </w:p>
        </w:tc>
      </w:tr>
      <w:tr w14:paraId="1A97E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4ED1F2EF">
            <w:pPr>
              <w:spacing w:before="0" w:after="0" w:line="276" w:lineRule="auto"/>
              <w:jc w:val="center"/>
            </w:pPr>
            <w:r>
              <w:rPr>
                <w:rFonts w:hint="default"/>
              </w:rPr>
              <w:t>Ghi nhật ký</w:t>
            </w:r>
          </w:p>
        </w:tc>
        <w:tc>
          <w:tcPr>
            <w:tcW w:w="1800" w:type="dxa"/>
            <w:tcMar>
              <w:top w:w="80" w:type="dxa"/>
              <w:left w:w="120" w:type="dxa"/>
              <w:bottom w:w="80" w:type="dxa"/>
              <w:right w:w="120" w:type="dxa"/>
            </w:tcMar>
            <w:vAlign w:val="center"/>
          </w:tcPr>
          <w:p w14:paraId="59F3120C">
            <w:pPr>
              <w:spacing w:before="0" w:after="0" w:line="276" w:lineRule="auto"/>
              <w:jc w:val="center"/>
            </w:pPr>
            <w:r>
              <w:rPr>
                <w:rFonts w:hint="default"/>
              </w:rPr>
              <w:t>Lưu vết mọi hành vi an ninh</w:t>
            </w:r>
          </w:p>
        </w:tc>
        <w:tc>
          <w:tcPr>
            <w:tcW w:w="2400" w:type="dxa"/>
            <w:tcMar>
              <w:top w:w="80" w:type="dxa"/>
              <w:left w:w="120" w:type="dxa"/>
              <w:bottom w:w="80" w:type="dxa"/>
              <w:right w:w="120" w:type="dxa"/>
            </w:tcMar>
            <w:vAlign w:val="center"/>
          </w:tcPr>
          <w:p w14:paraId="31753773">
            <w:pPr>
              <w:spacing w:before="0" w:after="0" w:line="276" w:lineRule="auto"/>
              <w:jc w:val="center"/>
            </w:pPr>
            <w:r>
              <w:rPr>
                <w:rFonts w:hint="default"/>
              </w:rPr>
              <w:t>Log chi tiết mọi sự kiện bảo mật</w:t>
            </w:r>
          </w:p>
        </w:tc>
        <w:tc>
          <w:tcPr>
            <w:tcW w:w="1500" w:type="dxa"/>
            <w:tcMar>
              <w:top w:w="80" w:type="dxa"/>
              <w:left w:w="120" w:type="dxa"/>
              <w:bottom w:w="80" w:type="dxa"/>
              <w:right w:w="120" w:type="dxa"/>
            </w:tcMar>
            <w:vAlign w:val="center"/>
          </w:tcPr>
          <w:p w14:paraId="3B1C2AD8">
            <w:pPr>
              <w:spacing w:before="0" w:after="0" w:line="276" w:lineRule="auto"/>
              <w:jc w:val="center"/>
            </w:pPr>
            <w:r>
              <w:rPr>
                <w:rFonts w:hint="default"/>
              </w:rPr>
              <w:t>Đạt</w:t>
            </w:r>
          </w:p>
        </w:tc>
        <w:tc>
          <w:tcPr>
            <w:tcW w:w="2038" w:type="dxa"/>
            <w:tcMar>
              <w:top w:w="80" w:type="dxa"/>
              <w:left w:w="120" w:type="dxa"/>
              <w:bottom w:w="80" w:type="dxa"/>
              <w:right w:w="120" w:type="dxa"/>
            </w:tcMar>
            <w:vAlign w:val="center"/>
          </w:tcPr>
          <w:p w14:paraId="0603464D">
            <w:pPr>
              <w:spacing w:before="0" w:after="0" w:line="276" w:lineRule="auto"/>
              <w:jc w:val="center"/>
            </w:pPr>
            <w:r>
              <w:rPr>
                <w:rFonts w:hint="default"/>
              </w:rPr>
              <w:t>log-tai-cloud.json</w:t>
            </w:r>
          </w:p>
        </w:tc>
      </w:tr>
    </w:tbl>
    <w:p w14:paraId="7924AB8C">
      <w:pPr>
        <w:pStyle w:val="3"/>
        <w:keepNext/>
        <w:keepLines/>
        <w:pageBreakBefore w:val="0"/>
        <w:widowControl/>
        <w:kinsoku/>
        <w:wordWrap/>
        <w:overflowPunct/>
        <w:topLinePunct w:val="0"/>
        <w:autoSpaceDE/>
        <w:autoSpaceDN/>
        <w:bidi w:val="0"/>
        <w:adjustRightInd/>
        <w:snapToGrid/>
        <w:spacing w:before="400"/>
        <w:textAlignment w:val="auto"/>
      </w:pPr>
      <w:bookmarkStart w:id="35" w:name="_Toc18136"/>
      <w:r>
        <w:t>5.3. Đối chiếu mục tiêu</w:t>
      </w:r>
      <w:bookmarkEnd w:id="35"/>
    </w:p>
    <w:p w14:paraId="7EA29ADE">
      <w:pPr>
        <w:spacing w:before="0" w:after="120" w:line="300" w:lineRule="auto"/>
        <w:ind w:left="0" w:leftChars="0" w:firstLine="880" w:firstLineChars="400"/>
        <w:jc w:val="both"/>
        <w:rPr/>
      </w:pPr>
      <w:r>
        <w:rPr>
          <w:lang w:val="en-US" w:eastAsia="zh-CN"/>
        </w:rPr>
        <w:t>Hệ thống đã hoàn thành đầy đủ các mục tiêu đề ra tại phần 1.3:</w:t>
      </w:r>
    </w:p>
    <w:p w14:paraId="45DE2D5E">
      <w:pPr>
        <w:numPr>
          <w:ilvl w:val="0"/>
          <w:numId w:val="16"/>
        </w:numPr>
        <w:tabs>
          <w:tab w:val="clear" w:pos="198"/>
        </w:tabs>
        <w:spacing w:before="0" w:after="120" w:line="300" w:lineRule="auto"/>
        <w:ind w:left="880" w:leftChars="0" w:hanging="198" w:firstLineChars="0"/>
        <w:jc w:val="both"/>
        <w:rPr/>
      </w:pPr>
      <w:r>
        <w:t>Mục tiêu 1:</w:t>
      </w:r>
      <w:r>
        <w:rPr>
          <w:rFonts w:hint="default"/>
        </w:rPr>
        <w:t xml:space="preserve"> Phân loại thành công dữ liệu nhạy cảm (Patient ID, Heart Rate, Location).</w:t>
      </w:r>
    </w:p>
    <w:p w14:paraId="1B7B4351">
      <w:pPr>
        <w:numPr>
          <w:ilvl w:val="0"/>
          <w:numId w:val="16"/>
        </w:numPr>
        <w:tabs>
          <w:tab w:val="clear" w:pos="198"/>
        </w:tabs>
        <w:spacing w:before="0" w:after="120" w:line="300" w:lineRule="auto"/>
        <w:ind w:left="880" w:leftChars="0" w:hanging="198" w:firstLineChars="0"/>
        <w:jc w:val="both"/>
        <w:rPr/>
      </w:pPr>
      <w:r>
        <w:rPr>
          <w:rFonts w:hint="default"/>
        </w:rPr>
        <w:t>Mục tiêu 2: Triển khai hoàn chỉnh 4 thực thể mô phỏng hoạt động đồng bộ.</w:t>
      </w:r>
    </w:p>
    <w:p w14:paraId="3A31C458">
      <w:pPr>
        <w:numPr>
          <w:ilvl w:val="0"/>
          <w:numId w:val="16"/>
        </w:numPr>
        <w:tabs>
          <w:tab w:val="clear" w:pos="198"/>
        </w:tabs>
        <w:spacing w:before="0" w:after="120" w:line="300" w:lineRule="auto"/>
        <w:ind w:left="880" w:leftChars="0" w:hanging="198" w:firstLineChars="0"/>
        <w:jc w:val="both"/>
        <w:rPr/>
      </w:pPr>
      <w:r>
        <w:rPr>
          <w:rFonts w:hint="default"/>
        </w:rPr>
        <w:t>Mục tiêu 3: Áp dụng thành công các thư viện mật mã tiêu chuẩn như Mbed TLS (mô phỏng) và các chuẩn HMAC, JWT.</w:t>
      </w:r>
    </w:p>
    <w:p w14:paraId="6C1D3907">
      <w:pPr>
        <w:numPr>
          <w:ilvl w:val="0"/>
          <w:numId w:val="16"/>
        </w:numPr>
        <w:tabs>
          <w:tab w:val="clear" w:pos="198"/>
        </w:tabs>
        <w:spacing w:before="0" w:after="120" w:line="300" w:lineRule="auto"/>
        <w:ind w:left="880" w:leftChars="0" w:hanging="198" w:firstLineChars="0"/>
        <w:jc w:val="both"/>
      </w:pPr>
      <w:r>
        <w:rPr>
          <w:rFonts w:hint="default"/>
        </w:rPr>
        <w:t>Mục tiêu 4: Thực nghiệm thành công 3 kịch bản tấn công giả lập (MitM, dò mật khẩu, thiếu quyền), chứng minh hiệu quả của các biện pháp phòng thủ đa lớp</w:t>
      </w:r>
      <w:r>
        <w:rPr>
          <w:rFonts w:hint="default"/>
          <w:lang w:val="vi-VN"/>
        </w:rPr>
        <w:t>.</w:t>
      </w:r>
    </w:p>
    <w:p w14:paraId="34555556">
      <w:pPr>
        <w:pStyle w:val="3"/>
        <w:keepNext/>
      </w:pPr>
      <w:bookmarkStart w:id="36" w:name="_Toc16805"/>
      <w:r>
        <w:t>5.4. Hạn chế</w:t>
      </w:r>
      <w:bookmarkEnd w:id="36"/>
    </w:p>
    <w:p w14:paraId="763AFCB0">
      <w:pPr>
        <w:numPr>
          <w:ilvl w:val="0"/>
          <w:numId w:val="16"/>
        </w:numPr>
        <w:tabs>
          <w:tab w:val="clear" w:pos="198"/>
        </w:tabs>
        <w:spacing w:before="0" w:after="120" w:line="300" w:lineRule="auto"/>
        <w:ind w:left="880" w:leftChars="0" w:hanging="198" w:firstLineChars="0"/>
        <w:jc w:val="both"/>
        <w:rPr/>
      </w:pPr>
      <w:r>
        <w:t>Môi trường thử nghiệm:</w:t>
      </w:r>
      <w:r>
        <w:rPr>
          <w:rFonts w:hint="default"/>
        </w:rPr>
        <w:t xml:space="preserve"> Chỉ thực hiện trên Lab cục bộ (localhost), chưa đánh giá ảnh hưởng của độ trễ mạng thực tế khi thực thi các thuật toán mật mã nặng.</w:t>
      </w:r>
    </w:p>
    <w:p w14:paraId="445A8691">
      <w:pPr>
        <w:numPr>
          <w:ilvl w:val="0"/>
          <w:numId w:val="16"/>
        </w:numPr>
        <w:tabs>
          <w:tab w:val="clear" w:pos="198"/>
        </w:tabs>
        <w:spacing w:before="0" w:after="120" w:line="300" w:lineRule="auto"/>
        <w:ind w:left="880" w:leftChars="0" w:hanging="198" w:firstLineChars="0"/>
        <w:jc w:val="both"/>
        <w:rPr/>
      </w:pPr>
      <w:r>
        <w:rPr>
          <w:rFonts w:hint="default"/>
        </w:rPr>
        <w:t>Quản lý khóa: Các khóa bí mật (</w:t>
      </w:r>
      <w:r>
        <w:t>HMAC_KEY</w:t>
      </w:r>
      <w:r>
        <w:rPr>
          <w:rFonts w:hint="default"/>
        </w:rPr>
        <w:t>, JWT_SECRET) vẫn đang lưu trữ tập trung tại tệp cấu hình configs.json thay vì sử dụng các module bảo mật phần cứng chuyên dụng (HSM/TEE).</w:t>
      </w:r>
    </w:p>
    <w:p w14:paraId="0A354594">
      <w:pPr>
        <w:numPr>
          <w:ilvl w:val="0"/>
          <w:numId w:val="16"/>
        </w:numPr>
        <w:tabs>
          <w:tab w:val="clear" w:pos="198"/>
        </w:tabs>
        <w:spacing w:before="0" w:after="120" w:line="300" w:lineRule="auto"/>
        <w:ind w:left="880" w:leftChars="0" w:hanging="198" w:firstLineChars="0"/>
        <w:jc w:val="both"/>
        <w:rPr>
          <w:rFonts w:hint="default"/>
          <w:lang w:val="vi-VN"/>
        </w:rPr>
      </w:pPr>
      <w:r>
        <w:rPr>
          <w:rFonts w:hint="default"/>
        </w:rPr>
        <w:t>Dữ liệu mô phỏng: Chỉ sử dụng dữ liệu sinh ngẫu nhiên, chưa tái hiện được hết các kịch bản nhiễu dữ liệu y tế phức tạp trong thực tế</w:t>
      </w:r>
      <w:r>
        <w:rPr>
          <w:rFonts w:hint="default"/>
          <w:lang w:val="vi-VN"/>
        </w:rPr>
        <w:t>.</w:t>
      </w:r>
    </w:p>
    <w:p w14:paraId="17F7D79E">
      <w:pPr>
        <w:keepNext/>
        <w:outlineLvl w:val="9"/>
      </w:pPr>
    </w:p>
    <w:p w14:paraId="5EDF3AAE">
      <w:pPr>
        <w:pStyle w:val="2"/>
        <w:keepNext/>
      </w:pPr>
      <w:bookmarkStart w:id="37" w:name="_Toc26260"/>
      <w:r>
        <w:t>6. ĐÁNH GIÁ BẢO MẬT</w:t>
      </w:r>
      <w:bookmarkEnd w:id="37"/>
    </w:p>
    <w:p w14:paraId="0AA0CEA9">
      <w:pPr>
        <w:pStyle w:val="3"/>
        <w:keepNext/>
      </w:pPr>
      <w:bookmarkStart w:id="38" w:name="_Toc26101"/>
      <w:r>
        <w:t>6.1. Tài sản và dữ liệu cần bảo vệ</w:t>
      </w:r>
      <w:bookmarkEnd w:id="38"/>
    </w:p>
    <w:tbl>
      <w:tblPr>
        <w:tblStyle w:val="38"/>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1600"/>
        <w:gridCol w:w="1600"/>
        <w:gridCol w:w="1800"/>
        <w:gridCol w:w="2438"/>
      </w:tblGrid>
      <w:tr w14:paraId="50A51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00" w:type="dxa"/>
            <w:shd w:val="clear" w:color="auto" w:fill="1F4E79"/>
            <w:tcMar>
              <w:top w:w="80" w:type="dxa"/>
              <w:left w:w="120" w:type="dxa"/>
              <w:bottom w:w="80" w:type="dxa"/>
              <w:right w:w="120" w:type="dxa"/>
            </w:tcMar>
            <w:vAlign w:val="center"/>
          </w:tcPr>
          <w:p w14:paraId="3282488B">
            <w:pPr>
              <w:spacing w:before="0" w:after="0" w:line="276" w:lineRule="auto"/>
              <w:jc w:val="center"/>
            </w:pPr>
            <w:r>
              <w:rPr>
                <w:rFonts w:ascii="Times New Roman" w:hAnsi="Times New Roman" w:eastAsia="Times New Roman" w:cs="Times New Roman"/>
                <w:b/>
                <w:i w:val="0"/>
                <w:color w:val="FFFFFF"/>
                <w:sz w:val="20"/>
              </w:rPr>
              <w:t>Tài sản/dữ liệu</w:t>
            </w:r>
          </w:p>
        </w:tc>
        <w:tc>
          <w:tcPr>
            <w:tcW w:w="1600" w:type="dxa"/>
            <w:shd w:val="clear" w:color="auto" w:fill="1F4E79"/>
            <w:tcMar>
              <w:top w:w="80" w:type="dxa"/>
              <w:left w:w="120" w:type="dxa"/>
              <w:bottom w:w="80" w:type="dxa"/>
              <w:right w:w="120" w:type="dxa"/>
            </w:tcMar>
            <w:vAlign w:val="center"/>
          </w:tcPr>
          <w:p w14:paraId="7842E4CD">
            <w:pPr>
              <w:spacing w:before="0" w:after="0" w:line="276" w:lineRule="auto"/>
              <w:jc w:val="center"/>
            </w:pPr>
            <w:r>
              <w:rPr>
                <w:rFonts w:ascii="Times New Roman" w:hAnsi="Times New Roman" w:eastAsia="Times New Roman" w:cs="Times New Roman"/>
                <w:b/>
                <w:i w:val="0"/>
                <w:color w:val="FFFFFF"/>
                <w:sz w:val="20"/>
              </w:rPr>
              <w:t>Chủ thể</w:t>
            </w:r>
          </w:p>
        </w:tc>
        <w:tc>
          <w:tcPr>
            <w:tcW w:w="1600" w:type="dxa"/>
            <w:shd w:val="clear" w:color="auto" w:fill="1F4E79"/>
            <w:tcMar>
              <w:top w:w="80" w:type="dxa"/>
              <w:left w:w="120" w:type="dxa"/>
              <w:bottom w:w="80" w:type="dxa"/>
              <w:right w:w="120" w:type="dxa"/>
            </w:tcMar>
            <w:vAlign w:val="center"/>
          </w:tcPr>
          <w:p w14:paraId="657659F3">
            <w:pPr>
              <w:spacing w:before="0" w:after="0" w:line="276" w:lineRule="auto"/>
              <w:jc w:val="center"/>
            </w:pPr>
            <w:r>
              <w:rPr>
                <w:rFonts w:ascii="Times New Roman" w:hAnsi="Times New Roman" w:eastAsia="Times New Roman" w:cs="Times New Roman"/>
                <w:b/>
                <w:i w:val="0"/>
                <w:color w:val="FFFFFF"/>
                <w:sz w:val="20"/>
              </w:rPr>
              <w:t>Mức quan trọng</w:t>
            </w:r>
          </w:p>
        </w:tc>
        <w:tc>
          <w:tcPr>
            <w:tcW w:w="1800" w:type="dxa"/>
            <w:shd w:val="clear" w:color="auto" w:fill="1F4E79"/>
            <w:tcMar>
              <w:top w:w="80" w:type="dxa"/>
              <w:left w:w="120" w:type="dxa"/>
              <w:bottom w:w="80" w:type="dxa"/>
              <w:right w:w="120" w:type="dxa"/>
            </w:tcMar>
            <w:vAlign w:val="center"/>
          </w:tcPr>
          <w:p w14:paraId="22992EA3">
            <w:pPr>
              <w:spacing w:before="0" w:after="0" w:line="276" w:lineRule="auto"/>
              <w:jc w:val="center"/>
            </w:pPr>
            <w:r>
              <w:rPr>
                <w:rFonts w:ascii="Times New Roman" w:hAnsi="Times New Roman" w:eastAsia="Times New Roman" w:cs="Times New Roman"/>
                <w:b/>
                <w:i w:val="0"/>
                <w:color w:val="FFFFFF"/>
                <w:sz w:val="20"/>
              </w:rPr>
              <w:t>Yêu cầu C-I-A</w:t>
            </w:r>
          </w:p>
        </w:tc>
        <w:tc>
          <w:tcPr>
            <w:tcW w:w="2438" w:type="dxa"/>
            <w:shd w:val="clear" w:color="auto" w:fill="1F4E79"/>
            <w:tcMar>
              <w:top w:w="80" w:type="dxa"/>
              <w:left w:w="120" w:type="dxa"/>
              <w:bottom w:w="80" w:type="dxa"/>
              <w:right w:w="120" w:type="dxa"/>
            </w:tcMar>
            <w:vAlign w:val="center"/>
          </w:tcPr>
          <w:p w14:paraId="123EB156">
            <w:pPr>
              <w:spacing w:before="0" w:after="0" w:line="276" w:lineRule="auto"/>
              <w:jc w:val="center"/>
            </w:pPr>
            <w:r>
              <w:rPr>
                <w:rFonts w:ascii="Times New Roman" w:hAnsi="Times New Roman" w:eastAsia="Times New Roman" w:cs="Times New Roman"/>
                <w:b/>
                <w:i w:val="0"/>
                <w:color w:val="FFFFFF"/>
                <w:sz w:val="20"/>
              </w:rPr>
              <w:t>Ghi chú</w:t>
            </w:r>
          </w:p>
        </w:tc>
      </w:tr>
      <w:tr w14:paraId="7D1D1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3E03DD10">
            <w:pPr>
              <w:spacing w:before="0" w:after="0" w:line="276" w:lineRule="auto"/>
              <w:jc w:val="center"/>
            </w:pPr>
            <w:r>
              <w:rPr>
                <w:rFonts w:hint="default"/>
              </w:rPr>
              <w:t>Chỉ số nhịp tim (BPM)</w:t>
            </w:r>
          </w:p>
        </w:tc>
        <w:tc>
          <w:tcPr>
            <w:tcW w:w="1600" w:type="dxa"/>
            <w:tcMar>
              <w:top w:w="80" w:type="dxa"/>
              <w:left w:w="120" w:type="dxa"/>
              <w:bottom w:w="80" w:type="dxa"/>
              <w:right w:w="120" w:type="dxa"/>
            </w:tcMar>
            <w:vAlign w:val="center"/>
          </w:tcPr>
          <w:p w14:paraId="35F5BFF7">
            <w:pPr>
              <w:spacing w:before="0" w:after="0" w:line="276" w:lineRule="auto"/>
              <w:jc w:val="center"/>
            </w:pPr>
            <w:r>
              <w:rPr>
                <w:rFonts w:hint="default"/>
              </w:rPr>
              <w:t>Bệnh nhân</w:t>
            </w:r>
          </w:p>
        </w:tc>
        <w:tc>
          <w:tcPr>
            <w:tcW w:w="1600" w:type="dxa"/>
            <w:tcMar>
              <w:top w:w="80" w:type="dxa"/>
              <w:left w:w="120" w:type="dxa"/>
              <w:bottom w:w="80" w:type="dxa"/>
              <w:right w:w="120" w:type="dxa"/>
            </w:tcMar>
            <w:vAlign w:val="center"/>
          </w:tcPr>
          <w:p w14:paraId="0DDBE0B5">
            <w:pPr>
              <w:spacing w:before="0" w:after="0" w:line="276" w:lineRule="auto"/>
              <w:jc w:val="center"/>
            </w:pPr>
            <w:r>
              <w:rPr>
                <w:rFonts w:hint="default"/>
              </w:rPr>
              <w:t>Rất cao</w:t>
            </w:r>
          </w:p>
        </w:tc>
        <w:tc>
          <w:tcPr>
            <w:tcW w:w="1800" w:type="dxa"/>
            <w:tcMar>
              <w:top w:w="80" w:type="dxa"/>
              <w:left w:w="120" w:type="dxa"/>
              <w:bottom w:w="80" w:type="dxa"/>
              <w:right w:w="120" w:type="dxa"/>
            </w:tcMar>
            <w:vAlign w:val="center"/>
          </w:tcPr>
          <w:p w14:paraId="2B11F45D">
            <w:pPr>
              <w:spacing w:before="0" w:after="0" w:line="276" w:lineRule="auto"/>
              <w:jc w:val="center"/>
            </w:pPr>
            <w:r>
              <w:rPr>
                <w:rFonts w:hint="default"/>
              </w:rPr>
              <w:t>Integrity, Confidentiality</w:t>
            </w:r>
          </w:p>
        </w:tc>
        <w:tc>
          <w:tcPr>
            <w:tcW w:w="2438" w:type="dxa"/>
            <w:tcMar>
              <w:top w:w="80" w:type="dxa"/>
              <w:left w:w="120" w:type="dxa"/>
              <w:bottom w:w="80" w:type="dxa"/>
              <w:right w:w="120" w:type="dxa"/>
            </w:tcMar>
            <w:vAlign w:val="center"/>
          </w:tcPr>
          <w:p w14:paraId="10C23573">
            <w:pPr>
              <w:spacing w:before="0" w:after="0" w:line="276" w:lineRule="auto"/>
              <w:jc w:val="center"/>
            </w:pPr>
            <w:r>
              <w:rPr>
                <w:rFonts w:hint="default"/>
              </w:rPr>
              <w:t>Dữ liệu sinh tồn phục vụ chẩn đoán</w:t>
            </w:r>
          </w:p>
        </w:tc>
      </w:tr>
      <w:tr w14:paraId="5E4C0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7EACC651">
            <w:pPr>
              <w:spacing w:before="0" w:after="0" w:line="276" w:lineRule="auto"/>
              <w:jc w:val="center"/>
            </w:pPr>
            <w:r>
              <w:rPr>
                <w:rFonts w:hint="default"/>
              </w:rPr>
              <w:t>Nhãn thời gian (Timestamp)</w:t>
            </w:r>
          </w:p>
        </w:tc>
        <w:tc>
          <w:tcPr>
            <w:tcW w:w="1600" w:type="dxa"/>
            <w:tcMar>
              <w:top w:w="80" w:type="dxa"/>
              <w:left w:w="120" w:type="dxa"/>
              <w:bottom w:w="80" w:type="dxa"/>
              <w:right w:w="120" w:type="dxa"/>
            </w:tcMar>
            <w:vAlign w:val="center"/>
          </w:tcPr>
          <w:p w14:paraId="5DDB03E7">
            <w:pPr>
              <w:spacing w:before="0" w:after="0" w:line="276" w:lineRule="auto"/>
              <w:jc w:val="center"/>
            </w:pPr>
            <w:r>
              <w:rPr>
                <w:rFonts w:hint="default"/>
              </w:rPr>
              <w:t>Bệnh nhân</w:t>
            </w:r>
          </w:p>
        </w:tc>
        <w:tc>
          <w:tcPr>
            <w:tcW w:w="1600" w:type="dxa"/>
            <w:tcMar>
              <w:top w:w="80" w:type="dxa"/>
              <w:left w:w="120" w:type="dxa"/>
              <w:bottom w:w="80" w:type="dxa"/>
              <w:right w:w="120" w:type="dxa"/>
            </w:tcMar>
            <w:vAlign w:val="center"/>
          </w:tcPr>
          <w:p w14:paraId="5000B64A">
            <w:pPr>
              <w:spacing w:before="0" w:after="0" w:line="276" w:lineRule="auto"/>
              <w:jc w:val="center"/>
            </w:pPr>
            <w:r>
              <w:rPr>
                <w:rFonts w:hint="default"/>
              </w:rPr>
              <w:t>Cao</w:t>
            </w:r>
          </w:p>
        </w:tc>
        <w:tc>
          <w:tcPr>
            <w:tcW w:w="1800" w:type="dxa"/>
            <w:tcMar>
              <w:top w:w="80" w:type="dxa"/>
              <w:left w:w="120" w:type="dxa"/>
              <w:bottom w:w="80" w:type="dxa"/>
              <w:right w:w="120" w:type="dxa"/>
            </w:tcMar>
            <w:vAlign w:val="center"/>
          </w:tcPr>
          <w:p w14:paraId="57EEF764">
            <w:pPr>
              <w:spacing w:before="0" w:after="0" w:line="276" w:lineRule="auto"/>
              <w:jc w:val="center"/>
            </w:pPr>
            <w:r>
              <w:rPr>
                <w:rFonts w:hint="default"/>
              </w:rPr>
              <w:t>Integrity, Confidentiality</w:t>
            </w:r>
          </w:p>
        </w:tc>
        <w:tc>
          <w:tcPr>
            <w:tcW w:w="2438" w:type="dxa"/>
            <w:tcMar>
              <w:top w:w="80" w:type="dxa"/>
              <w:left w:w="120" w:type="dxa"/>
              <w:bottom w:w="80" w:type="dxa"/>
              <w:right w:w="120" w:type="dxa"/>
            </w:tcMar>
            <w:vAlign w:val="center"/>
          </w:tcPr>
          <w:p w14:paraId="5DBA66EC">
            <w:pPr>
              <w:spacing w:before="0" w:after="0" w:line="276" w:lineRule="auto"/>
              <w:jc w:val="center"/>
              <w:rPr>
                <w:rFonts w:hint="default"/>
                <w:lang w:val="vi-VN"/>
              </w:rPr>
            </w:pPr>
            <w:r>
              <w:rPr>
                <w:rFonts w:hint="default"/>
              </w:rPr>
              <w:t>Xác định thời điểm đo chỉ số</w:t>
            </w:r>
          </w:p>
        </w:tc>
      </w:tr>
    </w:tbl>
    <w:p w14:paraId="1A971816">
      <w:pPr>
        <w:spacing w:before="0" w:after="0" w:line="276" w:lineRule="auto"/>
        <w:jc w:val="center"/>
        <w:rPr>
          <w:rFonts w:hint="default"/>
        </w:rPr>
      </w:pPr>
      <w:r>
        <w:rPr>
          <w:rFonts w:hint="default"/>
        </w:rPr>
        <w:br w:type="page"/>
      </w:r>
    </w:p>
    <w:tbl>
      <w:tblPr>
        <w:tblStyle w:val="38"/>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1600"/>
        <w:gridCol w:w="1600"/>
        <w:gridCol w:w="1800"/>
        <w:gridCol w:w="2438"/>
      </w:tblGrid>
      <w:tr w14:paraId="1C1E5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shd w:val="clear" w:color="auto" w:fill="1F497D" w:themeFill="text2"/>
            <w:tcMar>
              <w:top w:w="80" w:type="dxa"/>
              <w:left w:w="120" w:type="dxa"/>
              <w:bottom w:w="80" w:type="dxa"/>
              <w:right w:w="120" w:type="dxa"/>
            </w:tcMar>
            <w:vAlign w:val="center"/>
          </w:tcPr>
          <w:p w14:paraId="5C1EF9F3">
            <w:pPr>
              <w:spacing w:before="0" w:after="0" w:line="276" w:lineRule="auto"/>
              <w:jc w:val="center"/>
              <w:rPr>
                <w:rFonts w:hint="default"/>
              </w:rPr>
            </w:pPr>
            <w:r>
              <w:rPr>
                <w:rFonts w:ascii="Times New Roman" w:hAnsi="Times New Roman" w:eastAsia="Times New Roman" w:cs="Times New Roman"/>
                <w:b/>
                <w:i w:val="0"/>
                <w:color w:val="FFFFFF"/>
                <w:sz w:val="20"/>
              </w:rPr>
              <w:t>Tài sản/dữ liệu</w:t>
            </w:r>
          </w:p>
        </w:tc>
        <w:tc>
          <w:tcPr>
            <w:tcW w:w="1600" w:type="dxa"/>
            <w:shd w:val="clear" w:color="auto" w:fill="1F497D" w:themeFill="text2"/>
            <w:tcMar>
              <w:top w:w="80" w:type="dxa"/>
              <w:left w:w="120" w:type="dxa"/>
              <w:bottom w:w="80" w:type="dxa"/>
              <w:right w:w="120" w:type="dxa"/>
            </w:tcMar>
            <w:vAlign w:val="center"/>
          </w:tcPr>
          <w:p w14:paraId="15A89EE9">
            <w:pPr>
              <w:spacing w:before="0" w:after="0" w:line="276" w:lineRule="auto"/>
              <w:jc w:val="center"/>
              <w:rPr>
                <w:rFonts w:hint="default"/>
              </w:rPr>
            </w:pPr>
            <w:r>
              <w:rPr>
                <w:rFonts w:ascii="Times New Roman" w:hAnsi="Times New Roman" w:eastAsia="Times New Roman" w:cs="Times New Roman"/>
                <w:b/>
                <w:i w:val="0"/>
                <w:color w:val="FFFFFF"/>
                <w:sz w:val="20"/>
              </w:rPr>
              <w:t>Chủ thể</w:t>
            </w:r>
          </w:p>
        </w:tc>
        <w:tc>
          <w:tcPr>
            <w:tcW w:w="1600" w:type="dxa"/>
            <w:shd w:val="clear" w:color="auto" w:fill="1F497D" w:themeFill="text2"/>
            <w:tcMar>
              <w:top w:w="80" w:type="dxa"/>
              <w:left w:w="120" w:type="dxa"/>
              <w:bottom w:w="80" w:type="dxa"/>
              <w:right w:w="120" w:type="dxa"/>
            </w:tcMar>
            <w:vAlign w:val="center"/>
          </w:tcPr>
          <w:p w14:paraId="600CF63F">
            <w:pPr>
              <w:spacing w:before="0" w:after="0" w:line="276" w:lineRule="auto"/>
              <w:jc w:val="center"/>
              <w:rPr>
                <w:rFonts w:hint="default"/>
              </w:rPr>
            </w:pPr>
            <w:r>
              <w:rPr>
                <w:rFonts w:ascii="Times New Roman" w:hAnsi="Times New Roman" w:eastAsia="Times New Roman" w:cs="Times New Roman"/>
                <w:b/>
                <w:i w:val="0"/>
                <w:color w:val="FFFFFF"/>
                <w:sz w:val="20"/>
              </w:rPr>
              <w:t>Mức quan trọng</w:t>
            </w:r>
          </w:p>
        </w:tc>
        <w:tc>
          <w:tcPr>
            <w:tcW w:w="1800" w:type="dxa"/>
            <w:shd w:val="clear" w:color="auto" w:fill="1F497D" w:themeFill="text2"/>
            <w:tcMar>
              <w:top w:w="80" w:type="dxa"/>
              <w:left w:w="120" w:type="dxa"/>
              <w:bottom w:w="80" w:type="dxa"/>
              <w:right w:w="120" w:type="dxa"/>
            </w:tcMar>
            <w:vAlign w:val="center"/>
          </w:tcPr>
          <w:p w14:paraId="3AA25289">
            <w:pPr>
              <w:spacing w:before="0" w:after="0" w:line="276" w:lineRule="auto"/>
              <w:jc w:val="center"/>
              <w:rPr>
                <w:rFonts w:hint="default"/>
              </w:rPr>
            </w:pPr>
            <w:r>
              <w:rPr>
                <w:rFonts w:ascii="Times New Roman" w:hAnsi="Times New Roman" w:eastAsia="Times New Roman" w:cs="Times New Roman"/>
                <w:b/>
                <w:i w:val="0"/>
                <w:color w:val="FFFFFF"/>
                <w:sz w:val="20"/>
              </w:rPr>
              <w:t>Yêu cầu C-I-A</w:t>
            </w:r>
          </w:p>
        </w:tc>
        <w:tc>
          <w:tcPr>
            <w:tcW w:w="2438" w:type="dxa"/>
            <w:shd w:val="clear" w:color="auto" w:fill="1F497D" w:themeFill="text2"/>
            <w:tcMar>
              <w:top w:w="80" w:type="dxa"/>
              <w:left w:w="120" w:type="dxa"/>
              <w:bottom w:w="80" w:type="dxa"/>
              <w:right w:w="120" w:type="dxa"/>
            </w:tcMar>
            <w:vAlign w:val="center"/>
          </w:tcPr>
          <w:p w14:paraId="44C70551">
            <w:pPr>
              <w:spacing w:before="0" w:after="0" w:line="276" w:lineRule="auto"/>
              <w:jc w:val="center"/>
              <w:rPr>
                <w:rFonts w:hint="default"/>
              </w:rPr>
            </w:pPr>
            <w:r>
              <w:rPr>
                <w:rFonts w:ascii="Times New Roman" w:hAnsi="Times New Roman" w:eastAsia="Times New Roman" w:cs="Times New Roman"/>
                <w:b/>
                <w:i w:val="0"/>
                <w:color w:val="FFFFFF"/>
                <w:sz w:val="20"/>
              </w:rPr>
              <w:t>Ghi chú</w:t>
            </w:r>
          </w:p>
        </w:tc>
      </w:tr>
      <w:tr w14:paraId="5688C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7E2B81AD">
            <w:pPr>
              <w:spacing w:before="0" w:after="0" w:line="276" w:lineRule="auto"/>
              <w:jc w:val="center"/>
            </w:pPr>
            <w:r>
              <w:rPr>
                <w:rFonts w:hint="default"/>
              </w:rPr>
              <w:t>Tọa độ GPS</w:t>
            </w:r>
          </w:p>
        </w:tc>
        <w:tc>
          <w:tcPr>
            <w:tcW w:w="1600" w:type="dxa"/>
            <w:tcMar>
              <w:top w:w="80" w:type="dxa"/>
              <w:left w:w="120" w:type="dxa"/>
              <w:bottom w:w="80" w:type="dxa"/>
              <w:right w:w="120" w:type="dxa"/>
            </w:tcMar>
            <w:vAlign w:val="center"/>
          </w:tcPr>
          <w:p w14:paraId="077C29E8">
            <w:pPr>
              <w:spacing w:before="0" w:after="0" w:line="276" w:lineRule="auto"/>
              <w:jc w:val="center"/>
            </w:pPr>
            <w:r>
              <w:rPr>
                <w:rFonts w:hint="default"/>
              </w:rPr>
              <w:t>Bệnh nhân</w:t>
            </w:r>
          </w:p>
        </w:tc>
        <w:tc>
          <w:tcPr>
            <w:tcW w:w="1600" w:type="dxa"/>
            <w:tcMar>
              <w:top w:w="80" w:type="dxa"/>
              <w:left w:w="120" w:type="dxa"/>
              <w:bottom w:w="80" w:type="dxa"/>
              <w:right w:w="120" w:type="dxa"/>
            </w:tcMar>
            <w:vAlign w:val="center"/>
          </w:tcPr>
          <w:p w14:paraId="6830194B">
            <w:pPr>
              <w:spacing w:before="0" w:after="0" w:line="276" w:lineRule="auto"/>
              <w:jc w:val="center"/>
            </w:pPr>
            <w:r>
              <w:rPr>
                <w:rFonts w:hint="default"/>
              </w:rPr>
              <w:t>Cao</w:t>
            </w:r>
          </w:p>
        </w:tc>
        <w:tc>
          <w:tcPr>
            <w:tcW w:w="1800" w:type="dxa"/>
            <w:tcMar>
              <w:top w:w="80" w:type="dxa"/>
              <w:left w:w="120" w:type="dxa"/>
              <w:bottom w:w="80" w:type="dxa"/>
              <w:right w:w="120" w:type="dxa"/>
            </w:tcMar>
            <w:vAlign w:val="center"/>
          </w:tcPr>
          <w:p w14:paraId="1608DAFB">
            <w:pPr>
              <w:spacing w:before="0" w:after="0" w:line="276" w:lineRule="auto"/>
              <w:jc w:val="center"/>
            </w:pPr>
            <w:r>
              <w:rPr>
                <w:rFonts w:hint="default"/>
              </w:rPr>
              <w:t>Confidentiality</w:t>
            </w:r>
          </w:p>
        </w:tc>
        <w:tc>
          <w:tcPr>
            <w:tcW w:w="2438" w:type="dxa"/>
            <w:tcMar>
              <w:top w:w="80" w:type="dxa"/>
              <w:left w:w="120" w:type="dxa"/>
              <w:bottom w:w="80" w:type="dxa"/>
              <w:right w:w="120" w:type="dxa"/>
            </w:tcMar>
            <w:vAlign w:val="center"/>
          </w:tcPr>
          <w:p w14:paraId="777031DB">
            <w:pPr>
              <w:spacing w:before="0" w:after="0" w:line="276" w:lineRule="auto"/>
              <w:jc w:val="center"/>
            </w:pPr>
            <w:r>
              <w:rPr>
                <w:rFonts w:hint="default"/>
              </w:rPr>
              <w:t>Liên quan đến quyền riêng tư và vị trí thực</w:t>
            </w:r>
          </w:p>
        </w:tc>
      </w:tr>
      <w:tr w14:paraId="073B2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7F8EA08C">
            <w:pPr>
              <w:spacing w:before="0" w:after="0" w:line="276" w:lineRule="auto"/>
              <w:jc w:val="center"/>
            </w:pPr>
            <w:r>
              <w:rPr>
                <w:rFonts w:hint="default"/>
              </w:rPr>
              <w:t>Mã bệnh nhân (Patient ID)</w:t>
            </w:r>
          </w:p>
        </w:tc>
        <w:tc>
          <w:tcPr>
            <w:tcW w:w="1600" w:type="dxa"/>
            <w:tcMar>
              <w:top w:w="80" w:type="dxa"/>
              <w:left w:w="120" w:type="dxa"/>
              <w:bottom w:w="80" w:type="dxa"/>
              <w:right w:w="120" w:type="dxa"/>
            </w:tcMar>
            <w:vAlign w:val="center"/>
          </w:tcPr>
          <w:p w14:paraId="69797F14">
            <w:pPr>
              <w:spacing w:before="0" w:after="0" w:line="276" w:lineRule="auto"/>
              <w:jc w:val="center"/>
            </w:pPr>
            <w:r>
              <w:rPr>
                <w:rFonts w:hint="default"/>
              </w:rPr>
              <w:t>Bệnh nhân</w:t>
            </w:r>
          </w:p>
        </w:tc>
        <w:tc>
          <w:tcPr>
            <w:tcW w:w="1600" w:type="dxa"/>
            <w:tcMar>
              <w:top w:w="80" w:type="dxa"/>
              <w:left w:w="120" w:type="dxa"/>
              <w:bottom w:w="80" w:type="dxa"/>
              <w:right w:w="120" w:type="dxa"/>
            </w:tcMar>
            <w:vAlign w:val="center"/>
          </w:tcPr>
          <w:p w14:paraId="77697E58">
            <w:pPr>
              <w:spacing w:before="0" w:after="0" w:line="276" w:lineRule="auto"/>
              <w:jc w:val="center"/>
            </w:pPr>
            <w:r>
              <w:rPr>
                <w:rFonts w:hint="default"/>
              </w:rPr>
              <w:t>Cao</w:t>
            </w:r>
          </w:p>
        </w:tc>
        <w:tc>
          <w:tcPr>
            <w:tcW w:w="1800" w:type="dxa"/>
            <w:tcMar>
              <w:top w:w="80" w:type="dxa"/>
              <w:left w:w="120" w:type="dxa"/>
              <w:bottom w:w="80" w:type="dxa"/>
              <w:right w:w="120" w:type="dxa"/>
            </w:tcMar>
            <w:vAlign w:val="center"/>
          </w:tcPr>
          <w:p w14:paraId="01D5886B">
            <w:pPr>
              <w:spacing w:before="0" w:after="0" w:line="276" w:lineRule="auto"/>
              <w:jc w:val="center"/>
            </w:pPr>
            <w:r>
              <w:rPr>
                <w:rFonts w:hint="default"/>
              </w:rPr>
              <w:t>Confidentiality</w:t>
            </w:r>
          </w:p>
        </w:tc>
        <w:tc>
          <w:tcPr>
            <w:tcW w:w="2438" w:type="dxa"/>
            <w:tcMar>
              <w:top w:w="80" w:type="dxa"/>
              <w:left w:w="120" w:type="dxa"/>
              <w:bottom w:w="80" w:type="dxa"/>
              <w:right w:w="120" w:type="dxa"/>
            </w:tcMar>
            <w:vAlign w:val="center"/>
          </w:tcPr>
          <w:p w14:paraId="176DB42B">
            <w:pPr>
              <w:spacing w:before="0" w:after="0" w:line="276" w:lineRule="auto"/>
              <w:jc w:val="center"/>
            </w:pPr>
            <w:r>
              <w:rPr>
                <w:rFonts w:hint="default"/>
              </w:rPr>
              <w:t>Thông tin định danh nhạy cảm</w:t>
            </w:r>
          </w:p>
        </w:tc>
      </w:tr>
      <w:tr w14:paraId="707D3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25A8751F">
            <w:pPr>
              <w:spacing w:before="0" w:after="0" w:line="276" w:lineRule="auto"/>
              <w:jc w:val="center"/>
            </w:pPr>
            <w:r>
              <w:rPr>
                <w:rFonts w:hint="default"/>
              </w:rPr>
              <w:t>Khóa mật mã (AES, HMAC)</w:t>
            </w:r>
          </w:p>
        </w:tc>
        <w:tc>
          <w:tcPr>
            <w:tcW w:w="1600" w:type="dxa"/>
            <w:tcMar>
              <w:top w:w="80" w:type="dxa"/>
              <w:left w:w="120" w:type="dxa"/>
              <w:bottom w:w="80" w:type="dxa"/>
              <w:right w:w="120" w:type="dxa"/>
            </w:tcMar>
            <w:vAlign w:val="center"/>
          </w:tcPr>
          <w:p w14:paraId="7845BD3A">
            <w:pPr>
              <w:spacing w:before="0" w:after="0" w:line="276" w:lineRule="auto"/>
              <w:jc w:val="center"/>
            </w:pPr>
            <w:r>
              <w:rPr>
                <w:rFonts w:hint="default"/>
              </w:rPr>
              <w:t>Hệ thống</w:t>
            </w:r>
          </w:p>
        </w:tc>
        <w:tc>
          <w:tcPr>
            <w:tcW w:w="1600" w:type="dxa"/>
            <w:tcMar>
              <w:top w:w="80" w:type="dxa"/>
              <w:left w:w="120" w:type="dxa"/>
              <w:bottom w:w="80" w:type="dxa"/>
              <w:right w:w="120" w:type="dxa"/>
            </w:tcMar>
            <w:vAlign w:val="center"/>
          </w:tcPr>
          <w:p w14:paraId="7859111D">
            <w:pPr>
              <w:spacing w:before="0" w:after="0" w:line="276" w:lineRule="auto"/>
              <w:jc w:val="center"/>
            </w:pPr>
            <w:r>
              <w:rPr>
                <w:rFonts w:hint="default"/>
              </w:rPr>
              <w:t>Rất cao</w:t>
            </w:r>
          </w:p>
        </w:tc>
        <w:tc>
          <w:tcPr>
            <w:tcW w:w="1800" w:type="dxa"/>
            <w:tcMar>
              <w:top w:w="80" w:type="dxa"/>
              <w:left w:w="120" w:type="dxa"/>
              <w:bottom w:w="80" w:type="dxa"/>
              <w:right w:w="120" w:type="dxa"/>
            </w:tcMar>
            <w:vAlign w:val="center"/>
          </w:tcPr>
          <w:p w14:paraId="73A788B7">
            <w:pPr>
              <w:spacing w:before="0" w:after="0" w:line="276" w:lineRule="auto"/>
              <w:jc w:val="center"/>
            </w:pPr>
            <w:r>
              <w:rPr>
                <w:rFonts w:hint="default"/>
              </w:rPr>
              <w:t>Confidentiality</w:t>
            </w:r>
          </w:p>
        </w:tc>
        <w:tc>
          <w:tcPr>
            <w:tcW w:w="2438" w:type="dxa"/>
            <w:tcMar>
              <w:top w:w="80" w:type="dxa"/>
              <w:left w:w="120" w:type="dxa"/>
              <w:bottom w:w="80" w:type="dxa"/>
              <w:right w:w="120" w:type="dxa"/>
            </w:tcMar>
            <w:vAlign w:val="center"/>
          </w:tcPr>
          <w:p w14:paraId="22C64EC0">
            <w:pPr>
              <w:spacing w:before="0" w:after="0" w:line="276" w:lineRule="auto"/>
              <w:jc w:val="center"/>
            </w:pPr>
            <w:r>
              <w:rPr>
                <w:rFonts w:hint="default"/>
              </w:rPr>
              <w:t>Tài sản kỹ thuật duy trì hành lang bảo mật</w:t>
            </w:r>
          </w:p>
        </w:tc>
      </w:tr>
      <w:tr w14:paraId="7FC71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384727BA">
            <w:pPr>
              <w:spacing w:before="0" w:after="0" w:line="276" w:lineRule="auto"/>
              <w:jc w:val="center"/>
              <w:rPr>
                <w:rFonts w:hint="default"/>
              </w:rPr>
            </w:pPr>
            <w:r>
              <w:rPr>
                <w:rFonts w:hint="default"/>
              </w:rPr>
              <w:t>Nhật ký hệ thống (Audit Logs)</w:t>
            </w:r>
          </w:p>
        </w:tc>
        <w:tc>
          <w:tcPr>
            <w:tcW w:w="1600" w:type="dxa"/>
            <w:tcMar>
              <w:top w:w="80" w:type="dxa"/>
              <w:left w:w="120" w:type="dxa"/>
              <w:bottom w:w="80" w:type="dxa"/>
              <w:right w:w="120" w:type="dxa"/>
            </w:tcMar>
            <w:vAlign w:val="center"/>
          </w:tcPr>
          <w:p w14:paraId="6D6C03B2">
            <w:pPr>
              <w:spacing w:before="0" w:after="0" w:line="276" w:lineRule="auto"/>
              <w:jc w:val="center"/>
            </w:pPr>
            <w:r>
              <w:rPr>
                <w:rFonts w:hint="default"/>
              </w:rPr>
              <w:t>Quản trị</w:t>
            </w:r>
          </w:p>
        </w:tc>
        <w:tc>
          <w:tcPr>
            <w:tcW w:w="1600" w:type="dxa"/>
            <w:tcMar>
              <w:top w:w="80" w:type="dxa"/>
              <w:left w:w="120" w:type="dxa"/>
              <w:bottom w:w="80" w:type="dxa"/>
              <w:right w:w="120" w:type="dxa"/>
            </w:tcMar>
            <w:vAlign w:val="center"/>
          </w:tcPr>
          <w:p w14:paraId="099D8355">
            <w:pPr>
              <w:spacing w:before="0" w:after="0" w:line="276" w:lineRule="auto"/>
              <w:jc w:val="center"/>
            </w:pPr>
            <w:r>
              <w:rPr>
                <w:rFonts w:hint="default"/>
              </w:rPr>
              <w:t>Trung bình</w:t>
            </w:r>
          </w:p>
        </w:tc>
        <w:tc>
          <w:tcPr>
            <w:tcW w:w="1800" w:type="dxa"/>
            <w:tcMar>
              <w:top w:w="80" w:type="dxa"/>
              <w:left w:w="120" w:type="dxa"/>
              <w:bottom w:w="80" w:type="dxa"/>
              <w:right w:w="120" w:type="dxa"/>
            </w:tcMar>
            <w:vAlign w:val="center"/>
          </w:tcPr>
          <w:p w14:paraId="7DA8CB20">
            <w:pPr>
              <w:spacing w:before="0" w:after="0" w:line="276" w:lineRule="auto"/>
              <w:jc w:val="center"/>
            </w:pPr>
            <w:r>
              <w:rPr>
                <w:rFonts w:hint="default"/>
              </w:rPr>
              <w:t>Integrity</w:t>
            </w:r>
          </w:p>
        </w:tc>
        <w:tc>
          <w:tcPr>
            <w:tcW w:w="2438" w:type="dxa"/>
            <w:tcMar>
              <w:top w:w="80" w:type="dxa"/>
              <w:left w:w="120" w:type="dxa"/>
              <w:bottom w:w="80" w:type="dxa"/>
              <w:right w:w="120" w:type="dxa"/>
            </w:tcMar>
            <w:vAlign w:val="center"/>
          </w:tcPr>
          <w:p w14:paraId="10C91C21">
            <w:pPr>
              <w:spacing w:before="0" w:after="0" w:line="276" w:lineRule="auto"/>
              <w:jc w:val="center"/>
            </w:pPr>
            <w:r>
              <w:rPr>
                <w:rFonts w:hint="default"/>
              </w:rPr>
              <w:t>Phục vụ điều tra và giám sát xâm nhập</w:t>
            </w:r>
          </w:p>
        </w:tc>
      </w:tr>
    </w:tbl>
    <w:p w14:paraId="5EA3915D">
      <w:pPr>
        <w:pStyle w:val="3"/>
        <w:keepNext/>
        <w:keepLines/>
        <w:pageBreakBefore w:val="0"/>
        <w:widowControl/>
        <w:kinsoku/>
        <w:wordWrap/>
        <w:overflowPunct/>
        <w:topLinePunct w:val="0"/>
        <w:autoSpaceDE/>
        <w:autoSpaceDN/>
        <w:bidi w:val="0"/>
        <w:adjustRightInd/>
        <w:snapToGrid/>
        <w:spacing w:before="400"/>
        <w:textAlignment w:val="auto"/>
      </w:pPr>
      <w:bookmarkStart w:id="39" w:name="_Toc21174"/>
      <w:r>
        <w:t>6.2. Mối đe dọa và lỗ hổng</w:t>
      </w:r>
      <w:bookmarkEnd w:id="39"/>
    </w:p>
    <w:tbl>
      <w:tblPr>
        <w:tblStyle w:val="38"/>
        <w:tblW w:w="9632"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1400"/>
        <w:gridCol w:w="1900"/>
        <w:gridCol w:w="2652"/>
        <w:gridCol w:w="2880"/>
      </w:tblGrid>
      <w:tr w14:paraId="30FDE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00" w:type="dxa"/>
            <w:shd w:val="clear" w:color="auto" w:fill="1F4E79"/>
            <w:tcMar>
              <w:top w:w="80" w:type="dxa"/>
              <w:left w:w="120" w:type="dxa"/>
              <w:bottom w:w="80" w:type="dxa"/>
              <w:right w:w="120" w:type="dxa"/>
            </w:tcMar>
            <w:vAlign w:val="center"/>
          </w:tcPr>
          <w:p w14:paraId="38093866">
            <w:pPr>
              <w:spacing w:before="0" w:after="0" w:line="276" w:lineRule="auto"/>
              <w:jc w:val="center"/>
            </w:pPr>
            <w:r>
              <w:rPr>
                <w:rFonts w:ascii="Times New Roman" w:hAnsi="Times New Roman" w:eastAsia="Times New Roman" w:cs="Times New Roman"/>
                <w:b/>
                <w:i w:val="0"/>
                <w:color w:val="FFFFFF"/>
                <w:sz w:val="20"/>
              </w:rPr>
              <w:t>ID</w:t>
            </w:r>
          </w:p>
        </w:tc>
        <w:tc>
          <w:tcPr>
            <w:tcW w:w="1400" w:type="dxa"/>
            <w:shd w:val="clear" w:color="auto" w:fill="1F4E79"/>
            <w:tcMar>
              <w:top w:w="80" w:type="dxa"/>
              <w:left w:w="120" w:type="dxa"/>
              <w:bottom w:w="80" w:type="dxa"/>
              <w:right w:w="120" w:type="dxa"/>
            </w:tcMar>
            <w:vAlign w:val="center"/>
          </w:tcPr>
          <w:p w14:paraId="2F5AEF54">
            <w:pPr>
              <w:spacing w:before="0" w:after="0" w:line="276" w:lineRule="auto"/>
              <w:jc w:val="center"/>
            </w:pPr>
            <w:r>
              <w:rPr>
                <w:rFonts w:ascii="Times New Roman" w:hAnsi="Times New Roman" w:eastAsia="Times New Roman" w:cs="Times New Roman"/>
                <w:b/>
                <w:i w:val="0"/>
                <w:color w:val="FFFFFF"/>
                <w:sz w:val="20"/>
              </w:rPr>
              <w:t>Tài sản</w:t>
            </w:r>
          </w:p>
        </w:tc>
        <w:tc>
          <w:tcPr>
            <w:tcW w:w="1900" w:type="dxa"/>
            <w:shd w:val="clear" w:color="auto" w:fill="1F4E79"/>
            <w:tcMar>
              <w:top w:w="80" w:type="dxa"/>
              <w:left w:w="120" w:type="dxa"/>
              <w:bottom w:w="80" w:type="dxa"/>
              <w:right w:w="120" w:type="dxa"/>
            </w:tcMar>
            <w:vAlign w:val="center"/>
          </w:tcPr>
          <w:p w14:paraId="27871040">
            <w:pPr>
              <w:spacing w:before="0" w:after="0" w:line="276" w:lineRule="auto"/>
              <w:jc w:val="center"/>
            </w:pPr>
            <w:r>
              <w:rPr>
                <w:rFonts w:ascii="Times New Roman" w:hAnsi="Times New Roman" w:eastAsia="Times New Roman" w:cs="Times New Roman"/>
                <w:b/>
                <w:i w:val="0"/>
                <w:color w:val="FFFFFF"/>
                <w:sz w:val="20"/>
              </w:rPr>
              <w:t>Mối đe dọa</w:t>
            </w:r>
          </w:p>
        </w:tc>
        <w:tc>
          <w:tcPr>
            <w:tcW w:w="2652" w:type="dxa"/>
            <w:shd w:val="clear" w:color="auto" w:fill="1F4E79"/>
            <w:tcMar>
              <w:top w:w="80" w:type="dxa"/>
              <w:left w:w="120" w:type="dxa"/>
              <w:bottom w:w="80" w:type="dxa"/>
              <w:right w:w="120" w:type="dxa"/>
            </w:tcMar>
            <w:vAlign w:val="center"/>
          </w:tcPr>
          <w:p w14:paraId="507AFCA3">
            <w:pPr>
              <w:spacing w:before="0" w:after="0" w:line="276" w:lineRule="auto"/>
              <w:jc w:val="center"/>
            </w:pPr>
            <w:r>
              <w:rPr>
                <w:rFonts w:ascii="Times New Roman" w:hAnsi="Times New Roman" w:eastAsia="Times New Roman" w:cs="Times New Roman"/>
                <w:b/>
                <w:i w:val="0"/>
                <w:color w:val="FFFFFF"/>
                <w:sz w:val="20"/>
              </w:rPr>
              <w:t>Lỗ hổng</w:t>
            </w:r>
          </w:p>
        </w:tc>
        <w:tc>
          <w:tcPr>
            <w:tcW w:w="2880" w:type="dxa"/>
            <w:shd w:val="clear" w:color="auto" w:fill="1F4E79"/>
            <w:tcMar>
              <w:top w:w="80" w:type="dxa"/>
              <w:left w:w="120" w:type="dxa"/>
              <w:bottom w:w="80" w:type="dxa"/>
              <w:right w:w="120" w:type="dxa"/>
            </w:tcMar>
            <w:vAlign w:val="center"/>
          </w:tcPr>
          <w:p w14:paraId="0B628F5C">
            <w:pPr>
              <w:spacing w:before="0" w:after="0" w:line="276" w:lineRule="auto"/>
              <w:jc w:val="center"/>
            </w:pPr>
            <w:r>
              <w:rPr>
                <w:rFonts w:ascii="Times New Roman" w:hAnsi="Times New Roman" w:eastAsia="Times New Roman" w:cs="Times New Roman"/>
                <w:b/>
                <w:i w:val="0"/>
                <w:color w:val="FFFFFF"/>
                <w:sz w:val="20"/>
              </w:rPr>
              <w:t>Tác động</w:t>
            </w:r>
          </w:p>
        </w:tc>
      </w:tr>
      <w:tr w14:paraId="2F14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705B1BDF">
            <w:pPr>
              <w:spacing w:before="0" w:after="0" w:line="276" w:lineRule="auto"/>
              <w:jc w:val="center"/>
            </w:pPr>
            <w:r>
              <w:rPr>
                <w:rFonts w:ascii="Times New Roman" w:hAnsi="Times New Roman" w:eastAsia="Times New Roman" w:cs="Times New Roman"/>
                <w:b w:val="0"/>
                <w:i w:val="0"/>
                <w:color w:val="1F2937"/>
                <w:sz w:val="21"/>
              </w:rPr>
              <w:t>T-01</w:t>
            </w:r>
          </w:p>
        </w:tc>
        <w:tc>
          <w:tcPr>
            <w:tcW w:w="1400" w:type="dxa"/>
            <w:tcMar>
              <w:top w:w="80" w:type="dxa"/>
              <w:left w:w="120" w:type="dxa"/>
              <w:bottom w:w="80" w:type="dxa"/>
              <w:right w:w="120" w:type="dxa"/>
            </w:tcMar>
            <w:vAlign w:val="center"/>
          </w:tcPr>
          <w:p w14:paraId="57FBBDC2">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en-US" w:bidi="ar-SA"/>
              </w:rPr>
            </w:pPr>
            <w:r>
              <w:rPr>
                <w:rFonts w:hint="default" w:ascii="Times New Roman" w:hAnsi="Times New Roman" w:eastAsia="Times New Roman" w:cstheme="minorBidi"/>
                <w:color w:val="1F2937"/>
                <w:sz w:val="22"/>
                <w:szCs w:val="22"/>
                <w:lang w:val="en-US" w:eastAsia="zh-CN" w:bidi="ar-SA"/>
              </w:rPr>
              <w:t>Nhịp tim</w:t>
            </w:r>
          </w:p>
        </w:tc>
        <w:tc>
          <w:tcPr>
            <w:tcW w:w="1900" w:type="dxa"/>
            <w:tcMar>
              <w:top w:w="80" w:type="dxa"/>
              <w:left w:w="120" w:type="dxa"/>
              <w:bottom w:w="80" w:type="dxa"/>
              <w:right w:w="120" w:type="dxa"/>
            </w:tcMar>
            <w:vAlign w:val="center"/>
          </w:tcPr>
          <w:p w14:paraId="72B5061B">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en-US" w:bidi="ar-SA"/>
              </w:rPr>
            </w:pPr>
            <w:r>
              <w:rPr>
                <w:rFonts w:hint="default" w:ascii="Times New Roman" w:hAnsi="Times New Roman" w:eastAsia="Times New Roman" w:cstheme="minorBidi"/>
                <w:color w:val="1F2937"/>
                <w:sz w:val="22"/>
                <w:szCs w:val="22"/>
                <w:lang w:val="en-US" w:eastAsia="zh-CN" w:bidi="ar-SA"/>
              </w:rPr>
              <w:t>Nghe lén</w:t>
            </w:r>
          </w:p>
        </w:tc>
        <w:tc>
          <w:tcPr>
            <w:tcW w:w="2652" w:type="dxa"/>
            <w:tcMar>
              <w:top w:w="80" w:type="dxa"/>
              <w:left w:w="120" w:type="dxa"/>
              <w:bottom w:w="80" w:type="dxa"/>
              <w:right w:w="120" w:type="dxa"/>
            </w:tcMar>
            <w:vAlign w:val="center"/>
          </w:tcPr>
          <w:p w14:paraId="3EAAFCD3">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en-US" w:bidi="ar-SA"/>
              </w:rPr>
            </w:pPr>
            <w:r>
              <w:rPr>
                <w:rFonts w:hint="default" w:ascii="Times New Roman" w:hAnsi="Times New Roman" w:eastAsia="Times New Roman" w:cstheme="minorBidi"/>
                <w:color w:val="1F2937"/>
                <w:sz w:val="22"/>
                <w:szCs w:val="22"/>
                <w:lang w:val="en-US" w:eastAsia="zh-CN" w:bidi="ar-SA"/>
              </w:rPr>
              <w:t>BLE ở chế độ "Just Works" không mã hóa.</w:t>
            </w:r>
          </w:p>
        </w:tc>
        <w:tc>
          <w:tcPr>
            <w:tcW w:w="2880" w:type="dxa"/>
            <w:tcMar>
              <w:top w:w="80" w:type="dxa"/>
              <w:left w:w="120" w:type="dxa"/>
              <w:bottom w:w="80" w:type="dxa"/>
              <w:right w:w="120" w:type="dxa"/>
            </w:tcMar>
            <w:vAlign w:val="center"/>
          </w:tcPr>
          <w:p w14:paraId="0EE73285">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Lộ thông tin sức khỏe</w:t>
            </w:r>
          </w:p>
          <w:p w14:paraId="5A0452A3">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en-US" w:bidi="ar-SA"/>
              </w:rPr>
            </w:pPr>
            <w:r>
              <w:rPr>
                <w:rFonts w:hint="default" w:ascii="Times New Roman" w:hAnsi="Times New Roman" w:eastAsia="Times New Roman" w:cstheme="minorBidi"/>
                <w:color w:val="1F2937"/>
                <w:sz w:val="22"/>
                <w:szCs w:val="22"/>
                <w:lang w:val="en-US" w:eastAsia="zh-CN" w:bidi="ar-SA"/>
              </w:rPr>
              <w:t>nhạy cảm.</w:t>
            </w:r>
          </w:p>
        </w:tc>
      </w:tr>
      <w:tr w14:paraId="69063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14D5FB4C">
            <w:pPr>
              <w:spacing w:before="0" w:after="0" w:line="276" w:lineRule="auto"/>
              <w:jc w:val="center"/>
            </w:pPr>
            <w:r>
              <w:rPr>
                <w:rFonts w:ascii="Times New Roman" w:hAnsi="Times New Roman" w:eastAsia="Times New Roman" w:cs="Times New Roman"/>
                <w:b w:val="0"/>
                <w:i w:val="0"/>
                <w:color w:val="1F2937"/>
                <w:sz w:val="21"/>
              </w:rPr>
              <w:t>T-02</w:t>
            </w:r>
          </w:p>
        </w:tc>
        <w:tc>
          <w:tcPr>
            <w:tcW w:w="1400" w:type="dxa"/>
            <w:tcMar>
              <w:top w:w="80" w:type="dxa"/>
              <w:left w:w="120" w:type="dxa"/>
              <w:bottom w:w="80" w:type="dxa"/>
              <w:right w:w="120" w:type="dxa"/>
            </w:tcMar>
            <w:vAlign w:val="center"/>
          </w:tcPr>
          <w:p w14:paraId="741C172E">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Toàn vẹn</w:t>
            </w:r>
          </w:p>
          <w:p w14:paraId="6BF7F555">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en-US" w:bidi="ar-SA"/>
              </w:rPr>
            </w:pPr>
            <w:r>
              <w:rPr>
                <w:rFonts w:hint="default" w:ascii="Times New Roman" w:hAnsi="Times New Roman" w:eastAsia="Times New Roman" w:cstheme="minorBidi"/>
                <w:color w:val="1F2937"/>
                <w:sz w:val="22"/>
                <w:szCs w:val="22"/>
                <w:lang w:val="en-US" w:eastAsia="zh-CN" w:bidi="ar-SA"/>
              </w:rPr>
              <w:t>dữ liệu</w:t>
            </w:r>
          </w:p>
        </w:tc>
        <w:tc>
          <w:tcPr>
            <w:tcW w:w="1900" w:type="dxa"/>
            <w:tcMar>
              <w:top w:w="80" w:type="dxa"/>
              <w:left w:w="120" w:type="dxa"/>
              <w:bottom w:w="80" w:type="dxa"/>
              <w:right w:w="120" w:type="dxa"/>
            </w:tcMar>
            <w:vAlign w:val="center"/>
          </w:tcPr>
          <w:p w14:paraId="58869FFC">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en-US" w:bidi="ar-SA"/>
              </w:rPr>
            </w:pPr>
            <w:r>
              <w:rPr>
                <w:rFonts w:hint="default" w:ascii="Times New Roman" w:hAnsi="Times New Roman" w:eastAsia="Times New Roman" w:cstheme="minorBidi"/>
                <w:color w:val="1F2937"/>
                <w:sz w:val="22"/>
                <w:szCs w:val="22"/>
                <w:lang w:val="en-US" w:eastAsia="zh-CN" w:bidi="ar-SA"/>
              </w:rPr>
              <w:t>Giả mạo</w:t>
            </w:r>
          </w:p>
        </w:tc>
        <w:tc>
          <w:tcPr>
            <w:tcW w:w="2652" w:type="dxa"/>
            <w:tcMar>
              <w:top w:w="80" w:type="dxa"/>
              <w:left w:w="120" w:type="dxa"/>
              <w:bottom w:w="80" w:type="dxa"/>
              <w:right w:w="120" w:type="dxa"/>
            </w:tcMar>
            <w:vAlign w:val="center"/>
          </w:tcPr>
          <w:p w14:paraId="031414FE">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en-US" w:bidi="ar-SA"/>
              </w:rPr>
            </w:pPr>
            <w:r>
              <w:rPr>
                <w:rFonts w:hint="default" w:ascii="Times New Roman" w:hAnsi="Times New Roman" w:eastAsia="Times New Roman" w:cstheme="minorBidi"/>
                <w:color w:val="1F2937"/>
                <w:sz w:val="22"/>
                <w:szCs w:val="22"/>
                <w:lang w:val="en-US" w:eastAsia="zh-CN" w:bidi="ar-SA"/>
              </w:rPr>
              <w:t>Chặng Internet truyền văn bản rõ, thiếu mã xác thực HMAC.</w:t>
            </w:r>
          </w:p>
        </w:tc>
        <w:tc>
          <w:tcPr>
            <w:tcW w:w="2880" w:type="dxa"/>
            <w:tcMar>
              <w:top w:w="80" w:type="dxa"/>
              <w:left w:w="120" w:type="dxa"/>
              <w:bottom w:w="80" w:type="dxa"/>
              <w:right w:w="120" w:type="dxa"/>
            </w:tcMar>
            <w:vAlign w:val="center"/>
          </w:tcPr>
          <w:p w14:paraId="06F436CE">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Sai lệch</w:t>
            </w:r>
          </w:p>
          <w:p w14:paraId="130F25C0">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en-US" w:bidi="ar-SA"/>
              </w:rPr>
            </w:pPr>
            <w:r>
              <w:rPr>
                <w:rFonts w:hint="default" w:ascii="Times New Roman" w:hAnsi="Times New Roman" w:eastAsia="Times New Roman" w:cstheme="minorBidi"/>
                <w:color w:val="1F2937"/>
                <w:sz w:val="22"/>
                <w:szCs w:val="22"/>
                <w:lang w:val="en-US" w:eastAsia="zh-CN" w:bidi="ar-SA"/>
              </w:rPr>
              <w:t>kết quả</w:t>
            </w:r>
            <w:r>
              <w:rPr>
                <w:rFonts w:hint="default" w:ascii="Times New Roman" w:hAnsi="Times New Roman" w:eastAsia="Times New Roman" w:cstheme="minorBidi"/>
                <w:color w:val="1F2937"/>
                <w:sz w:val="22"/>
                <w:szCs w:val="22"/>
                <w:lang w:val="vi-VN" w:eastAsia="zh-CN" w:bidi="ar-SA"/>
              </w:rPr>
              <w:t xml:space="preserve"> </w:t>
            </w:r>
            <w:r>
              <w:rPr>
                <w:rFonts w:hint="default" w:ascii="Times New Roman" w:hAnsi="Times New Roman" w:eastAsia="Times New Roman" w:cstheme="minorBidi"/>
                <w:color w:val="1F2937"/>
                <w:sz w:val="22"/>
                <w:szCs w:val="22"/>
                <w:lang w:val="en-US" w:eastAsia="zh-CN" w:bidi="ar-SA"/>
              </w:rPr>
              <w:t>chẩn đoán y khoa.</w:t>
            </w:r>
          </w:p>
        </w:tc>
      </w:tr>
      <w:tr w14:paraId="396E4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74EF54E6">
            <w:pPr>
              <w:spacing w:before="0" w:after="0" w:line="276" w:lineRule="auto"/>
              <w:jc w:val="center"/>
            </w:pPr>
            <w:r>
              <w:rPr>
                <w:rFonts w:ascii="Times New Roman" w:hAnsi="Times New Roman" w:eastAsia="Times New Roman" w:cs="Times New Roman"/>
                <w:b w:val="0"/>
                <w:i w:val="0"/>
                <w:color w:val="1F2937"/>
                <w:sz w:val="21"/>
              </w:rPr>
              <w:t>T-03</w:t>
            </w:r>
          </w:p>
        </w:tc>
        <w:tc>
          <w:tcPr>
            <w:tcW w:w="1400" w:type="dxa"/>
            <w:tcMar>
              <w:top w:w="80" w:type="dxa"/>
              <w:left w:w="120" w:type="dxa"/>
              <w:bottom w:w="80" w:type="dxa"/>
              <w:right w:w="120" w:type="dxa"/>
            </w:tcMar>
            <w:vAlign w:val="center"/>
          </w:tcPr>
          <w:p w14:paraId="6C97E271">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Quyền</w:t>
            </w:r>
          </w:p>
          <w:p w14:paraId="768CFA23">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truy cập</w:t>
            </w:r>
          </w:p>
        </w:tc>
        <w:tc>
          <w:tcPr>
            <w:tcW w:w="1900" w:type="dxa"/>
            <w:tcMar>
              <w:top w:w="80" w:type="dxa"/>
              <w:left w:w="120" w:type="dxa"/>
              <w:bottom w:w="80" w:type="dxa"/>
              <w:right w:w="120" w:type="dxa"/>
            </w:tcMar>
            <w:vAlign w:val="center"/>
          </w:tcPr>
          <w:p w14:paraId="541BBB2D">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Truy cập trái phép</w:t>
            </w:r>
          </w:p>
        </w:tc>
        <w:tc>
          <w:tcPr>
            <w:tcW w:w="2652" w:type="dxa"/>
            <w:tcMar>
              <w:top w:w="80" w:type="dxa"/>
              <w:left w:w="120" w:type="dxa"/>
              <w:bottom w:w="80" w:type="dxa"/>
              <w:right w:w="120" w:type="dxa"/>
            </w:tcMar>
            <w:vAlign w:val="center"/>
          </w:tcPr>
          <w:p w14:paraId="1141E041">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Thiếu cơ chế phân quyền RBACvà xác thực JWT.</w:t>
            </w:r>
          </w:p>
        </w:tc>
        <w:tc>
          <w:tcPr>
            <w:tcW w:w="2880" w:type="dxa"/>
            <w:tcMar>
              <w:top w:w="80" w:type="dxa"/>
              <w:left w:w="120" w:type="dxa"/>
              <w:bottom w:w="80" w:type="dxa"/>
              <w:right w:w="120" w:type="dxa"/>
            </w:tcMar>
            <w:vAlign w:val="center"/>
          </w:tcPr>
          <w:p w14:paraId="15718DA5">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Kẻ xấu xem lén hồ sơ</w:t>
            </w:r>
          </w:p>
          <w:p w14:paraId="583340A2">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bệnh nhân khác.</w:t>
            </w:r>
          </w:p>
        </w:tc>
      </w:tr>
      <w:tr w14:paraId="2AF61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780C53FF">
            <w:pPr>
              <w:spacing w:before="0" w:after="0" w:line="276" w:lineRule="auto"/>
              <w:jc w:val="center"/>
            </w:pPr>
            <w:r>
              <w:rPr>
                <w:rFonts w:ascii="Times New Roman" w:hAnsi="Times New Roman" w:eastAsia="Times New Roman" w:cs="Times New Roman"/>
                <w:b w:val="0"/>
                <w:i w:val="0"/>
                <w:color w:val="1F2937"/>
                <w:sz w:val="21"/>
              </w:rPr>
              <w:t>T-04</w:t>
            </w:r>
          </w:p>
        </w:tc>
        <w:tc>
          <w:tcPr>
            <w:tcW w:w="1400" w:type="dxa"/>
            <w:tcMar>
              <w:top w:w="80" w:type="dxa"/>
              <w:left w:w="120" w:type="dxa"/>
              <w:bottom w:w="80" w:type="dxa"/>
              <w:right w:w="120" w:type="dxa"/>
            </w:tcMar>
            <w:vAlign w:val="center"/>
          </w:tcPr>
          <w:p w14:paraId="5B15B4E3">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Dữ liệu tĩnh</w:t>
            </w:r>
          </w:p>
        </w:tc>
        <w:tc>
          <w:tcPr>
            <w:tcW w:w="1900" w:type="dxa"/>
            <w:tcMar>
              <w:top w:w="80" w:type="dxa"/>
              <w:left w:w="120" w:type="dxa"/>
              <w:bottom w:w="80" w:type="dxa"/>
              <w:right w:w="120" w:type="dxa"/>
            </w:tcMar>
            <w:vAlign w:val="center"/>
          </w:tcPr>
          <w:p w14:paraId="5DD12078">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Rò rỉ tệp dữ liệu</w:t>
            </w:r>
          </w:p>
        </w:tc>
        <w:tc>
          <w:tcPr>
            <w:tcW w:w="2652" w:type="dxa"/>
            <w:tcMar>
              <w:top w:w="80" w:type="dxa"/>
              <w:left w:w="120" w:type="dxa"/>
              <w:bottom w:w="80" w:type="dxa"/>
              <w:right w:w="120" w:type="dxa"/>
            </w:tcMar>
            <w:vAlign w:val="center"/>
          </w:tcPr>
          <w:p w14:paraId="1C570FF5">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Lưu trữ trên Cloud dạng plaintext không mã hóa.</w:t>
            </w:r>
          </w:p>
        </w:tc>
        <w:tc>
          <w:tcPr>
            <w:tcW w:w="2880" w:type="dxa"/>
            <w:tcMar>
              <w:top w:w="80" w:type="dxa"/>
              <w:left w:w="120" w:type="dxa"/>
              <w:bottom w:w="80" w:type="dxa"/>
              <w:right w:w="120" w:type="dxa"/>
            </w:tcMar>
            <w:vAlign w:val="center"/>
          </w:tcPr>
          <w:p w14:paraId="75E19945">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Lộ hàng loạt hồ sơ nếu</w:t>
            </w:r>
          </w:p>
          <w:p w14:paraId="3134DF32">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mất file vật lý.</w:t>
            </w:r>
          </w:p>
        </w:tc>
      </w:tr>
      <w:tr w14:paraId="7BD62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3727079E">
            <w:pPr>
              <w:spacing w:before="0" w:after="0" w:line="276" w:lineRule="auto"/>
              <w:jc w:val="center"/>
            </w:pPr>
            <w:r>
              <w:rPr>
                <w:rFonts w:ascii="Times New Roman" w:hAnsi="Times New Roman" w:eastAsia="Times New Roman" w:cs="Times New Roman"/>
                <w:b w:val="0"/>
                <w:i w:val="0"/>
                <w:color w:val="1F2937"/>
                <w:sz w:val="21"/>
              </w:rPr>
              <w:t>T-05</w:t>
            </w:r>
          </w:p>
        </w:tc>
        <w:tc>
          <w:tcPr>
            <w:tcW w:w="1400" w:type="dxa"/>
            <w:tcMar>
              <w:top w:w="80" w:type="dxa"/>
              <w:left w:w="120" w:type="dxa"/>
              <w:bottom w:w="80" w:type="dxa"/>
              <w:right w:w="120" w:type="dxa"/>
            </w:tcMar>
            <w:vAlign w:val="center"/>
          </w:tcPr>
          <w:p w14:paraId="5CEF0F76">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Dòng dữ liệu</w:t>
            </w:r>
          </w:p>
        </w:tc>
        <w:tc>
          <w:tcPr>
            <w:tcW w:w="1900" w:type="dxa"/>
            <w:tcMar>
              <w:top w:w="80" w:type="dxa"/>
              <w:left w:w="120" w:type="dxa"/>
              <w:bottom w:w="80" w:type="dxa"/>
              <w:right w:w="120" w:type="dxa"/>
            </w:tcMar>
            <w:vAlign w:val="center"/>
          </w:tcPr>
          <w:p w14:paraId="1150E449">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Tấn công phát lại</w:t>
            </w:r>
          </w:p>
        </w:tc>
        <w:tc>
          <w:tcPr>
            <w:tcW w:w="2652" w:type="dxa"/>
            <w:tcMar>
              <w:top w:w="80" w:type="dxa"/>
              <w:left w:w="120" w:type="dxa"/>
              <w:bottom w:w="80" w:type="dxa"/>
              <w:right w:w="120" w:type="dxa"/>
            </w:tcMar>
            <w:vAlign w:val="center"/>
          </w:tcPr>
          <w:p w14:paraId="39D5A751">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Hệ thống không kiểm tra tính tươi mới của nhãn</w:t>
            </w:r>
          </w:p>
          <w:p w14:paraId="07777F8C">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thời gian.</w:t>
            </w:r>
          </w:p>
        </w:tc>
        <w:tc>
          <w:tcPr>
            <w:tcW w:w="2880" w:type="dxa"/>
            <w:tcMar>
              <w:top w:w="80" w:type="dxa"/>
              <w:left w:w="120" w:type="dxa"/>
              <w:bottom w:w="80" w:type="dxa"/>
              <w:right w:w="120" w:type="dxa"/>
            </w:tcMar>
            <w:vAlign w:val="center"/>
          </w:tcPr>
          <w:p w14:paraId="7FD6C0B2">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Kẻ tấn công gửi lại lệnh</w:t>
            </w:r>
            <w:r>
              <w:rPr>
                <w:rFonts w:hint="default" w:ascii="Times New Roman" w:hAnsi="Times New Roman" w:eastAsia="Times New Roman" w:cstheme="minorBidi"/>
                <w:color w:val="1F2937"/>
                <w:sz w:val="22"/>
                <w:szCs w:val="22"/>
                <w:lang w:val="vi-VN" w:eastAsia="zh-CN" w:bidi="ar-SA"/>
              </w:rPr>
              <w:t>/</w:t>
            </w:r>
          </w:p>
          <w:p w14:paraId="5360B914">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dữ liệu cũ để đánh lừa bác sĩ</w:t>
            </w:r>
            <w:r>
              <w:rPr>
                <w:rFonts w:hint="default" w:ascii="Times New Roman" w:hAnsi="Times New Roman" w:eastAsia="Times New Roman" w:cstheme="minorBidi"/>
                <w:color w:val="1F2937"/>
                <w:sz w:val="22"/>
                <w:szCs w:val="22"/>
                <w:lang w:val="vi-VN" w:eastAsia="zh-CN" w:bidi="ar-SA"/>
              </w:rPr>
              <w:t>.</w:t>
            </w:r>
          </w:p>
        </w:tc>
      </w:tr>
    </w:tbl>
    <w:p w14:paraId="457E1C3B">
      <w:pPr>
        <w:pStyle w:val="3"/>
        <w:keepNext/>
        <w:keepLines/>
        <w:pageBreakBefore w:val="0"/>
        <w:widowControl/>
        <w:kinsoku/>
        <w:wordWrap/>
        <w:overflowPunct/>
        <w:topLinePunct w:val="0"/>
        <w:autoSpaceDE/>
        <w:autoSpaceDN/>
        <w:bidi w:val="0"/>
        <w:adjustRightInd/>
        <w:snapToGrid/>
        <w:spacing w:before="400"/>
        <w:textAlignment w:val="auto"/>
      </w:pPr>
      <w:bookmarkStart w:id="40" w:name="_Toc27511"/>
      <w:r>
        <w:t>6.3. Ma trận rủi ro</w:t>
      </w:r>
      <w:bookmarkEnd w:id="40"/>
    </w:p>
    <w:tbl>
      <w:tblPr>
        <w:tblStyle w:val="38"/>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8"/>
        <w:gridCol w:w="1128"/>
        <w:gridCol w:w="1234"/>
        <w:gridCol w:w="850"/>
        <w:gridCol w:w="1252"/>
        <w:gridCol w:w="2832"/>
        <w:gridCol w:w="1554"/>
      </w:tblGrid>
      <w:tr w14:paraId="6FF9D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88" w:type="dxa"/>
            <w:shd w:val="clear" w:color="auto" w:fill="1F4E79"/>
            <w:tcMar>
              <w:top w:w="80" w:type="dxa"/>
              <w:left w:w="120" w:type="dxa"/>
              <w:bottom w:w="80" w:type="dxa"/>
              <w:right w:w="120" w:type="dxa"/>
            </w:tcMar>
            <w:vAlign w:val="center"/>
          </w:tcPr>
          <w:p w14:paraId="3F09C54C">
            <w:pPr>
              <w:spacing w:before="0" w:after="0" w:line="276" w:lineRule="auto"/>
              <w:jc w:val="center"/>
            </w:pPr>
            <w:r>
              <w:rPr>
                <w:rFonts w:ascii="Times New Roman" w:hAnsi="Times New Roman" w:eastAsia="Times New Roman" w:cs="Times New Roman"/>
                <w:b/>
                <w:i w:val="0"/>
                <w:color w:val="FFFFFF"/>
                <w:sz w:val="20"/>
              </w:rPr>
              <w:t>ID</w:t>
            </w:r>
          </w:p>
        </w:tc>
        <w:tc>
          <w:tcPr>
            <w:tcW w:w="1128" w:type="dxa"/>
            <w:shd w:val="clear" w:color="auto" w:fill="1F4E79"/>
            <w:tcMar>
              <w:top w:w="80" w:type="dxa"/>
              <w:left w:w="120" w:type="dxa"/>
              <w:bottom w:w="80" w:type="dxa"/>
              <w:right w:w="120" w:type="dxa"/>
            </w:tcMar>
            <w:vAlign w:val="center"/>
          </w:tcPr>
          <w:p w14:paraId="116F0946">
            <w:pPr>
              <w:spacing w:before="0" w:after="0" w:line="276" w:lineRule="auto"/>
              <w:jc w:val="center"/>
            </w:pPr>
            <w:r>
              <w:rPr>
                <w:rFonts w:ascii="Times New Roman" w:hAnsi="Times New Roman" w:eastAsia="Times New Roman" w:cs="Times New Roman"/>
                <w:b/>
                <w:i w:val="0"/>
                <w:color w:val="FFFFFF"/>
                <w:sz w:val="20"/>
              </w:rPr>
              <w:t>Khả năng (1-5)</w:t>
            </w:r>
          </w:p>
        </w:tc>
        <w:tc>
          <w:tcPr>
            <w:tcW w:w="1234" w:type="dxa"/>
            <w:shd w:val="clear" w:color="auto" w:fill="1F4E79"/>
            <w:tcMar>
              <w:top w:w="80" w:type="dxa"/>
              <w:left w:w="120" w:type="dxa"/>
              <w:bottom w:w="80" w:type="dxa"/>
              <w:right w:w="120" w:type="dxa"/>
            </w:tcMar>
            <w:vAlign w:val="center"/>
          </w:tcPr>
          <w:p w14:paraId="7DE4A235">
            <w:pPr>
              <w:spacing w:before="0" w:after="0" w:line="276" w:lineRule="auto"/>
              <w:jc w:val="center"/>
            </w:pPr>
            <w:r>
              <w:rPr>
                <w:rFonts w:ascii="Times New Roman" w:hAnsi="Times New Roman" w:eastAsia="Times New Roman" w:cs="Times New Roman"/>
                <w:b/>
                <w:i w:val="0"/>
                <w:color w:val="FFFFFF"/>
                <w:sz w:val="20"/>
              </w:rPr>
              <w:t>Tác động (1-5)</w:t>
            </w:r>
          </w:p>
        </w:tc>
        <w:tc>
          <w:tcPr>
            <w:tcW w:w="850" w:type="dxa"/>
            <w:shd w:val="clear" w:color="auto" w:fill="1F4E79"/>
            <w:tcMar>
              <w:top w:w="80" w:type="dxa"/>
              <w:left w:w="120" w:type="dxa"/>
              <w:bottom w:w="80" w:type="dxa"/>
              <w:right w:w="120" w:type="dxa"/>
            </w:tcMar>
            <w:vAlign w:val="center"/>
          </w:tcPr>
          <w:p w14:paraId="7CB4F1BC">
            <w:pPr>
              <w:spacing w:before="0" w:after="0" w:line="276" w:lineRule="auto"/>
              <w:jc w:val="center"/>
            </w:pPr>
            <w:r>
              <w:rPr>
                <w:rFonts w:ascii="Times New Roman" w:hAnsi="Times New Roman" w:eastAsia="Times New Roman" w:cs="Times New Roman"/>
                <w:b/>
                <w:i w:val="0"/>
                <w:color w:val="FFFFFF"/>
                <w:sz w:val="20"/>
              </w:rPr>
              <w:t>Điểm</w:t>
            </w:r>
          </w:p>
        </w:tc>
        <w:tc>
          <w:tcPr>
            <w:tcW w:w="1252" w:type="dxa"/>
            <w:shd w:val="clear" w:color="auto" w:fill="1F4E79"/>
            <w:tcMar>
              <w:top w:w="80" w:type="dxa"/>
              <w:left w:w="120" w:type="dxa"/>
              <w:bottom w:w="80" w:type="dxa"/>
              <w:right w:w="120" w:type="dxa"/>
            </w:tcMar>
            <w:vAlign w:val="center"/>
          </w:tcPr>
          <w:p w14:paraId="36673C79">
            <w:pPr>
              <w:spacing w:before="0" w:after="0" w:line="276" w:lineRule="auto"/>
              <w:jc w:val="center"/>
            </w:pPr>
            <w:r>
              <w:rPr>
                <w:rFonts w:ascii="Times New Roman" w:hAnsi="Times New Roman" w:eastAsia="Times New Roman" w:cs="Times New Roman"/>
                <w:b/>
                <w:i w:val="0"/>
                <w:color w:val="FFFFFF"/>
                <w:sz w:val="20"/>
              </w:rPr>
              <w:t>Mức rủi ro</w:t>
            </w:r>
          </w:p>
        </w:tc>
        <w:tc>
          <w:tcPr>
            <w:tcW w:w="2832" w:type="dxa"/>
            <w:shd w:val="clear" w:color="auto" w:fill="1F4E79"/>
            <w:tcMar>
              <w:top w:w="80" w:type="dxa"/>
              <w:left w:w="120" w:type="dxa"/>
              <w:bottom w:w="80" w:type="dxa"/>
              <w:right w:w="120" w:type="dxa"/>
            </w:tcMar>
            <w:vAlign w:val="center"/>
          </w:tcPr>
          <w:p w14:paraId="69AB1887">
            <w:pPr>
              <w:spacing w:before="0" w:after="0" w:line="276" w:lineRule="auto"/>
              <w:jc w:val="center"/>
            </w:pPr>
            <w:r>
              <w:rPr>
                <w:rFonts w:ascii="Times New Roman" w:hAnsi="Times New Roman" w:eastAsia="Times New Roman" w:cs="Times New Roman"/>
                <w:b/>
                <w:i w:val="0"/>
                <w:color w:val="FFFFFF"/>
                <w:sz w:val="20"/>
              </w:rPr>
              <w:t>Biện pháp</w:t>
            </w:r>
          </w:p>
        </w:tc>
        <w:tc>
          <w:tcPr>
            <w:tcW w:w="1554" w:type="dxa"/>
            <w:shd w:val="clear" w:color="auto" w:fill="1F4E79"/>
            <w:tcMar>
              <w:top w:w="80" w:type="dxa"/>
              <w:left w:w="120" w:type="dxa"/>
              <w:bottom w:w="80" w:type="dxa"/>
              <w:right w:w="120" w:type="dxa"/>
            </w:tcMar>
            <w:vAlign w:val="center"/>
          </w:tcPr>
          <w:p w14:paraId="4365900F">
            <w:pPr>
              <w:spacing w:before="0" w:after="0" w:line="276" w:lineRule="auto"/>
              <w:jc w:val="center"/>
            </w:pPr>
            <w:r>
              <w:rPr>
                <w:rFonts w:ascii="Times New Roman" w:hAnsi="Times New Roman" w:eastAsia="Times New Roman" w:cs="Times New Roman"/>
                <w:b/>
                <w:i w:val="0"/>
                <w:color w:val="FFFFFF"/>
                <w:sz w:val="20"/>
              </w:rPr>
              <w:t>Rủi ro còn lại</w:t>
            </w:r>
          </w:p>
        </w:tc>
      </w:tr>
      <w:tr w14:paraId="34614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tcMar>
              <w:top w:w="80" w:type="dxa"/>
              <w:left w:w="120" w:type="dxa"/>
              <w:bottom w:w="80" w:type="dxa"/>
              <w:right w:w="120" w:type="dxa"/>
            </w:tcMar>
            <w:vAlign w:val="center"/>
          </w:tcPr>
          <w:p w14:paraId="43F8C5F8">
            <w:pPr>
              <w:spacing w:before="0" w:after="0" w:line="276" w:lineRule="auto"/>
              <w:jc w:val="center"/>
            </w:pPr>
            <w:r>
              <w:rPr>
                <w:rFonts w:ascii="Times New Roman" w:hAnsi="Times New Roman" w:eastAsia="Times New Roman" w:cs="Times New Roman"/>
                <w:b w:val="0"/>
                <w:i w:val="0"/>
                <w:color w:val="1F2937"/>
                <w:sz w:val="21"/>
              </w:rPr>
              <w:t>R-01</w:t>
            </w:r>
          </w:p>
        </w:tc>
        <w:tc>
          <w:tcPr>
            <w:tcW w:w="1128" w:type="dxa"/>
            <w:tcMar>
              <w:top w:w="80" w:type="dxa"/>
              <w:left w:w="120" w:type="dxa"/>
              <w:bottom w:w="80" w:type="dxa"/>
              <w:right w:w="120" w:type="dxa"/>
            </w:tcMar>
            <w:vAlign w:val="center"/>
          </w:tcPr>
          <w:p w14:paraId="3D62BB3C">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5</w:t>
            </w:r>
          </w:p>
        </w:tc>
        <w:tc>
          <w:tcPr>
            <w:tcW w:w="1234" w:type="dxa"/>
            <w:tcMar>
              <w:top w:w="80" w:type="dxa"/>
              <w:left w:w="120" w:type="dxa"/>
              <w:bottom w:w="80" w:type="dxa"/>
              <w:right w:w="120" w:type="dxa"/>
            </w:tcMar>
            <w:vAlign w:val="center"/>
          </w:tcPr>
          <w:p w14:paraId="63896E96">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4</w:t>
            </w:r>
          </w:p>
        </w:tc>
        <w:tc>
          <w:tcPr>
            <w:tcW w:w="850" w:type="dxa"/>
            <w:tcMar>
              <w:top w:w="80" w:type="dxa"/>
              <w:left w:w="120" w:type="dxa"/>
              <w:bottom w:w="80" w:type="dxa"/>
              <w:right w:w="120" w:type="dxa"/>
            </w:tcMar>
            <w:vAlign w:val="center"/>
          </w:tcPr>
          <w:p w14:paraId="3C305B85">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20</w:t>
            </w:r>
          </w:p>
        </w:tc>
        <w:tc>
          <w:tcPr>
            <w:tcW w:w="1252" w:type="dxa"/>
            <w:tcMar>
              <w:top w:w="80" w:type="dxa"/>
              <w:left w:w="120" w:type="dxa"/>
              <w:bottom w:w="80" w:type="dxa"/>
              <w:right w:w="120" w:type="dxa"/>
            </w:tcMar>
            <w:vAlign w:val="center"/>
          </w:tcPr>
          <w:p w14:paraId="416A9BBB">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Nghiêm trọng</w:t>
            </w:r>
          </w:p>
        </w:tc>
        <w:tc>
          <w:tcPr>
            <w:tcW w:w="2832" w:type="dxa"/>
            <w:tcMar>
              <w:top w:w="80" w:type="dxa"/>
              <w:left w:w="120" w:type="dxa"/>
              <w:bottom w:w="80" w:type="dxa"/>
              <w:right w:w="120" w:type="dxa"/>
            </w:tcMar>
            <w:vAlign w:val="center"/>
          </w:tcPr>
          <w:p w14:paraId="31D54CE6">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Áp dụng AES-CCM cho chặng BLE.</w:t>
            </w:r>
          </w:p>
        </w:tc>
        <w:tc>
          <w:tcPr>
            <w:tcW w:w="1554" w:type="dxa"/>
            <w:tcMar>
              <w:top w:w="80" w:type="dxa"/>
              <w:left w:w="120" w:type="dxa"/>
              <w:bottom w:w="80" w:type="dxa"/>
              <w:right w:w="120" w:type="dxa"/>
            </w:tcMar>
            <w:vAlign w:val="center"/>
          </w:tcPr>
          <w:p w14:paraId="4C60D75F">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Thấp</w:t>
            </w:r>
          </w:p>
        </w:tc>
      </w:tr>
      <w:tr w14:paraId="0ABAD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tcMar>
              <w:top w:w="80" w:type="dxa"/>
              <w:left w:w="120" w:type="dxa"/>
              <w:bottom w:w="80" w:type="dxa"/>
              <w:right w:w="120" w:type="dxa"/>
            </w:tcMar>
            <w:vAlign w:val="center"/>
          </w:tcPr>
          <w:p w14:paraId="3557A665">
            <w:pPr>
              <w:spacing w:before="0" w:after="0" w:line="276" w:lineRule="auto"/>
              <w:jc w:val="center"/>
            </w:pPr>
            <w:r>
              <w:rPr>
                <w:rFonts w:ascii="Times New Roman" w:hAnsi="Times New Roman" w:eastAsia="Times New Roman" w:cs="Times New Roman"/>
                <w:b w:val="0"/>
                <w:i w:val="0"/>
                <w:color w:val="1F2937"/>
                <w:sz w:val="21"/>
              </w:rPr>
              <w:t>R-02</w:t>
            </w:r>
          </w:p>
        </w:tc>
        <w:tc>
          <w:tcPr>
            <w:tcW w:w="1128" w:type="dxa"/>
            <w:tcMar>
              <w:top w:w="80" w:type="dxa"/>
              <w:left w:w="120" w:type="dxa"/>
              <w:bottom w:w="80" w:type="dxa"/>
              <w:right w:w="120" w:type="dxa"/>
            </w:tcMar>
            <w:vAlign w:val="center"/>
          </w:tcPr>
          <w:p w14:paraId="7DA1BC63">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4</w:t>
            </w:r>
          </w:p>
        </w:tc>
        <w:tc>
          <w:tcPr>
            <w:tcW w:w="1234" w:type="dxa"/>
            <w:tcMar>
              <w:top w:w="80" w:type="dxa"/>
              <w:left w:w="120" w:type="dxa"/>
              <w:bottom w:w="80" w:type="dxa"/>
              <w:right w:w="120" w:type="dxa"/>
            </w:tcMar>
            <w:vAlign w:val="center"/>
          </w:tcPr>
          <w:p w14:paraId="09136E81">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5</w:t>
            </w:r>
          </w:p>
        </w:tc>
        <w:tc>
          <w:tcPr>
            <w:tcW w:w="850" w:type="dxa"/>
            <w:tcMar>
              <w:top w:w="80" w:type="dxa"/>
              <w:left w:w="120" w:type="dxa"/>
              <w:bottom w:w="80" w:type="dxa"/>
              <w:right w:w="120" w:type="dxa"/>
            </w:tcMar>
            <w:vAlign w:val="center"/>
          </w:tcPr>
          <w:p w14:paraId="237717D5">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20</w:t>
            </w:r>
          </w:p>
        </w:tc>
        <w:tc>
          <w:tcPr>
            <w:tcW w:w="1252" w:type="dxa"/>
            <w:tcMar>
              <w:top w:w="80" w:type="dxa"/>
              <w:left w:w="120" w:type="dxa"/>
              <w:bottom w:w="80" w:type="dxa"/>
              <w:right w:w="120" w:type="dxa"/>
            </w:tcMar>
            <w:vAlign w:val="center"/>
          </w:tcPr>
          <w:p w14:paraId="64C54C07">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Nghiêm trọng</w:t>
            </w:r>
          </w:p>
        </w:tc>
        <w:tc>
          <w:tcPr>
            <w:tcW w:w="2832" w:type="dxa"/>
            <w:tcMar>
              <w:top w:w="80" w:type="dxa"/>
              <w:left w:w="120" w:type="dxa"/>
              <w:bottom w:w="80" w:type="dxa"/>
              <w:right w:w="120" w:type="dxa"/>
            </w:tcMar>
            <w:vAlign w:val="center"/>
          </w:tcPr>
          <w:p w14:paraId="09B41A46">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Tích hợp HMAC-SHA256 bảo vệ nhịp tim &amp; timestamp.</w:t>
            </w:r>
          </w:p>
        </w:tc>
        <w:tc>
          <w:tcPr>
            <w:tcW w:w="1554" w:type="dxa"/>
            <w:tcMar>
              <w:top w:w="80" w:type="dxa"/>
              <w:left w:w="120" w:type="dxa"/>
              <w:bottom w:w="80" w:type="dxa"/>
              <w:right w:w="120" w:type="dxa"/>
            </w:tcMar>
            <w:vAlign w:val="center"/>
          </w:tcPr>
          <w:p w14:paraId="7C0E6CDE">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Rất thấp</w:t>
            </w:r>
          </w:p>
        </w:tc>
      </w:tr>
      <w:tr w14:paraId="4E185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tcMar>
              <w:top w:w="80" w:type="dxa"/>
              <w:left w:w="120" w:type="dxa"/>
              <w:bottom w:w="80" w:type="dxa"/>
              <w:right w:w="120" w:type="dxa"/>
            </w:tcMar>
            <w:vAlign w:val="center"/>
          </w:tcPr>
          <w:p w14:paraId="3EF61A10">
            <w:pPr>
              <w:spacing w:before="0" w:after="0" w:line="276" w:lineRule="auto"/>
              <w:jc w:val="center"/>
            </w:pPr>
            <w:r>
              <w:rPr>
                <w:rFonts w:ascii="Times New Roman" w:hAnsi="Times New Roman" w:eastAsia="Times New Roman" w:cs="Times New Roman"/>
                <w:b w:val="0"/>
                <w:i w:val="0"/>
                <w:color w:val="1F2937"/>
                <w:sz w:val="21"/>
              </w:rPr>
              <w:t>R-03</w:t>
            </w:r>
          </w:p>
        </w:tc>
        <w:tc>
          <w:tcPr>
            <w:tcW w:w="1128" w:type="dxa"/>
            <w:tcMar>
              <w:top w:w="80" w:type="dxa"/>
              <w:left w:w="120" w:type="dxa"/>
              <w:bottom w:w="80" w:type="dxa"/>
              <w:right w:w="120" w:type="dxa"/>
            </w:tcMar>
            <w:vAlign w:val="center"/>
          </w:tcPr>
          <w:p w14:paraId="2836B303">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3</w:t>
            </w:r>
          </w:p>
        </w:tc>
        <w:tc>
          <w:tcPr>
            <w:tcW w:w="1234" w:type="dxa"/>
            <w:tcMar>
              <w:top w:w="80" w:type="dxa"/>
              <w:left w:w="120" w:type="dxa"/>
              <w:bottom w:w="80" w:type="dxa"/>
              <w:right w:w="120" w:type="dxa"/>
            </w:tcMar>
            <w:vAlign w:val="center"/>
          </w:tcPr>
          <w:p w14:paraId="599DC7DC">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5</w:t>
            </w:r>
          </w:p>
        </w:tc>
        <w:tc>
          <w:tcPr>
            <w:tcW w:w="850" w:type="dxa"/>
            <w:tcMar>
              <w:top w:w="80" w:type="dxa"/>
              <w:left w:w="120" w:type="dxa"/>
              <w:bottom w:w="80" w:type="dxa"/>
              <w:right w:w="120" w:type="dxa"/>
            </w:tcMar>
            <w:vAlign w:val="center"/>
          </w:tcPr>
          <w:p w14:paraId="067DDEAF">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15</w:t>
            </w:r>
          </w:p>
        </w:tc>
        <w:tc>
          <w:tcPr>
            <w:tcW w:w="1252" w:type="dxa"/>
            <w:tcMar>
              <w:top w:w="80" w:type="dxa"/>
              <w:left w:w="120" w:type="dxa"/>
              <w:bottom w:w="80" w:type="dxa"/>
              <w:right w:w="120" w:type="dxa"/>
            </w:tcMar>
            <w:vAlign w:val="center"/>
          </w:tcPr>
          <w:p w14:paraId="33DE8DC6">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Cao</w:t>
            </w:r>
          </w:p>
        </w:tc>
        <w:tc>
          <w:tcPr>
            <w:tcW w:w="2832" w:type="dxa"/>
            <w:tcMar>
              <w:top w:w="80" w:type="dxa"/>
              <w:left w:w="120" w:type="dxa"/>
              <w:bottom w:w="80" w:type="dxa"/>
              <w:right w:w="120" w:type="dxa"/>
            </w:tcMar>
            <w:vAlign w:val="center"/>
          </w:tcPr>
          <w:p w14:paraId="16838A64">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Sử dụng JWT (HS256) để phân quyền bác sĩ.</w:t>
            </w:r>
          </w:p>
        </w:tc>
        <w:tc>
          <w:tcPr>
            <w:tcW w:w="1554" w:type="dxa"/>
            <w:tcMar>
              <w:top w:w="80" w:type="dxa"/>
              <w:left w:w="120" w:type="dxa"/>
              <w:bottom w:w="80" w:type="dxa"/>
              <w:right w:w="120" w:type="dxa"/>
            </w:tcMar>
            <w:vAlign w:val="center"/>
          </w:tcPr>
          <w:p w14:paraId="0D25023F">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Trung bình</w:t>
            </w:r>
          </w:p>
        </w:tc>
      </w:tr>
      <w:tr w14:paraId="0E5A5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tcMar>
              <w:top w:w="80" w:type="dxa"/>
              <w:left w:w="120" w:type="dxa"/>
              <w:bottom w:w="80" w:type="dxa"/>
              <w:right w:w="120" w:type="dxa"/>
            </w:tcMar>
            <w:vAlign w:val="center"/>
          </w:tcPr>
          <w:p w14:paraId="64887C78">
            <w:pPr>
              <w:spacing w:before="0" w:after="0" w:line="276" w:lineRule="auto"/>
              <w:jc w:val="center"/>
            </w:pPr>
            <w:r>
              <w:rPr>
                <w:rFonts w:ascii="Times New Roman" w:hAnsi="Times New Roman" w:eastAsia="Times New Roman" w:cs="Times New Roman"/>
                <w:b w:val="0"/>
                <w:i w:val="0"/>
                <w:color w:val="1F2937"/>
                <w:sz w:val="21"/>
              </w:rPr>
              <w:t>R-04</w:t>
            </w:r>
          </w:p>
        </w:tc>
        <w:tc>
          <w:tcPr>
            <w:tcW w:w="1128" w:type="dxa"/>
            <w:tcMar>
              <w:top w:w="80" w:type="dxa"/>
              <w:left w:w="120" w:type="dxa"/>
              <w:bottom w:w="80" w:type="dxa"/>
              <w:right w:w="120" w:type="dxa"/>
            </w:tcMar>
            <w:vAlign w:val="center"/>
          </w:tcPr>
          <w:p w14:paraId="586DCD70">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2</w:t>
            </w:r>
          </w:p>
        </w:tc>
        <w:tc>
          <w:tcPr>
            <w:tcW w:w="1234" w:type="dxa"/>
            <w:tcMar>
              <w:top w:w="80" w:type="dxa"/>
              <w:left w:w="120" w:type="dxa"/>
              <w:bottom w:w="80" w:type="dxa"/>
              <w:right w:w="120" w:type="dxa"/>
            </w:tcMar>
            <w:vAlign w:val="center"/>
          </w:tcPr>
          <w:p w14:paraId="5D96CE99">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5</w:t>
            </w:r>
          </w:p>
        </w:tc>
        <w:tc>
          <w:tcPr>
            <w:tcW w:w="850" w:type="dxa"/>
            <w:tcMar>
              <w:top w:w="80" w:type="dxa"/>
              <w:left w:w="120" w:type="dxa"/>
              <w:bottom w:w="80" w:type="dxa"/>
              <w:right w:w="120" w:type="dxa"/>
            </w:tcMar>
            <w:vAlign w:val="center"/>
          </w:tcPr>
          <w:p w14:paraId="56ED1965">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10</w:t>
            </w:r>
          </w:p>
        </w:tc>
        <w:tc>
          <w:tcPr>
            <w:tcW w:w="1252" w:type="dxa"/>
            <w:tcMar>
              <w:top w:w="80" w:type="dxa"/>
              <w:left w:w="120" w:type="dxa"/>
              <w:bottom w:w="80" w:type="dxa"/>
              <w:right w:w="120" w:type="dxa"/>
            </w:tcMar>
            <w:vAlign w:val="center"/>
          </w:tcPr>
          <w:p w14:paraId="40A96A62">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Trung bình</w:t>
            </w:r>
          </w:p>
        </w:tc>
        <w:tc>
          <w:tcPr>
            <w:tcW w:w="2832" w:type="dxa"/>
            <w:tcMar>
              <w:top w:w="80" w:type="dxa"/>
              <w:left w:w="120" w:type="dxa"/>
              <w:bottom w:w="80" w:type="dxa"/>
              <w:right w:w="120" w:type="dxa"/>
            </w:tcMar>
            <w:vAlign w:val="center"/>
          </w:tcPr>
          <w:p w14:paraId="3109E6D1">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Mã hóa lưu trữ tĩnh bằng AES-GCM.</w:t>
            </w:r>
          </w:p>
        </w:tc>
        <w:tc>
          <w:tcPr>
            <w:tcW w:w="1554" w:type="dxa"/>
            <w:tcMar>
              <w:top w:w="80" w:type="dxa"/>
              <w:left w:w="120" w:type="dxa"/>
              <w:bottom w:w="80" w:type="dxa"/>
              <w:right w:w="120" w:type="dxa"/>
            </w:tcMar>
            <w:vAlign w:val="center"/>
          </w:tcPr>
          <w:p w14:paraId="051ABD8C">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Thấp</w:t>
            </w:r>
          </w:p>
        </w:tc>
      </w:tr>
      <w:tr w14:paraId="47E2F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tcMar>
              <w:top w:w="80" w:type="dxa"/>
              <w:left w:w="120" w:type="dxa"/>
              <w:bottom w:w="80" w:type="dxa"/>
              <w:right w:w="120" w:type="dxa"/>
            </w:tcMar>
            <w:vAlign w:val="center"/>
          </w:tcPr>
          <w:p w14:paraId="65533C74">
            <w:pPr>
              <w:spacing w:before="0" w:after="0" w:line="276" w:lineRule="auto"/>
              <w:jc w:val="center"/>
            </w:pPr>
            <w:r>
              <w:rPr>
                <w:rFonts w:ascii="Times New Roman" w:hAnsi="Times New Roman" w:eastAsia="Times New Roman" w:cs="Times New Roman"/>
                <w:b w:val="0"/>
                <w:i w:val="0"/>
                <w:color w:val="1F2937"/>
                <w:sz w:val="21"/>
              </w:rPr>
              <w:t>R-05</w:t>
            </w:r>
          </w:p>
        </w:tc>
        <w:tc>
          <w:tcPr>
            <w:tcW w:w="1128" w:type="dxa"/>
            <w:tcMar>
              <w:top w:w="80" w:type="dxa"/>
              <w:left w:w="120" w:type="dxa"/>
              <w:bottom w:w="80" w:type="dxa"/>
              <w:right w:w="120" w:type="dxa"/>
            </w:tcMar>
            <w:vAlign w:val="center"/>
          </w:tcPr>
          <w:p w14:paraId="4C9DEE68">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4</w:t>
            </w:r>
          </w:p>
        </w:tc>
        <w:tc>
          <w:tcPr>
            <w:tcW w:w="1234" w:type="dxa"/>
            <w:tcMar>
              <w:top w:w="80" w:type="dxa"/>
              <w:left w:w="120" w:type="dxa"/>
              <w:bottom w:w="80" w:type="dxa"/>
              <w:right w:w="120" w:type="dxa"/>
            </w:tcMar>
            <w:vAlign w:val="center"/>
          </w:tcPr>
          <w:p w14:paraId="5348EE6D">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4</w:t>
            </w:r>
          </w:p>
        </w:tc>
        <w:tc>
          <w:tcPr>
            <w:tcW w:w="850" w:type="dxa"/>
            <w:tcMar>
              <w:top w:w="80" w:type="dxa"/>
              <w:left w:w="120" w:type="dxa"/>
              <w:bottom w:w="80" w:type="dxa"/>
              <w:right w:w="120" w:type="dxa"/>
            </w:tcMar>
            <w:vAlign w:val="center"/>
          </w:tcPr>
          <w:p w14:paraId="67391436">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16</w:t>
            </w:r>
          </w:p>
        </w:tc>
        <w:tc>
          <w:tcPr>
            <w:tcW w:w="1252" w:type="dxa"/>
            <w:tcMar>
              <w:top w:w="80" w:type="dxa"/>
              <w:left w:w="120" w:type="dxa"/>
              <w:bottom w:w="80" w:type="dxa"/>
              <w:right w:w="120" w:type="dxa"/>
            </w:tcMar>
            <w:vAlign w:val="center"/>
          </w:tcPr>
          <w:p w14:paraId="62D2DC3D">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Cao</w:t>
            </w:r>
          </w:p>
        </w:tc>
        <w:tc>
          <w:tcPr>
            <w:tcW w:w="2832" w:type="dxa"/>
            <w:tcMar>
              <w:top w:w="80" w:type="dxa"/>
              <w:left w:w="120" w:type="dxa"/>
              <w:bottom w:w="80" w:type="dxa"/>
              <w:right w:w="120" w:type="dxa"/>
            </w:tcMar>
            <w:vAlign w:val="center"/>
          </w:tcPr>
          <w:p w14:paraId="4E642825">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Hậu kiểm nhãn thời gian tại Cloud trước khi lưu trữ.</w:t>
            </w:r>
          </w:p>
        </w:tc>
        <w:tc>
          <w:tcPr>
            <w:tcW w:w="1554" w:type="dxa"/>
            <w:tcMar>
              <w:top w:w="80" w:type="dxa"/>
              <w:left w:w="120" w:type="dxa"/>
              <w:bottom w:w="80" w:type="dxa"/>
              <w:right w:w="120" w:type="dxa"/>
            </w:tcMar>
            <w:vAlign w:val="center"/>
          </w:tcPr>
          <w:p w14:paraId="7E1207CB">
            <w:pPr>
              <w:keepNext w:val="0"/>
              <w:keepLines w:val="0"/>
              <w:widowControl/>
              <w:suppressLineNumbers w:val="0"/>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t>Thấp</w:t>
            </w:r>
          </w:p>
        </w:tc>
      </w:tr>
    </w:tbl>
    <w:p w14:paraId="4783C269">
      <w:pPr>
        <w:pStyle w:val="3"/>
        <w:keepNext/>
      </w:pPr>
      <w:bookmarkStart w:id="41" w:name="_Toc25880"/>
      <w:r>
        <w:t>6.4. Biện pháp giảm thiểu và ưu tiên</w:t>
      </w:r>
      <w:bookmarkEnd w:id="41"/>
    </w:p>
    <w:p w14:paraId="744C6720">
      <w:pPr>
        <w:spacing w:before="0" w:after="120" w:line="300" w:lineRule="auto"/>
        <w:ind w:left="0" w:leftChars="0" w:firstLine="880" w:firstLineChars="400"/>
        <w:jc w:val="both"/>
        <w:rPr>
          <w:rFonts w:hint="default"/>
          <w:lang w:val="vi-VN"/>
        </w:rPr>
      </w:pPr>
      <w:r>
        <w:rPr>
          <w:rFonts w:hint="default"/>
        </w:rPr>
        <w:t>Các biện pháp được ưu tiên thực thi đồng bộ để tạo thành hành lang bảo mật đa lớp theo chuẩn OWASP ISVS</w:t>
      </w:r>
      <w:r>
        <w:rPr>
          <w:rFonts w:hint="default"/>
          <w:lang w:val="vi-VN"/>
        </w:rPr>
        <w:t>:</w:t>
      </w:r>
    </w:p>
    <w:p w14:paraId="78ED300E">
      <w:pPr>
        <w:numPr>
          <w:ilvl w:val="0"/>
          <w:numId w:val="16"/>
        </w:numPr>
        <w:tabs>
          <w:tab w:val="clear" w:pos="198"/>
        </w:tabs>
        <w:spacing w:before="0" w:after="120" w:line="300" w:lineRule="auto"/>
        <w:ind w:left="880" w:leftChars="0" w:hanging="198" w:firstLineChars="0"/>
        <w:jc w:val="both"/>
        <w:rPr/>
      </w:pPr>
      <w:r>
        <w:t>Ưu tiên 1 - Bảo vệ đường truyền Internet:</w:t>
      </w:r>
      <w:r>
        <w:rPr>
          <w:rFonts w:hint="default"/>
        </w:rPr>
        <w:t xml:space="preserve"> Thực thi mã xác thực HMAC kết hợp giao thức TLS 1.3 để triệt tiêu tấn công MitM. Đây là lớp bảo vệ quan trọng nhất vì dữ liệu đi qua môi trường mạng công cộng.</w:t>
      </w:r>
    </w:p>
    <w:p w14:paraId="43067AFC">
      <w:pPr>
        <w:numPr>
          <w:ilvl w:val="0"/>
          <w:numId w:val="16"/>
        </w:numPr>
        <w:tabs>
          <w:tab w:val="clear" w:pos="198"/>
        </w:tabs>
        <w:spacing w:before="0" w:after="120" w:line="300" w:lineRule="auto"/>
        <w:ind w:left="880" w:leftChars="0" w:hanging="198" w:firstLineChars="0"/>
        <w:jc w:val="both"/>
        <w:rPr/>
      </w:pPr>
      <w:r>
        <w:rPr>
          <w:rFonts w:hint="default"/>
        </w:rPr>
        <w:t>Ưu tiên 2 - Mã hóa chặng cuối: Sử dụng thư viện mật mã nhúng mô phỏng Mbed TLS để mã hóa AES-CCM ngay từ thiết bị đeo.</w:t>
      </w:r>
    </w:p>
    <w:p w14:paraId="6F2600A2">
      <w:pPr>
        <w:numPr>
          <w:ilvl w:val="0"/>
          <w:numId w:val="16"/>
        </w:numPr>
        <w:tabs>
          <w:tab w:val="clear" w:pos="198"/>
        </w:tabs>
        <w:spacing w:before="0" w:after="120" w:line="300" w:lineRule="auto"/>
        <w:ind w:left="880" w:leftChars="0" w:hanging="198" w:firstLineChars="0"/>
        <w:jc w:val="both"/>
        <w:rPr/>
      </w:pPr>
      <w:r>
        <w:rPr>
          <w:rFonts w:hint="default"/>
        </w:rPr>
        <w:t>Ưu tiên 3 - Kiểm soát định danh: Cấp phát Token JWT duy nhất cho vai trò bác sĩ, ngăn chặn việc truy cập API trái phép từ các tác nhân bên ngoài.</w:t>
      </w:r>
    </w:p>
    <w:p w14:paraId="71F69295">
      <w:pPr>
        <w:numPr>
          <w:ilvl w:val="0"/>
          <w:numId w:val="16"/>
        </w:numPr>
        <w:tabs>
          <w:tab w:val="clear" w:pos="198"/>
        </w:tabs>
        <w:spacing w:before="0" w:after="120" w:line="300" w:lineRule="auto"/>
        <w:ind w:left="880" w:leftChars="0" w:hanging="198" w:firstLineChars="0"/>
        <w:jc w:val="both"/>
        <w:rPr>
          <w:rFonts w:hint="default"/>
          <w:lang w:val="vi-VN"/>
        </w:rPr>
      </w:pPr>
      <w:r>
        <w:rPr>
          <w:rFonts w:hint="default"/>
        </w:rPr>
        <w:t>Ưu tiên 4 - An toàn lưu trữ: Áp dụng thuật toán AES-GCM-256 để biến hồ sơ bệnh nhân thành bản mã dạng Hex, đảm bảo tính bí mật ngay cả khi mất tệp vật lý</w:t>
      </w:r>
      <w:r>
        <w:rPr>
          <w:rFonts w:hint="default"/>
          <w:lang w:val="vi-VN"/>
        </w:rPr>
        <w:t>.</w:t>
      </w:r>
    </w:p>
    <w:p w14:paraId="7ADEC371">
      <w:pPr>
        <w:numPr>
          <w:ilvl w:val="0"/>
          <w:numId w:val="16"/>
        </w:numPr>
        <w:tabs>
          <w:tab w:val="clear" w:pos="198"/>
        </w:tabs>
        <w:spacing w:before="0" w:after="120" w:line="300" w:lineRule="auto"/>
        <w:ind w:left="880" w:leftChars="0" w:hanging="198" w:firstLineChars="0"/>
        <w:jc w:val="both"/>
        <w:rPr>
          <w:rFonts w:hint="default"/>
          <w:lang w:val="vi-VN"/>
        </w:rPr>
      </w:pPr>
      <w:r>
        <w:t xml:space="preserve">Ưu tiên </w:t>
      </w:r>
      <w:r>
        <w:rPr>
          <w:rFonts w:hint="default"/>
          <w:lang w:val="vi-VN"/>
        </w:rPr>
        <w:t>5</w:t>
      </w:r>
      <w:r>
        <w:t xml:space="preserve"> - Xác thực tính tươi mới:</w:t>
      </w:r>
      <w:r>
        <w:rPr>
          <w:rFonts w:hint="default"/>
        </w:rPr>
        <w:t xml:space="preserve"> Tại </w:t>
      </w:r>
      <w:r>
        <w:t>clound.py</w:t>
      </w:r>
      <w:r>
        <w:rPr>
          <w:rFonts w:hint="default"/>
        </w:rPr>
        <w:t>, hệ thống thực hiện kiểm tra timestamp đính kèm trong gói tin nhận được từ mobile-app-user.py. Nếu thời gian bị lệch quá ngưỡng cho phép hoặc bị lặp lại, gói tin sẽ bị từ chối</w:t>
      </w:r>
      <w:r>
        <w:rPr>
          <w:rFonts w:hint="default"/>
          <w:lang w:val="vi-VN"/>
        </w:rPr>
        <w:t>.</w:t>
      </w:r>
    </w:p>
    <w:p w14:paraId="2F276187">
      <w:pPr>
        <w:numPr>
          <w:numId w:val="0"/>
        </w:numPr>
        <w:spacing w:before="0" w:after="120" w:line="300" w:lineRule="auto"/>
        <w:jc w:val="both"/>
        <w:rPr>
          <w:rFonts w:hint="default"/>
          <w:lang w:val="vi-VN"/>
        </w:rPr>
      </w:pPr>
    </w:p>
    <w:p w14:paraId="0D0069E0">
      <w:pPr>
        <w:numPr>
          <w:numId w:val="0"/>
        </w:numPr>
        <w:spacing w:before="0" w:after="120" w:line="300" w:lineRule="auto"/>
        <w:ind w:left="880" w:leftChars="400" w:firstLine="0" w:firstLineChars="0"/>
        <w:jc w:val="both"/>
        <w:rPr>
          <w:rFonts w:hint="default"/>
          <w:lang w:val="vi-VN"/>
        </w:rPr>
      </w:pPr>
      <w:r>
        <w:rPr>
          <w:rFonts w:hint="default"/>
          <w:lang w:val="vi-VN"/>
        </w:rPr>
        <w:t>Checklist bảo mật dữ liệu sức khỏe khuyến nghị và đối chiếu với dự án.</w:t>
      </w:r>
    </w:p>
    <w:tbl>
      <w:tblPr>
        <w:tblStyle w:val="38"/>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24"/>
        <w:gridCol w:w="3214"/>
        <w:gridCol w:w="1971"/>
        <w:gridCol w:w="1971"/>
        <w:gridCol w:w="1856"/>
      </w:tblGrid>
      <w:tr w14:paraId="41AE4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shd w:val="clear" w:color="auto" w:fill="D7D7D7" w:themeFill="background1" w:themeFillShade="D8"/>
            <w:vAlign w:val="center"/>
          </w:tcPr>
          <w:p w14:paraId="502AE790">
            <w:pPr>
              <w:keepNext w:val="0"/>
              <w:keepLines w:val="0"/>
              <w:pageBreakBefore w:val="0"/>
              <w:widowControl/>
              <w:kinsoku/>
              <w:wordWrap/>
              <w:overflowPunct/>
              <w:topLinePunct w:val="0"/>
              <w:autoSpaceDE/>
              <w:autoSpaceDN/>
              <w:bidi w:val="0"/>
              <w:adjustRightInd/>
              <w:snapToGrid/>
              <w:spacing w:before="91" w:beforeLines="25" w:after="91" w:afterLines="25" w:line="240" w:lineRule="auto"/>
              <w:jc w:val="center"/>
              <w:rPr>
                <w:rFonts w:hint="default" w:ascii="Times New Roman" w:hAnsi="Times New Roman" w:eastAsia="Times New Roman" w:cs="Times New Roman"/>
                <w:b/>
                <w:i w:val="0"/>
                <w:color w:val="000000" w:themeColor="text1"/>
                <w:sz w:val="20"/>
                <w:lang w:val="vi-VN" w:eastAsia="zh-CN"/>
                <w14:textFill>
                  <w14:solidFill>
                    <w14:schemeClr w14:val="tx1"/>
                  </w14:solidFill>
                </w14:textFill>
              </w:rPr>
            </w:pPr>
            <w:r>
              <w:rPr>
                <w:rFonts w:hint="default" w:ascii="Times New Roman" w:hAnsi="Times New Roman" w:eastAsia="Times New Roman" w:cs="Times New Roman"/>
                <w:b/>
                <w:i w:val="0"/>
                <w:color w:val="000000" w:themeColor="text1"/>
                <w:sz w:val="20"/>
                <w:lang w:val="en-US" w:eastAsia="zh-CN"/>
                <w14:textFill>
                  <w14:solidFill>
                    <w14:schemeClr w14:val="tx1"/>
                  </w14:solidFill>
                </w14:textFill>
              </w:rPr>
              <w:t>STT</w:t>
            </w:r>
          </w:p>
        </w:tc>
        <w:tc>
          <w:tcPr>
            <w:tcW w:w="3214" w:type="dxa"/>
            <w:shd w:val="clear" w:color="auto" w:fill="D7D7D7" w:themeFill="background1" w:themeFillShade="D8"/>
            <w:vAlign w:val="center"/>
          </w:tcPr>
          <w:p w14:paraId="4E91A49C">
            <w:pPr>
              <w:keepNext w:val="0"/>
              <w:keepLines w:val="0"/>
              <w:pageBreakBefore w:val="0"/>
              <w:widowControl/>
              <w:kinsoku/>
              <w:wordWrap/>
              <w:overflowPunct/>
              <w:topLinePunct w:val="0"/>
              <w:autoSpaceDE/>
              <w:autoSpaceDN/>
              <w:bidi w:val="0"/>
              <w:adjustRightInd/>
              <w:snapToGrid/>
              <w:spacing w:before="91" w:beforeLines="25" w:after="91" w:afterLines="25" w:line="240" w:lineRule="auto"/>
              <w:jc w:val="center"/>
              <w:rPr>
                <w:rFonts w:hint="default" w:ascii="Times New Roman" w:hAnsi="Times New Roman" w:eastAsia="Times New Roman" w:cs="Times New Roman"/>
                <w:b/>
                <w:i w:val="0"/>
                <w:color w:val="000000" w:themeColor="text1"/>
                <w:sz w:val="20"/>
                <w:lang w:val="vi-VN" w:eastAsia="zh-CN"/>
                <w14:textFill>
                  <w14:solidFill>
                    <w14:schemeClr w14:val="tx1"/>
                  </w14:solidFill>
                </w14:textFill>
              </w:rPr>
            </w:pPr>
            <w:r>
              <w:rPr>
                <w:rFonts w:hint="default" w:ascii="Times New Roman" w:hAnsi="Times New Roman" w:eastAsia="Times New Roman" w:cs="Times New Roman"/>
                <w:b/>
                <w:i w:val="0"/>
                <w:color w:val="000000" w:themeColor="text1"/>
                <w:sz w:val="20"/>
                <w:lang w:val="en-US" w:eastAsia="zh-CN"/>
                <w14:textFill>
                  <w14:solidFill>
                    <w14:schemeClr w14:val="tx1"/>
                  </w14:solidFill>
                </w14:textFill>
              </w:rPr>
              <w:t>Nhóm yêu cầu / Tiêu chí kiểm tra</w:t>
            </w:r>
          </w:p>
        </w:tc>
        <w:tc>
          <w:tcPr>
            <w:tcW w:w="1971" w:type="dxa"/>
            <w:shd w:val="clear" w:color="auto" w:fill="D7D7D7" w:themeFill="background1" w:themeFillShade="D8"/>
            <w:vAlign w:val="center"/>
          </w:tcPr>
          <w:p w14:paraId="550A96F7">
            <w:pPr>
              <w:keepNext w:val="0"/>
              <w:keepLines w:val="0"/>
              <w:pageBreakBefore w:val="0"/>
              <w:widowControl/>
              <w:kinsoku/>
              <w:wordWrap/>
              <w:overflowPunct/>
              <w:topLinePunct w:val="0"/>
              <w:autoSpaceDE/>
              <w:autoSpaceDN/>
              <w:bidi w:val="0"/>
              <w:adjustRightInd/>
              <w:snapToGrid/>
              <w:spacing w:before="91" w:beforeLines="25" w:after="91" w:afterLines="25" w:line="240" w:lineRule="auto"/>
              <w:jc w:val="center"/>
              <w:rPr>
                <w:rFonts w:hint="default" w:ascii="Times New Roman" w:hAnsi="Times New Roman" w:eastAsia="Times New Roman" w:cs="Times New Roman"/>
                <w:b/>
                <w:i w:val="0"/>
                <w:color w:val="000000" w:themeColor="text1"/>
                <w:sz w:val="20"/>
                <w:lang w:val="vi-VN" w:eastAsia="zh-CN"/>
                <w14:textFill>
                  <w14:solidFill>
                    <w14:schemeClr w14:val="tx1"/>
                  </w14:solidFill>
                </w14:textFill>
              </w:rPr>
            </w:pPr>
            <w:r>
              <w:rPr>
                <w:rFonts w:hint="default" w:ascii="Times New Roman" w:hAnsi="Times New Roman" w:eastAsia="Times New Roman" w:cs="Times New Roman"/>
                <w:b/>
                <w:i w:val="0"/>
                <w:color w:val="000000" w:themeColor="text1"/>
                <w:sz w:val="20"/>
                <w:lang w:val="en-US" w:eastAsia="zh-CN"/>
                <w14:textFill>
                  <w14:solidFill>
                    <w14:schemeClr w14:val="tx1"/>
                  </w14:solidFill>
                </w14:textFill>
              </w:rPr>
              <w:t>Thực thể áp dụng</w:t>
            </w:r>
          </w:p>
        </w:tc>
        <w:tc>
          <w:tcPr>
            <w:tcW w:w="1971" w:type="dxa"/>
            <w:shd w:val="clear" w:color="auto" w:fill="D7D7D7" w:themeFill="background1" w:themeFillShade="D8"/>
            <w:vAlign w:val="center"/>
          </w:tcPr>
          <w:p w14:paraId="7EEC184D">
            <w:pPr>
              <w:keepNext w:val="0"/>
              <w:keepLines w:val="0"/>
              <w:pageBreakBefore w:val="0"/>
              <w:widowControl/>
              <w:kinsoku/>
              <w:wordWrap/>
              <w:overflowPunct/>
              <w:topLinePunct w:val="0"/>
              <w:autoSpaceDE/>
              <w:autoSpaceDN/>
              <w:bidi w:val="0"/>
              <w:adjustRightInd/>
              <w:snapToGrid/>
              <w:spacing w:before="91" w:beforeLines="25" w:after="91" w:afterLines="25" w:line="240" w:lineRule="auto"/>
              <w:jc w:val="center"/>
              <w:rPr>
                <w:rFonts w:hint="default" w:ascii="Times New Roman" w:hAnsi="Times New Roman" w:eastAsia="Times New Roman" w:cs="Times New Roman"/>
                <w:b/>
                <w:i w:val="0"/>
                <w:color w:val="000000" w:themeColor="text1"/>
                <w:sz w:val="20"/>
                <w:lang w:val="vi-VN" w:eastAsia="zh-CN"/>
                <w14:textFill>
                  <w14:solidFill>
                    <w14:schemeClr w14:val="tx1"/>
                  </w14:solidFill>
                </w14:textFill>
              </w:rPr>
            </w:pPr>
            <w:r>
              <w:rPr>
                <w:rFonts w:hint="default" w:ascii="Times New Roman" w:hAnsi="Times New Roman" w:eastAsia="Times New Roman" w:cs="Times New Roman"/>
                <w:b/>
                <w:i w:val="0"/>
                <w:color w:val="000000" w:themeColor="text1"/>
                <w:sz w:val="20"/>
                <w:lang w:val="en-US" w:eastAsia="zh-CN"/>
                <w14:textFill>
                  <w14:solidFill>
                    <w14:schemeClr w14:val="tx1"/>
                  </w14:solidFill>
                </w14:textFill>
              </w:rPr>
              <w:t>Chuẩn tham chiếu</w:t>
            </w:r>
          </w:p>
        </w:tc>
        <w:tc>
          <w:tcPr>
            <w:tcW w:w="1856" w:type="dxa"/>
            <w:shd w:val="clear" w:color="auto" w:fill="D7D7D7" w:themeFill="background1" w:themeFillShade="D8"/>
            <w:vAlign w:val="center"/>
          </w:tcPr>
          <w:p w14:paraId="469211D6">
            <w:pPr>
              <w:keepNext w:val="0"/>
              <w:keepLines w:val="0"/>
              <w:pageBreakBefore w:val="0"/>
              <w:widowControl/>
              <w:kinsoku/>
              <w:wordWrap/>
              <w:overflowPunct/>
              <w:topLinePunct w:val="0"/>
              <w:autoSpaceDE/>
              <w:autoSpaceDN/>
              <w:bidi w:val="0"/>
              <w:adjustRightInd/>
              <w:snapToGrid/>
              <w:spacing w:before="91" w:beforeLines="25" w:after="91" w:afterLines="25" w:line="240" w:lineRule="auto"/>
              <w:jc w:val="center"/>
              <w:rPr>
                <w:rFonts w:hint="default" w:ascii="Times New Roman" w:hAnsi="Times New Roman" w:eastAsia="Times New Roman" w:cs="Times New Roman"/>
                <w:b/>
                <w:i w:val="0"/>
                <w:color w:val="000000" w:themeColor="text1"/>
                <w:sz w:val="20"/>
                <w:lang w:val="vi-VN" w:eastAsia="zh-CN"/>
                <w14:textFill>
                  <w14:solidFill>
                    <w14:schemeClr w14:val="tx1"/>
                  </w14:solidFill>
                </w14:textFill>
              </w:rPr>
            </w:pPr>
            <w:r>
              <w:rPr>
                <w:rFonts w:hint="default" w:cs="Times New Roman"/>
                <w:b/>
                <w:i w:val="0"/>
                <w:color w:val="000000" w:themeColor="text1"/>
                <w:sz w:val="20"/>
                <w:lang w:val="vi-VN" w:eastAsia="zh-CN"/>
                <w14:textFill>
                  <w14:solidFill>
                    <w14:schemeClr w14:val="tx1"/>
                  </w14:solidFill>
                </w14:textFill>
              </w:rPr>
              <w:t>Đối chiếu t</w:t>
            </w:r>
            <w:r>
              <w:rPr>
                <w:rFonts w:hint="default" w:ascii="Times New Roman" w:hAnsi="Times New Roman" w:eastAsia="Times New Roman" w:cs="Times New Roman"/>
                <w:b/>
                <w:i w:val="0"/>
                <w:color w:val="000000" w:themeColor="text1"/>
                <w:sz w:val="20"/>
                <w:lang w:val="en-US" w:eastAsia="zh-CN"/>
                <w14:textFill>
                  <w14:solidFill>
                    <w14:schemeClr w14:val="tx1"/>
                  </w14:solidFill>
                </w14:textFill>
              </w:rPr>
              <w:t>rạng thái dự án</w:t>
            </w:r>
          </w:p>
        </w:tc>
      </w:tr>
      <w:tr w14:paraId="111B9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shd w:val="clear" w:color="auto" w:fill="F1F1F1" w:themeFill="background1" w:themeFillShade="F2"/>
            <w:vAlign w:val="center"/>
          </w:tcPr>
          <w:p w14:paraId="2738516D">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1</w:t>
            </w:r>
          </w:p>
        </w:tc>
        <w:tc>
          <w:tcPr>
            <w:tcW w:w="3214" w:type="dxa"/>
            <w:shd w:val="clear" w:color="auto" w:fill="F1F1F1" w:themeFill="background1" w:themeFillShade="F2"/>
            <w:vAlign w:val="center"/>
          </w:tcPr>
          <w:p w14:paraId="441FA10F">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Mật mã và Giao tiếp (Communication)</w:t>
            </w:r>
          </w:p>
        </w:tc>
        <w:tc>
          <w:tcPr>
            <w:tcW w:w="1971" w:type="dxa"/>
            <w:shd w:val="clear" w:color="auto" w:fill="F1F1F1" w:themeFill="background1" w:themeFillShade="F2"/>
            <w:vAlign w:val="center"/>
          </w:tcPr>
          <w:p w14:paraId="64C0346D">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p>
        </w:tc>
        <w:tc>
          <w:tcPr>
            <w:tcW w:w="1971" w:type="dxa"/>
            <w:shd w:val="clear" w:color="auto" w:fill="F1F1F1" w:themeFill="background1" w:themeFillShade="F2"/>
            <w:vAlign w:val="center"/>
          </w:tcPr>
          <w:p w14:paraId="1EB93AAA">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ISVS V4</w:t>
            </w:r>
          </w:p>
        </w:tc>
        <w:tc>
          <w:tcPr>
            <w:tcW w:w="1856" w:type="dxa"/>
            <w:shd w:val="clear" w:color="auto" w:fill="F1F1F1" w:themeFill="background1" w:themeFillShade="F2"/>
            <w:vAlign w:val="center"/>
          </w:tcPr>
          <w:p w14:paraId="1CB7421D">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p>
        </w:tc>
      </w:tr>
      <w:tr w14:paraId="06989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vAlign w:val="center"/>
          </w:tcPr>
          <w:p w14:paraId="15733056">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1.1</w:t>
            </w:r>
          </w:p>
        </w:tc>
        <w:tc>
          <w:tcPr>
            <w:tcW w:w="3214" w:type="dxa"/>
            <w:vAlign w:val="center"/>
          </w:tcPr>
          <w:p w14:paraId="2DF36C5D">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Dữ liệu BLE được mã hóa AES-CCM 128-bit?</w:t>
            </w:r>
          </w:p>
        </w:tc>
        <w:tc>
          <w:tcPr>
            <w:tcW w:w="1971" w:type="dxa"/>
            <w:vAlign w:val="center"/>
          </w:tcPr>
          <w:p w14:paraId="3C1CDCEA">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Device, App</w:t>
            </w:r>
          </w:p>
        </w:tc>
        <w:tc>
          <w:tcPr>
            <w:tcW w:w="1971" w:type="dxa"/>
            <w:vAlign w:val="center"/>
          </w:tcPr>
          <w:p w14:paraId="795B12DE">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ISVS 4.1</w:t>
            </w:r>
          </w:p>
        </w:tc>
        <w:tc>
          <w:tcPr>
            <w:tcW w:w="1856" w:type="dxa"/>
            <w:vAlign w:val="center"/>
          </w:tcPr>
          <w:p w14:paraId="5CAAD6BD">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Đạt</w:t>
            </w:r>
          </w:p>
        </w:tc>
      </w:tr>
      <w:tr w14:paraId="43FE6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vAlign w:val="center"/>
          </w:tcPr>
          <w:p w14:paraId="2B1AD40E">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1.2</w:t>
            </w:r>
          </w:p>
        </w:tc>
        <w:tc>
          <w:tcPr>
            <w:tcW w:w="3214" w:type="dxa"/>
            <w:vAlign w:val="center"/>
          </w:tcPr>
          <w:p w14:paraId="1176CD28">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Sử dụng TLS 1.3/HTTPS cho truyền thông Internet?</w:t>
            </w:r>
          </w:p>
        </w:tc>
        <w:tc>
          <w:tcPr>
            <w:tcW w:w="1971" w:type="dxa"/>
            <w:vAlign w:val="center"/>
          </w:tcPr>
          <w:p w14:paraId="794C4D2C">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App, Cloud</w:t>
            </w:r>
          </w:p>
        </w:tc>
        <w:tc>
          <w:tcPr>
            <w:tcW w:w="1971" w:type="dxa"/>
            <w:vAlign w:val="center"/>
          </w:tcPr>
          <w:p w14:paraId="16283F59">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HIPAA Technical</w:t>
            </w:r>
          </w:p>
        </w:tc>
        <w:tc>
          <w:tcPr>
            <w:tcW w:w="1856" w:type="dxa"/>
            <w:vAlign w:val="center"/>
          </w:tcPr>
          <w:p w14:paraId="34DDF8AA">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Đạt</w:t>
            </w:r>
          </w:p>
        </w:tc>
      </w:tr>
      <w:tr w14:paraId="796F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vAlign w:val="center"/>
          </w:tcPr>
          <w:p w14:paraId="7F1C8CD3">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1.3</w:t>
            </w:r>
          </w:p>
        </w:tc>
        <w:tc>
          <w:tcPr>
            <w:tcW w:w="3214" w:type="dxa"/>
            <w:vAlign w:val="center"/>
          </w:tcPr>
          <w:p w14:paraId="6922CDC9">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Có cơ chế xác thực toàn vẹn bằng HMAC-SHA256?</w:t>
            </w:r>
          </w:p>
        </w:tc>
        <w:tc>
          <w:tcPr>
            <w:tcW w:w="1971" w:type="dxa"/>
            <w:vAlign w:val="center"/>
          </w:tcPr>
          <w:p w14:paraId="46C824D3">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App, Cloud</w:t>
            </w:r>
          </w:p>
        </w:tc>
        <w:tc>
          <w:tcPr>
            <w:tcW w:w="1971" w:type="dxa"/>
            <w:vAlign w:val="center"/>
          </w:tcPr>
          <w:p w14:paraId="0D864CE7">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RFC 2104</w:t>
            </w:r>
          </w:p>
        </w:tc>
        <w:tc>
          <w:tcPr>
            <w:tcW w:w="1856" w:type="dxa"/>
            <w:vAlign w:val="center"/>
          </w:tcPr>
          <w:p w14:paraId="57F86DE8">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Đạt</w:t>
            </w:r>
          </w:p>
        </w:tc>
      </w:tr>
      <w:tr w14:paraId="6736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shd w:val="clear" w:color="auto" w:fill="F1F1F1" w:themeFill="background1" w:themeFillShade="F2"/>
            <w:vAlign w:val="center"/>
          </w:tcPr>
          <w:p w14:paraId="54C3B902">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2</w:t>
            </w:r>
          </w:p>
        </w:tc>
        <w:tc>
          <w:tcPr>
            <w:tcW w:w="3214" w:type="dxa"/>
            <w:shd w:val="clear" w:color="auto" w:fill="F1F1F1" w:themeFill="background1" w:themeFillShade="F2"/>
            <w:vAlign w:val="center"/>
          </w:tcPr>
          <w:p w14:paraId="542FE81F">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Bảo vệ dữ liệu (Data Protection)</w:t>
            </w:r>
          </w:p>
        </w:tc>
        <w:tc>
          <w:tcPr>
            <w:tcW w:w="1971" w:type="dxa"/>
            <w:shd w:val="clear" w:color="auto" w:fill="F1F1F1" w:themeFill="background1" w:themeFillShade="F2"/>
            <w:vAlign w:val="center"/>
          </w:tcPr>
          <w:p w14:paraId="14B1A6A9">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p>
        </w:tc>
        <w:tc>
          <w:tcPr>
            <w:tcW w:w="1971" w:type="dxa"/>
            <w:shd w:val="clear" w:color="auto" w:fill="F1F1F1" w:themeFill="background1" w:themeFillShade="F2"/>
            <w:vAlign w:val="center"/>
          </w:tcPr>
          <w:p w14:paraId="7F7359FC">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HIPAA / ISVS V3</w:t>
            </w:r>
          </w:p>
        </w:tc>
        <w:tc>
          <w:tcPr>
            <w:tcW w:w="1856" w:type="dxa"/>
            <w:shd w:val="clear" w:color="auto" w:fill="F1F1F1" w:themeFill="background1" w:themeFillShade="F2"/>
            <w:vAlign w:val="center"/>
          </w:tcPr>
          <w:p w14:paraId="6C41BAE9">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p>
        </w:tc>
      </w:tr>
      <w:tr w14:paraId="00212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vAlign w:val="center"/>
          </w:tcPr>
          <w:p w14:paraId="6694A9E7">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2.1</w:t>
            </w:r>
          </w:p>
        </w:tc>
        <w:tc>
          <w:tcPr>
            <w:tcW w:w="3214" w:type="dxa"/>
            <w:vAlign w:val="center"/>
          </w:tcPr>
          <w:p w14:paraId="28CCE21E">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Dữ liệu tĩnh được mã hóa bằng AES-GCM-256?</w:t>
            </w:r>
          </w:p>
        </w:tc>
        <w:tc>
          <w:tcPr>
            <w:tcW w:w="1971" w:type="dxa"/>
            <w:vAlign w:val="center"/>
          </w:tcPr>
          <w:p w14:paraId="00431093">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Cloud Server</w:t>
            </w:r>
          </w:p>
        </w:tc>
        <w:tc>
          <w:tcPr>
            <w:tcW w:w="1971" w:type="dxa"/>
            <w:vAlign w:val="center"/>
          </w:tcPr>
          <w:p w14:paraId="546653FF">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NIST 800-38D</w:t>
            </w:r>
          </w:p>
        </w:tc>
        <w:tc>
          <w:tcPr>
            <w:tcW w:w="1856" w:type="dxa"/>
            <w:vAlign w:val="center"/>
          </w:tcPr>
          <w:p w14:paraId="55A81D93">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Đạt</w:t>
            </w:r>
          </w:p>
        </w:tc>
      </w:tr>
      <w:tr w14:paraId="34FA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vAlign w:val="center"/>
          </w:tcPr>
          <w:p w14:paraId="4BA3340F">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2.2</w:t>
            </w:r>
          </w:p>
        </w:tc>
        <w:tc>
          <w:tcPr>
            <w:tcW w:w="3214" w:type="dxa"/>
            <w:vAlign w:val="center"/>
          </w:tcPr>
          <w:p w14:paraId="174B4314">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Có kiểm tra nhãn thời gian (Timestamp) chống Replay?</w:t>
            </w:r>
          </w:p>
        </w:tc>
        <w:tc>
          <w:tcPr>
            <w:tcW w:w="1971" w:type="dxa"/>
            <w:vAlign w:val="center"/>
          </w:tcPr>
          <w:p w14:paraId="3BE8F692">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Cloud Server</w:t>
            </w:r>
          </w:p>
        </w:tc>
        <w:tc>
          <w:tcPr>
            <w:tcW w:w="1971" w:type="dxa"/>
            <w:vAlign w:val="center"/>
          </w:tcPr>
          <w:p w14:paraId="49DF16BF">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FDA Guidance</w:t>
            </w:r>
          </w:p>
        </w:tc>
        <w:tc>
          <w:tcPr>
            <w:tcW w:w="1856" w:type="dxa"/>
            <w:vAlign w:val="center"/>
          </w:tcPr>
          <w:p w14:paraId="1CACD582">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Đạt</w:t>
            </w:r>
          </w:p>
        </w:tc>
      </w:tr>
      <w:tr w14:paraId="2B594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vAlign w:val="center"/>
          </w:tcPr>
          <w:p w14:paraId="4C547E22">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2.3</w:t>
            </w:r>
          </w:p>
        </w:tc>
        <w:tc>
          <w:tcPr>
            <w:tcW w:w="3214" w:type="dxa"/>
            <w:vAlign w:val="center"/>
          </w:tcPr>
          <w:p w14:paraId="3DCE2138">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Loại bỏ định danh (De-identification) khi không cần thiết?</w:t>
            </w:r>
          </w:p>
        </w:tc>
        <w:tc>
          <w:tcPr>
            <w:tcW w:w="1971" w:type="dxa"/>
            <w:vAlign w:val="center"/>
          </w:tcPr>
          <w:p w14:paraId="075F3663">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Dashboard</w:t>
            </w:r>
          </w:p>
        </w:tc>
        <w:tc>
          <w:tcPr>
            <w:tcW w:w="1971" w:type="dxa"/>
            <w:vAlign w:val="center"/>
          </w:tcPr>
          <w:p w14:paraId="308538C9">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HIPAA Privacy</w:t>
            </w:r>
          </w:p>
        </w:tc>
        <w:tc>
          <w:tcPr>
            <w:tcW w:w="1856" w:type="dxa"/>
            <w:vAlign w:val="center"/>
          </w:tcPr>
          <w:p w14:paraId="5AB1B91A">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Đạt</w:t>
            </w:r>
          </w:p>
        </w:tc>
      </w:tr>
      <w:tr w14:paraId="6EE3B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shd w:val="clear" w:color="auto" w:fill="F1F1F1" w:themeFill="background1" w:themeFillShade="F2"/>
            <w:vAlign w:val="center"/>
          </w:tcPr>
          <w:p w14:paraId="1A7D2C21">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3</w:t>
            </w:r>
          </w:p>
        </w:tc>
        <w:tc>
          <w:tcPr>
            <w:tcW w:w="3214" w:type="dxa"/>
            <w:shd w:val="clear" w:color="auto" w:fill="F1F1F1" w:themeFill="background1" w:themeFillShade="F2"/>
            <w:vAlign w:val="center"/>
          </w:tcPr>
          <w:p w14:paraId="7F477A0D">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Quản lý danh tính (Access Control)</w:t>
            </w:r>
          </w:p>
        </w:tc>
        <w:tc>
          <w:tcPr>
            <w:tcW w:w="1971" w:type="dxa"/>
            <w:shd w:val="clear" w:color="auto" w:fill="F1F1F1" w:themeFill="background1" w:themeFillShade="F2"/>
            <w:vAlign w:val="center"/>
          </w:tcPr>
          <w:p w14:paraId="200F0733">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p>
        </w:tc>
        <w:tc>
          <w:tcPr>
            <w:tcW w:w="1971" w:type="dxa"/>
            <w:shd w:val="clear" w:color="auto" w:fill="F1F1F1" w:themeFill="background1" w:themeFillShade="F2"/>
            <w:vAlign w:val="center"/>
          </w:tcPr>
          <w:p w14:paraId="2ED178BA">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ISVS V2</w:t>
            </w:r>
          </w:p>
        </w:tc>
        <w:tc>
          <w:tcPr>
            <w:tcW w:w="1856" w:type="dxa"/>
            <w:shd w:val="clear" w:color="auto" w:fill="F1F1F1" w:themeFill="background1" w:themeFillShade="F2"/>
            <w:vAlign w:val="center"/>
          </w:tcPr>
          <w:p w14:paraId="35BDAA22">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p>
        </w:tc>
      </w:tr>
      <w:tr w14:paraId="1B3B9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vAlign w:val="center"/>
          </w:tcPr>
          <w:p w14:paraId="710778B0">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3.1</w:t>
            </w:r>
          </w:p>
        </w:tc>
        <w:tc>
          <w:tcPr>
            <w:tcW w:w="3214" w:type="dxa"/>
            <w:vAlign w:val="center"/>
          </w:tcPr>
          <w:p w14:paraId="5DF18C77">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Phân quyền dựa trên vai trò (RBAC: Doctor/User)?</w:t>
            </w:r>
          </w:p>
        </w:tc>
        <w:tc>
          <w:tcPr>
            <w:tcW w:w="1971" w:type="dxa"/>
            <w:vAlign w:val="center"/>
          </w:tcPr>
          <w:p w14:paraId="65017471">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Cloud, Dashboard</w:t>
            </w:r>
          </w:p>
        </w:tc>
        <w:tc>
          <w:tcPr>
            <w:tcW w:w="1971" w:type="dxa"/>
            <w:vAlign w:val="center"/>
          </w:tcPr>
          <w:p w14:paraId="525820ED">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HIPAA Technical</w:t>
            </w:r>
          </w:p>
        </w:tc>
        <w:tc>
          <w:tcPr>
            <w:tcW w:w="1856" w:type="dxa"/>
            <w:vAlign w:val="center"/>
          </w:tcPr>
          <w:p w14:paraId="24E30185">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Đạt</w:t>
            </w:r>
          </w:p>
        </w:tc>
      </w:tr>
      <w:tr w14:paraId="73C97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vAlign w:val="center"/>
          </w:tcPr>
          <w:p w14:paraId="374319E5">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3.2</w:t>
            </w:r>
          </w:p>
        </w:tc>
        <w:tc>
          <w:tcPr>
            <w:tcW w:w="3214" w:type="dxa"/>
            <w:vAlign w:val="center"/>
          </w:tcPr>
          <w:p w14:paraId="7D68FDA2">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Sử dụng JWT có chữ ký mật mã để quản lý phiên?</w:t>
            </w:r>
          </w:p>
        </w:tc>
        <w:tc>
          <w:tcPr>
            <w:tcW w:w="1971" w:type="dxa"/>
            <w:vAlign w:val="center"/>
          </w:tcPr>
          <w:p w14:paraId="0C492811">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Cloud, Dashboard</w:t>
            </w:r>
          </w:p>
        </w:tc>
        <w:tc>
          <w:tcPr>
            <w:tcW w:w="1971" w:type="dxa"/>
            <w:vAlign w:val="center"/>
          </w:tcPr>
          <w:p w14:paraId="7F34FB07">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RFC 7519</w:t>
            </w:r>
          </w:p>
        </w:tc>
        <w:tc>
          <w:tcPr>
            <w:tcW w:w="1856" w:type="dxa"/>
            <w:vAlign w:val="center"/>
          </w:tcPr>
          <w:p w14:paraId="7D65312C">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Đạt</w:t>
            </w:r>
          </w:p>
        </w:tc>
      </w:tr>
    </w:tbl>
    <w:p w14:paraId="72B05695">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heme="minorBidi"/>
          <w:color w:val="1F2937"/>
          <w:sz w:val="22"/>
          <w:szCs w:val="22"/>
          <w:lang w:val="en-US" w:eastAsia="zh-CN" w:bidi="ar-SA"/>
        </w:rPr>
        <w:br w:type="page"/>
      </w:r>
    </w:p>
    <w:tbl>
      <w:tblPr>
        <w:tblStyle w:val="38"/>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24"/>
        <w:gridCol w:w="3214"/>
        <w:gridCol w:w="1971"/>
        <w:gridCol w:w="1971"/>
        <w:gridCol w:w="1856"/>
      </w:tblGrid>
      <w:tr w14:paraId="6A74C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shd w:val="clear" w:color="auto" w:fill="D7D7D7" w:themeFill="background1" w:themeFillShade="D8"/>
            <w:vAlign w:val="center"/>
          </w:tcPr>
          <w:p w14:paraId="3E0F0A79">
            <w:pPr>
              <w:keepNext w:val="0"/>
              <w:keepLines w:val="0"/>
              <w:pageBreakBefore w:val="0"/>
              <w:widowControl/>
              <w:kinsoku/>
              <w:wordWrap/>
              <w:overflowPunct/>
              <w:topLinePunct w:val="0"/>
              <w:autoSpaceDE/>
              <w:autoSpaceDN/>
              <w:bidi w:val="0"/>
              <w:adjustRightInd/>
              <w:snapToGrid/>
              <w:spacing w:before="91" w:beforeLines="25" w:after="91" w:afterLines="25" w:line="240" w:lineRule="auto"/>
              <w:jc w:val="center"/>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imes New Roman"/>
                <w:b/>
                <w:i w:val="0"/>
                <w:color w:val="000000" w:themeColor="text1"/>
                <w:sz w:val="20"/>
                <w:lang w:val="en-US" w:eastAsia="zh-CN"/>
                <w14:textFill>
                  <w14:solidFill>
                    <w14:schemeClr w14:val="tx1"/>
                  </w14:solidFill>
                </w14:textFill>
              </w:rPr>
              <w:t>STT</w:t>
            </w:r>
          </w:p>
        </w:tc>
        <w:tc>
          <w:tcPr>
            <w:tcW w:w="3214" w:type="dxa"/>
            <w:shd w:val="clear" w:color="auto" w:fill="D7D7D7" w:themeFill="background1" w:themeFillShade="D8"/>
            <w:vAlign w:val="center"/>
          </w:tcPr>
          <w:p w14:paraId="3E6B1B74">
            <w:pPr>
              <w:keepNext w:val="0"/>
              <w:keepLines w:val="0"/>
              <w:pageBreakBefore w:val="0"/>
              <w:widowControl/>
              <w:kinsoku/>
              <w:wordWrap/>
              <w:overflowPunct/>
              <w:topLinePunct w:val="0"/>
              <w:autoSpaceDE/>
              <w:autoSpaceDN/>
              <w:bidi w:val="0"/>
              <w:adjustRightInd/>
              <w:snapToGrid/>
              <w:spacing w:before="91" w:beforeLines="25" w:after="91" w:afterLines="25" w:line="240" w:lineRule="auto"/>
              <w:jc w:val="center"/>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imes New Roman"/>
                <w:b/>
                <w:i w:val="0"/>
                <w:color w:val="000000" w:themeColor="text1"/>
                <w:sz w:val="20"/>
                <w:lang w:val="en-US" w:eastAsia="zh-CN"/>
                <w14:textFill>
                  <w14:solidFill>
                    <w14:schemeClr w14:val="tx1"/>
                  </w14:solidFill>
                </w14:textFill>
              </w:rPr>
              <w:t>Nhóm yêu cầu / Tiêu chí kiểm tra</w:t>
            </w:r>
          </w:p>
        </w:tc>
        <w:tc>
          <w:tcPr>
            <w:tcW w:w="1971" w:type="dxa"/>
            <w:shd w:val="clear" w:color="auto" w:fill="D7D7D7" w:themeFill="background1" w:themeFillShade="D8"/>
            <w:vAlign w:val="center"/>
          </w:tcPr>
          <w:p w14:paraId="7FB70EA3">
            <w:pPr>
              <w:keepNext w:val="0"/>
              <w:keepLines w:val="0"/>
              <w:pageBreakBefore w:val="0"/>
              <w:widowControl/>
              <w:kinsoku/>
              <w:wordWrap/>
              <w:overflowPunct/>
              <w:topLinePunct w:val="0"/>
              <w:autoSpaceDE/>
              <w:autoSpaceDN/>
              <w:bidi w:val="0"/>
              <w:adjustRightInd/>
              <w:snapToGrid/>
              <w:spacing w:before="91" w:beforeLines="25" w:after="91" w:afterLines="25" w:line="240" w:lineRule="auto"/>
              <w:jc w:val="center"/>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imes New Roman"/>
                <w:b/>
                <w:i w:val="0"/>
                <w:color w:val="000000" w:themeColor="text1"/>
                <w:sz w:val="20"/>
                <w:lang w:val="en-US" w:eastAsia="zh-CN"/>
                <w14:textFill>
                  <w14:solidFill>
                    <w14:schemeClr w14:val="tx1"/>
                  </w14:solidFill>
                </w14:textFill>
              </w:rPr>
              <w:t>Thực thể áp dụng</w:t>
            </w:r>
          </w:p>
        </w:tc>
        <w:tc>
          <w:tcPr>
            <w:tcW w:w="1971" w:type="dxa"/>
            <w:shd w:val="clear" w:color="auto" w:fill="D7D7D7" w:themeFill="background1" w:themeFillShade="D8"/>
            <w:vAlign w:val="center"/>
          </w:tcPr>
          <w:p w14:paraId="7A02F11D">
            <w:pPr>
              <w:keepNext w:val="0"/>
              <w:keepLines w:val="0"/>
              <w:pageBreakBefore w:val="0"/>
              <w:widowControl/>
              <w:kinsoku/>
              <w:wordWrap/>
              <w:overflowPunct/>
              <w:topLinePunct w:val="0"/>
              <w:autoSpaceDE/>
              <w:autoSpaceDN/>
              <w:bidi w:val="0"/>
              <w:adjustRightInd/>
              <w:snapToGrid/>
              <w:spacing w:before="91" w:beforeLines="25" w:after="91" w:afterLines="25" w:line="240" w:lineRule="auto"/>
              <w:jc w:val="center"/>
              <w:rPr>
                <w:rFonts w:hint="default" w:ascii="Times New Roman" w:hAnsi="Times New Roman" w:eastAsia="Times New Roman" w:cstheme="minorBidi"/>
                <w:color w:val="1F2937"/>
                <w:sz w:val="22"/>
                <w:szCs w:val="22"/>
                <w:lang w:val="en-US" w:eastAsia="zh-CN" w:bidi="ar-SA"/>
              </w:rPr>
            </w:pPr>
            <w:r>
              <w:rPr>
                <w:rFonts w:hint="default" w:ascii="Times New Roman" w:hAnsi="Times New Roman" w:eastAsia="Times New Roman" w:cs="Times New Roman"/>
                <w:b/>
                <w:i w:val="0"/>
                <w:color w:val="000000" w:themeColor="text1"/>
                <w:sz w:val="20"/>
                <w:lang w:val="en-US" w:eastAsia="zh-CN"/>
                <w14:textFill>
                  <w14:solidFill>
                    <w14:schemeClr w14:val="tx1"/>
                  </w14:solidFill>
                </w14:textFill>
              </w:rPr>
              <w:t>Chuẩn tham chiếu</w:t>
            </w:r>
          </w:p>
        </w:tc>
        <w:tc>
          <w:tcPr>
            <w:tcW w:w="1856" w:type="dxa"/>
            <w:shd w:val="clear" w:color="auto" w:fill="D7D7D7" w:themeFill="background1" w:themeFillShade="D8"/>
            <w:vAlign w:val="center"/>
          </w:tcPr>
          <w:p w14:paraId="79128677">
            <w:pPr>
              <w:keepNext w:val="0"/>
              <w:keepLines w:val="0"/>
              <w:pageBreakBefore w:val="0"/>
              <w:widowControl/>
              <w:kinsoku/>
              <w:wordWrap/>
              <w:overflowPunct/>
              <w:topLinePunct w:val="0"/>
              <w:autoSpaceDE/>
              <w:autoSpaceDN/>
              <w:bidi w:val="0"/>
              <w:adjustRightInd/>
              <w:snapToGrid/>
              <w:spacing w:before="91" w:beforeLines="25" w:after="91" w:afterLines="25" w:line="240" w:lineRule="auto"/>
              <w:jc w:val="center"/>
              <w:rPr>
                <w:rFonts w:hint="default" w:ascii="Times New Roman" w:hAnsi="Times New Roman" w:eastAsia="Times New Roman" w:cstheme="minorBidi"/>
                <w:color w:val="1F2937"/>
                <w:sz w:val="22"/>
                <w:szCs w:val="22"/>
                <w:lang w:val="en-US" w:eastAsia="zh-CN" w:bidi="ar-SA"/>
              </w:rPr>
            </w:pPr>
            <w:r>
              <w:rPr>
                <w:rFonts w:hint="default" w:cs="Times New Roman"/>
                <w:b/>
                <w:i w:val="0"/>
                <w:color w:val="000000" w:themeColor="text1"/>
                <w:sz w:val="20"/>
                <w:lang w:val="vi-VN" w:eastAsia="zh-CN"/>
                <w14:textFill>
                  <w14:solidFill>
                    <w14:schemeClr w14:val="tx1"/>
                  </w14:solidFill>
                </w14:textFill>
              </w:rPr>
              <w:t>Đối chiếu t</w:t>
            </w:r>
            <w:r>
              <w:rPr>
                <w:rFonts w:hint="default" w:ascii="Times New Roman" w:hAnsi="Times New Roman" w:eastAsia="Times New Roman" w:cs="Times New Roman"/>
                <w:b/>
                <w:i w:val="0"/>
                <w:color w:val="000000" w:themeColor="text1"/>
                <w:sz w:val="20"/>
                <w:lang w:val="en-US" w:eastAsia="zh-CN"/>
                <w14:textFill>
                  <w14:solidFill>
                    <w14:schemeClr w14:val="tx1"/>
                  </w14:solidFill>
                </w14:textFill>
              </w:rPr>
              <w:t>rạng thái dự án</w:t>
            </w:r>
          </w:p>
        </w:tc>
      </w:tr>
      <w:tr w14:paraId="306DA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vAlign w:val="center"/>
          </w:tcPr>
          <w:p w14:paraId="0A6F8D8A">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3.3</w:t>
            </w:r>
          </w:p>
        </w:tc>
        <w:tc>
          <w:tcPr>
            <w:tcW w:w="3214" w:type="dxa"/>
            <w:vAlign w:val="center"/>
          </w:tcPr>
          <w:p w14:paraId="47BB1B59">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Có cơ chế tự động thoát (Automatic Logoff) sau thời gian chờ?</w:t>
            </w:r>
          </w:p>
        </w:tc>
        <w:tc>
          <w:tcPr>
            <w:tcW w:w="1971" w:type="dxa"/>
            <w:vAlign w:val="center"/>
          </w:tcPr>
          <w:p w14:paraId="3E7CC809">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Dashboard</w:t>
            </w:r>
          </w:p>
        </w:tc>
        <w:tc>
          <w:tcPr>
            <w:tcW w:w="1971" w:type="dxa"/>
            <w:vAlign w:val="center"/>
          </w:tcPr>
          <w:p w14:paraId="390F6E87">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HIPAA 164.312</w:t>
            </w:r>
          </w:p>
        </w:tc>
        <w:tc>
          <w:tcPr>
            <w:tcW w:w="1856" w:type="dxa"/>
            <w:vAlign w:val="center"/>
          </w:tcPr>
          <w:p w14:paraId="6FF8881C">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Đạt</w:t>
            </w:r>
          </w:p>
        </w:tc>
      </w:tr>
      <w:tr w14:paraId="7FF8E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shd w:val="clear" w:color="auto" w:fill="F1F1F1" w:themeFill="background1" w:themeFillShade="F2"/>
            <w:vAlign w:val="center"/>
          </w:tcPr>
          <w:p w14:paraId="6A31463B">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4</w:t>
            </w:r>
          </w:p>
        </w:tc>
        <w:tc>
          <w:tcPr>
            <w:tcW w:w="3214" w:type="dxa"/>
            <w:shd w:val="clear" w:color="auto" w:fill="F1F1F1" w:themeFill="background1" w:themeFillShade="F2"/>
            <w:vAlign w:val="center"/>
          </w:tcPr>
          <w:p w14:paraId="7B7A3C03">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Nhật ký và Giám sát (Audit &amp; Logging)</w:t>
            </w:r>
          </w:p>
        </w:tc>
        <w:tc>
          <w:tcPr>
            <w:tcW w:w="1971" w:type="dxa"/>
            <w:shd w:val="clear" w:color="auto" w:fill="F1F1F1" w:themeFill="background1" w:themeFillShade="F2"/>
            <w:vAlign w:val="center"/>
          </w:tcPr>
          <w:p w14:paraId="5BBB9524">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p>
        </w:tc>
        <w:tc>
          <w:tcPr>
            <w:tcW w:w="1971" w:type="dxa"/>
            <w:shd w:val="clear" w:color="auto" w:fill="F1F1F1" w:themeFill="background1" w:themeFillShade="F2"/>
            <w:vAlign w:val="center"/>
          </w:tcPr>
          <w:p w14:paraId="241E5BBD">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FDA / HIPAA</w:t>
            </w:r>
          </w:p>
        </w:tc>
        <w:tc>
          <w:tcPr>
            <w:tcW w:w="1856" w:type="dxa"/>
            <w:shd w:val="clear" w:color="auto" w:fill="F1F1F1" w:themeFill="background1" w:themeFillShade="F2"/>
            <w:vAlign w:val="center"/>
          </w:tcPr>
          <w:p w14:paraId="0A1B485F">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p>
        </w:tc>
      </w:tr>
      <w:tr w14:paraId="7EA7A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vAlign w:val="center"/>
          </w:tcPr>
          <w:p w14:paraId="39297ECA">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4.1</w:t>
            </w:r>
          </w:p>
        </w:tc>
        <w:tc>
          <w:tcPr>
            <w:tcW w:w="3214" w:type="dxa"/>
            <w:vAlign w:val="center"/>
          </w:tcPr>
          <w:p w14:paraId="3E2072A8">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Ghi vết mọi hành vi truy xuất dữ liệu nhạy cảm?</w:t>
            </w:r>
          </w:p>
        </w:tc>
        <w:tc>
          <w:tcPr>
            <w:tcW w:w="1971" w:type="dxa"/>
            <w:vAlign w:val="center"/>
          </w:tcPr>
          <w:p w14:paraId="09FB9908">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Cloud Server</w:t>
            </w:r>
          </w:p>
        </w:tc>
        <w:tc>
          <w:tcPr>
            <w:tcW w:w="1971" w:type="dxa"/>
            <w:vAlign w:val="center"/>
          </w:tcPr>
          <w:p w14:paraId="67EEAB1B">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HIPAA 164.312(b)</w:t>
            </w:r>
          </w:p>
        </w:tc>
        <w:tc>
          <w:tcPr>
            <w:tcW w:w="1856" w:type="dxa"/>
            <w:vAlign w:val="center"/>
          </w:tcPr>
          <w:p w14:paraId="40595A8E">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Đạt</w:t>
            </w:r>
          </w:p>
        </w:tc>
      </w:tr>
      <w:tr w14:paraId="41FF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vAlign w:val="center"/>
          </w:tcPr>
          <w:p w14:paraId="34C3BD77">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4.2</w:t>
            </w:r>
          </w:p>
        </w:tc>
        <w:tc>
          <w:tcPr>
            <w:tcW w:w="3214" w:type="dxa"/>
            <w:vAlign w:val="center"/>
          </w:tcPr>
          <w:p w14:paraId="6B7090F5">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Log ghi nhận đủ: IP, Timestamp, Loại sự kiện, Trạng thái?</w:t>
            </w:r>
          </w:p>
        </w:tc>
        <w:tc>
          <w:tcPr>
            <w:tcW w:w="1971" w:type="dxa"/>
            <w:vAlign w:val="center"/>
          </w:tcPr>
          <w:p w14:paraId="03F7294F">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Cloud Server</w:t>
            </w:r>
          </w:p>
        </w:tc>
        <w:tc>
          <w:tcPr>
            <w:tcW w:w="1971" w:type="dxa"/>
            <w:vAlign w:val="center"/>
          </w:tcPr>
          <w:p w14:paraId="18340CF8">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FDA Postmarket</w:t>
            </w:r>
          </w:p>
        </w:tc>
        <w:tc>
          <w:tcPr>
            <w:tcW w:w="1856" w:type="dxa"/>
            <w:vAlign w:val="center"/>
          </w:tcPr>
          <w:p w14:paraId="5720611F">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Đạt</w:t>
            </w:r>
          </w:p>
        </w:tc>
      </w:tr>
      <w:tr w14:paraId="7211C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vAlign w:val="center"/>
          </w:tcPr>
          <w:p w14:paraId="1717B1CC">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4.3</w:t>
            </w:r>
          </w:p>
        </w:tc>
        <w:tc>
          <w:tcPr>
            <w:tcW w:w="3214" w:type="dxa"/>
            <w:vAlign w:val="center"/>
          </w:tcPr>
          <w:p w14:paraId="02D10BEF">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Tự động cảnh báo khi phát hiện sai chữ ký HMAC?</w:t>
            </w:r>
          </w:p>
        </w:tc>
        <w:tc>
          <w:tcPr>
            <w:tcW w:w="1971" w:type="dxa"/>
            <w:vAlign w:val="center"/>
          </w:tcPr>
          <w:p w14:paraId="5C1DD5FB">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Cloud Server</w:t>
            </w:r>
          </w:p>
        </w:tc>
        <w:tc>
          <w:tcPr>
            <w:tcW w:w="1971" w:type="dxa"/>
            <w:vAlign w:val="center"/>
          </w:tcPr>
          <w:p w14:paraId="7C58D76A">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ISVS 1.3</w:t>
            </w:r>
          </w:p>
        </w:tc>
        <w:tc>
          <w:tcPr>
            <w:tcW w:w="1856" w:type="dxa"/>
            <w:vAlign w:val="center"/>
          </w:tcPr>
          <w:p w14:paraId="4BC5BF06">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Đạt</w:t>
            </w:r>
          </w:p>
        </w:tc>
      </w:tr>
      <w:tr w14:paraId="7E8FE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shd w:val="clear" w:color="auto" w:fill="F1F1F1" w:themeFill="background1" w:themeFillShade="F2"/>
            <w:vAlign w:val="center"/>
          </w:tcPr>
          <w:p w14:paraId="45D0BE8C">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5</w:t>
            </w:r>
          </w:p>
        </w:tc>
        <w:tc>
          <w:tcPr>
            <w:tcW w:w="3214" w:type="dxa"/>
            <w:shd w:val="clear" w:color="auto" w:fill="F1F1F1" w:themeFill="background1" w:themeFillShade="F2"/>
            <w:vAlign w:val="center"/>
          </w:tcPr>
          <w:p w14:paraId="4CD83E4B">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An toàn thiết bị và Firmware (Hardening)</w:t>
            </w:r>
          </w:p>
        </w:tc>
        <w:tc>
          <w:tcPr>
            <w:tcW w:w="1971" w:type="dxa"/>
            <w:shd w:val="clear" w:color="auto" w:fill="F1F1F1" w:themeFill="background1" w:themeFillShade="F2"/>
            <w:vAlign w:val="center"/>
          </w:tcPr>
          <w:p w14:paraId="014BB7AC">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p>
        </w:tc>
        <w:tc>
          <w:tcPr>
            <w:tcW w:w="1971" w:type="dxa"/>
            <w:shd w:val="clear" w:color="auto" w:fill="F1F1F1" w:themeFill="background1" w:themeFillShade="F2"/>
            <w:vAlign w:val="center"/>
          </w:tcPr>
          <w:p w14:paraId="44539F67">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ISVS V5 / FDA</w:t>
            </w:r>
          </w:p>
        </w:tc>
        <w:tc>
          <w:tcPr>
            <w:tcW w:w="1856" w:type="dxa"/>
            <w:shd w:val="clear" w:color="auto" w:fill="F1F1F1" w:themeFill="background1" w:themeFillShade="F2"/>
            <w:vAlign w:val="center"/>
          </w:tcPr>
          <w:p w14:paraId="3914F6DE">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p>
        </w:tc>
      </w:tr>
      <w:tr w14:paraId="127B8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vAlign w:val="center"/>
          </w:tcPr>
          <w:p w14:paraId="14578B18">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5.1</w:t>
            </w:r>
          </w:p>
        </w:tc>
        <w:tc>
          <w:tcPr>
            <w:tcW w:w="3214" w:type="dxa"/>
            <w:vAlign w:val="center"/>
          </w:tcPr>
          <w:p w14:paraId="23A5CBAA">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Vô hiệu hóa các cổng debug (UART/JTAG) khi vận hành?</w:t>
            </w:r>
          </w:p>
        </w:tc>
        <w:tc>
          <w:tcPr>
            <w:tcW w:w="1971" w:type="dxa"/>
            <w:vAlign w:val="center"/>
          </w:tcPr>
          <w:p w14:paraId="632E8532">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Device</w:t>
            </w:r>
          </w:p>
        </w:tc>
        <w:tc>
          <w:tcPr>
            <w:tcW w:w="1971" w:type="dxa"/>
            <w:vAlign w:val="center"/>
          </w:tcPr>
          <w:p w14:paraId="7EC93D90">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ISVS 5.2</w:t>
            </w:r>
          </w:p>
        </w:tc>
        <w:tc>
          <w:tcPr>
            <w:tcW w:w="1856" w:type="dxa"/>
            <w:vAlign w:val="center"/>
          </w:tcPr>
          <w:p w14:paraId="5006677A">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Nghiên cứu</w:t>
            </w:r>
          </w:p>
        </w:tc>
      </w:tr>
      <w:tr w14:paraId="43E26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4" w:type="dxa"/>
            <w:vAlign w:val="center"/>
          </w:tcPr>
          <w:p w14:paraId="4434E6FF">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5.2</w:t>
            </w:r>
          </w:p>
        </w:tc>
        <w:tc>
          <w:tcPr>
            <w:tcW w:w="3214" w:type="dxa"/>
            <w:vAlign w:val="center"/>
          </w:tcPr>
          <w:p w14:paraId="2AD2F0D2">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Khóa bí mật không được lưu dạng rõ trong mã nguồn?</w:t>
            </w:r>
          </w:p>
        </w:tc>
        <w:tc>
          <w:tcPr>
            <w:tcW w:w="1971" w:type="dxa"/>
            <w:vAlign w:val="center"/>
          </w:tcPr>
          <w:p w14:paraId="5F80824C">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Device, App</w:t>
            </w:r>
          </w:p>
        </w:tc>
        <w:tc>
          <w:tcPr>
            <w:tcW w:w="1971" w:type="dxa"/>
            <w:vAlign w:val="center"/>
          </w:tcPr>
          <w:p w14:paraId="65B8C14A">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NIST Guidance</w:t>
            </w:r>
          </w:p>
        </w:tc>
        <w:tc>
          <w:tcPr>
            <w:tcW w:w="1856" w:type="dxa"/>
            <w:vAlign w:val="center"/>
          </w:tcPr>
          <w:p w14:paraId="57E2F64F">
            <w:pPr>
              <w:keepNext w:val="0"/>
              <w:keepLines w:val="0"/>
              <w:pageBreakBefore w:val="0"/>
              <w:widowControl/>
              <w:suppressLineNumbers w:val="0"/>
              <w:kinsoku/>
              <w:wordWrap/>
              <w:overflowPunct/>
              <w:topLinePunct w:val="0"/>
              <w:autoSpaceDE/>
              <w:autoSpaceDN/>
              <w:bidi w:val="0"/>
              <w:adjustRightInd/>
              <w:snapToGrid/>
              <w:spacing w:before="91" w:beforeLines="25" w:after="91" w:afterLines="25" w:line="240" w:lineRule="auto"/>
              <w:jc w:val="center"/>
              <w:textAlignment w:val="top"/>
              <w:rPr>
                <w:rFonts w:hint="default" w:ascii="Times New Roman" w:hAnsi="Times New Roman" w:eastAsia="Times New Roman" w:cstheme="minorBidi"/>
                <w:color w:val="1F2937"/>
                <w:sz w:val="22"/>
                <w:szCs w:val="22"/>
                <w:lang w:val="vi-VN" w:eastAsia="zh-CN" w:bidi="ar-SA"/>
              </w:rPr>
            </w:pPr>
            <w:r>
              <w:rPr>
                <w:rFonts w:hint="default" w:ascii="Times New Roman" w:hAnsi="Times New Roman" w:eastAsia="Times New Roman" w:cstheme="minorBidi"/>
                <w:color w:val="1F2937"/>
                <w:sz w:val="22"/>
                <w:szCs w:val="22"/>
                <w:lang w:val="en-US" w:eastAsia="zh-CN" w:bidi="ar-SA"/>
              </w:rPr>
              <w:t>Đạt</w:t>
            </w:r>
          </w:p>
        </w:tc>
      </w:tr>
    </w:tbl>
    <w:p w14:paraId="15365147">
      <w:pPr>
        <w:pStyle w:val="3"/>
        <w:keepNext/>
        <w:keepLines/>
        <w:pageBreakBefore w:val="0"/>
        <w:widowControl/>
        <w:kinsoku/>
        <w:wordWrap/>
        <w:overflowPunct/>
        <w:topLinePunct w:val="0"/>
        <w:autoSpaceDE/>
        <w:autoSpaceDN/>
        <w:bidi w:val="0"/>
        <w:adjustRightInd/>
        <w:snapToGrid/>
        <w:spacing w:before="400"/>
        <w:textAlignment w:val="auto"/>
      </w:pPr>
      <w:bookmarkStart w:id="42" w:name="_Toc18870"/>
      <w:r>
        <w:t>6.5. Đánh giá an toàn sau xử lý</w:t>
      </w:r>
      <w:bookmarkEnd w:id="42"/>
    </w:p>
    <w:p w14:paraId="051F24C0">
      <w:pPr>
        <w:spacing w:before="0" w:after="120" w:line="300" w:lineRule="auto"/>
        <w:ind w:left="0" w:leftChars="0" w:firstLine="880" w:firstLineChars="400"/>
        <w:jc w:val="both"/>
        <w:rPr/>
      </w:pPr>
      <w:r>
        <w:rPr>
          <w:lang w:val="en-US" w:eastAsia="zh-CN"/>
        </w:rPr>
        <w:t>Sau khi áp dụng chế độ STANDARD, hệ thống đã đạt được các tiêu chuẩn an toàn kỹ thuật tương đương với các quy định trong chuẩn HIPAA và FDA:</w:t>
      </w:r>
    </w:p>
    <w:p w14:paraId="4208D6FF">
      <w:pPr>
        <w:numPr>
          <w:ilvl w:val="0"/>
          <w:numId w:val="16"/>
        </w:numPr>
        <w:tabs>
          <w:tab w:val="clear" w:pos="198"/>
        </w:tabs>
        <w:spacing w:before="0" w:after="120" w:line="300" w:lineRule="auto"/>
        <w:ind w:left="880" w:leftChars="0" w:hanging="198" w:firstLineChars="0"/>
        <w:jc w:val="both"/>
        <w:rPr/>
      </w:pPr>
      <w:r>
        <w:t>Rủi ro còn lại:</w:t>
      </w:r>
      <w:r>
        <w:rPr>
          <w:rFonts w:hint="default"/>
        </w:rPr>
        <w:t xml:space="preserve"> Kẻ tấn công vẫn có thể thực hiện tấn công từ chối dịch vụ (DoS) nếu gửi quá nhiều request lên Cloud hoặc tấn công vật lý để chiếm quyền điều khiển thiết bị (debug UART/JTAG).</w:t>
      </w:r>
    </w:p>
    <w:p w14:paraId="05466809">
      <w:pPr>
        <w:numPr>
          <w:ilvl w:val="0"/>
          <w:numId w:val="16"/>
        </w:numPr>
        <w:tabs>
          <w:tab w:val="clear" w:pos="198"/>
        </w:tabs>
        <w:spacing w:before="0" w:after="120" w:line="300" w:lineRule="auto"/>
        <w:ind w:left="880" w:leftChars="0" w:hanging="198" w:firstLineChars="0"/>
        <w:jc w:val="both"/>
        <w:rPr/>
      </w:pPr>
      <w:r>
        <w:rPr>
          <w:rFonts w:hint="default"/>
        </w:rPr>
        <w:t xml:space="preserve">Khuyến nghị định kỳ: Cần thực hiện xoay vòng khóa (Key Rotation) định kỳ trong tệp </w:t>
      </w:r>
      <w:r>
        <w:t>configs.json</w:t>
      </w:r>
      <w:r>
        <w:rPr>
          <w:rFonts w:hint="default"/>
        </w:rPr>
        <w:t xml:space="preserve"> và theo dõi thường xuyên nhật ký log-tai-cloud.json để phát hiện các mẫu hành vi bất thường mới.</w:t>
      </w:r>
    </w:p>
    <w:p w14:paraId="597061B9">
      <w:pPr>
        <w:numPr>
          <w:ilvl w:val="0"/>
          <w:numId w:val="16"/>
        </w:numPr>
        <w:tabs>
          <w:tab w:val="clear" w:pos="198"/>
        </w:tabs>
        <w:spacing w:before="0" w:after="120" w:line="300" w:lineRule="auto"/>
        <w:ind w:left="880" w:leftChars="0" w:hanging="198" w:firstLineChars="0"/>
        <w:jc w:val="both"/>
        <w:rPr>
          <w:rFonts w:hint="default"/>
          <w:lang w:val="vi-VN"/>
        </w:rPr>
      </w:pPr>
      <w:r>
        <w:rPr>
          <w:rFonts w:hint="default"/>
        </w:rPr>
        <w:t>Điều kiện chấp nhận: Các thử nghiệm thực tế (TC-01 đến TC-04) đã chứng minh hệ thống tự động phát hiện và chặn đứng 100% các cuộc tấn công sai HMAC hoặc thiếu Token JWT trong môi trường Lab</w:t>
      </w:r>
      <w:r>
        <w:rPr>
          <w:rFonts w:hint="default"/>
          <w:lang w:val="vi-VN"/>
        </w:rPr>
        <w:t>.</w:t>
      </w:r>
    </w:p>
    <w:p w14:paraId="0855471B">
      <w:pPr>
        <w:keepNext/>
        <w:outlineLvl w:val="9"/>
      </w:pPr>
    </w:p>
    <w:p w14:paraId="2CD337BA">
      <w:pPr>
        <w:pStyle w:val="2"/>
        <w:keepNext/>
      </w:pPr>
      <w:bookmarkStart w:id="43" w:name="_Toc4044"/>
      <w:r>
        <w:t>7. KẾT LUẬN VÀ HƯỚNG PHÁT TRIỂN</w:t>
      </w:r>
      <w:bookmarkEnd w:id="43"/>
    </w:p>
    <w:p w14:paraId="77C8EA7B">
      <w:pPr>
        <w:pStyle w:val="3"/>
        <w:keepNext/>
      </w:pPr>
      <w:bookmarkStart w:id="44" w:name="_Toc26724"/>
      <w:r>
        <w:t>7.1. Kết luận</w:t>
      </w:r>
      <w:bookmarkEnd w:id="44"/>
    </w:p>
    <w:p w14:paraId="6A1EC311">
      <w:pPr>
        <w:spacing w:before="0" w:after="120" w:line="300" w:lineRule="auto"/>
        <w:ind w:left="0" w:leftChars="0" w:firstLine="880" w:firstLineChars="400"/>
        <w:jc w:val="both"/>
        <w:rPr/>
      </w:pPr>
      <w:r>
        <w:rPr>
          <w:lang w:val="en-US" w:eastAsia="zh-CN"/>
        </w:rPr>
        <w:t>Tiểu luận đã hoàn thành việc nghiên cứu và xây dựng thành công hệ thống mô phỏng luồng truyền nhận dữ liệu y tế bảo mật cho thiết bị vòng đeo tay đo nhịp tim. Thông qua việc</w:t>
      </w:r>
      <w:r>
        <w:rPr>
          <w:rFonts w:hint="default"/>
          <w:lang w:val="vi-VN" w:eastAsia="zh-CN"/>
        </w:rPr>
        <w:t xml:space="preserve"> phân tích và</w:t>
      </w:r>
      <w:r>
        <w:rPr>
          <w:lang w:val="en-US" w:eastAsia="zh-CN"/>
        </w:rPr>
        <w:t xml:space="preserve"> triển khai mã nguồn </w:t>
      </w:r>
      <w:r>
        <w:rPr>
          <w:rFonts w:hint="default"/>
          <w:lang w:val="vi-VN" w:eastAsia="zh-CN"/>
        </w:rPr>
        <w:t xml:space="preserve">(mô phỏng) </w:t>
      </w:r>
      <w:r>
        <w:rPr>
          <w:lang w:val="en-US" w:eastAsia="zh-CN"/>
        </w:rPr>
        <w:t>tự phát triển gồm 4 thực thể độc lập, dự án đã chứng minh được sự cần thiết của việc dịch chuyển trạng thái bảo mật từ chế độ mặc định (BASIC) sang tiêu chuẩn (STANDARD).</w:t>
      </w:r>
      <w:r>
        <w:rPr>
          <w:rFonts w:hint="default"/>
          <w:lang w:val="vi-VN" w:eastAsia="zh-CN"/>
        </w:rPr>
        <w:t xml:space="preserve"> </w:t>
      </w:r>
      <w:r>
        <w:rPr>
          <w:lang w:val="en-US" w:eastAsia="zh-CN"/>
        </w:rPr>
        <w:t>Các kết quả chính đạt được bao gồm:</w:t>
      </w:r>
    </w:p>
    <w:p w14:paraId="54B11C62">
      <w:pPr>
        <w:numPr>
          <w:ilvl w:val="0"/>
          <w:numId w:val="16"/>
        </w:numPr>
        <w:tabs>
          <w:tab w:val="clear" w:pos="198"/>
        </w:tabs>
        <w:spacing w:before="0" w:after="120" w:line="300" w:lineRule="auto"/>
        <w:ind w:left="880" w:leftChars="0" w:hanging="198" w:firstLineChars="0"/>
        <w:jc w:val="both"/>
        <w:rPr/>
      </w:pPr>
      <w:r>
        <w:t>Thực thi bảo mật đa lớp:</w:t>
      </w:r>
      <w:r>
        <w:rPr>
          <w:rFonts w:hint="default"/>
        </w:rPr>
        <w:t xml:space="preserve"> Hệ thống đã tích hợp thành công 5 trụ cột bảo mật: mã hóa đường truyền BLE bằng AES-CCM (mô phỏng thư viện Mbed TLS), xác thực toàn vẹn bằng HMAC-SHA256, mã hóa lưu trữ tĩnh bằng AES-GCM, phân quyền truy cập bằng JWT và ghi nhật ký giám sát an ninh.</w:t>
      </w:r>
    </w:p>
    <w:p w14:paraId="4DA7EFF7">
      <w:pPr>
        <w:numPr>
          <w:ilvl w:val="0"/>
          <w:numId w:val="16"/>
        </w:numPr>
        <w:tabs>
          <w:tab w:val="clear" w:pos="198"/>
        </w:tabs>
        <w:spacing w:before="0" w:after="120" w:line="300" w:lineRule="auto"/>
        <w:ind w:left="880" w:leftChars="0" w:hanging="198" w:firstLineChars="0"/>
        <w:jc w:val="both"/>
        <w:rPr/>
      </w:pPr>
      <w:r>
        <w:rPr>
          <w:rFonts w:hint="default"/>
        </w:rPr>
        <w:t>Đáp ứng mục tiêu đề ra: Dự án đã hoàn thành 100% các mục tiêu về phân loại dữ liệu nhạy cảm, xây dựng mô hình thực nghiệm và kiểm chứng các biện pháp phòng thủ.</w:t>
      </w:r>
    </w:p>
    <w:p w14:paraId="31F72A85">
      <w:pPr>
        <w:numPr>
          <w:ilvl w:val="0"/>
          <w:numId w:val="16"/>
        </w:numPr>
        <w:tabs>
          <w:tab w:val="clear" w:pos="198"/>
        </w:tabs>
        <w:spacing w:before="0" w:after="120" w:line="300" w:lineRule="auto"/>
        <w:ind w:left="880" w:leftChars="0" w:hanging="198" w:firstLineChars="0"/>
        <w:jc w:val="both"/>
        <w:rPr/>
      </w:pPr>
      <w:r>
        <w:rPr>
          <w:rFonts w:hint="default"/>
        </w:rPr>
        <w:t>Hiệu quả phòng thủ: Qua thực nghiệm 4 kịch bản tấn công (MiTM, dò mật khẩu, thiếu quyền truy cập và rò rỉ dữ liệu tĩnh), hệ thống đã chứng minh khả năng tự động phát hiện và chặn đứng các hành vi xâm nhập trái phép trong môi trường Lab.</w:t>
      </w:r>
    </w:p>
    <w:p w14:paraId="33F0BB67">
      <w:pPr>
        <w:numPr>
          <w:ilvl w:val="0"/>
          <w:numId w:val="16"/>
        </w:numPr>
        <w:tabs>
          <w:tab w:val="clear" w:pos="198"/>
        </w:tabs>
        <w:spacing w:before="0" w:after="120" w:line="300" w:lineRule="auto"/>
        <w:ind w:left="880" w:leftChars="0" w:hanging="198" w:firstLineChars="0"/>
        <w:jc w:val="both"/>
      </w:pPr>
      <w:r>
        <w:rPr>
          <w:rFonts w:hint="default"/>
        </w:rPr>
        <w:t>Tính tuân thủ: Giải pháp thiết kế bước đầu đã tiệm cận được các yêu cầu an toàn kỹ thuật đối với thông tin sức khỏe điện tử (ePHI) theo các chuẩn quốc tế như HIPAA và FDA</w:t>
      </w:r>
      <w:r>
        <w:rPr>
          <w:rFonts w:hint="default"/>
          <w:lang w:val="vi-VN"/>
        </w:rPr>
        <w:t>.</w:t>
      </w:r>
    </w:p>
    <w:p w14:paraId="2A55C5FC">
      <w:pPr>
        <w:pStyle w:val="3"/>
        <w:keepNext/>
      </w:pPr>
      <w:bookmarkStart w:id="45" w:name="_Toc2558"/>
      <w:r>
        <w:t>7.2. Hướng phát triển</w:t>
      </w:r>
      <w:bookmarkEnd w:id="45"/>
    </w:p>
    <w:p w14:paraId="074359C9">
      <w:pPr>
        <w:spacing w:before="0" w:after="120" w:line="300" w:lineRule="auto"/>
        <w:ind w:left="0" w:leftChars="0" w:firstLine="880" w:firstLineChars="400"/>
        <w:jc w:val="both"/>
        <w:rPr/>
      </w:pPr>
      <w:r>
        <w:rPr>
          <w:lang w:val="en-US" w:eastAsia="zh-CN"/>
        </w:rPr>
        <w:t>Để nâng cao tính thực tiễn và độ tin cậy của hệ thống trong tương lai, đồ án có thể mở rộng theo 4 hướng phát triển sau:</w:t>
      </w:r>
    </w:p>
    <w:p w14:paraId="69290410">
      <w:pPr>
        <w:numPr>
          <w:ilvl w:val="0"/>
          <w:numId w:val="16"/>
        </w:numPr>
        <w:tabs>
          <w:tab w:val="clear" w:pos="198"/>
        </w:tabs>
        <w:spacing w:before="0" w:after="120" w:line="300" w:lineRule="auto"/>
        <w:ind w:left="880" w:leftChars="0" w:hanging="198" w:firstLineChars="0"/>
        <w:jc w:val="both"/>
        <w:rPr/>
      </w:pPr>
      <w:r>
        <w:t>Triển khai trên phần cứng thực tế:</w:t>
      </w:r>
      <w:r>
        <w:rPr>
          <w:rFonts w:hint="default"/>
        </w:rPr>
        <w:t xml:space="preserve"> Thay vì môi trường mô phỏng Python trên máy tính, hệ thống cần được tích hợp lên các dòng vi điều khiển có tài nguyên hạn chế như ESP32 sử dụng framework ESP-IDF để đánh giá chính xác độ trễ và tiêu thụ năng lượng khi chạy các thuật toán mật mã.</w:t>
      </w:r>
    </w:p>
    <w:p w14:paraId="4037031F">
      <w:pPr>
        <w:numPr>
          <w:ilvl w:val="0"/>
          <w:numId w:val="16"/>
        </w:numPr>
        <w:tabs>
          <w:tab w:val="clear" w:pos="198"/>
        </w:tabs>
        <w:spacing w:before="0" w:after="120" w:line="300" w:lineRule="auto"/>
        <w:ind w:left="880" w:leftChars="0" w:hanging="198" w:firstLineChars="0"/>
        <w:jc w:val="both"/>
        <w:rPr/>
      </w:pPr>
      <w:r>
        <w:rPr>
          <w:rFonts w:hint="default"/>
        </w:rPr>
        <w:t>Tối ưu hóa mật mã nhẹ: Nghiên cứu và áp dụng các thư viện mật mã tối giản (như TinyCrypt) thay thế cho các thuật toán truyền thống để kéo dài thời lượng pin cho thiết bị đeo tay mà vẫn đảm bảo tính an toàn.</w:t>
      </w:r>
    </w:p>
    <w:p w14:paraId="74EA61CE">
      <w:pPr>
        <w:numPr>
          <w:ilvl w:val="0"/>
          <w:numId w:val="16"/>
        </w:numPr>
        <w:tabs>
          <w:tab w:val="clear" w:pos="198"/>
        </w:tabs>
        <w:spacing w:before="0" w:after="120" w:line="300" w:lineRule="auto"/>
        <w:ind w:left="880" w:leftChars="0" w:hanging="198" w:firstLineChars="0"/>
        <w:jc w:val="both"/>
        <w:rPr/>
      </w:pPr>
      <w:r>
        <w:rPr>
          <w:rFonts w:hint="default"/>
        </w:rPr>
        <w:t>Quản lý khóa nâng cao: Chuyển đổi cơ chế lưu trữ khóa từ tệp cấu hình tập trung sang các module bảo mật phần cứng chuyên dụng (Secure Element hoặc TEE) để chống lại các cuộc tấn công vật lý và trích xuất bộ nhớ flash.</w:t>
      </w:r>
    </w:p>
    <w:p w14:paraId="24520AFA">
      <w:pPr>
        <w:numPr>
          <w:ilvl w:val="0"/>
          <w:numId w:val="16"/>
        </w:numPr>
        <w:tabs>
          <w:tab w:val="clear" w:pos="198"/>
        </w:tabs>
        <w:spacing w:before="0" w:after="120" w:line="300" w:lineRule="auto"/>
        <w:ind w:left="880" w:leftChars="0" w:hanging="198" w:firstLineChars="0"/>
        <w:jc w:val="both"/>
        <w:rPr/>
      </w:pPr>
      <w:r>
        <w:rPr>
          <w:rFonts w:hint="default"/>
        </w:rPr>
        <w:t>Tích hợp hệ thống giám sát IDS: Phát triển thêm lớp phát hiện xâm nhập (IDS) chủ động tại Gateway hoặc Cloud để nhận diện sớm các mẫu hành vi bất thường trong lưu lượng dữ liệu y tế dựa trên công nghệ học máy.</w:t>
      </w:r>
    </w:p>
    <w:p w14:paraId="70395D0E">
      <w:pPr>
        <w:spacing w:before="0" w:after="120" w:line="300" w:lineRule="auto"/>
        <w:ind w:left="0" w:leftChars="0" w:firstLine="880" w:firstLineChars="400"/>
        <w:jc w:val="both"/>
      </w:pPr>
      <w:r>
        <w:rPr>
          <w:lang w:val="en-US" w:eastAsia="zh-CN"/>
        </w:rPr>
        <w:t>Việc tiếp tục hoàn thiện các hướng phát triển này sẽ giúp giải pháp bảo mật cho vòng đeo tay y tế trở nên toàn diện, sẵn sàng ứng dụng vào các hệ sinh thái chăm sóc sức khỏe thông minh thực tế.</w:t>
      </w:r>
    </w:p>
    <w:p w14:paraId="403A7142">
      <w:r>
        <w:br w:type="page"/>
      </w:r>
    </w:p>
    <w:p w14:paraId="0FE0603D">
      <w:pPr>
        <w:pStyle w:val="2"/>
        <w:keepNext/>
        <w:jc w:val="center"/>
      </w:pPr>
      <w:bookmarkStart w:id="46" w:name="_Toc24381"/>
      <w:r>
        <w:t>TÀI LIỆU THAM KHẢO</w:t>
      </w:r>
      <w:bookmarkEnd w:id="46"/>
    </w:p>
    <w:p w14:paraId="29FCD0EC">
      <w:pPr>
        <w:numPr>
          <w:ilvl w:val="0"/>
          <w:numId w:val="17"/>
        </w:numPr>
        <w:spacing w:after="120"/>
        <w:ind w:left="425" w:leftChars="0" w:hanging="425" w:firstLineChars="0"/>
        <w:jc w:val="both"/>
        <w:rPr>
          <w:rFonts w:hint="default"/>
        </w:rPr>
      </w:pPr>
      <w:r>
        <w:rPr>
          <w:rFonts w:hint="default"/>
          <w:b/>
          <w:bCs/>
        </w:rPr>
        <w:t>Lâm Quốc Duy.</w:t>
      </w:r>
      <w:r>
        <w:rPr>
          <w:rFonts w:hint="default"/>
        </w:rPr>
        <w:t xml:space="preserve"> </w:t>
      </w:r>
      <w:r>
        <w:rPr>
          <w:rFonts w:hint="default"/>
          <w:i/>
          <w:iCs/>
          <w:lang w:val="vi-VN"/>
        </w:rPr>
        <w:t>Bảo Mật IoT Trong Y Tế Thông Minh</w:t>
      </w:r>
      <w:r>
        <w:rPr>
          <w:rFonts w:hint="default"/>
          <w:i/>
          <w:iCs/>
        </w:rPr>
        <w:t>.</w:t>
      </w:r>
      <w:r>
        <w:rPr>
          <w:rFonts w:hint="default"/>
        </w:rPr>
        <w:t xml:space="preserve"> </w:t>
      </w:r>
      <w:r>
        <w:rPr>
          <w:rFonts w:hint="default"/>
        </w:rPr>
        <w:t>https://github.com/LamQuocDuy/Bao-Mat-Iot-Trong-Y-Te-Thong-Minh</w:t>
      </w:r>
      <w:r>
        <w:rPr>
          <w:rFonts w:hint="default"/>
        </w:rPr>
        <w:t xml:space="preserve">. </w:t>
      </w:r>
      <w:r>
        <w:rPr>
          <w:rFonts w:hint="default"/>
          <w:b/>
          <w:bCs/>
        </w:rPr>
        <w:t>Main branch.</w:t>
      </w:r>
      <w:r>
        <w:rPr>
          <w:rFonts w:hint="default"/>
        </w:rPr>
        <w:t xml:space="preserve"> Truy cập ngày 21/07/2026.</w:t>
      </w:r>
    </w:p>
    <w:p w14:paraId="25CD8157">
      <w:pPr>
        <w:numPr>
          <w:numId w:val="0"/>
        </w:numPr>
        <w:spacing w:after="120"/>
        <w:ind w:left="1760" w:leftChars="800" w:firstLine="0" w:firstLineChars="0"/>
        <w:jc w:val="both"/>
        <w:rPr>
          <w:rFonts w:hint="default"/>
        </w:rPr>
      </w:pPr>
      <w:r>
        <w:rPr>
          <w:rFonts w:hint="default"/>
          <w:b/>
          <w:bCs/>
        </w:rPr>
        <w:t>Phần đã sử dụng:</w:t>
      </w:r>
      <w:r>
        <w:rPr>
          <w:rFonts w:hint="default"/>
        </w:rPr>
        <w:t xml:space="preserve"> </w:t>
      </w:r>
      <w:r>
        <w:rPr>
          <w:rFonts w:hint="default"/>
          <w:lang w:val="vi-VN"/>
        </w:rPr>
        <w:t>Repo chính của dụ án, chứa toàn bộ các tài liệu, mã nguồn và sản phẩm thuộc dự án.</w:t>
      </w:r>
    </w:p>
    <w:p w14:paraId="681AA3DF">
      <w:pPr>
        <w:numPr>
          <w:ilvl w:val="0"/>
          <w:numId w:val="17"/>
        </w:numPr>
        <w:spacing w:after="120"/>
        <w:ind w:left="425" w:leftChars="0" w:hanging="425" w:firstLineChars="0"/>
        <w:jc w:val="both"/>
        <w:rPr>
          <w:rFonts w:hint="default"/>
          <w:lang w:val="vi-VN"/>
        </w:rPr>
      </w:pPr>
      <w:r>
        <w:rPr>
          <w:rFonts w:hint="default"/>
          <w:b/>
          <w:bCs/>
        </w:rPr>
        <w:t>OWASP</w:t>
      </w:r>
      <w:r>
        <w:rPr>
          <w:rFonts w:hint="default"/>
          <w:b/>
          <w:bCs/>
          <w:lang w:val="vi-VN"/>
        </w:rPr>
        <w:t>.</w:t>
      </w:r>
      <w:r>
        <w:rPr>
          <w:rFonts w:hint="default"/>
          <w:lang w:val="vi-VN"/>
        </w:rPr>
        <w:t xml:space="preserve"> </w:t>
      </w:r>
      <w:r>
        <w:rPr>
          <w:rFonts w:hint="default"/>
          <w:i/>
          <w:iCs/>
          <w:lang w:val="vi-VN"/>
        </w:rPr>
        <w:t>IoT Security Verification Standard (ISVS)</w:t>
      </w:r>
      <w:r>
        <w:rPr>
          <w:rFonts w:hint="default"/>
          <w:lang w:val="vi-VN"/>
        </w:rPr>
        <w:t xml:space="preserve">. https://github.com/OWASP/IoT-Security-Verification-Standard-ISVS. </w:t>
      </w:r>
      <w:r>
        <w:rPr>
          <w:rFonts w:hint="default"/>
          <w:b/>
          <w:bCs/>
          <w:lang w:val="vi-VN"/>
        </w:rPr>
        <w:t>Phiên bản 1.0.0-RC2.</w:t>
      </w:r>
      <w:r>
        <w:rPr>
          <w:rFonts w:hint="default"/>
          <w:lang w:val="vi-VN"/>
        </w:rPr>
        <w:t xml:space="preserve"> Truy cập ngày 21/07/2026.</w:t>
      </w:r>
    </w:p>
    <w:p w14:paraId="679DBD1D">
      <w:pPr>
        <w:numPr>
          <w:numId w:val="0"/>
        </w:numPr>
        <w:spacing w:after="120"/>
        <w:ind w:left="1760" w:leftChars="800" w:firstLine="0" w:firstLineChars="0"/>
        <w:jc w:val="both"/>
        <w:rPr>
          <w:rFonts w:hint="default"/>
          <w:lang w:val="vi-VN"/>
        </w:rPr>
      </w:pPr>
      <w:r>
        <w:rPr>
          <w:rFonts w:hint="default"/>
          <w:b/>
          <w:bCs/>
          <w:lang w:val="vi-VN"/>
        </w:rPr>
        <w:t>Phần đã sử dụng:</w:t>
      </w:r>
      <w:r>
        <w:rPr>
          <w:rFonts w:hint="default"/>
          <w:lang w:val="vi-VN"/>
        </w:rPr>
        <w:t xml:space="preserve"> Tham chiếu các yêu cầu bảo mật V2 (Ứng dụng), V3 (Phần mềm) và V4 (Giao tiếp) để xây dựng checklist bảo mật cho vòng đeo tay y tế.</w:t>
      </w:r>
    </w:p>
    <w:p w14:paraId="75B67EB7">
      <w:pPr>
        <w:numPr>
          <w:ilvl w:val="0"/>
          <w:numId w:val="17"/>
        </w:numPr>
        <w:spacing w:after="120"/>
        <w:ind w:left="425" w:leftChars="0" w:hanging="425" w:firstLineChars="0"/>
        <w:jc w:val="both"/>
        <w:rPr>
          <w:rFonts w:hint="default"/>
          <w:lang w:val="vi-VN"/>
        </w:rPr>
      </w:pPr>
      <w:r>
        <w:rPr>
          <w:rFonts w:hint="default"/>
          <w:b/>
          <w:bCs/>
          <w:lang w:val="vi-VN" w:eastAsia="zh-CN"/>
        </w:rPr>
        <w:t>Mbed TLS Team</w:t>
      </w:r>
      <w:r>
        <w:rPr>
          <w:rFonts w:hint="default"/>
          <w:lang w:val="vi-VN" w:eastAsia="zh-CN"/>
        </w:rPr>
        <w:t xml:space="preserve">. </w:t>
      </w:r>
      <w:r>
        <w:rPr>
          <w:rFonts w:hint="default"/>
          <w:i/>
          <w:iCs/>
          <w:lang w:val="vi-VN" w:eastAsia="zh-CN"/>
        </w:rPr>
        <w:t>mbedtls.</w:t>
      </w:r>
      <w:r>
        <w:rPr>
          <w:rFonts w:hint="default"/>
          <w:lang w:val="vi-VN" w:eastAsia="zh-CN"/>
        </w:rPr>
        <w:t xml:space="preserve"> https://github.com/Mbed-TLS/mbedtls. </w:t>
      </w:r>
      <w:r>
        <w:rPr>
          <w:rFonts w:hint="default"/>
          <w:b/>
          <w:bCs/>
          <w:i w:val="0"/>
          <w:iCs w:val="0"/>
          <w:lang w:val="vi-VN" w:eastAsia="zh-CN"/>
        </w:rPr>
        <w:t>Development branch.</w:t>
      </w:r>
      <w:r>
        <w:rPr>
          <w:rFonts w:hint="default"/>
          <w:lang w:val="vi-VN" w:eastAsia="zh-CN"/>
        </w:rPr>
        <w:t xml:space="preserve"> Truy cập ngày 21/07/2026.</w:t>
      </w:r>
    </w:p>
    <w:p w14:paraId="66AC502B">
      <w:pPr>
        <w:numPr>
          <w:numId w:val="0"/>
        </w:numPr>
        <w:spacing w:after="120"/>
        <w:ind w:left="1760" w:leftChars="800" w:firstLine="0" w:firstLineChars="0"/>
        <w:jc w:val="both"/>
        <w:rPr>
          <w:rFonts w:hint="default"/>
          <w:lang w:val="vi-VN"/>
        </w:rPr>
      </w:pPr>
      <w:r>
        <w:rPr>
          <w:rFonts w:hint="default"/>
          <w:b/>
          <w:bCs/>
          <w:lang w:val="vi-VN" w:eastAsia="zh-CN"/>
        </w:rPr>
        <w:t>Phần đã sử dụng:</w:t>
      </w:r>
      <w:r>
        <w:rPr>
          <w:rFonts w:hint="default"/>
          <w:lang w:val="vi-VN" w:eastAsia="zh-CN"/>
        </w:rPr>
        <w:t xml:space="preserve"> Cơ sở lý thuyết về mã hóa đối xứng AES-CCM cho các thiết bị nhúng có tài nguyên hạn chế trong chặng truyền tin BLE.</w:t>
      </w:r>
    </w:p>
    <w:p w14:paraId="34223DB1">
      <w:pPr>
        <w:keepNext w:val="0"/>
        <w:keepLines w:val="0"/>
        <w:pageBreakBefore w:val="0"/>
        <w:widowControl/>
        <w:numPr>
          <w:ilvl w:val="0"/>
          <w:numId w:val="17"/>
        </w:numPr>
        <w:kinsoku/>
        <w:wordWrap/>
        <w:overflowPunct/>
        <w:topLinePunct w:val="0"/>
        <w:autoSpaceDE/>
        <w:autoSpaceDN/>
        <w:bidi w:val="0"/>
        <w:adjustRightInd/>
        <w:snapToGrid/>
        <w:spacing w:after="0"/>
        <w:ind w:left="425" w:leftChars="0" w:hanging="425" w:firstLineChars="0"/>
        <w:jc w:val="both"/>
        <w:textAlignment w:val="auto"/>
        <w:rPr>
          <w:rFonts w:hint="default"/>
          <w:lang w:val="vi-VN"/>
        </w:rPr>
      </w:pPr>
      <w:r>
        <w:rPr>
          <w:rFonts w:hint="default"/>
          <w:b/>
          <w:bCs/>
          <w:lang w:val="vi-VN" w:eastAsia="zh-CN"/>
        </w:rPr>
        <w:t>IETF.</w:t>
      </w:r>
      <w:r>
        <w:rPr>
          <w:rFonts w:hint="default"/>
          <w:lang w:val="vi-VN" w:eastAsia="zh-CN"/>
        </w:rPr>
        <w:t xml:space="preserve"> </w:t>
      </w:r>
      <w:r>
        <w:rPr>
          <w:rFonts w:hint="default"/>
          <w:i/>
          <w:iCs/>
          <w:lang w:val="vi-VN" w:eastAsia="zh-CN"/>
        </w:rPr>
        <w:t>RFC 2104 - HMAC: Keyed-Hashing for Message Authentication.</w:t>
      </w:r>
      <w:r>
        <w:rPr>
          <w:rFonts w:hint="default"/>
          <w:lang w:val="vi-VN" w:eastAsia="zh-CN"/>
        </w:rPr>
        <w:t xml:space="preserve"> https://datatracker.ietf.org/doc/</w:t>
      </w:r>
    </w:p>
    <w:p w14:paraId="454C8D91">
      <w:pPr>
        <w:numPr>
          <w:numId w:val="0"/>
        </w:numPr>
        <w:spacing w:after="120"/>
        <w:ind w:left="440" w:leftChars="200" w:firstLine="0" w:firstLineChars="0"/>
        <w:jc w:val="both"/>
        <w:rPr>
          <w:rFonts w:hint="default"/>
          <w:lang w:val="vi-VN"/>
        </w:rPr>
      </w:pPr>
      <w:r>
        <w:rPr>
          <w:rFonts w:hint="default"/>
          <w:lang w:val="vi-VN" w:eastAsia="zh-CN"/>
        </w:rPr>
        <w:t>rfc2104/</w:t>
      </w:r>
      <w:r>
        <w:rPr>
          <w:rFonts w:hint="default"/>
          <w:lang w:val="vi-VN" w:eastAsia="zh-CN"/>
        </w:rPr>
        <w:fldChar w:fldCharType="begin"/>
      </w:r>
      <w:r>
        <w:rPr>
          <w:rFonts w:hint="default"/>
          <w:lang w:val="vi-VN" w:eastAsia="zh-CN"/>
        </w:rPr>
        <w:instrText xml:space="preserve"> HYPERLINK "https://www.google.com/url?sa=E&amp;q=https://datatracker.ietf.org/doc/rfc2104/" \t "https://notebooklm.google.com/notebook/_blank" </w:instrText>
      </w:r>
      <w:r>
        <w:rPr>
          <w:rFonts w:hint="default"/>
          <w:lang w:val="vi-VN" w:eastAsia="zh-CN"/>
        </w:rPr>
        <w:fldChar w:fldCharType="separate"/>
      </w:r>
      <w:r>
        <w:rPr>
          <w:rFonts w:hint="default"/>
          <w:lang w:val="vi-VN" w:eastAsia="zh-CN"/>
        </w:rPr>
        <w:fldChar w:fldCharType="end"/>
      </w:r>
      <w:r>
        <w:rPr>
          <w:rFonts w:hint="default"/>
          <w:lang w:val="vi-VN" w:eastAsia="zh-CN"/>
        </w:rPr>
        <w:t xml:space="preserve">. </w:t>
      </w:r>
      <w:r>
        <w:rPr>
          <w:rFonts w:hint="default"/>
          <w:b/>
          <w:bCs/>
          <w:lang w:val="vi-VN" w:eastAsia="zh-CN"/>
        </w:rPr>
        <w:t>Informational.</w:t>
      </w:r>
      <w:r>
        <w:rPr>
          <w:rFonts w:hint="default"/>
          <w:lang w:val="vi-VN" w:eastAsia="zh-CN"/>
        </w:rPr>
        <w:t xml:space="preserve"> Truy cập ngày 21/07/2026.</w:t>
      </w:r>
    </w:p>
    <w:p w14:paraId="5FBAE422">
      <w:pPr>
        <w:numPr>
          <w:numId w:val="0"/>
        </w:numPr>
        <w:spacing w:after="120"/>
        <w:ind w:left="1760" w:leftChars="800" w:firstLine="0" w:firstLineChars="0"/>
        <w:jc w:val="both"/>
        <w:rPr>
          <w:rFonts w:hint="default"/>
          <w:lang w:val="vi-VN"/>
        </w:rPr>
      </w:pPr>
      <w:r>
        <w:rPr>
          <w:rFonts w:hint="default"/>
          <w:b/>
          <w:bCs/>
          <w:lang w:val="vi-VN" w:eastAsia="zh-CN"/>
        </w:rPr>
        <w:t>Phần đã sử dụng:</w:t>
      </w:r>
      <w:r>
        <w:rPr>
          <w:rFonts w:hint="default"/>
          <w:lang w:val="vi-VN" w:eastAsia="zh-CN"/>
        </w:rPr>
        <w:t xml:space="preserve"> Đặc tả thuật toán HMAC-SHA256 để thực thi cơ chế xác thực tính toàn vẹn cho dữ liệu nhịp tim trên đường truyền Internet.</w:t>
      </w:r>
    </w:p>
    <w:p w14:paraId="24B568AA">
      <w:pPr>
        <w:keepNext w:val="0"/>
        <w:keepLines w:val="0"/>
        <w:pageBreakBefore w:val="0"/>
        <w:widowControl/>
        <w:numPr>
          <w:ilvl w:val="0"/>
          <w:numId w:val="17"/>
        </w:numPr>
        <w:kinsoku/>
        <w:wordWrap/>
        <w:overflowPunct/>
        <w:topLinePunct w:val="0"/>
        <w:autoSpaceDE/>
        <w:autoSpaceDN/>
        <w:bidi w:val="0"/>
        <w:adjustRightInd/>
        <w:snapToGrid/>
        <w:spacing w:after="0"/>
        <w:ind w:left="425" w:leftChars="0" w:hanging="425" w:firstLineChars="0"/>
        <w:jc w:val="distribute"/>
        <w:textAlignment w:val="auto"/>
        <w:rPr>
          <w:rFonts w:hint="default"/>
          <w:lang w:val="vi-VN"/>
        </w:rPr>
      </w:pPr>
      <w:r>
        <w:rPr>
          <w:rFonts w:hint="default"/>
          <w:b/>
          <w:bCs/>
          <w:lang w:val="vi-VN" w:eastAsia="zh-CN"/>
        </w:rPr>
        <w:t>NIST.</w:t>
      </w:r>
      <w:r>
        <w:rPr>
          <w:rFonts w:hint="default"/>
          <w:lang w:val="vi-VN" w:eastAsia="zh-CN"/>
        </w:rPr>
        <w:t xml:space="preserve"> </w:t>
      </w:r>
      <w:r>
        <w:rPr>
          <w:rFonts w:hint="default"/>
          <w:i/>
          <w:iCs/>
          <w:lang w:val="vi-VN" w:eastAsia="zh-CN"/>
        </w:rPr>
        <w:t>Recommendation for Block Cipher Modes of Operation: Galois/Counter Mode (GCM) and GMAC (Special Publication 800-38D).</w:t>
      </w:r>
      <w:r>
        <w:rPr>
          <w:rFonts w:hint="default"/>
          <w:lang w:val="vi-VN" w:eastAsia="zh-CN"/>
        </w:rPr>
        <w:t xml:space="preserve"> https://nvlpubs.nist.gov/nistpubs/legacy/sp/nistspecial</w:t>
      </w:r>
    </w:p>
    <w:p w14:paraId="6E8A4FBF">
      <w:pPr>
        <w:numPr>
          <w:numId w:val="0"/>
        </w:numPr>
        <w:spacing w:after="120"/>
        <w:ind w:left="440" w:leftChars="200" w:firstLine="0" w:firstLineChars="0"/>
        <w:jc w:val="both"/>
        <w:rPr>
          <w:rFonts w:hint="default"/>
          <w:lang w:val="vi-VN" w:eastAsia="zh-CN"/>
        </w:rPr>
      </w:pPr>
      <w:r>
        <w:rPr>
          <w:rFonts w:hint="default"/>
          <w:lang w:val="vi-VN" w:eastAsia="zh-CN"/>
        </w:rPr>
        <w:t xml:space="preserve">publication800-38d.pdf. </w:t>
      </w:r>
      <w:r>
        <w:rPr>
          <w:rFonts w:hint="default"/>
          <w:b/>
          <w:bCs/>
          <w:lang w:val="vi-VN" w:eastAsia="zh-CN"/>
        </w:rPr>
        <w:t>November 2007.</w:t>
      </w:r>
      <w:r>
        <w:rPr>
          <w:rFonts w:hint="default"/>
          <w:lang w:val="vi-VN" w:eastAsia="zh-CN"/>
        </w:rPr>
        <w:t xml:space="preserve"> Truy cập ngày 21/07/2026.</w:t>
      </w:r>
    </w:p>
    <w:p w14:paraId="0D4DFA75">
      <w:pPr>
        <w:numPr>
          <w:numId w:val="0"/>
        </w:numPr>
        <w:spacing w:after="120"/>
        <w:ind w:left="1760" w:leftChars="800" w:firstLine="0" w:firstLineChars="0"/>
        <w:jc w:val="both"/>
        <w:rPr>
          <w:rFonts w:hint="default"/>
          <w:lang w:val="vi-VN"/>
        </w:rPr>
      </w:pPr>
      <w:r>
        <w:rPr>
          <w:rFonts w:hint="default"/>
          <w:b/>
          <w:bCs/>
          <w:lang w:val="vi-VN" w:eastAsia="zh-CN"/>
        </w:rPr>
        <w:t>Phần đã sử dụng:</w:t>
      </w:r>
      <w:r>
        <w:rPr>
          <w:rFonts w:hint="default"/>
          <w:lang w:val="vi-VN" w:eastAsia="zh-CN"/>
        </w:rPr>
        <w:t xml:space="preserve"> Đặc tả thuật toán AES-GCM phục vụ mã hóa dữ liệu tĩnh tại máy chủ Đám mây y tế.</w:t>
      </w:r>
    </w:p>
    <w:p w14:paraId="0D4483BB">
      <w:pPr>
        <w:numPr>
          <w:ilvl w:val="0"/>
          <w:numId w:val="17"/>
        </w:numPr>
        <w:spacing w:after="120"/>
        <w:ind w:left="425" w:leftChars="0" w:hanging="425" w:firstLineChars="0"/>
        <w:jc w:val="both"/>
        <w:rPr>
          <w:rFonts w:hint="default"/>
          <w:lang w:val="vi-VN"/>
        </w:rPr>
      </w:pPr>
      <w:r>
        <w:rPr>
          <w:rFonts w:hint="default"/>
          <w:b/>
          <w:bCs/>
          <w:lang w:val="vi-VN" w:eastAsia="zh-CN"/>
        </w:rPr>
        <w:t>IETF</w:t>
      </w:r>
      <w:r>
        <w:rPr>
          <w:rFonts w:hint="default"/>
          <w:lang w:val="vi-VN" w:eastAsia="zh-CN"/>
        </w:rPr>
        <w:t xml:space="preserve">. </w:t>
      </w:r>
      <w:r>
        <w:rPr>
          <w:rFonts w:hint="default"/>
          <w:i/>
          <w:iCs/>
          <w:lang w:val="vi-VN" w:eastAsia="zh-CN"/>
        </w:rPr>
        <w:t>RFC 7519 - JSON Web Token (JWT).</w:t>
      </w:r>
      <w:r>
        <w:rPr>
          <w:rFonts w:hint="default"/>
          <w:lang w:val="vi-VN" w:eastAsia="zh-CN"/>
        </w:rPr>
        <w:t xml:space="preserve"> </w:t>
      </w:r>
      <w:r>
        <w:rPr>
          <w:rFonts w:hint="default"/>
          <w:lang w:val="vi-VN" w:eastAsia="zh-CN"/>
        </w:rPr>
        <w:t>https://datatracker.ietf.org/doc/rfc7519/</w:t>
      </w:r>
      <w:r>
        <w:rPr>
          <w:rFonts w:hint="default"/>
          <w:lang w:val="vi-VN" w:eastAsia="zh-CN"/>
        </w:rPr>
        <w:t xml:space="preserve">. </w:t>
      </w:r>
      <w:r>
        <w:rPr>
          <w:rFonts w:hint="default"/>
          <w:b/>
          <w:bCs/>
          <w:lang w:val="vi-VN" w:eastAsia="zh-CN"/>
        </w:rPr>
        <w:t>Proposed Standard.</w:t>
      </w:r>
      <w:r>
        <w:rPr>
          <w:rFonts w:hint="default"/>
          <w:lang w:val="vi-VN" w:eastAsia="zh-CN"/>
        </w:rPr>
        <w:t xml:space="preserve"> Truy cập ngày 21/07/2026.</w:t>
      </w:r>
    </w:p>
    <w:p w14:paraId="277AB95E">
      <w:pPr>
        <w:numPr>
          <w:numId w:val="0"/>
        </w:numPr>
        <w:spacing w:after="120"/>
        <w:ind w:left="1760" w:leftChars="800" w:firstLine="0" w:firstLineChars="0"/>
        <w:jc w:val="both"/>
        <w:rPr>
          <w:rFonts w:hint="default"/>
          <w:lang w:val="vi-VN"/>
        </w:rPr>
      </w:pPr>
      <w:r>
        <w:rPr>
          <w:rFonts w:hint="default"/>
          <w:b/>
          <w:bCs/>
          <w:lang w:val="vi-VN" w:eastAsia="zh-CN"/>
        </w:rPr>
        <w:t>Phần đã sử dụng:</w:t>
      </w:r>
      <w:r>
        <w:rPr>
          <w:rFonts w:hint="default"/>
          <w:lang w:val="vi-VN" w:eastAsia="zh-CN"/>
        </w:rPr>
        <w:t xml:space="preserve"> Triển khai cơ chế xác thực phiên và phân quyền dựa trên vai trò (RBAC) cho Dashboard bác sĩ.</w:t>
      </w:r>
    </w:p>
    <w:p w14:paraId="7C50C662">
      <w:pPr>
        <w:keepNext w:val="0"/>
        <w:keepLines w:val="0"/>
        <w:pageBreakBefore w:val="0"/>
        <w:widowControl/>
        <w:numPr>
          <w:ilvl w:val="0"/>
          <w:numId w:val="17"/>
        </w:numPr>
        <w:kinsoku/>
        <w:wordWrap/>
        <w:overflowPunct/>
        <w:topLinePunct w:val="0"/>
        <w:autoSpaceDE/>
        <w:autoSpaceDN/>
        <w:bidi w:val="0"/>
        <w:adjustRightInd/>
        <w:snapToGrid/>
        <w:spacing w:after="0"/>
        <w:ind w:left="425" w:leftChars="0" w:hanging="425" w:firstLineChars="0"/>
        <w:jc w:val="distribute"/>
        <w:textAlignment w:val="auto"/>
        <w:rPr>
          <w:rFonts w:hint="default"/>
          <w:lang w:val="vi-VN"/>
        </w:rPr>
      </w:pPr>
      <w:r>
        <w:rPr>
          <w:rFonts w:hint="default"/>
          <w:b/>
          <w:bCs/>
          <w:lang w:val="vi-VN" w:eastAsia="zh-CN"/>
        </w:rPr>
        <w:t>U.S. Department of Health and Human Services.</w:t>
      </w:r>
      <w:r>
        <w:rPr>
          <w:rFonts w:hint="default"/>
          <w:lang w:val="vi-VN" w:eastAsia="zh-CN"/>
        </w:rPr>
        <w:t xml:space="preserve"> </w:t>
      </w:r>
      <w:r>
        <w:rPr>
          <w:rFonts w:hint="default"/>
          <w:i/>
          <w:iCs/>
          <w:lang w:val="vi-VN" w:eastAsia="zh-CN"/>
        </w:rPr>
        <w:t>HIPAA Administrative Simplification (Regulation Text).</w:t>
      </w:r>
      <w:r>
        <w:rPr>
          <w:rFonts w:hint="default"/>
          <w:lang w:val="vi-VN" w:eastAsia="zh-CN"/>
        </w:rPr>
        <w:t xml:space="preserve"> https://www.hhs.gov/sites/default/files/ocr/privacy/hipaa/administrative/combined/hipaa-simplifi</w:t>
      </w:r>
    </w:p>
    <w:p w14:paraId="5977A876">
      <w:pPr>
        <w:numPr>
          <w:numId w:val="0"/>
        </w:numPr>
        <w:spacing w:after="120"/>
        <w:ind w:left="440" w:leftChars="200" w:firstLine="0" w:firstLineChars="0"/>
        <w:jc w:val="both"/>
        <w:rPr>
          <w:rFonts w:hint="default"/>
          <w:lang w:val="vi-VN"/>
        </w:rPr>
      </w:pPr>
      <w:r>
        <w:rPr>
          <w:rFonts w:hint="default"/>
          <w:lang w:val="vi-VN" w:eastAsia="zh-CN"/>
        </w:rPr>
        <w:t xml:space="preserve">cation-201303.pdf. </w:t>
      </w:r>
      <w:r>
        <w:rPr>
          <w:rFonts w:hint="default"/>
          <w:b/>
          <w:bCs/>
          <w:lang w:val="vi-VN" w:eastAsia="zh-CN"/>
        </w:rPr>
        <w:t>March 2013.</w:t>
      </w:r>
      <w:r>
        <w:rPr>
          <w:rFonts w:hint="default"/>
          <w:lang w:val="vi-VN" w:eastAsia="zh-CN"/>
        </w:rPr>
        <w:t xml:space="preserve"> Truy cập ngày 21/07/2026.</w:t>
      </w:r>
    </w:p>
    <w:p w14:paraId="6F686DF6">
      <w:pPr>
        <w:numPr>
          <w:numId w:val="0"/>
        </w:numPr>
        <w:spacing w:after="120"/>
        <w:ind w:left="1760" w:leftChars="800" w:firstLine="0" w:firstLineChars="0"/>
        <w:jc w:val="both"/>
        <w:rPr>
          <w:rFonts w:hint="default"/>
          <w:lang w:val="vi-VN"/>
        </w:rPr>
      </w:pPr>
      <w:r>
        <w:rPr>
          <w:rFonts w:hint="default"/>
          <w:b/>
          <w:bCs/>
          <w:lang w:val="vi-VN" w:eastAsia="zh-CN"/>
        </w:rPr>
        <w:t>Phần đã sử dụng:</w:t>
      </w:r>
      <w:r>
        <w:rPr>
          <w:rFonts w:hint="default"/>
          <w:lang w:val="vi-VN" w:eastAsia="zh-CN"/>
        </w:rPr>
        <w:t xml:space="preserve"> Tham chiếu các tiêu chuẩn bảo vệ thông tin sức khỏe điện tử (ePHI) và các biện pháp bảo vệ kỹ thuật.</w:t>
      </w:r>
    </w:p>
    <w:p w14:paraId="6E5F680C">
      <w:pPr>
        <w:numPr>
          <w:ilvl w:val="0"/>
          <w:numId w:val="17"/>
        </w:numPr>
        <w:spacing w:after="120"/>
        <w:ind w:left="425" w:leftChars="0" w:hanging="425" w:firstLineChars="0"/>
        <w:jc w:val="both"/>
        <w:rPr>
          <w:rFonts w:hint="default"/>
          <w:lang w:val="vi-VN"/>
        </w:rPr>
      </w:pPr>
      <w:r>
        <w:rPr>
          <w:rFonts w:hint="default"/>
          <w:b/>
          <w:bCs/>
          <w:lang w:val="vi-VN" w:eastAsia="zh-CN"/>
        </w:rPr>
        <w:t>FDA.</w:t>
      </w:r>
      <w:r>
        <w:rPr>
          <w:rFonts w:hint="default"/>
          <w:lang w:val="vi-VN" w:eastAsia="zh-CN"/>
        </w:rPr>
        <w:t xml:space="preserve"> </w:t>
      </w:r>
      <w:r>
        <w:rPr>
          <w:rFonts w:hint="default"/>
          <w:i/>
          <w:iCs/>
          <w:lang w:val="vi-VN" w:eastAsia="zh-CN"/>
        </w:rPr>
        <w:t>Cybersecurity in Medical Devices: Quality Management System Considerations and Content of Premarket Submissions.</w:t>
      </w:r>
      <w:r>
        <w:rPr>
          <w:rFonts w:hint="default"/>
          <w:lang w:val="vi-VN" w:eastAsia="zh-CN"/>
        </w:rPr>
        <w:t xml:space="preserve"> https://www.fda.gov/media/119933/download. </w:t>
      </w:r>
      <w:r>
        <w:rPr>
          <w:rFonts w:hint="default"/>
          <w:b/>
          <w:bCs/>
          <w:lang w:val="vi-VN" w:eastAsia="zh-CN"/>
        </w:rPr>
        <w:t>February 2026.</w:t>
      </w:r>
      <w:r>
        <w:rPr>
          <w:rFonts w:hint="default"/>
          <w:lang w:val="vi-VN" w:eastAsia="zh-CN"/>
        </w:rPr>
        <w:t xml:space="preserve"> Truy cập ngày 21/07/2026. </w:t>
      </w:r>
    </w:p>
    <w:p w14:paraId="4AC3AAB3">
      <w:pPr>
        <w:numPr>
          <w:numId w:val="0"/>
        </w:numPr>
        <w:spacing w:after="120"/>
        <w:ind w:left="1760" w:leftChars="800" w:firstLine="0" w:firstLineChars="0"/>
        <w:jc w:val="both"/>
        <w:rPr>
          <w:rFonts w:hint="default"/>
          <w:lang w:val="vi-VN"/>
        </w:rPr>
      </w:pPr>
      <w:r>
        <w:rPr>
          <w:rFonts w:hint="default"/>
          <w:b/>
          <w:bCs/>
          <w:lang w:val="vi-VN" w:eastAsia="zh-CN"/>
        </w:rPr>
        <w:t>Phần đã sử dụng:</w:t>
      </w:r>
      <w:r>
        <w:rPr>
          <w:rFonts w:hint="default"/>
          <w:lang w:val="vi-VN" w:eastAsia="zh-CN"/>
        </w:rPr>
        <w:t xml:space="preserve"> Các hướng dẫn về quản lý rủi ro an ninh mạng cho thiết bị y tế kết nối và tính tươi mới của dữ liệu.</w:t>
      </w:r>
    </w:p>
    <w:p w14:paraId="10850FA5">
      <w:pPr>
        <w:spacing w:after="120"/>
        <w:ind w:left="0" w:leftChars="0" w:firstLine="15" w:firstLineChars="0"/>
        <w:rPr>
          <w:rFonts w:hint="default"/>
          <w:lang w:val="vi-VN"/>
        </w:rPr>
      </w:pPr>
    </w:p>
    <w:p w14:paraId="7CB6EB33">
      <w:r>
        <w:br w:type="page"/>
      </w:r>
    </w:p>
    <w:p w14:paraId="6AB52F02">
      <w:pPr>
        <w:pStyle w:val="2"/>
        <w:keepNext/>
      </w:pPr>
      <w:bookmarkStart w:id="47" w:name="_Toc15562"/>
      <w:r>
        <w:t>PHỤ LỤC A. CẤU TRÚC REPO VÀ GÓI NỘP</w:t>
      </w:r>
      <w:bookmarkEnd w:id="47"/>
    </w:p>
    <w:p w14:paraId="185ECF24">
      <w:pPr>
        <w:keepNext w:val="0"/>
        <w:keepLines w:val="0"/>
        <w:pageBreakBefore w:val="0"/>
        <w:widowControl/>
        <w:kinsoku/>
        <w:wordWrap/>
        <w:overflowPunct/>
        <w:topLinePunct w:val="0"/>
        <w:autoSpaceDE/>
        <w:autoSpaceDN/>
        <w:bidi w:val="0"/>
        <w:adjustRightInd/>
        <w:snapToGrid/>
        <w:spacing w:after="91" w:afterLines="25"/>
        <w:ind w:left="0" w:leftChars="0" w:firstLine="0" w:firstLineChars="0"/>
        <w:textAlignment w:val="auto"/>
        <w:rPr>
          <w:rFonts w:hint="default"/>
          <w:lang w:val="vi-VN"/>
        </w:rPr>
      </w:pPr>
      <w:r>
        <w:rPr/>
        <w:fldChar w:fldCharType="begin"/>
      </w:r>
      <w:r>
        <w:instrText xml:space="preserve"> HYPERLINK "https://github.com/LamQuocDuy/Bao-Mat-Iot-Trong-Y-Te-Thong-Minh/tree/main" </w:instrText>
      </w:r>
      <w:r>
        <w:rPr/>
        <w:fldChar w:fldCharType="separate"/>
      </w:r>
      <w:r>
        <w:rPr>
          <w:rFonts w:hint="default"/>
        </w:rPr>
        <w:t>Bao-Mat-IoT-Trong-Y-Te-Thong-Minh</w:t>
      </w:r>
      <w:r>
        <w:rPr/>
        <w:fldChar w:fldCharType="end"/>
      </w:r>
      <w:r>
        <w:rPr>
          <w:rFonts w:hint="default"/>
          <w:lang w:val="vi-VN"/>
        </w:rPr>
        <w:t>/</w:t>
      </w:r>
    </w:p>
    <w:p w14:paraId="10B499F3">
      <w:pPr>
        <w:keepNext w:val="0"/>
        <w:keepLines w:val="0"/>
        <w:pageBreakBefore w:val="0"/>
        <w:widowControl/>
        <w:kinsoku/>
        <w:wordWrap/>
        <w:overflowPunct/>
        <w:topLinePunct w:val="0"/>
        <w:autoSpaceDE/>
        <w:autoSpaceDN/>
        <w:bidi w:val="0"/>
        <w:adjustRightInd/>
        <w:snapToGrid/>
        <w:spacing w:after="91" w:afterLines="25"/>
        <w:ind w:left="440" w:leftChars="200" w:firstLine="0" w:firstLineChars="0"/>
        <w:textAlignment w:val="auto"/>
        <w:rPr>
          <w:rFonts w:hint="default"/>
          <w:lang w:val="vi-VN"/>
        </w:rPr>
      </w:pPr>
      <w:r>
        <w:rPr>
          <w:rFonts w:hint="default"/>
          <w:lang w:val="vi-VN"/>
        </w:rPr>
        <w:t>README.md</w:t>
      </w:r>
    </w:p>
    <w:p w14:paraId="2FDDA4BB">
      <w:pPr>
        <w:keepNext w:val="0"/>
        <w:keepLines w:val="0"/>
        <w:pageBreakBefore w:val="0"/>
        <w:widowControl/>
        <w:kinsoku/>
        <w:wordWrap/>
        <w:overflowPunct/>
        <w:topLinePunct w:val="0"/>
        <w:autoSpaceDE/>
        <w:autoSpaceDN/>
        <w:bidi w:val="0"/>
        <w:adjustRightInd/>
        <w:snapToGrid/>
        <w:spacing w:after="91" w:afterLines="25"/>
        <w:ind w:left="440" w:leftChars="200" w:firstLine="0" w:firstLineChars="0"/>
        <w:textAlignment w:val="auto"/>
        <w:rPr>
          <w:rFonts w:hint="default"/>
          <w:lang w:val="vi-VN"/>
        </w:rPr>
      </w:pPr>
      <w:r>
        <w:rPr>
          <w:rFonts w:hint="default"/>
          <w:lang w:val="vi-VN"/>
        </w:rPr>
        <w:t>report/</w:t>
      </w:r>
    </w:p>
    <w:p w14:paraId="3F315665">
      <w:pPr>
        <w:keepNext w:val="0"/>
        <w:keepLines w:val="0"/>
        <w:pageBreakBefore w:val="0"/>
        <w:widowControl/>
        <w:kinsoku/>
        <w:wordWrap/>
        <w:overflowPunct/>
        <w:topLinePunct w:val="0"/>
        <w:autoSpaceDE/>
        <w:autoSpaceDN/>
        <w:bidi w:val="0"/>
        <w:adjustRightInd/>
        <w:snapToGrid/>
        <w:spacing w:after="91" w:afterLines="25"/>
        <w:ind w:left="880" w:leftChars="400" w:firstLine="0" w:firstLineChars="0"/>
        <w:textAlignment w:val="auto"/>
        <w:rPr>
          <w:rFonts w:hint="default"/>
          <w:lang w:val="vi-VN"/>
        </w:rPr>
      </w:pPr>
      <w:r>
        <w:rPr>
          <w:rFonts w:hint="default"/>
          <w:lang w:val="vi-VN"/>
        </w:rPr>
        <w:t>Bao_cao_tieu_luan.pdf</w:t>
      </w:r>
    </w:p>
    <w:p w14:paraId="137A975E">
      <w:pPr>
        <w:keepNext w:val="0"/>
        <w:keepLines w:val="0"/>
        <w:pageBreakBefore w:val="0"/>
        <w:widowControl/>
        <w:kinsoku/>
        <w:wordWrap/>
        <w:overflowPunct/>
        <w:topLinePunct w:val="0"/>
        <w:autoSpaceDE/>
        <w:autoSpaceDN/>
        <w:bidi w:val="0"/>
        <w:adjustRightInd/>
        <w:snapToGrid/>
        <w:spacing w:after="91" w:afterLines="25"/>
        <w:ind w:left="880" w:leftChars="400" w:firstLine="0" w:firstLineChars="0"/>
        <w:textAlignment w:val="auto"/>
        <w:rPr>
          <w:rFonts w:hint="default"/>
          <w:lang w:val="vi-VN"/>
        </w:rPr>
      </w:pPr>
      <w:r>
        <w:rPr>
          <w:rFonts w:hint="default"/>
          <w:lang w:val="vi-VN"/>
        </w:rPr>
        <w:t>Bao_cao_tieu_luan.docx</w:t>
      </w:r>
    </w:p>
    <w:p w14:paraId="67A11B34">
      <w:pPr>
        <w:keepNext w:val="0"/>
        <w:keepLines w:val="0"/>
        <w:pageBreakBefore w:val="0"/>
        <w:widowControl/>
        <w:kinsoku/>
        <w:wordWrap/>
        <w:overflowPunct/>
        <w:topLinePunct w:val="0"/>
        <w:autoSpaceDE/>
        <w:autoSpaceDN/>
        <w:bidi w:val="0"/>
        <w:adjustRightInd/>
        <w:snapToGrid/>
        <w:spacing w:after="91" w:afterLines="25"/>
        <w:ind w:left="440" w:leftChars="200" w:firstLine="0" w:firstLineChars="0"/>
        <w:textAlignment w:val="auto"/>
        <w:rPr>
          <w:rFonts w:hint="default"/>
          <w:lang w:val="vi-VN"/>
        </w:rPr>
      </w:pPr>
      <w:r>
        <w:rPr>
          <w:rFonts w:hint="default"/>
          <w:lang w:val="vi-VN"/>
        </w:rPr>
        <w:t>slides/</w:t>
      </w:r>
    </w:p>
    <w:p w14:paraId="52FAE8A2">
      <w:pPr>
        <w:keepNext w:val="0"/>
        <w:keepLines w:val="0"/>
        <w:pageBreakBefore w:val="0"/>
        <w:widowControl/>
        <w:kinsoku/>
        <w:wordWrap/>
        <w:overflowPunct/>
        <w:topLinePunct w:val="0"/>
        <w:autoSpaceDE/>
        <w:autoSpaceDN/>
        <w:bidi w:val="0"/>
        <w:adjustRightInd/>
        <w:snapToGrid/>
        <w:spacing w:after="91" w:afterLines="25"/>
        <w:ind w:left="880" w:leftChars="400" w:firstLine="0" w:firstLineChars="0"/>
        <w:textAlignment w:val="auto"/>
        <w:rPr>
          <w:rFonts w:hint="default"/>
          <w:lang w:val="vi-VN"/>
        </w:rPr>
      </w:pPr>
      <w:r>
        <w:rPr>
          <w:rFonts w:hint="default"/>
          <w:lang w:val="vi-VN"/>
        </w:rPr>
        <w:t>Slide_trinh_bay.pptx</w:t>
      </w:r>
    </w:p>
    <w:p w14:paraId="16C57434">
      <w:pPr>
        <w:keepNext w:val="0"/>
        <w:keepLines w:val="0"/>
        <w:pageBreakBefore w:val="0"/>
        <w:widowControl/>
        <w:kinsoku/>
        <w:wordWrap/>
        <w:overflowPunct/>
        <w:topLinePunct w:val="0"/>
        <w:autoSpaceDE/>
        <w:autoSpaceDN/>
        <w:bidi w:val="0"/>
        <w:adjustRightInd/>
        <w:snapToGrid/>
        <w:spacing w:after="91" w:afterLines="25"/>
        <w:ind w:left="880" w:leftChars="400" w:firstLine="0" w:firstLineChars="0"/>
        <w:textAlignment w:val="auto"/>
        <w:rPr>
          <w:rFonts w:hint="default"/>
          <w:lang w:val="vi-VN"/>
        </w:rPr>
      </w:pPr>
      <w:r>
        <w:rPr>
          <w:rFonts w:hint="default"/>
          <w:lang w:val="vi-VN"/>
        </w:rPr>
        <w:t>Slide_trinh_bay.pdf</w:t>
      </w:r>
    </w:p>
    <w:p w14:paraId="1E4387B7">
      <w:pPr>
        <w:keepNext w:val="0"/>
        <w:keepLines w:val="0"/>
        <w:pageBreakBefore w:val="0"/>
        <w:widowControl/>
        <w:kinsoku/>
        <w:wordWrap/>
        <w:overflowPunct/>
        <w:topLinePunct w:val="0"/>
        <w:autoSpaceDE/>
        <w:autoSpaceDN/>
        <w:bidi w:val="0"/>
        <w:adjustRightInd/>
        <w:snapToGrid/>
        <w:spacing w:after="91" w:afterLines="25"/>
        <w:ind w:left="440" w:leftChars="200" w:firstLine="0" w:firstLineChars="0"/>
        <w:textAlignment w:val="auto"/>
        <w:rPr>
          <w:rFonts w:hint="default"/>
          <w:lang w:val="vi-VN"/>
        </w:rPr>
      </w:pPr>
      <w:r>
        <w:rPr>
          <w:rFonts w:hint="default"/>
          <w:lang w:val="vi-VN"/>
        </w:rPr>
        <w:t>src/</w:t>
      </w:r>
    </w:p>
    <w:p w14:paraId="029AB6CB">
      <w:pPr>
        <w:keepNext w:val="0"/>
        <w:keepLines w:val="0"/>
        <w:pageBreakBefore w:val="0"/>
        <w:widowControl/>
        <w:kinsoku/>
        <w:wordWrap/>
        <w:overflowPunct/>
        <w:topLinePunct w:val="0"/>
        <w:autoSpaceDE/>
        <w:autoSpaceDN/>
        <w:bidi w:val="0"/>
        <w:adjustRightInd/>
        <w:snapToGrid/>
        <w:spacing w:after="91" w:afterLines="25"/>
        <w:ind w:left="880" w:leftChars="400" w:firstLine="0" w:firstLineChars="0"/>
        <w:textAlignment w:val="auto"/>
        <w:rPr>
          <w:rFonts w:hint="default"/>
          <w:lang w:val="vi-VN"/>
        </w:rPr>
      </w:pPr>
      <w:r>
        <w:rPr>
          <w:rFonts w:hint="default"/>
          <w:lang w:val="vi-VN"/>
        </w:rPr>
        <w:t>device.py</w:t>
      </w:r>
    </w:p>
    <w:p w14:paraId="596889B2">
      <w:pPr>
        <w:keepNext w:val="0"/>
        <w:keepLines w:val="0"/>
        <w:pageBreakBefore w:val="0"/>
        <w:widowControl/>
        <w:kinsoku/>
        <w:wordWrap/>
        <w:overflowPunct/>
        <w:topLinePunct w:val="0"/>
        <w:autoSpaceDE/>
        <w:autoSpaceDN/>
        <w:bidi w:val="0"/>
        <w:adjustRightInd/>
        <w:snapToGrid/>
        <w:spacing w:after="91" w:afterLines="25"/>
        <w:ind w:left="880" w:leftChars="400" w:firstLine="0" w:firstLineChars="0"/>
        <w:textAlignment w:val="auto"/>
        <w:rPr>
          <w:rFonts w:hint="default"/>
          <w:lang w:val="vi-VN"/>
        </w:rPr>
      </w:pPr>
      <w:r>
        <w:rPr>
          <w:rFonts w:hint="default"/>
          <w:lang w:val="vi-VN"/>
        </w:rPr>
        <w:t>mobile-app-user.py</w:t>
      </w:r>
    </w:p>
    <w:p w14:paraId="71D97E26">
      <w:pPr>
        <w:keepNext w:val="0"/>
        <w:keepLines w:val="0"/>
        <w:pageBreakBefore w:val="0"/>
        <w:widowControl/>
        <w:kinsoku/>
        <w:wordWrap/>
        <w:overflowPunct/>
        <w:topLinePunct w:val="0"/>
        <w:autoSpaceDE/>
        <w:autoSpaceDN/>
        <w:bidi w:val="0"/>
        <w:adjustRightInd/>
        <w:snapToGrid/>
        <w:spacing w:after="91" w:afterLines="25"/>
        <w:ind w:left="880" w:leftChars="400" w:firstLine="0" w:firstLineChars="0"/>
        <w:textAlignment w:val="auto"/>
        <w:rPr>
          <w:rFonts w:hint="default"/>
          <w:lang w:val="vi-VN"/>
        </w:rPr>
      </w:pPr>
      <w:r>
        <w:rPr>
          <w:rFonts w:hint="default"/>
          <w:lang w:val="vi-VN"/>
        </w:rPr>
        <w:t>cloud.py</w:t>
      </w:r>
    </w:p>
    <w:p w14:paraId="7EC713C1">
      <w:pPr>
        <w:keepNext w:val="0"/>
        <w:keepLines w:val="0"/>
        <w:pageBreakBefore w:val="0"/>
        <w:widowControl/>
        <w:kinsoku/>
        <w:wordWrap/>
        <w:overflowPunct/>
        <w:topLinePunct w:val="0"/>
        <w:autoSpaceDE/>
        <w:autoSpaceDN/>
        <w:bidi w:val="0"/>
        <w:adjustRightInd/>
        <w:snapToGrid/>
        <w:spacing w:after="91" w:afterLines="25"/>
        <w:ind w:left="880" w:leftChars="400" w:firstLine="0" w:firstLineChars="0"/>
        <w:textAlignment w:val="auto"/>
        <w:rPr>
          <w:rFonts w:hint="default"/>
          <w:lang w:val="vi-VN"/>
        </w:rPr>
      </w:pPr>
      <w:r>
        <w:rPr>
          <w:rFonts w:hint="default"/>
          <w:lang w:val="vi-VN"/>
        </w:rPr>
        <w:t>dashboard-docter.py</w:t>
      </w:r>
    </w:p>
    <w:p w14:paraId="7208C284">
      <w:pPr>
        <w:keepNext w:val="0"/>
        <w:keepLines w:val="0"/>
        <w:pageBreakBefore w:val="0"/>
        <w:widowControl/>
        <w:kinsoku/>
        <w:wordWrap/>
        <w:overflowPunct/>
        <w:topLinePunct w:val="0"/>
        <w:autoSpaceDE/>
        <w:autoSpaceDN/>
        <w:bidi w:val="0"/>
        <w:adjustRightInd/>
        <w:snapToGrid/>
        <w:spacing w:after="91" w:afterLines="25"/>
        <w:ind w:left="440" w:leftChars="200" w:firstLine="0" w:firstLineChars="0"/>
        <w:textAlignment w:val="auto"/>
        <w:rPr>
          <w:rFonts w:hint="default"/>
          <w:lang w:val="vi-VN"/>
        </w:rPr>
      </w:pPr>
      <w:r>
        <w:rPr>
          <w:rFonts w:hint="default"/>
          <w:lang w:val="vi-VN"/>
        </w:rPr>
        <w:t>configs/</w:t>
      </w:r>
    </w:p>
    <w:p w14:paraId="5C85A763">
      <w:pPr>
        <w:keepNext w:val="0"/>
        <w:keepLines w:val="0"/>
        <w:pageBreakBefore w:val="0"/>
        <w:widowControl/>
        <w:kinsoku/>
        <w:wordWrap/>
        <w:overflowPunct/>
        <w:topLinePunct w:val="0"/>
        <w:autoSpaceDE/>
        <w:autoSpaceDN/>
        <w:bidi w:val="0"/>
        <w:adjustRightInd/>
        <w:snapToGrid/>
        <w:spacing w:after="91" w:afterLines="25"/>
        <w:ind w:left="880" w:leftChars="400" w:firstLine="0" w:firstLineChars="0"/>
        <w:textAlignment w:val="auto"/>
        <w:rPr>
          <w:rFonts w:hint="default"/>
          <w:lang w:val="vi-VN"/>
        </w:rPr>
      </w:pPr>
      <w:r>
        <w:rPr>
          <w:rFonts w:hint="default"/>
          <w:lang w:val="vi-VN"/>
        </w:rPr>
        <w:t>configs.json</w:t>
      </w:r>
    </w:p>
    <w:p w14:paraId="3FB34B0A">
      <w:pPr>
        <w:keepNext w:val="0"/>
        <w:keepLines w:val="0"/>
        <w:pageBreakBefore w:val="0"/>
        <w:widowControl/>
        <w:kinsoku/>
        <w:wordWrap/>
        <w:overflowPunct/>
        <w:topLinePunct w:val="0"/>
        <w:autoSpaceDE/>
        <w:autoSpaceDN/>
        <w:bidi w:val="0"/>
        <w:adjustRightInd/>
        <w:snapToGrid/>
        <w:spacing w:after="91" w:afterLines="25"/>
        <w:ind w:left="440" w:leftChars="200" w:firstLine="0" w:firstLineChars="0"/>
        <w:textAlignment w:val="auto"/>
        <w:rPr>
          <w:rFonts w:hint="default"/>
          <w:lang w:val="vi-VN"/>
        </w:rPr>
      </w:pPr>
      <w:r>
        <w:rPr>
          <w:rFonts w:hint="default"/>
          <w:lang w:val="vi-VN"/>
        </w:rPr>
        <w:t>data/</w:t>
      </w:r>
    </w:p>
    <w:p w14:paraId="7D96B7EB">
      <w:pPr>
        <w:keepNext w:val="0"/>
        <w:keepLines w:val="0"/>
        <w:pageBreakBefore w:val="0"/>
        <w:widowControl/>
        <w:kinsoku/>
        <w:wordWrap/>
        <w:overflowPunct/>
        <w:topLinePunct w:val="0"/>
        <w:autoSpaceDE/>
        <w:autoSpaceDN/>
        <w:bidi w:val="0"/>
        <w:adjustRightInd/>
        <w:snapToGrid/>
        <w:spacing w:after="91" w:afterLines="25"/>
        <w:ind w:left="880" w:leftChars="400" w:firstLine="0" w:firstLineChars="0"/>
        <w:textAlignment w:val="auto"/>
        <w:rPr>
          <w:rFonts w:hint="default"/>
          <w:lang w:val="vi-VN"/>
        </w:rPr>
      </w:pPr>
      <w:r>
        <w:rPr>
          <w:rFonts w:hint="default"/>
          <w:lang w:val="vi-VN"/>
        </w:rPr>
        <w:t>data-mo-phong-nhip-tim.csv</w:t>
      </w:r>
    </w:p>
    <w:p w14:paraId="65AA37C2">
      <w:pPr>
        <w:keepNext w:val="0"/>
        <w:keepLines w:val="0"/>
        <w:pageBreakBefore w:val="0"/>
        <w:widowControl/>
        <w:kinsoku/>
        <w:wordWrap/>
        <w:overflowPunct/>
        <w:topLinePunct w:val="0"/>
        <w:autoSpaceDE/>
        <w:autoSpaceDN/>
        <w:bidi w:val="0"/>
        <w:adjustRightInd/>
        <w:snapToGrid/>
        <w:spacing w:after="91" w:afterLines="25"/>
        <w:ind w:left="880" w:leftChars="400" w:firstLine="0" w:firstLineChars="0"/>
        <w:textAlignment w:val="auto"/>
        <w:rPr>
          <w:rFonts w:hint="default"/>
          <w:lang w:val="vi-VN"/>
        </w:rPr>
      </w:pPr>
      <w:r>
        <w:rPr>
          <w:rFonts w:hint="default"/>
          <w:lang w:val="vi-VN"/>
        </w:rPr>
        <w:t>data-tai-thiet-bi-user.csv</w:t>
      </w:r>
    </w:p>
    <w:p w14:paraId="2841E93B">
      <w:pPr>
        <w:keepNext w:val="0"/>
        <w:keepLines w:val="0"/>
        <w:pageBreakBefore w:val="0"/>
        <w:widowControl/>
        <w:kinsoku/>
        <w:wordWrap/>
        <w:overflowPunct/>
        <w:topLinePunct w:val="0"/>
        <w:autoSpaceDE/>
        <w:autoSpaceDN/>
        <w:bidi w:val="0"/>
        <w:adjustRightInd/>
        <w:snapToGrid/>
        <w:spacing w:after="91" w:afterLines="25"/>
        <w:ind w:left="880" w:leftChars="400" w:firstLine="0" w:firstLineChars="0"/>
        <w:textAlignment w:val="auto"/>
        <w:rPr>
          <w:rFonts w:hint="default"/>
          <w:lang w:val="vi-VN"/>
        </w:rPr>
      </w:pPr>
      <w:r>
        <w:rPr>
          <w:rFonts w:hint="default"/>
          <w:lang w:val="vi-VN"/>
        </w:rPr>
        <w:t>data-luu-tru-tai-cloud.csv</w:t>
      </w:r>
    </w:p>
    <w:p w14:paraId="66E34865">
      <w:pPr>
        <w:keepNext w:val="0"/>
        <w:keepLines w:val="0"/>
        <w:pageBreakBefore w:val="0"/>
        <w:widowControl/>
        <w:kinsoku/>
        <w:wordWrap/>
        <w:overflowPunct/>
        <w:topLinePunct w:val="0"/>
        <w:autoSpaceDE/>
        <w:autoSpaceDN/>
        <w:bidi w:val="0"/>
        <w:adjustRightInd/>
        <w:snapToGrid/>
        <w:spacing w:after="91" w:afterLines="25"/>
        <w:ind w:left="880" w:leftChars="400" w:firstLine="0" w:firstLineChars="0"/>
        <w:textAlignment w:val="auto"/>
        <w:rPr>
          <w:rFonts w:hint="default"/>
          <w:lang w:val="vi-VN"/>
        </w:rPr>
      </w:pPr>
      <w:r>
        <w:rPr>
          <w:rFonts w:hint="default"/>
          <w:lang w:val="vi-VN"/>
        </w:rPr>
        <w:t>data-cung-cap-den-docter.csv</w:t>
      </w:r>
    </w:p>
    <w:p w14:paraId="1E0E3AE1">
      <w:pPr>
        <w:keepNext w:val="0"/>
        <w:keepLines w:val="0"/>
        <w:pageBreakBefore w:val="0"/>
        <w:widowControl/>
        <w:kinsoku/>
        <w:wordWrap/>
        <w:overflowPunct/>
        <w:topLinePunct w:val="0"/>
        <w:autoSpaceDE/>
        <w:autoSpaceDN/>
        <w:bidi w:val="0"/>
        <w:adjustRightInd/>
        <w:snapToGrid/>
        <w:spacing w:after="91" w:afterLines="25"/>
        <w:ind w:left="440" w:leftChars="200" w:firstLine="0" w:firstLineChars="0"/>
        <w:textAlignment w:val="auto"/>
        <w:rPr>
          <w:rFonts w:hint="default"/>
          <w:lang w:val="vi-VN"/>
        </w:rPr>
      </w:pPr>
      <w:r>
        <w:rPr>
          <w:rFonts w:hint="default"/>
          <w:lang w:val="vi-VN"/>
        </w:rPr>
        <w:t>results/</w:t>
      </w:r>
    </w:p>
    <w:p w14:paraId="22347B73">
      <w:pPr>
        <w:keepNext w:val="0"/>
        <w:keepLines w:val="0"/>
        <w:pageBreakBefore w:val="0"/>
        <w:widowControl/>
        <w:kinsoku/>
        <w:wordWrap/>
        <w:overflowPunct/>
        <w:topLinePunct w:val="0"/>
        <w:autoSpaceDE/>
        <w:autoSpaceDN/>
        <w:bidi w:val="0"/>
        <w:adjustRightInd/>
        <w:snapToGrid/>
        <w:spacing w:after="91" w:afterLines="25"/>
        <w:ind w:left="880" w:leftChars="400" w:firstLine="0" w:firstLineChars="0"/>
        <w:textAlignment w:val="auto"/>
        <w:rPr>
          <w:rFonts w:hint="default"/>
          <w:lang w:val="vi-VN"/>
        </w:rPr>
      </w:pPr>
      <w:r>
        <w:rPr>
          <w:rFonts w:hint="default"/>
          <w:lang w:val="vi-VN"/>
        </w:rPr>
        <w:t>logs/</w:t>
      </w:r>
    </w:p>
    <w:p w14:paraId="518F0AFF">
      <w:pPr>
        <w:keepNext w:val="0"/>
        <w:keepLines w:val="0"/>
        <w:pageBreakBefore w:val="0"/>
        <w:widowControl/>
        <w:kinsoku/>
        <w:wordWrap/>
        <w:overflowPunct/>
        <w:topLinePunct w:val="0"/>
        <w:autoSpaceDE/>
        <w:autoSpaceDN/>
        <w:bidi w:val="0"/>
        <w:adjustRightInd/>
        <w:snapToGrid/>
        <w:spacing w:after="91" w:afterLines="25"/>
        <w:ind w:left="1320" w:leftChars="600" w:firstLine="0" w:firstLineChars="0"/>
        <w:textAlignment w:val="auto"/>
        <w:rPr>
          <w:rFonts w:hint="default"/>
          <w:lang w:val="vi-VN"/>
        </w:rPr>
      </w:pPr>
      <w:r>
        <w:rPr>
          <w:rFonts w:hint="default"/>
          <w:lang w:val="vi-VN"/>
        </w:rPr>
        <w:t>log-tai-cloud.json</w:t>
      </w:r>
    </w:p>
    <w:p w14:paraId="3D1B74A2">
      <w:pPr>
        <w:keepNext w:val="0"/>
        <w:keepLines w:val="0"/>
        <w:pageBreakBefore w:val="0"/>
        <w:widowControl/>
        <w:kinsoku/>
        <w:wordWrap/>
        <w:overflowPunct/>
        <w:topLinePunct w:val="0"/>
        <w:autoSpaceDE/>
        <w:autoSpaceDN/>
        <w:bidi w:val="0"/>
        <w:adjustRightInd/>
        <w:snapToGrid/>
        <w:spacing w:after="91" w:afterLines="25"/>
        <w:ind w:left="880" w:leftChars="400" w:firstLine="0" w:firstLineChars="0"/>
        <w:textAlignment w:val="auto"/>
        <w:rPr>
          <w:rFonts w:hint="default"/>
          <w:lang w:val="vi-VN"/>
        </w:rPr>
      </w:pPr>
      <w:r>
        <w:rPr>
          <w:rFonts w:hint="default"/>
          <w:lang w:val="vi-VN"/>
        </w:rPr>
        <w:t>screenshots/</w:t>
      </w:r>
    </w:p>
    <w:p w14:paraId="066A62B1">
      <w:pPr>
        <w:keepNext w:val="0"/>
        <w:keepLines w:val="0"/>
        <w:pageBreakBefore w:val="0"/>
        <w:widowControl/>
        <w:kinsoku/>
        <w:wordWrap/>
        <w:overflowPunct/>
        <w:topLinePunct w:val="0"/>
        <w:autoSpaceDE/>
        <w:autoSpaceDN/>
        <w:bidi w:val="0"/>
        <w:adjustRightInd/>
        <w:snapToGrid/>
        <w:spacing w:after="91" w:afterLines="25"/>
        <w:ind w:left="1320" w:leftChars="600" w:firstLine="0" w:firstLineChars="0"/>
        <w:textAlignment w:val="auto"/>
        <w:rPr>
          <w:rFonts w:hint="default"/>
          <w:lang w:val="vi-VN"/>
        </w:rPr>
      </w:pPr>
      <w:r>
        <w:rPr>
          <w:rFonts w:hint="default"/>
          <w:lang w:val="vi-VN"/>
        </w:rPr>
        <w:t>Sơ đồ luồng dữ liệu y tế với thiết lập bảo mật mặc định.png</w:t>
      </w:r>
    </w:p>
    <w:p w14:paraId="06E43E84">
      <w:pPr>
        <w:keepNext w:val="0"/>
        <w:keepLines w:val="0"/>
        <w:pageBreakBefore w:val="0"/>
        <w:widowControl/>
        <w:kinsoku/>
        <w:wordWrap/>
        <w:overflowPunct/>
        <w:topLinePunct w:val="0"/>
        <w:autoSpaceDE/>
        <w:autoSpaceDN/>
        <w:bidi w:val="0"/>
        <w:adjustRightInd/>
        <w:snapToGrid/>
        <w:spacing w:after="91" w:afterLines="25"/>
        <w:ind w:left="1320" w:leftChars="600" w:firstLine="0" w:firstLineChars="0"/>
        <w:textAlignment w:val="auto"/>
        <w:rPr>
          <w:rFonts w:hint="default"/>
          <w:lang w:val="vi-VN"/>
        </w:rPr>
      </w:pPr>
      <w:r>
        <w:rPr>
          <w:rFonts w:hint="default"/>
          <w:lang w:val="vi-VN"/>
        </w:rPr>
        <w:t>Sơ đồ luồng dữ liệu y tế với thiết lập bảo mật tiêu chuẩn.png</w:t>
      </w:r>
    </w:p>
    <w:p w14:paraId="63F8F7A3">
      <w:pPr>
        <w:keepNext w:val="0"/>
        <w:keepLines w:val="0"/>
        <w:pageBreakBefore w:val="0"/>
        <w:widowControl/>
        <w:kinsoku/>
        <w:wordWrap/>
        <w:overflowPunct/>
        <w:topLinePunct w:val="0"/>
        <w:autoSpaceDE/>
        <w:autoSpaceDN/>
        <w:bidi w:val="0"/>
        <w:adjustRightInd/>
        <w:snapToGrid/>
        <w:spacing w:after="91" w:afterLines="25"/>
        <w:ind w:left="440" w:leftChars="200" w:firstLine="0" w:firstLineChars="0"/>
        <w:textAlignment w:val="auto"/>
        <w:rPr>
          <w:rFonts w:hint="default"/>
          <w:lang w:val="vi-VN"/>
        </w:rPr>
      </w:pPr>
      <w:r>
        <w:rPr>
          <w:rFonts w:hint="default"/>
          <w:lang w:val="vi-VN"/>
        </w:rPr>
        <w:t>references/</w:t>
      </w:r>
    </w:p>
    <w:p w14:paraId="027BD5F5">
      <w:pPr>
        <w:keepNext w:val="0"/>
        <w:keepLines w:val="0"/>
        <w:pageBreakBefore w:val="0"/>
        <w:widowControl/>
        <w:kinsoku/>
        <w:wordWrap/>
        <w:overflowPunct/>
        <w:topLinePunct w:val="0"/>
        <w:autoSpaceDE/>
        <w:autoSpaceDN/>
        <w:bidi w:val="0"/>
        <w:adjustRightInd/>
        <w:snapToGrid/>
        <w:spacing w:after="91" w:afterLines="25"/>
        <w:ind w:left="880" w:leftChars="400" w:firstLine="0" w:firstLineChars="0"/>
        <w:textAlignment w:val="auto"/>
        <w:rPr>
          <w:rFonts w:hint="default"/>
          <w:lang w:val="vi-VN"/>
        </w:rPr>
      </w:pPr>
      <w:r>
        <w:rPr>
          <w:rFonts w:hint="default"/>
          <w:lang w:val="vi-VN"/>
        </w:rPr>
        <w:t>link_nguon.md</w:t>
      </w:r>
    </w:p>
    <w:p w14:paraId="374DA6E6">
      <w:pPr>
        <w:spacing w:after="160"/>
        <w:ind w:left="0" w:leftChars="0" w:firstLine="0" w:firstLineChars="0"/>
      </w:pPr>
    </w:p>
    <w:p w14:paraId="74527B90">
      <w:pPr>
        <w:pStyle w:val="2"/>
        <w:keepNext/>
      </w:pPr>
      <w:bookmarkStart w:id="48" w:name="_Toc10737"/>
      <w:r>
        <w:t>PHỤ LỤC B. NHẬT KÝ ĐÓNG GÓP</w:t>
      </w:r>
      <w:bookmarkEnd w:id="48"/>
    </w:p>
    <w:tbl>
      <w:tblPr>
        <w:tblStyle w:val="38"/>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2000"/>
        <w:gridCol w:w="2600"/>
        <w:gridCol w:w="1900"/>
        <w:gridCol w:w="1200"/>
        <w:gridCol w:w="1338"/>
      </w:tblGrid>
      <w:tr w14:paraId="1CB4C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00" w:type="dxa"/>
            <w:shd w:val="clear" w:color="auto" w:fill="1F4E79"/>
            <w:tcMar>
              <w:top w:w="80" w:type="dxa"/>
              <w:left w:w="120" w:type="dxa"/>
              <w:bottom w:w="80" w:type="dxa"/>
              <w:right w:w="120" w:type="dxa"/>
            </w:tcMar>
            <w:vAlign w:val="center"/>
          </w:tcPr>
          <w:p w14:paraId="4BE712E0">
            <w:pPr>
              <w:spacing w:before="0" w:after="0" w:line="276" w:lineRule="auto"/>
              <w:jc w:val="center"/>
            </w:pPr>
            <w:r>
              <w:rPr>
                <w:rFonts w:ascii="Times New Roman" w:hAnsi="Times New Roman" w:eastAsia="Times New Roman" w:cs="Times New Roman"/>
                <w:b/>
                <w:i w:val="0"/>
                <w:color w:val="FFFFFF"/>
                <w:sz w:val="20"/>
              </w:rPr>
              <w:t>STT</w:t>
            </w:r>
          </w:p>
        </w:tc>
        <w:tc>
          <w:tcPr>
            <w:tcW w:w="2000" w:type="dxa"/>
            <w:shd w:val="clear" w:color="auto" w:fill="1F4E79"/>
            <w:tcMar>
              <w:top w:w="80" w:type="dxa"/>
              <w:left w:w="120" w:type="dxa"/>
              <w:bottom w:w="80" w:type="dxa"/>
              <w:right w:w="120" w:type="dxa"/>
            </w:tcMar>
            <w:vAlign w:val="center"/>
          </w:tcPr>
          <w:p w14:paraId="1434744C">
            <w:pPr>
              <w:spacing w:before="0" w:after="0" w:line="276" w:lineRule="auto"/>
              <w:jc w:val="center"/>
            </w:pPr>
            <w:r>
              <w:rPr>
                <w:rFonts w:ascii="Times New Roman" w:hAnsi="Times New Roman" w:eastAsia="Times New Roman" w:cs="Times New Roman"/>
                <w:b/>
                <w:i w:val="0"/>
                <w:color w:val="FFFFFF"/>
                <w:sz w:val="20"/>
              </w:rPr>
              <w:t>Họ tên - MSSV</w:t>
            </w:r>
          </w:p>
        </w:tc>
        <w:tc>
          <w:tcPr>
            <w:tcW w:w="2600" w:type="dxa"/>
            <w:shd w:val="clear" w:color="auto" w:fill="1F4E79"/>
            <w:tcMar>
              <w:top w:w="80" w:type="dxa"/>
              <w:left w:w="120" w:type="dxa"/>
              <w:bottom w:w="80" w:type="dxa"/>
              <w:right w:w="120" w:type="dxa"/>
            </w:tcMar>
            <w:vAlign w:val="center"/>
          </w:tcPr>
          <w:p w14:paraId="4EDA5C8E">
            <w:pPr>
              <w:spacing w:before="0" w:after="0" w:line="276" w:lineRule="auto"/>
              <w:jc w:val="center"/>
            </w:pPr>
            <w:r>
              <w:rPr>
                <w:rFonts w:ascii="Times New Roman" w:hAnsi="Times New Roman" w:eastAsia="Times New Roman" w:cs="Times New Roman"/>
                <w:b/>
                <w:i w:val="0"/>
                <w:color w:val="FFFFFF"/>
                <w:sz w:val="20"/>
              </w:rPr>
              <w:t>Công việc</w:t>
            </w:r>
          </w:p>
        </w:tc>
        <w:tc>
          <w:tcPr>
            <w:tcW w:w="1900" w:type="dxa"/>
            <w:shd w:val="clear" w:color="auto" w:fill="1F4E79"/>
            <w:tcMar>
              <w:top w:w="80" w:type="dxa"/>
              <w:left w:w="120" w:type="dxa"/>
              <w:bottom w:w="80" w:type="dxa"/>
              <w:right w:w="120" w:type="dxa"/>
            </w:tcMar>
            <w:vAlign w:val="center"/>
          </w:tcPr>
          <w:p w14:paraId="0D8D392A">
            <w:pPr>
              <w:spacing w:before="0" w:after="0" w:line="276" w:lineRule="auto"/>
              <w:jc w:val="center"/>
            </w:pPr>
            <w:r>
              <w:rPr>
                <w:rFonts w:ascii="Times New Roman" w:hAnsi="Times New Roman" w:eastAsia="Times New Roman" w:cs="Times New Roman"/>
                <w:b/>
                <w:i w:val="0"/>
                <w:color w:val="FFFFFF"/>
                <w:sz w:val="20"/>
              </w:rPr>
              <w:t>Commit/file</w:t>
            </w:r>
          </w:p>
        </w:tc>
        <w:tc>
          <w:tcPr>
            <w:tcW w:w="1200" w:type="dxa"/>
            <w:shd w:val="clear" w:color="auto" w:fill="1F4E79"/>
            <w:tcMar>
              <w:top w:w="80" w:type="dxa"/>
              <w:left w:w="120" w:type="dxa"/>
              <w:bottom w:w="80" w:type="dxa"/>
              <w:right w:w="120" w:type="dxa"/>
            </w:tcMar>
            <w:vAlign w:val="center"/>
          </w:tcPr>
          <w:p w14:paraId="659F0746">
            <w:pPr>
              <w:spacing w:before="0" w:after="0" w:line="276" w:lineRule="auto"/>
              <w:jc w:val="center"/>
            </w:pPr>
            <w:r>
              <w:rPr>
                <w:rFonts w:ascii="Times New Roman" w:hAnsi="Times New Roman" w:eastAsia="Times New Roman" w:cs="Times New Roman"/>
                <w:b/>
                <w:i w:val="0"/>
                <w:color w:val="FFFFFF"/>
                <w:sz w:val="20"/>
              </w:rPr>
              <w:t>Tỷ lệ (%)</w:t>
            </w:r>
          </w:p>
        </w:tc>
        <w:tc>
          <w:tcPr>
            <w:tcW w:w="1338" w:type="dxa"/>
            <w:shd w:val="clear" w:color="auto" w:fill="1F4E79"/>
            <w:tcMar>
              <w:top w:w="80" w:type="dxa"/>
              <w:left w:w="120" w:type="dxa"/>
              <w:bottom w:w="80" w:type="dxa"/>
              <w:right w:w="120" w:type="dxa"/>
            </w:tcMar>
            <w:vAlign w:val="center"/>
          </w:tcPr>
          <w:p w14:paraId="231E2AF8">
            <w:pPr>
              <w:spacing w:before="0" w:after="0" w:line="276" w:lineRule="auto"/>
              <w:jc w:val="center"/>
            </w:pPr>
            <w:r>
              <w:rPr>
                <w:rFonts w:ascii="Times New Roman" w:hAnsi="Times New Roman" w:eastAsia="Times New Roman" w:cs="Times New Roman"/>
                <w:b/>
                <w:i w:val="0"/>
                <w:color w:val="FFFFFF"/>
                <w:sz w:val="20"/>
              </w:rPr>
              <w:t>Xác nhận</w:t>
            </w:r>
          </w:p>
        </w:tc>
      </w:tr>
      <w:tr w14:paraId="67A5A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1AE4E4B1">
            <w:pPr>
              <w:spacing w:before="0" w:after="0" w:line="276" w:lineRule="auto"/>
              <w:jc w:val="center"/>
            </w:pPr>
            <w:r>
              <w:rPr>
                <w:rFonts w:ascii="Times New Roman" w:hAnsi="Times New Roman" w:eastAsia="Times New Roman" w:cs="Times New Roman"/>
                <w:b w:val="0"/>
                <w:i w:val="0"/>
                <w:color w:val="1F2937"/>
                <w:sz w:val="21"/>
              </w:rPr>
              <w:t>1</w:t>
            </w:r>
          </w:p>
        </w:tc>
        <w:tc>
          <w:tcPr>
            <w:tcW w:w="2000" w:type="dxa"/>
            <w:tcMar>
              <w:top w:w="80" w:type="dxa"/>
              <w:left w:w="120" w:type="dxa"/>
              <w:bottom w:w="80" w:type="dxa"/>
              <w:right w:w="120" w:type="dxa"/>
            </w:tcMar>
            <w:vAlign w:val="center"/>
          </w:tcPr>
          <w:p w14:paraId="0E72AF8A">
            <w:pPr>
              <w:spacing w:before="0" w:after="0" w:line="276" w:lineRule="auto"/>
              <w:jc w:val="center"/>
              <w:rPr>
                <w:rFonts w:hint="default"/>
                <w:lang w:val="vi-VN"/>
              </w:rPr>
            </w:pPr>
            <w:r>
              <w:rPr>
                <w:rFonts w:hint="default"/>
                <w:lang w:val="vi-VN"/>
              </w:rPr>
              <w:t>Lâm Quốc Duy</w:t>
            </w:r>
          </w:p>
          <w:p w14:paraId="64B409D6">
            <w:pPr>
              <w:spacing w:before="0" w:after="0" w:line="276" w:lineRule="auto"/>
              <w:jc w:val="center"/>
              <w:rPr>
                <w:rFonts w:hint="default"/>
                <w:lang w:val="vi-VN"/>
              </w:rPr>
            </w:pPr>
            <w:r>
              <w:rPr>
                <w:rFonts w:hint="default"/>
                <w:lang w:val="vi-VN"/>
              </w:rPr>
              <w:t>231A010064</w:t>
            </w:r>
          </w:p>
        </w:tc>
        <w:tc>
          <w:tcPr>
            <w:tcW w:w="2600" w:type="dxa"/>
            <w:tcMar>
              <w:top w:w="80" w:type="dxa"/>
              <w:left w:w="120" w:type="dxa"/>
              <w:bottom w:w="80" w:type="dxa"/>
              <w:right w:w="120" w:type="dxa"/>
            </w:tcMar>
            <w:vAlign w:val="center"/>
          </w:tcPr>
          <w:p w14:paraId="12289242">
            <w:pPr>
              <w:spacing w:before="0" w:after="0" w:line="276" w:lineRule="auto"/>
              <w:jc w:val="center"/>
              <w:rPr>
                <w:rFonts w:hint="default"/>
                <w:lang w:val="vi-VN"/>
              </w:rPr>
            </w:pPr>
            <w:r>
              <w:rPr>
                <w:rFonts w:hint="default"/>
                <w:lang w:val="vi-VN"/>
              </w:rPr>
              <w:t>Hoàn thiện toàn dự án</w:t>
            </w:r>
          </w:p>
        </w:tc>
        <w:tc>
          <w:tcPr>
            <w:tcW w:w="1900" w:type="dxa"/>
            <w:tcMar>
              <w:top w:w="80" w:type="dxa"/>
              <w:left w:w="120" w:type="dxa"/>
              <w:bottom w:w="80" w:type="dxa"/>
              <w:right w:w="120" w:type="dxa"/>
            </w:tcMar>
            <w:vAlign w:val="center"/>
          </w:tcPr>
          <w:p w14:paraId="30D6E3D4">
            <w:pPr>
              <w:spacing w:before="0" w:after="0" w:line="276" w:lineRule="auto"/>
              <w:jc w:val="center"/>
            </w:pPr>
          </w:p>
        </w:tc>
        <w:tc>
          <w:tcPr>
            <w:tcW w:w="1200" w:type="dxa"/>
            <w:tcMar>
              <w:top w:w="80" w:type="dxa"/>
              <w:left w:w="120" w:type="dxa"/>
              <w:bottom w:w="80" w:type="dxa"/>
              <w:right w:w="120" w:type="dxa"/>
            </w:tcMar>
            <w:vAlign w:val="center"/>
          </w:tcPr>
          <w:p w14:paraId="4E76C0B9">
            <w:pPr>
              <w:spacing w:before="0" w:after="0" w:line="276" w:lineRule="auto"/>
              <w:jc w:val="center"/>
              <w:rPr>
                <w:rFonts w:hint="default"/>
                <w:lang w:val="vi-VN"/>
              </w:rPr>
            </w:pPr>
            <w:r>
              <w:rPr>
                <w:rFonts w:hint="default"/>
                <w:lang w:val="vi-VN"/>
              </w:rPr>
              <w:t>100</w:t>
            </w:r>
          </w:p>
        </w:tc>
        <w:tc>
          <w:tcPr>
            <w:tcW w:w="1338" w:type="dxa"/>
            <w:tcMar>
              <w:top w:w="80" w:type="dxa"/>
              <w:left w:w="120" w:type="dxa"/>
              <w:bottom w:w="80" w:type="dxa"/>
              <w:right w:w="120" w:type="dxa"/>
            </w:tcMar>
            <w:vAlign w:val="center"/>
          </w:tcPr>
          <w:p w14:paraId="7EEF3A00">
            <w:pPr>
              <w:spacing w:before="0" w:after="0" w:line="276" w:lineRule="auto"/>
              <w:jc w:val="center"/>
              <w:rPr>
                <w:rFonts w:hint="default"/>
                <w:lang w:val="vi-VN"/>
              </w:rPr>
            </w:pPr>
            <w:r>
              <w:rPr>
                <w:rFonts w:hint="default"/>
                <w:lang w:val="vi-VN"/>
              </w:rPr>
              <w:t>Duy</w:t>
            </w:r>
          </w:p>
        </w:tc>
      </w:tr>
    </w:tbl>
    <w:p w14:paraId="1BC28835"/>
    <w:sectPr>
      <w:footerReference r:id="rId8" w:type="default"/>
      <w:pgSz w:w="11906" w:h="16838"/>
      <w:pgMar w:top="1134" w:right="1134" w:bottom="1134" w:left="1134" w:header="709" w:footer="709"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1C11" w:usb2="00000012" w:usb3="00000000" w:csb0="200200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Google Sans Code">
    <w:altName w:val="Segoe Print"/>
    <w:panose1 w:val="00000000000000000000"/>
    <w:charset w:val="00"/>
    <w:family w:val="auto"/>
    <w:pitch w:val="default"/>
    <w:sig w:usb0="00000000" w:usb1="00000000" w:usb2="00000000" w:usb3="00000000" w:csb0="00000000" w:csb1="00000000"/>
  </w:font>
  <w:font w:name="DejaVuSansMono">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B2AFD">
    <w:pPr>
      <w:pStyle w:val="18"/>
      <w:spacing w:after="0"/>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02C0D46">
                          <w:pPr>
                            <w:pStyle w:val="18"/>
                            <w:rPr>
                              <w:rFonts w:ascii="Times New Roman" w:hAnsi="Times New Roman" w:eastAsia="Times New Roman" w:cs="Times New Roman"/>
                              <w:b w:val="0"/>
                              <w:i w:val="0"/>
                              <w:color w:val="5B6573"/>
                              <w:sz w:val="18"/>
                            </w:rPr>
                          </w:pPr>
                          <w:r>
                            <w:rPr>
                              <w:rFonts w:ascii="Times New Roman" w:hAnsi="Times New Roman" w:eastAsia="Times New Roman" w:cs="Times New Roman"/>
                              <w:b w:val="0"/>
                              <w:i w:val="0"/>
                              <w:color w:val="5B6573"/>
                              <w:sz w:val="18"/>
                            </w:rPr>
                            <w:t>Trang</w:t>
                          </w:r>
                          <w:r>
                            <w:rPr>
                              <w:rFonts w:hint="default" w:ascii="Times New Roman" w:hAnsi="Times New Roman" w:eastAsia="Times New Roman" w:cs="Times New Roman"/>
                              <w:b w:val="0"/>
                              <w:i w:val="0"/>
                              <w:color w:val="5B6573"/>
                              <w:sz w:val="18"/>
                              <w:lang w:val="vi-VN"/>
                            </w:rPr>
                            <w:t xml:space="preserve"> </w:t>
                          </w:r>
                          <w:r>
                            <w:rPr>
                              <w:rFonts w:ascii="Times New Roman" w:hAnsi="Times New Roman" w:eastAsia="Times New Roman" w:cs="Times New Roman"/>
                              <w:b w:val="0"/>
                              <w:i w:val="0"/>
                              <w:color w:val="5B6573"/>
                              <w:sz w:val="18"/>
                            </w:rPr>
                            <w:fldChar w:fldCharType="begin"/>
                          </w:r>
                          <w:r>
                            <w:rPr>
                              <w:rFonts w:ascii="Times New Roman" w:hAnsi="Times New Roman" w:eastAsia="Times New Roman" w:cs="Times New Roman"/>
                              <w:b w:val="0"/>
                              <w:i w:val="0"/>
                              <w:color w:val="5B6573"/>
                              <w:sz w:val="18"/>
                            </w:rPr>
                            <w:instrText xml:space="preserve"> PAGE  \* MERGEFORMAT </w:instrText>
                          </w:r>
                          <w:r>
                            <w:rPr>
                              <w:rFonts w:ascii="Times New Roman" w:hAnsi="Times New Roman" w:eastAsia="Times New Roman" w:cs="Times New Roman"/>
                              <w:b w:val="0"/>
                              <w:i w:val="0"/>
                              <w:color w:val="5B6573"/>
                              <w:sz w:val="18"/>
                            </w:rPr>
                            <w:fldChar w:fldCharType="separate"/>
                          </w:r>
                          <w:r>
                            <w:rPr>
                              <w:rFonts w:ascii="Times New Roman" w:hAnsi="Times New Roman" w:eastAsia="Times New Roman" w:cs="Times New Roman"/>
                              <w:b w:val="0"/>
                              <w:i w:val="0"/>
                              <w:color w:val="5B6573"/>
                              <w:sz w:val="18"/>
                            </w:rPr>
                            <w:t>3</w:t>
                          </w:r>
                          <w:r>
                            <w:rPr>
                              <w:rFonts w:ascii="Times New Roman" w:hAnsi="Times New Roman" w:eastAsia="Times New Roman" w:cs="Times New Roman"/>
                              <w:b w:val="0"/>
                              <w:i w:val="0"/>
                              <w:color w:val="5B6573"/>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Ek3+j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Ek3+jMAgAA&#10;JQYAAA4AAAAAAAAAAQAgAAAAHwEAAGRycy9lMm9Eb2MueG1sUEsFBgAAAAAGAAYAWQEAAF0GAAAA&#10;AA==&#10;">
              <v:fill on="f" focussize="0,0"/>
              <v:stroke on="f" weight="0.5pt"/>
              <v:imagedata o:title=""/>
              <o:lock v:ext="edit" aspectratio="f"/>
              <v:textbox inset="0mm,0mm,0mm,0mm" style="mso-fit-shape-to-text:t;">
                <w:txbxContent>
                  <w:p w14:paraId="402C0D46">
                    <w:pPr>
                      <w:pStyle w:val="18"/>
                      <w:rPr>
                        <w:rFonts w:ascii="Times New Roman" w:hAnsi="Times New Roman" w:eastAsia="Times New Roman" w:cs="Times New Roman"/>
                        <w:b w:val="0"/>
                        <w:i w:val="0"/>
                        <w:color w:val="5B6573"/>
                        <w:sz w:val="18"/>
                      </w:rPr>
                    </w:pPr>
                    <w:r>
                      <w:rPr>
                        <w:rFonts w:ascii="Times New Roman" w:hAnsi="Times New Roman" w:eastAsia="Times New Roman" w:cs="Times New Roman"/>
                        <w:b w:val="0"/>
                        <w:i w:val="0"/>
                        <w:color w:val="5B6573"/>
                        <w:sz w:val="18"/>
                      </w:rPr>
                      <w:t>Trang</w:t>
                    </w:r>
                    <w:r>
                      <w:rPr>
                        <w:rFonts w:hint="default" w:ascii="Times New Roman" w:hAnsi="Times New Roman" w:eastAsia="Times New Roman" w:cs="Times New Roman"/>
                        <w:b w:val="0"/>
                        <w:i w:val="0"/>
                        <w:color w:val="5B6573"/>
                        <w:sz w:val="18"/>
                        <w:lang w:val="vi-VN"/>
                      </w:rPr>
                      <w:t xml:space="preserve"> </w:t>
                    </w:r>
                    <w:r>
                      <w:rPr>
                        <w:rFonts w:ascii="Times New Roman" w:hAnsi="Times New Roman" w:eastAsia="Times New Roman" w:cs="Times New Roman"/>
                        <w:b w:val="0"/>
                        <w:i w:val="0"/>
                        <w:color w:val="5B6573"/>
                        <w:sz w:val="18"/>
                      </w:rPr>
                      <w:fldChar w:fldCharType="begin"/>
                    </w:r>
                    <w:r>
                      <w:rPr>
                        <w:rFonts w:ascii="Times New Roman" w:hAnsi="Times New Roman" w:eastAsia="Times New Roman" w:cs="Times New Roman"/>
                        <w:b w:val="0"/>
                        <w:i w:val="0"/>
                        <w:color w:val="5B6573"/>
                        <w:sz w:val="18"/>
                      </w:rPr>
                      <w:instrText xml:space="preserve"> PAGE  \* MERGEFORMAT </w:instrText>
                    </w:r>
                    <w:r>
                      <w:rPr>
                        <w:rFonts w:ascii="Times New Roman" w:hAnsi="Times New Roman" w:eastAsia="Times New Roman" w:cs="Times New Roman"/>
                        <w:b w:val="0"/>
                        <w:i w:val="0"/>
                        <w:color w:val="5B6573"/>
                        <w:sz w:val="18"/>
                      </w:rPr>
                      <w:fldChar w:fldCharType="separate"/>
                    </w:r>
                    <w:r>
                      <w:rPr>
                        <w:rFonts w:ascii="Times New Roman" w:hAnsi="Times New Roman" w:eastAsia="Times New Roman" w:cs="Times New Roman"/>
                        <w:b w:val="0"/>
                        <w:i w:val="0"/>
                        <w:color w:val="5B6573"/>
                        <w:sz w:val="18"/>
                      </w:rPr>
                      <w:t>3</w:t>
                    </w:r>
                    <w:r>
                      <w:rPr>
                        <w:rFonts w:ascii="Times New Roman" w:hAnsi="Times New Roman" w:eastAsia="Times New Roman" w:cs="Times New Roman"/>
                        <w:b w:val="0"/>
                        <w:i w:val="0"/>
                        <w:color w:val="5B6573"/>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7126C">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2C3C9">
    <w:pPr>
      <w:pStyle w:val="18"/>
      <w:spacing w:after="0"/>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363D1F">
                          <w:pPr>
                            <w:pStyle w:val="18"/>
                            <w:rPr>
                              <w:rFonts w:ascii="Times New Roman" w:hAnsi="Times New Roman" w:eastAsia="Times New Roman" w:cs="Times New Roman"/>
                              <w:b w:val="0"/>
                              <w:i w:val="0"/>
                              <w:color w:val="5B6573"/>
                              <w:sz w:val="18"/>
                            </w:rPr>
                          </w:pPr>
                          <w:r>
                            <w:rPr>
                              <w:rFonts w:ascii="Times New Roman" w:hAnsi="Times New Roman" w:eastAsia="Times New Roman" w:cs="Times New Roman"/>
                              <w:b w:val="0"/>
                              <w:i w:val="0"/>
                              <w:color w:val="5B6573"/>
                              <w:sz w:val="18"/>
                            </w:rPr>
                            <w:t xml:space="preserve">Trang </w:t>
                          </w:r>
                          <w:r>
                            <w:rPr>
                              <w:rFonts w:ascii="Times New Roman" w:hAnsi="Times New Roman" w:eastAsia="Times New Roman" w:cs="Times New Roman"/>
                              <w:b w:val="0"/>
                              <w:i w:val="0"/>
                              <w:color w:val="5B6573"/>
                              <w:sz w:val="18"/>
                            </w:rPr>
                            <w:fldChar w:fldCharType="begin"/>
                          </w:r>
                          <w:r>
                            <w:rPr>
                              <w:rFonts w:ascii="Times New Roman" w:hAnsi="Times New Roman" w:eastAsia="Times New Roman" w:cs="Times New Roman"/>
                              <w:b w:val="0"/>
                              <w:i w:val="0"/>
                              <w:color w:val="5B6573"/>
                              <w:sz w:val="18"/>
                            </w:rPr>
                            <w:instrText xml:space="preserve"> PAGE  \* MERGEFORMAT </w:instrText>
                          </w:r>
                          <w:r>
                            <w:rPr>
                              <w:rFonts w:ascii="Times New Roman" w:hAnsi="Times New Roman" w:eastAsia="Times New Roman" w:cs="Times New Roman"/>
                              <w:b w:val="0"/>
                              <w:i w:val="0"/>
                              <w:color w:val="5B6573"/>
                              <w:sz w:val="18"/>
                            </w:rPr>
                            <w:fldChar w:fldCharType="separate"/>
                          </w:r>
                          <w:r>
                            <w:rPr>
                              <w:rFonts w:ascii="Times New Roman" w:hAnsi="Times New Roman" w:eastAsia="Times New Roman" w:cs="Times New Roman"/>
                              <w:b w:val="0"/>
                              <w:i w:val="0"/>
                              <w:color w:val="5B6573"/>
                              <w:sz w:val="18"/>
                            </w:rPr>
                            <w:t>6</w:t>
                          </w:r>
                          <w:r>
                            <w:rPr>
                              <w:rFonts w:ascii="Times New Roman" w:hAnsi="Times New Roman" w:eastAsia="Times New Roman" w:cs="Times New Roman"/>
                              <w:b w:val="0"/>
                              <w:i w:val="0"/>
                              <w:color w:val="5B6573"/>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7D363D1F">
                    <w:pPr>
                      <w:pStyle w:val="18"/>
                      <w:rPr>
                        <w:rFonts w:ascii="Times New Roman" w:hAnsi="Times New Roman" w:eastAsia="Times New Roman" w:cs="Times New Roman"/>
                        <w:b w:val="0"/>
                        <w:i w:val="0"/>
                        <w:color w:val="5B6573"/>
                        <w:sz w:val="18"/>
                      </w:rPr>
                    </w:pPr>
                    <w:r>
                      <w:rPr>
                        <w:rFonts w:ascii="Times New Roman" w:hAnsi="Times New Roman" w:eastAsia="Times New Roman" w:cs="Times New Roman"/>
                        <w:b w:val="0"/>
                        <w:i w:val="0"/>
                        <w:color w:val="5B6573"/>
                        <w:sz w:val="18"/>
                      </w:rPr>
                      <w:t xml:space="preserve">Trang </w:t>
                    </w:r>
                    <w:r>
                      <w:rPr>
                        <w:rFonts w:ascii="Times New Roman" w:hAnsi="Times New Roman" w:eastAsia="Times New Roman" w:cs="Times New Roman"/>
                        <w:b w:val="0"/>
                        <w:i w:val="0"/>
                        <w:color w:val="5B6573"/>
                        <w:sz w:val="18"/>
                      </w:rPr>
                      <w:fldChar w:fldCharType="begin"/>
                    </w:r>
                    <w:r>
                      <w:rPr>
                        <w:rFonts w:ascii="Times New Roman" w:hAnsi="Times New Roman" w:eastAsia="Times New Roman" w:cs="Times New Roman"/>
                        <w:b w:val="0"/>
                        <w:i w:val="0"/>
                        <w:color w:val="5B6573"/>
                        <w:sz w:val="18"/>
                      </w:rPr>
                      <w:instrText xml:space="preserve"> PAGE  \* MERGEFORMAT </w:instrText>
                    </w:r>
                    <w:r>
                      <w:rPr>
                        <w:rFonts w:ascii="Times New Roman" w:hAnsi="Times New Roman" w:eastAsia="Times New Roman" w:cs="Times New Roman"/>
                        <w:b w:val="0"/>
                        <w:i w:val="0"/>
                        <w:color w:val="5B6573"/>
                        <w:sz w:val="18"/>
                      </w:rPr>
                      <w:fldChar w:fldCharType="separate"/>
                    </w:r>
                    <w:r>
                      <w:rPr>
                        <w:rFonts w:ascii="Times New Roman" w:hAnsi="Times New Roman" w:eastAsia="Times New Roman" w:cs="Times New Roman"/>
                        <w:b w:val="0"/>
                        <w:i w:val="0"/>
                        <w:color w:val="5B6573"/>
                        <w:sz w:val="18"/>
                      </w:rPr>
                      <w:t>6</w:t>
                    </w:r>
                    <w:r>
                      <w:rPr>
                        <w:rFonts w:ascii="Times New Roman" w:hAnsi="Times New Roman" w:eastAsia="Times New Roman" w:cs="Times New Roman"/>
                        <w:b w:val="0"/>
                        <w:i w:val="0"/>
                        <w:color w:val="5B6573"/>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0AA78">
    <w:pPr>
      <w:pStyle w:val="19"/>
      <w:spacing w:after="0"/>
      <w:jc w:val="left"/>
    </w:pPr>
    <w:r>
      <w:rPr>
        <w:rFonts w:ascii="Times New Roman" w:hAnsi="Times New Roman" w:eastAsia="Times New Roman" w:cs="Times New Roman"/>
        <w:b/>
        <w:i w:val="0"/>
        <w:color w:val="5B6573"/>
        <w:sz w:val="18"/>
      </w:rPr>
      <w:t>BÁO CÁO TIỂU LUẬN CUỐI KỲ | BẢO MẬT IoT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78F0D"/>
    <w:multiLevelType w:val="singleLevel"/>
    <w:tmpl w:val="84178F0D"/>
    <w:lvl w:ilvl="0" w:tentative="0">
      <w:start w:val="1"/>
      <w:numFmt w:val="bullet"/>
      <w:lvlText w:val="-"/>
      <w:lvlJc w:val="left"/>
      <w:pPr>
        <w:tabs>
          <w:tab w:val="left" w:pos="198"/>
        </w:tabs>
        <w:ind w:left="198" w:leftChars="0" w:hanging="198" w:firstLineChars="0"/>
      </w:pPr>
      <w:rPr>
        <w:rFonts w:hint="default" w:ascii="Times New Roman" w:hAnsi="Times New Roman" w:cs="Cambria"/>
      </w:rPr>
    </w:lvl>
  </w:abstractNum>
  <w:abstractNum w:abstractNumId="1">
    <w:nsid w:val="85E3C6E1"/>
    <w:multiLevelType w:val="singleLevel"/>
    <w:tmpl w:val="85E3C6E1"/>
    <w:lvl w:ilvl="0" w:tentative="0">
      <w:start w:val="1"/>
      <w:numFmt w:val="bullet"/>
      <w:suff w:val="space"/>
      <w:lvlText w:val="+"/>
      <w:lvlJc w:val="left"/>
      <w:pPr>
        <w:tabs>
          <w:tab w:val="left" w:pos="0"/>
        </w:tabs>
        <w:ind w:left="765" w:leftChars="0" w:hanging="198" w:firstLineChars="0"/>
      </w:pPr>
      <w:rPr>
        <w:rFonts w:hint="default" w:ascii="Times New Roman" w:hAnsi="Times New Roman" w:cs="Times New Roman"/>
      </w:rPr>
    </w:lvl>
  </w:abstractNum>
  <w:abstractNum w:abstractNumId="2">
    <w:nsid w:val="8D3D9A32"/>
    <w:multiLevelType w:val="singleLevel"/>
    <w:tmpl w:val="8D3D9A32"/>
    <w:lvl w:ilvl="0" w:tentative="0">
      <w:start w:val="1"/>
      <w:numFmt w:val="bullet"/>
      <w:suff w:val="space"/>
      <w:lvlText w:val="+"/>
      <w:lvlJc w:val="left"/>
      <w:pPr>
        <w:tabs>
          <w:tab w:val="left" w:pos="0"/>
        </w:tabs>
        <w:ind w:left="765" w:leftChars="0" w:hanging="198" w:firstLineChars="0"/>
      </w:pPr>
      <w:rPr>
        <w:rFonts w:hint="default" w:ascii="Times New Roman" w:hAnsi="Times New Roman" w:cs="Times New Roman"/>
      </w:rPr>
    </w:lvl>
  </w:abstractNum>
  <w:abstractNum w:abstractNumId="3">
    <w:nsid w:val="91D3722C"/>
    <w:multiLevelType w:val="singleLevel"/>
    <w:tmpl w:val="91D3722C"/>
    <w:lvl w:ilvl="0" w:tentative="0">
      <w:start w:val="1"/>
      <w:numFmt w:val="bullet"/>
      <w:lvlText w:val="-"/>
      <w:lvlJc w:val="left"/>
      <w:pPr>
        <w:tabs>
          <w:tab w:val="left" w:pos="198"/>
        </w:tabs>
        <w:ind w:left="198" w:leftChars="0" w:hanging="198" w:firstLineChars="0"/>
      </w:pPr>
      <w:rPr>
        <w:rFonts w:hint="default" w:ascii="Times New Roman" w:hAnsi="Times New Roman" w:cs="Cambria"/>
      </w:rPr>
    </w:lvl>
  </w:abstractNum>
  <w:abstractNum w:abstractNumId="4">
    <w:nsid w:val="9A4D1A75"/>
    <w:multiLevelType w:val="singleLevel"/>
    <w:tmpl w:val="9A4D1A75"/>
    <w:lvl w:ilvl="0" w:tentative="0">
      <w:start w:val="1"/>
      <w:numFmt w:val="decimal"/>
      <w:suff w:val="space"/>
      <w:lvlText w:val="%1."/>
      <w:lvlJc w:val="left"/>
      <w:pPr>
        <w:tabs>
          <w:tab w:val="left" w:pos="0"/>
        </w:tabs>
        <w:ind w:left="765" w:leftChars="0" w:hanging="198" w:firstLineChars="0"/>
      </w:pPr>
      <w:rPr>
        <w:rFonts w:hint="default" w:ascii="Times New Roman" w:hAnsi="Times New Roman" w:cs="Cambria"/>
      </w:rPr>
    </w:lvl>
  </w:abstractNum>
  <w:abstractNum w:abstractNumId="5">
    <w:nsid w:val="9FE505FE"/>
    <w:multiLevelType w:val="singleLevel"/>
    <w:tmpl w:val="9FE505FE"/>
    <w:lvl w:ilvl="0" w:tentative="0">
      <w:start w:val="1"/>
      <w:numFmt w:val="bullet"/>
      <w:lvlText w:val="-"/>
      <w:lvlJc w:val="left"/>
      <w:pPr>
        <w:tabs>
          <w:tab w:val="left" w:pos="198"/>
        </w:tabs>
        <w:ind w:left="198" w:leftChars="0" w:hanging="198" w:firstLineChars="0"/>
      </w:pPr>
      <w:rPr>
        <w:rFonts w:hint="default" w:ascii="Times New Roman" w:hAnsi="Times New Roman" w:cs="Times New Roman"/>
      </w:rPr>
    </w:lvl>
  </w:abstractNum>
  <w:abstractNum w:abstractNumId="6">
    <w:nsid w:val="BA299EFC"/>
    <w:multiLevelType w:val="singleLevel"/>
    <w:tmpl w:val="BA299EFC"/>
    <w:lvl w:ilvl="0" w:tentative="0">
      <w:start w:val="1"/>
      <w:numFmt w:val="bullet"/>
      <w:suff w:val="space"/>
      <w:lvlText w:val="+"/>
      <w:lvlJc w:val="left"/>
      <w:pPr>
        <w:tabs>
          <w:tab w:val="left" w:pos="0"/>
        </w:tabs>
        <w:ind w:left="765" w:leftChars="0" w:hanging="198" w:firstLineChars="0"/>
      </w:pPr>
      <w:rPr>
        <w:rFonts w:hint="default" w:ascii="Times New Roman" w:hAnsi="Times New Roman" w:cs="Times New Roman"/>
      </w:rPr>
    </w:lvl>
  </w:abstractNum>
  <w:abstractNum w:abstractNumId="7">
    <w:nsid w:val="BF8ED789"/>
    <w:multiLevelType w:val="singleLevel"/>
    <w:tmpl w:val="BF8ED789"/>
    <w:lvl w:ilvl="0" w:tentative="0">
      <w:start w:val="1"/>
      <w:numFmt w:val="bullet"/>
      <w:lvlText w:val="-"/>
      <w:lvlJc w:val="left"/>
      <w:pPr>
        <w:tabs>
          <w:tab w:val="left" w:pos="198"/>
        </w:tabs>
        <w:ind w:left="198" w:leftChars="0" w:hanging="198" w:firstLineChars="0"/>
      </w:pPr>
      <w:rPr>
        <w:rFonts w:hint="default" w:ascii="Times New Roman" w:hAnsi="Times New Roman" w:cs="Cambria"/>
      </w:rPr>
    </w:lvl>
  </w:abstractNum>
  <w:abstractNum w:abstractNumId="8">
    <w:nsid w:val="E1DC376D"/>
    <w:multiLevelType w:val="singleLevel"/>
    <w:tmpl w:val="E1DC376D"/>
    <w:lvl w:ilvl="0" w:tentative="0">
      <w:start w:val="1"/>
      <w:numFmt w:val="bullet"/>
      <w:suff w:val="space"/>
      <w:lvlText w:val="+"/>
      <w:lvlJc w:val="left"/>
      <w:pPr>
        <w:tabs>
          <w:tab w:val="left" w:pos="0"/>
        </w:tabs>
        <w:ind w:left="765" w:leftChars="0" w:hanging="198" w:firstLineChars="0"/>
      </w:pPr>
      <w:rPr>
        <w:rFonts w:hint="default" w:ascii="Times New Roman" w:hAnsi="Times New Roman" w:cs="Times New Roman"/>
      </w:rPr>
    </w:lvl>
  </w:abstractNum>
  <w:abstractNum w:abstractNumId="9">
    <w:nsid w:val="FBFB663B"/>
    <w:multiLevelType w:val="singleLevel"/>
    <w:tmpl w:val="FBFB663B"/>
    <w:lvl w:ilvl="0" w:tentative="0">
      <w:start w:val="1"/>
      <w:numFmt w:val="decimal"/>
      <w:lvlText w:val="%1 -"/>
      <w:lvlJc w:val="left"/>
      <w:pPr>
        <w:tabs>
          <w:tab w:val="left" w:pos="425"/>
        </w:tabs>
        <w:ind w:left="425" w:leftChars="0" w:hanging="425" w:firstLineChars="0"/>
      </w:pPr>
      <w:rPr>
        <w:rFonts w:hint="default"/>
      </w:rPr>
    </w:lvl>
  </w:abstractNum>
  <w:abstractNum w:abstractNumId="1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1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1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1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1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16">
    <w:nsid w:val="07928F37"/>
    <w:multiLevelType w:val="singleLevel"/>
    <w:tmpl w:val="07928F37"/>
    <w:lvl w:ilvl="0" w:tentative="0">
      <w:start w:val="1"/>
      <w:numFmt w:val="bullet"/>
      <w:suff w:val="space"/>
      <w:lvlText w:val="+"/>
      <w:lvlJc w:val="left"/>
      <w:pPr>
        <w:tabs>
          <w:tab w:val="left" w:pos="0"/>
        </w:tabs>
        <w:ind w:left="765" w:leftChars="0" w:hanging="198" w:firstLineChars="0"/>
      </w:pPr>
      <w:rPr>
        <w:rFonts w:hint="default" w:ascii="Times New Roman" w:hAnsi="Times New Roman" w:cs="Times New Roman"/>
      </w:rPr>
    </w:lvl>
  </w:abstractNum>
  <w:num w:numId="1">
    <w:abstractNumId w:val="15"/>
  </w:num>
  <w:num w:numId="2">
    <w:abstractNumId w:val="13"/>
  </w:num>
  <w:num w:numId="3">
    <w:abstractNumId w:val="12"/>
  </w:num>
  <w:num w:numId="4">
    <w:abstractNumId w:val="14"/>
  </w:num>
  <w:num w:numId="5">
    <w:abstractNumId w:val="11"/>
  </w:num>
  <w:num w:numId="6">
    <w:abstractNumId w:val="10"/>
  </w:num>
  <w:num w:numId="7">
    <w:abstractNumId w:val="3"/>
  </w:num>
  <w:num w:numId="8">
    <w:abstractNumId w:val="1"/>
  </w:num>
  <w:num w:numId="9">
    <w:abstractNumId w:val="0"/>
  </w:num>
  <w:num w:numId="10">
    <w:abstractNumId w:val="6"/>
  </w:num>
  <w:num w:numId="11">
    <w:abstractNumId w:val="2"/>
  </w:num>
  <w:num w:numId="12">
    <w:abstractNumId w:val="16"/>
  </w:num>
  <w:num w:numId="13">
    <w:abstractNumId w:val="8"/>
  </w:num>
  <w:num w:numId="14">
    <w:abstractNumId w:val="7"/>
  </w:num>
  <w:num w:numId="15">
    <w:abstractNumId w:val="4"/>
  </w:num>
  <w:num w:numId="16">
    <w:abstractNumId w:val="5"/>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480F"/>
    <w:rsid w:val="00034616"/>
    <w:rsid w:val="0006063C"/>
    <w:rsid w:val="0015074B"/>
    <w:rsid w:val="0029639D"/>
    <w:rsid w:val="00326F90"/>
    <w:rsid w:val="005D485D"/>
    <w:rsid w:val="0060042C"/>
    <w:rsid w:val="00AA1D8D"/>
    <w:rsid w:val="00B47730"/>
    <w:rsid w:val="00CB0664"/>
    <w:rsid w:val="00FC693F"/>
    <w:rsid w:val="0138268E"/>
    <w:rsid w:val="0153453C"/>
    <w:rsid w:val="015C4E4C"/>
    <w:rsid w:val="01B554DA"/>
    <w:rsid w:val="01DB7918"/>
    <w:rsid w:val="028945B9"/>
    <w:rsid w:val="03ED05FD"/>
    <w:rsid w:val="03F84410"/>
    <w:rsid w:val="05C075FF"/>
    <w:rsid w:val="061D4115"/>
    <w:rsid w:val="06942E5A"/>
    <w:rsid w:val="06C57D9C"/>
    <w:rsid w:val="07487EF1"/>
    <w:rsid w:val="07E2057E"/>
    <w:rsid w:val="09AA71D8"/>
    <w:rsid w:val="09D77734"/>
    <w:rsid w:val="09DA659A"/>
    <w:rsid w:val="0AFF049B"/>
    <w:rsid w:val="0B3778C6"/>
    <w:rsid w:val="0BDC6B84"/>
    <w:rsid w:val="0E1B09F2"/>
    <w:rsid w:val="0E50408A"/>
    <w:rsid w:val="0EB3632D"/>
    <w:rsid w:val="10254F0A"/>
    <w:rsid w:val="104C2BCB"/>
    <w:rsid w:val="11127111"/>
    <w:rsid w:val="111C7A20"/>
    <w:rsid w:val="1173042F"/>
    <w:rsid w:val="11753C36"/>
    <w:rsid w:val="121F3DCB"/>
    <w:rsid w:val="134428A9"/>
    <w:rsid w:val="15C603C9"/>
    <w:rsid w:val="17A675DA"/>
    <w:rsid w:val="18535174"/>
    <w:rsid w:val="18A10AF7"/>
    <w:rsid w:val="1A7E2606"/>
    <w:rsid w:val="1A8E4A9F"/>
    <w:rsid w:val="1AA25CBE"/>
    <w:rsid w:val="1BB52303"/>
    <w:rsid w:val="1BC65E20"/>
    <w:rsid w:val="1E4800BE"/>
    <w:rsid w:val="1E8C402A"/>
    <w:rsid w:val="1E913D35"/>
    <w:rsid w:val="1E94348E"/>
    <w:rsid w:val="2067249A"/>
    <w:rsid w:val="219519E3"/>
    <w:rsid w:val="221E7789"/>
    <w:rsid w:val="222D4521"/>
    <w:rsid w:val="22DF6543"/>
    <w:rsid w:val="22F0425E"/>
    <w:rsid w:val="22F73BE9"/>
    <w:rsid w:val="23454FED"/>
    <w:rsid w:val="25445C0D"/>
    <w:rsid w:val="25BB59F6"/>
    <w:rsid w:val="27BB09BF"/>
    <w:rsid w:val="292B4099"/>
    <w:rsid w:val="29552CDF"/>
    <w:rsid w:val="2AD761C6"/>
    <w:rsid w:val="2ADD3A5F"/>
    <w:rsid w:val="2B711D54"/>
    <w:rsid w:val="2C6C3271"/>
    <w:rsid w:val="2CC118F2"/>
    <w:rsid w:val="2DAF4B82"/>
    <w:rsid w:val="2E627EA9"/>
    <w:rsid w:val="2EBA7BA7"/>
    <w:rsid w:val="2F0C4ABE"/>
    <w:rsid w:val="2F6A673D"/>
    <w:rsid w:val="2FA07530"/>
    <w:rsid w:val="2FCF47FC"/>
    <w:rsid w:val="30CA5D19"/>
    <w:rsid w:val="314F5F72"/>
    <w:rsid w:val="318A28D4"/>
    <w:rsid w:val="31E806EF"/>
    <w:rsid w:val="3203015D"/>
    <w:rsid w:val="32D64AF4"/>
    <w:rsid w:val="33435756"/>
    <w:rsid w:val="33A22F43"/>
    <w:rsid w:val="33EA1139"/>
    <w:rsid w:val="34D545BA"/>
    <w:rsid w:val="34F73875"/>
    <w:rsid w:val="353B77E2"/>
    <w:rsid w:val="363650FE"/>
    <w:rsid w:val="3643781B"/>
    <w:rsid w:val="36A31332"/>
    <w:rsid w:val="3715036C"/>
    <w:rsid w:val="372D1296"/>
    <w:rsid w:val="37366323"/>
    <w:rsid w:val="373950A9"/>
    <w:rsid w:val="384C5E6B"/>
    <w:rsid w:val="388A594F"/>
    <w:rsid w:val="389F7E73"/>
    <w:rsid w:val="3A2D545E"/>
    <w:rsid w:val="3B7905A1"/>
    <w:rsid w:val="3D201BD6"/>
    <w:rsid w:val="3D456592"/>
    <w:rsid w:val="3E0A75D5"/>
    <w:rsid w:val="3EC80C8D"/>
    <w:rsid w:val="3FFF678B"/>
    <w:rsid w:val="40142EAD"/>
    <w:rsid w:val="404B0E09"/>
    <w:rsid w:val="417575F2"/>
    <w:rsid w:val="41916F22"/>
    <w:rsid w:val="41D324A8"/>
    <w:rsid w:val="41E81B2F"/>
    <w:rsid w:val="422F44A2"/>
    <w:rsid w:val="426104F4"/>
    <w:rsid w:val="434D2655"/>
    <w:rsid w:val="435D1690"/>
    <w:rsid w:val="44913E48"/>
    <w:rsid w:val="44EE3677"/>
    <w:rsid w:val="454B0EBC"/>
    <w:rsid w:val="46105782"/>
    <w:rsid w:val="47CD0F5B"/>
    <w:rsid w:val="481F54E2"/>
    <w:rsid w:val="48285DF1"/>
    <w:rsid w:val="48605F4B"/>
    <w:rsid w:val="495751DE"/>
    <w:rsid w:val="499140BE"/>
    <w:rsid w:val="4ADD32B8"/>
    <w:rsid w:val="4B2D2BE6"/>
    <w:rsid w:val="4BA15123"/>
    <w:rsid w:val="4CBD45F6"/>
    <w:rsid w:val="4E856160"/>
    <w:rsid w:val="50063017"/>
    <w:rsid w:val="500E01E6"/>
    <w:rsid w:val="50AF1F6D"/>
    <w:rsid w:val="50E101BE"/>
    <w:rsid w:val="517D1054"/>
    <w:rsid w:val="52383FF3"/>
    <w:rsid w:val="52D43E71"/>
    <w:rsid w:val="52E61B8D"/>
    <w:rsid w:val="53067EC3"/>
    <w:rsid w:val="534B2BB6"/>
    <w:rsid w:val="5507090D"/>
    <w:rsid w:val="552E07CD"/>
    <w:rsid w:val="554064E9"/>
    <w:rsid w:val="55552C0B"/>
    <w:rsid w:val="55E464CD"/>
    <w:rsid w:val="567166DB"/>
    <w:rsid w:val="57EC73CC"/>
    <w:rsid w:val="59571EA1"/>
    <w:rsid w:val="597B0EF6"/>
    <w:rsid w:val="5A0A51C8"/>
    <w:rsid w:val="5A3D6C9C"/>
    <w:rsid w:val="5A5907CA"/>
    <w:rsid w:val="5A7C4202"/>
    <w:rsid w:val="5CA65E11"/>
    <w:rsid w:val="5D1D34D1"/>
    <w:rsid w:val="5DAF4C1B"/>
    <w:rsid w:val="5E284C88"/>
    <w:rsid w:val="5F6E4FC0"/>
    <w:rsid w:val="5FDF4359"/>
    <w:rsid w:val="61127BCE"/>
    <w:rsid w:val="61675733"/>
    <w:rsid w:val="61A00737"/>
    <w:rsid w:val="62583769"/>
    <w:rsid w:val="62FB2F72"/>
    <w:rsid w:val="637109B2"/>
    <w:rsid w:val="64B300C5"/>
    <w:rsid w:val="64EF00CA"/>
    <w:rsid w:val="65A307FF"/>
    <w:rsid w:val="65B740EF"/>
    <w:rsid w:val="65FF44E4"/>
    <w:rsid w:val="66FF1E88"/>
    <w:rsid w:val="67425DF4"/>
    <w:rsid w:val="67966EFB"/>
    <w:rsid w:val="67EB0059"/>
    <w:rsid w:val="680613B6"/>
    <w:rsid w:val="6832790E"/>
    <w:rsid w:val="68F954C6"/>
    <w:rsid w:val="691724F7"/>
    <w:rsid w:val="6A7833B8"/>
    <w:rsid w:val="6CBA266E"/>
    <w:rsid w:val="6CDD3B27"/>
    <w:rsid w:val="6D733121"/>
    <w:rsid w:val="6E3A0F28"/>
    <w:rsid w:val="6E521007"/>
    <w:rsid w:val="6EBE1E3F"/>
    <w:rsid w:val="6EE3392C"/>
    <w:rsid w:val="6F63625D"/>
    <w:rsid w:val="6F997223"/>
    <w:rsid w:val="6F9D14AD"/>
    <w:rsid w:val="6FBB1BF5"/>
    <w:rsid w:val="70180DF6"/>
    <w:rsid w:val="70845F27"/>
    <w:rsid w:val="70D511A9"/>
    <w:rsid w:val="7112100E"/>
    <w:rsid w:val="73C95D04"/>
    <w:rsid w:val="741659EE"/>
    <w:rsid w:val="74A137E9"/>
    <w:rsid w:val="74C47221"/>
    <w:rsid w:val="74FB18F9"/>
    <w:rsid w:val="75DA60DA"/>
    <w:rsid w:val="78E34762"/>
    <w:rsid w:val="7907149F"/>
    <w:rsid w:val="79BC5D3D"/>
    <w:rsid w:val="79D21E6C"/>
    <w:rsid w:val="7A3E6F9D"/>
    <w:rsid w:val="7AC34054"/>
    <w:rsid w:val="7AEA70B6"/>
    <w:rsid w:val="7AEC25B9"/>
    <w:rsid w:val="7BAC7041"/>
    <w:rsid w:val="7BB80A08"/>
    <w:rsid w:val="7BF42D23"/>
    <w:rsid w:val="7E1D36F5"/>
    <w:rsid w:val="7E93223C"/>
    <w:rsid w:val="7E947EBC"/>
    <w:rsid w:val="7EE06C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Times New Roman" w:hAnsi="Times New Roman" w:eastAsia="Times New Roman" w:cstheme="minorBidi"/>
      <w:color w:val="1F2937"/>
      <w:sz w:val="22"/>
      <w:szCs w:val="22"/>
      <w:lang w:val="en-US" w:eastAsia="en-US" w:bidi="ar-SA"/>
    </w:rPr>
  </w:style>
  <w:style w:type="paragraph" w:styleId="2">
    <w:name w:val="heading 1"/>
    <w:basedOn w:val="1"/>
    <w:next w:val="1"/>
    <w:link w:val="143"/>
    <w:qFormat/>
    <w:uiPriority w:val="9"/>
    <w:pPr>
      <w:keepNext/>
      <w:keepLines/>
      <w:spacing w:before="360" w:after="200" w:line="276" w:lineRule="auto"/>
      <w:outlineLvl w:val="0"/>
    </w:pPr>
    <w:rPr>
      <w:rFonts w:asciiTheme="majorHAnsi" w:hAnsiTheme="majorHAnsi" w:eastAsiaTheme="majorEastAsia" w:cstheme="majorBidi"/>
      <w:b/>
      <w:bCs/>
      <w:color w:val="1F4E79"/>
      <w:sz w:val="32"/>
      <w:szCs w:val="28"/>
    </w:rPr>
  </w:style>
  <w:style w:type="paragraph" w:styleId="3">
    <w:name w:val="heading 2"/>
    <w:basedOn w:val="1"/>
    <w:next w:val="1"/>
    <w:link w:val="144"/>
    <w:unhideWhenUsed/>
    <w:qFormat/>
    <w:uiPriority w:val="9"/>
    <w:pPr>
      <w:keepNext/>
      <w:keepLines/>
      <w:spacing w:before="280" w:after="140" w:line="276" w:lineRule="auto"/>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5"/>
    <w:unhideWhenUsed/>
    <w:qFormat/>
    <w:uiPriority w:val="9"/>
    <w:pPr>
      <w:keepNext/>
      <w:keepLines/>
      <w:spacing w:before="200" w:after="100" w:line="276" w:lineRule="auto"/>
      <w:outlineLvl w:val="2"/>
    </w:pPr>
    <w:rPr>
      <w:rFonts w:asciiTheme="majorHAnsi" w:hAnsiTheme="majorHAnsi" w:eastAsiaTheme="majorEastAsia" w:cstheme="majorBidi"/>
      <w:b/>
      <w:bCs/>
      <w:color w:val="1F4D78"/>
      <w:sz w:val="24"/>
    </w:rPr>
  </w:style>
  <w:style w:type="paragraph" w:styleId="5">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9"/>
    <w:unhideWhenUsed/>
    <w:qFormat/>
    <w:uiPriority w:val="99"/>
    <w:pPr>
      <w:spacing w:after="120"/>
    </w:pPr>
  </w:style>
  <w:style w:type="paragraph" w:styleId="14">
    <w:name w:val="Body Text 2"/>
    <w:basedOn w:val="1"/>
    <w:link w:val="150"/>
    <w:unhideWhenUsed/>
    <w:uiPriority w:val="99"/>
    <w:pPr>
      <w:spacing w:after="120" w:line="480" w:lineRule="auto"/>
    </w:pPr>
  </w:style>
  <w:style w:type="paragraph" w:styleId="15">
    <w:name w:val="Body Text 3"/>
    <w:basedOn w:val="1"/>
    <w:link w:val="151"/>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1"/>
    <w:unhideWhenUsed/>
    <w:qFormat/>
    <w:uiPriority w:val="99"/>
    <w:pPr>
      <w:tabs>
        <w:tab w:val="center" w:pos="4680"/>
        <w:tab w:val="right" w:pos="9360"/>
      </w:tabs>
      <w:spacing w:after="0" w:line="240" w:lineRule="auto"/>
    </w:pPr>
  </w:style>
  <w:style w:type="paragraph" w:styleId="19">
    <w:name w:val="header"/>
    <w:basedOn w:val="1"/>
    <w:link w:val="140"/>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character" w:styleId="21">
    <w:name w:val="Hyperlink"/>
    <w:basedOn w:val="11"/>
    <w:semiHidden/>
    <w:unhideWhenUsed/>
    <w:uiPriority w:val="99"/>
    <w:rPr>
      <w:color w:val="0000FF"/>
      <w:u w:val="single"/>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2"/>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0">
    <w:name w:val="toc 1"/>
    <w:basedOn w:val="1"/>
    <w:next w:val="1"/>
    <w:semiHidden/>
    <w:unhideWhenUsed/>
    <w:uiPriority w:val="39"/>
  </w:style>
  <w:style w:type="paragraph" w:styleId="41">
    <w:name w:val="toc 2"/>
    <w:basedOn w:val="1"/>
    <w:next w:val="1"/>
    <w:semiHidden/>
    <w:unhideWhenUsed/>
    <w:uiPriority w:val="39"/>
    <w:pPr>
      <w:ind w:left="420" w:leftChars="200"/>
    </w:pPr>
  </w:style>
  <w:style w:type="table" w:styleId="42">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11"/>
    <w:link w:val="19"/>
    <w:qFormat/>
    <w:uiPriority w:val="99"/>
  </w:style>
  <w:style w:type="character" w:customStyle="1" w:styleId="141">
    <w:name w:val="Footer Char"/>
    <w:basedOn w:val="11"/>
    <w:link w:val="18"/>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1"/>
    <w:link w:val="13"/>
    <w:uiPriority w:val="99"/>
  </w:style>
  <w:style w:type="character" w:customStyle="1" w:styleId="150">
    <w:name w:val="Body Text 2 Char"/>
    <w:basedOn w:val="11"/>
    <w:link w:val="14"/>
    <w:uiPriority w:val="99"/>
  </w:style>
  <w:style w:type="character" w:customStyle="1" w:styleId="151">
    <w:name w:val="Body Text 3 Char"/>
    <w:basedOn w:val="11"/>
    <w:link w:val="15"/>
    <w:uiPriority w:val="99"/>
    <w:rPr>
      <w:sz w:val="16"/>
      <w:szCs w:val="16"/>
    </w:rPr>
  </w:style>
  <w:style w:type="character" w:customStyle="1" w:styleId="152">
    <w:name w:val="Macro Text Char"/>
    <w:basedOn w:val="11"/>
    <w:link w:val="34"/>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1"/>
    <w:link w:val="153"/>
    <w:uiPriority w:val="29"/>
    <w:rPr>
      <w:i/>
      <w:iCs/>
      <w:color w:val="000000" w:themeColor="text1"/>
      <w14:textFill>
        <w14:solidFill>
          <w14:schemeClr w14:val="tx1"/>
        </w14:solidFill>
      </w14:textFill>
    </w:rPr>
  </w:style>
  <w:style w:type="character" w:customStyle="1" w:styleId="155">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7">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1"/>
    <w:link w:val="161"/>
    <w:uiPriority w:val="30"/>
    <w:rPr>
      <w:b/>
      <w:bCs/>
      <w:i/>
      <w:iCs/>
      <w:color w:val="4F81BD" w:themeColor="accent1"/>
      <w14:textFill>
        <w14:solidFill>
          <w14:schemeClr w14:val="accent1"/>
        </w14:solidFill>
      </w14:textFill>
    </w:rPr>
  </w:style>
  <w:style w:type="character" w:customStyle="1" w:styleId="1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1"/>
    <w:qFormat/>
    <w:uiPriority w:val="21"/>
    <w:rPr>
      <w:b/>
      <w:bCs/>
      <w:i/>
      <w:iCs/>
      <w:color w:val="4F81BD" w:themeColor="accent1"/>
      <w14:textFill>
        <w14:solidFill>
          <w14:schemeClr w14:val="accent1"/>
        </w14:solidFill>
      </w14:textFill>
    </w:rPr>
  </w:style>
  <w:style w:type="character" w:customStyle="1" w:styleId="165">
    <w:name w:val="Subtle Reference"/>
    <w:basedOn w:val="11"/>
    <w:qFormat/>
    <w:uiPriority w:val="31"/>
    <w:rPr>
      <w:smallCaps/>
      <w:color w:val="C0504D" w:themeColor="accent2"/>
      <w:u w:val="single"/>
      <w14:textFill>
        <w14:solidFill>
          <w14:schemeClr w14:val="accent2"/>
        </w14:solidFill>
      </w14:textFill>
    </w:rPr>
  </w:style>
  <w:style w:type="character" w:customStyle="1" w:styleId="1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1"/>
    <w:qFormat/>
    <w:uiPriority w:val="33"/>
    <w:rPr>
      <w:b/>
      <w:bCs/>
      <w:smallCaps/>
      <w:spacing w:val="5"/>
    </w:rPr>
  </w:style>
  <w:style w:type="paragraph" w:customStyle="1" w:styleId="168">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238</Words>
  <Characters>1143</Characters>
  <Lines>0</Lines>
  <Paragraphs>0</Paragraphs>
  <TotalTime>1</TotalTime>
  <ScaleCrop>false</ScaleCrop>
  <LinksUpToDate>false</LinksUpToDate>
  <CharactersWithSpaces>1336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Khoa Công nghệ Thông tin - Trường Đại học Văn Hiến</dc:creator>
  <dc:description>generated by python-docx</dc:description>
  <cp:keywords>Bảo mật IoT, đồ án cuối kỳ, template, báo cáo</cp:keywords>
  <cp:lastModifiedBy>D D</cp:lastModifiedBy>
  <dcterms:modified xsi:type="dcterms:W3CDTF">2026-07-21T17:38:34Z</dcterms:modified>
  <dc:subject>Mẫu báo cáo chung có đối chiếu yêu cầu cho 50 đề tài</dc:subject>
  <dc:title>Mẫu tiểu luận cuối kỳ chi tiết 50 đề tài - Bảo mật IoT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eyJoZGlkIjoiZmRmMzU5MTBmYzRlZGE1ZGMyOWFmM2Q5ODVjMWFhNzgiLCJ1c2VySWQiOiIxMzkxNzg1ODk3OTMyIn0=</vt:lpwstr>
  </property>
  <property fmtid="{D5CDD505-2E9C-101B-9397-08002B2CF9AE}" pid="3" name="KSOProductBuildVer">
    <vt:lpwstr>1033-12.1.0.27458</vt:lpwstr>
  </property>
  <property fmtid="{D5CDD505-2E9C-101B-9397-08002B2CF9AE}" pid="4" name="ICV">
    <vt:lpwstr>5428D3AEFC2046A091A818A4CC1AEFA8_12</vt:lpwstr>
  </property>
</Properties>
</file>