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Malgun Gothic" w:cs="Malgun Gothic" w:eastAsia="Malgun Gothic" w:hAnsi="Malgun Gothic"/>
          <w:b w:val="1"/>
          <w:i w:val="0"/>
          <w:smallCaps w:val="0"/>
          <w:strike w:val="0"/>
          <w:color w:val="000000"/>
          <w:sz w:val="72"/>
          <w:szCs w:val="7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b0f0"/>
          <w:sz w:val="48"/>
          <w:szCs w:val="48"/>
          <w:u w:val="none"/>
          <w:shd w:fill="auto" w:val="clear"/>
          <w:vertAlign w:val="baseline"/>
          <w:rtl w:val="0"/>
        </w:rPr>
        <w:t xml:space="preserve">Year 2025 Network Security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Malgun Gothic" w:cs="Malgun Gothic" w:eastAsia="Malgun Gothic" w:hAnsi="Malgun Gothic"/>
          <w:b w:val="1"/>
          <w:i w:val="0"/>
          <w:smallCaps w:val="0"/>
          <w:strike w:val="0"/>
          <w:color w:val="000000"/>
          <w:sz w:val="72"/>
          <w:szCs w:val="72"/>
          <w:u w:val="none"/>
          <w:shd w:fill="auto" w:val="clear"/>
          <w:vertAlign w:val="baseline"/>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044"/>
        <w:tblGridChange w:id="0">
          <w:tblGrid>
            <w:gridCol w:w="2972"/>
            <w:gridCol w:w="6044"/>
          </w:tblGrid>
        </w:tblGridChange>
      </w:tblGrid>
      <w:tr>
        <w:trPr>
          <w:cantSplit w:val="0"/>
          <w:trHeight w:val="175"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Class</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sz w:val="36"/>
                <w:szCs w:val="36"/>
                <w:highlight w:val="white"/>
                <w:rtl w:val="0"/>
              </w:rPr>
              <w:t xml:space="preserve">M03</w:t>
            </w:r>
            <w:r w:rsidDel="00000000" w:rsidR="00000000" w:rsidRPr="00000000">
              <w:rPr>
                <w:rtl w:val="0"/>
              </w:rPr>
            </w:r>
          </w:p>
        </w:tc>
      </w:tr>
      <w:tr>
        <w:trPr>
          <w:cantSplit w:val="0"/>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Student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sz w:val="36"/>
                <w:szCs w:val="36"/>
                <w:highlight w:val="white"/>
                <w:rtl w:val="0"/>
              </w:rPr>
              <w:t xml:space="preserve">B2111933</w:t>
            </w:r>
            <w:r w:rsidDel="00000000" w:rsidR="00000000" w:rsidRPr="00000000">
              <w:rPr>
                <w:rtl w:val="0"/>
              </w:rPr>
            </w:r>
          </w:p>
        </w:tc>
      </w:tr>
      <w:tr>
        <w:trPr>
          <w:cantSplit w:val="0"/>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Student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sz w:val="36"/>
                <w:szCs w:val="36"/>
                <w:highlight w:val="white"/>
                <w:rtl w:val="0"/>
              </w:rPr>
              <w:t xml:space="preserve">Truong Dang Truc Lam</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Student email</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sz w:val="36"/>
                <w:szCs w:val="36"/>
                <w:highlight w:val="white"/>
                <w:rtl w:val="0"/>
              </w:rPr>
              <w:t xml:space="preserve">lamb2111933@student.ctu.edu.vn</w:t>
            </w:r>
            <w:r w:rsidDel="00000000" w:rsidR="00000000" w:rsidRPr="00000000">
              <w:rPr>
                <w:rtl w:val="0"/>
              </w:rPr>
            </w:r>
          </w:p>
        </w:tc>
      </w:tr>
      <w:tr>
        <w:trPr>
          <w:cantSplit w:val="0"/>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highlight w:val="white"/>
                <w:u w:val="none"/>
                <w:vertAlign w:val="baseline"/>
                <w:rtl w:val="0"/>
              </w:rPr>
              <w:t xml:space="preserve">Submitted date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ulim" w:cs="Gulim" w:eastAsia="Gulim" w:hAnsi="Gulim"/>
          <w:b w:val="1"/>
          <w:i w:val="0"/>
          <w:smallCaps w:val="0"/>
          <w:strike w:val="0"/>
          <w:color w:val="00b0f0"/>
          <w:sz w:val="36"/>
          <w:szCs w:val="36"/>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ulim" w:cs="Gulim" w:eastAsia="Gulim" w:hAnsi="Gulim"/>
          <w:b w:val="1"/>
          <w:i w:val="0"/>
          <w:smallCaps w:val="0"/>
          <w:strike w:val="0"/>
          <w:color w:val="00b0f0"/>
          <w:sz w:val="36"/>
          <w:szCs w:val="36"/>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b0f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b0f0"/>
          <w:sz w:val="28"/>
          <w:szCs w:val="28"/>
          <w:highlight w:val="white"/>
          <w:u w:val="none"/>
          <w:vertAlign w:val="baseline"/>
          <w:rtl w:val="0"/>
        </w:rPr>
        <w:t xml:space="preserve">Title :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Coding an adaptive AI program for IoT server risk detection</w:t>
      </w:r>
    </w:p>
    <w:p w:rsidR="00000000" w:rsidDel="00000000" w:rsidP="00000000" w:rsidRDefault="00000000" w:rsidRPr="00000000" w14:paraId="00000010">
      <w:pPr>
        <w:spacing w:after="0" w:before="120" w:line="240" w:lineRule="auto"/>
        <w:rPr>
          <w:rFonts w:ascii="Times New Roman" w:cs="Times New Roman" w:eastAsia="Times New Roman" w:hAnsi="Times New Roman"/>
          <w:b w:val="1"/>
          <w:color w:val="00b0f0"/>
          <w:sz w:val="28"/>
          <w:szCs w:val="28"/>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00b0f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b0f0"/>
          <w:sz w:val="28"/>
          <w:szCs w:val="28"/>
          <w:highlight w:val="white"/>
          <w:u w:val="none"/>
          <w:vertAlign w:val="baseline"/>
          <w:rtl w:val="0"/>
        </w:rPr>
        <w:t xml:space="preserve">System resource</w:t>
      </w:r>
      <w:r w:rsidDel="00000000" w:rsidR="00000000" w:rsidRPr="00000000">
        <w:rPr>
          <w:rFonts w:ascii="Times New Roman" w:cs="Times New Roman" w:eastAsia="Times New Roman" w:hAnsi="Times New Roman"/>
          <w:b w:val="1"/>
          <w:color w:val="00b0f0"/>
          <w:sz w:val="28"/>
          <w:szCs w:val="28"/>
          <w:highlight w:val="white"/>
          <w:rtl w:val="0"/>
        </w:rPr>
        <w:br w:type="textWrapping"/>
      </w:r>
    </w:p>
    <w:tbl>
      <w:tblPr>
        <w:tblStyle w:val="Table2"/>
        <w:tblW w:w="92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5714"/>
        <w:tblGridChange w:id="0">
          <w:tblGrid>
            <w:gridCol w:w="3510"/>
            <w:gridCol w:w="5714"/>
          </w:tblGrid>
        </w:tblGridChange>
      </w:tblGrid>
      <w:tr>
        <w:trPr>
          <w:cantSplit w:val="0"/>
          <w:tblHeader w:val="0"/>
        </w:trPr>
        <w:tc>
          <w:tcPr/>
          <w:p w:rsidR="00000000" w:rsidDel="00000000" w:rsidP="00000000" w:rsidRDefault="00000000" w:rsidRPr="00000000" w14:paraId="00000012">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&amp; version</w:t>
            </w:r>
          </w:p>
        </w:tc>
        <w:tc>
          <w:tcPr/>
          <w:p w:rsidR="00000000" w:rsidDel="00000000" w:rsidP="00000000" w:rsidRDefault="00000000" w:rsidRPr="00000000" w14:paraId="00000013">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Linux, Windows</w:t>
            </w:r>
          </w:p>
        </w:tc>
      </w:tr>
      <w:tr>
        <w:trPr>
          <w:cantSplit w:val="0"/>
          <w:tblHeader w:val="0"/>
        </w:trPr>
        <w:tc>
          <w:tcPr/>
          <w:p w:rsidR="00000000" w:rsidDel="00000000" w:rsidP="00000000" w:rsidRDefault="00000000" w:rsidRPr="00000000" w14:paraId="00000014">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Browser</w:t>
            </w:r>
          </w:p>
        </w:tc>
        <w:tc>
          <w:tcPr/>
          <w:p w:rsidR="00000000" w:rsidDel="00000000" w:rsidP="00000000" w:rsidRDefault="00000000" w:rsidRPr="00000000" w14:paraId="00000015">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p w:rsidR="00000000" w:rsidDel="00000000" w:rsidP="00000000" w:rsidRDefault="00000000" w:rsidRPr="00000000" w14:paraId="00000016">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address</w:t>
            </w:r>
          </w:p>
        </w:tc>
        <w:tc>
          <w:tcPr/>
          <w:p w:rsidR="00000000" w:rsidDel="00000000" w:rsidP="00000000" w:rsidRDefault="00000000" w:rsidRPr="00000000" w14:paraId="00000017">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IP</w:t>
            </w:r>
          </w:p>
          <w:p w:rsidR="00000000" w:rsidDel="00000000" w:rsidP="00000000" w:rsidRDefault="00000000" w:rsidRPr="00000000" w14:paraId="00000018">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 IP or URL</w:t>
            </w:r>
          </w:p>
        </w:tc>
      </w:tr>
      <w:tr>
        <w:trPr>
          <w:cantSplit w:val="0"/>
          <w:tblHeader w:val="0"/>
        </w:trPr>
        <w:tc>
          <w:tcPr/>
          <w:p w:rsidR="00000000" w:rsidDel="00000000" w:rsidP="00000000" w:rsidRDefault="00000000" w:rsidRPr="00000000" w14:paraId="00000019">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Attacking type</w:t>
            </w:r>
          </w:p>
        </w:tc>
        <w:tc>
          <w:tcPr/>
          <w:p w:rsidR="00000000" w:rsidDel="00000000" w:rsidP="00000000" w:rsidRDefault="00000000" w:rsidRPr="00000000" w14:paraId="0000001A">
            <w:pPr>
              <w:spacing w:after="8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 &amp; version</w:t>
            </w:r>
          </w:p>
        </w:tc>
        <w:tc>
          <w:tcPr/>
          <w:p w:rsidR="00000000" w:rsidDel="00000000" w:rsidP="00000000" w:rsidRDefault="00000000" w:rsidRPr="00000000" w14:paraId="0000001C">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Python3, Python library</w:t>
            </w:r>
          </w:p>
        </w:tc>
      </w:tr>
      <w:tr>
        <w:trPr>
          <w:cantSplit w:val="0"/>
          <w:tblHeader w:val="0"/>
        </w:trPr>
        <w:tc>
          <w:tcPr/>
          <w:p w:rsidR="00000000" w:rsidDel="00000000" w:rsidP="00000000" w:rsidRDefault="00000000" w:rsidRPr="00000000" w14:paraId="0000001D">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Technology type </w:t>
            </w:r>
          </w:p>
        </w:tc>
        <w:tc>
          <w:tcPr/>
          <w:p w:rsidR="00000000" w:rsidDel="00000000" w:rsidP="00000000" w:rsidRDefault="00000000" w:rsidRPr="00000000" w14:paraId="0000001E">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 DL, </w:t>
            </w:r>
            <w:hyperlink r:id="rId7">
              <w:r w:rsidDel="00000000" w:rsidR="00000000" w:rsidRPr="00000000">
                <w:rPr>
                  <w:rFonts w:ascii="Times New Roman" w:cs="Times New Roman" w:eastAsia="Times New Roman" w:hAnsi="Times New Roman"/>
                  <w:color w:val="000000"/>
                  <w:sz w:val="26"/>
                  <w:szCs w:val="26"/>
                  <w:u w:val="single"/>
                  <w:rtl w:val="0"/>
                </w:rPr>
                <w:t xml:space="preserve">Generative AI, Complex AI </w:t>
              </w:r>
            </w:hyperlink>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p w:rsidR="00000000" w:rsidDel="00000000" w:rsidP="00000000" w:rsidRDefault="00000000" w:rsidRPr="00000000" w14:paraId="0000001F">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w:t>
            </w:r>
          </w:p>
        </w:tc>
        <w:tc>
          <w:tcPr/>
          <w:p w:rsidR="00000000" w:rsidDel="00000000" w:rsidP="00000000" w:rsidRDefault="00000000" w:rsidRPr="00000000" w14:paraId="00000020">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Scikit Learn, TensorFlow </w:t>
            </w:r>
          </w:p>
        </w:tc>
      </w:tr>
      <w:tr>
        <w:trPr>
          <w:cantSplit w:val="0"/>
          <w:tblHeader w:val="0"/>
        </w:trPr>
        <w:tc>
          <w:tcPr/>
          <w:p w:rsidR="00000000" w:rsidDel="00000000" w:rsidP="00000000" w:rsidRDefault="00000000" w:rsidRPr="00000000" w14:paraId="00000021">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w:t>
            </w:r>
          </w:p>
        </w:tc>
        <w:tc>
          <w:tcPr/>
          <w:p w:rsidR="00000000" w:rsidDel="00000000" w:rsidP="00000000" w:rsidRDefault="00000000" w:rsidRPr="00000000" w14:paraId="00000022">
            <w:pPr>
              <w:spacing w:after="8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Isolation Forest,  One-Class SVM, </w:t>
            </w:r>
          </w:p>
        </w:tc>
      </w:tr>
    </w:tbl>
    <w:p w:rsidR="00000000" w:rsidDel="00000000" w:rsidP="00000000" w:rsidRDefault="00000000" w:rsidRPr="00000000" w14:paraId="00000023">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3. Purpose of study(under five lines)</w:t>
      </w:r>
      <w:r w:rsidDel="00000000" w:rsidR="00000000" w:rsidRPr="00000000">
        <w:rPr>
          <w:rtl w:val="0"/>
        </w:rPr>
      </w:r>
    </w:p>
    <w:p w:rsidR="00000000" w:rsidDel="00000000" w:rsidP="00000000" w:rsidRDefault="00000000" w:rsidRPr="00000000" w14:paraId="00000025">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purpose of this study is to develop an adaptive AI program for real-time risk detection in IoT servers. With IoT environments becoming increasingly complex and vulnerable to threats, the program aims to leverage machine learning to identify and mitigate risks, enhancing the security and reliability of IoT systems.</w:t>
      </w:r>
      <w:r w:rsidDel="00000000" w:rsidR="00000000" w:rsidRPr="00000000">
        <w:rPr>
          <w:rtl w:val="0"/>
        </w:rPr>
      </w:r>
    </w:p>
    <w:p w:rsidR="00000000" w:rsidDel="00000000" w:rsidP="00000000" w:rsidRDefault="00000000" w:rsidRPr="00000000" w14:paraId="00000026">
      <w:pPr>
        <w:spacing w:after="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before="120" w:line="240" w:lineRule="auto"/>
        <w:rPr>
          <w:rFonts w:ascii="Times New Roman" w:cs="Times New Roman" w:eastAsia="Times New Roman" w:hAnsi="Times New Roman"/>
          <w:b w:val="1"/>
          <w:color w:val="00b0f0"/>
          <w:sz w:val="28"/>
          <w:szCs w:val="28"/>
        </w:rPr>
      </w:pPr>
      <w:r w:rsidDel="00000000" w:rsidR="00000000" w:rsidRPr="00000000">
        <w:rPr>
          <w:rFonts w:ascii="Times New Roman" w:cs="Times New Roman" w:eastAsia="Times New Roman" w:hAnsi="Times New Roman"/>
          <w:b w:val="1"/>
          <w:color w:val="00b0f0"/>
          <w:sz w:val="28"/>
          <w:szCs w:val="28"/>
          <w:highlight w:val="white"/>
          <w:rtl w:val="0"/>
        </w:rPr>
        <w:t xml:space="preserve">4. </w:t>
      </w:r>
      <w:r w:rsidDel="00000000" w:rsidR="00000000" w:rsidRPr="00000000">
        <w:rPr>
          <w:rFonts w:ascii="Times New Roman" w:cs="Times New Roman" w:eastAsia="Times New Roman" w:hAnsi="Times New Roman"/>
          <w:b w:val="1"/>
          <w:color w:val="00b0f0"/>
          <w:sz w:val="28"/>
          <w:szCs w:val="28"/>
          <w:rtl w:val="0"/>
        </w:rPr>
        <w:t xml:space="preserve">Scope of survey(list up the scope of the studying by items)</w:t>
      </w:r>
    </w:p>
    <w:p w:rsidR="00000000" w:rsidDel="00000000" w:rsidP="00000000" w:rsidRDefault="00000000" w:rsidRPr="00000000" w14:paraId="00000028">
      <w:pPr>
        <w:spacing w:after="0" w:before="12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Scope for “Coding an adaptive AI program for IoT server risk detection”</w:t>
      </w:r>
    </w:p>
    <w:p w:rsidR="00000000" w:rsidDel="00000000" w:rsidP="00000000" w:rsidRDefault="00000000" w:rsidRPr="00000000" w14:paraId="00000029">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IoT Environment Analysis</w:t>
      </w:r>
    </w:p>
    <w:p w:rsidR="00000000" w:rsidDel="00000000" w:rsidP="00000000" w:rsidRDefault="00000000" w:rsidRPr="00000000" w14:paraId="0000002A">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Identification of common IoT server architectures and their vulnerabilities.</w:t>
      </w:r>
    </w:p>
    <w:p w:rsidR="00000000" w:rsidDel="00000000" w:rsidP="00000000" w:rsidRDefault="00000000" w:rsidRPr="00000000" w14:paraId="0000002B">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Analysis of data flows and security challenges in IoT networks.</w:t>
      </w:r>
    </w:p>
    <w:p w:rsidR="00000000" w:rsidDel="00000000" w:rsidP="00000000" w:rsidRDefault="00000000" w:rsidRPr="00000000" w14:paraId="0000002C">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Threat Detection Mechanisms</w:t>
      </w:r>
    </w:p>
    <w:p w:rsidR="00000000" w:rsidDel="00000000" w:rsidP="00000000" w:rsidRDefault="00000000" w:rsidRPr="00000000" w14:paraId="0000002D">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Study of existing methods for risk detection in IoT servers.</w:t>
      </w:r>
    </w:p>
    <w:p w:rsidR="00000000" w:rsidDel="00000000" w:rsidP="00000000" w:rsidRDefault="00000000" w:rsidRPr="00000000" w14:paraId="0000002E">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Evaluation of threats such as unauthorized access, malware, and data breaches.</w:t>
      </w:r>
    </w:p>
    <w:p w:rsidR="00000000" w:rsidDel="00000000" w:rsidP="00000000" w:rsidRDefault="00000000" w:rsidRPr="00000000" w14:paraId="0000002F">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Adaptive AI Development</w:t>
      </w:r>
    </w:p>
    <w:p w:rsidR="00000000" w:rsidDel="00000000" w:rsidP="00000000" w:rsidRDefault="00000000" w:rsidRPr="00000000" w14:paraId="00000030">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Design of machine learning algorithms for dynamic risk assessment.</w:t>
      </w:r>
    </w:p>
    <w:p w:rsidR="00000000" w:rsidDel="00000000" w:rsidP="00000000" w:rsidRDefault="00000000" w:rsidRPr="00000000" w14:paraId="00000031">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Implementation of self-learning mechanisms for evolving threat detection.</w:t>
      </w:r>
    </w:p>
    <w:p w:rsidR="00000000" w:rsidDel="00000000" w:rsidP="00000000" w:rsidRDefault="00000000" w:rsidRPr="00000000" w14:paraId="00000032">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System Integration</w:t>
      </w:r>
    </w:p>
    <w:p w:rsidR="00000000" w:rsidDel="00000000" w:rsidP="00000000" w:rsidRDefault="00000000" w:rsidRPr="00000000" w14:paraId="00000033">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Integration of the AI program with IoT server frameworks.</w:t>
      </w:r>
    </w:p>
    <w:p w:rsidR="00000000" w:rsidDel="00000000" w:rsidP="00000000" w:rsidRDefault="00000000" w:rsidRPr="00000000" w14:paraId="00000034">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Compatibility with various IoT devices and protocols.</w:t>
      </w:r>
    </w:p>
    <w:p w:rsidR="00000000" w:rsidDel="00000000" w:rsidP="00000000" w:rsidRDefault="00000000" w:rsidRPr="00000000" w14:paraId="00000035">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Performance Evaluation</w:t>
      </w:r>
    </w:p>
    <w:p w:rsidR="00000000" w:rsidDel="00000000" w:rsidP="00000000" w:rsidRDefault="00000000" w:rsidRPr="00000000" w14:paraId="00000036">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Assessment of the AI program’s accuracy in detecting threats.</w:t>
      </w:r>
    </w:p>
    <w:p w:rsidR="00000000" w:rsidDel="00000000" w:rsidP="00000000" w:rsidRDefault="00000000" w:rsidRPr="00000000" w14:paraId="00000037">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Analysis of response time and adaptability to new risks.</w:t>
      </w:r>
    </w:p>
    <w:p w:rsidR="00000000" w:rsidDel="00000000" w:rsidP="00000000" w:rsidRDefault="00000000" w:rsidRPr="00000000" w14:paraId="00000038">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Implementation Challenges</w:t>
      </w:r>
    </w:p>
    <w:p w:rsidR="00000000" w:rsidDel="00000000" w:rsidP="00000000" w:rsidRDefault="00000000" w:rsidRPr="00000000" w14:paraId="00000039">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Identification of limitations in resource-constrained IoT environments.</w:t>
      </w:r>
    </w:p>
    <w:p w:rsidR="00000000" w:rsidDel="00000000" w:rsidP="00000000" w:rsidRDefault="00000000" w:rsidRPr="00000000" w14:paraId="0000003A">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Consideration of privacy and ethical implications in data handling.</w:t>
      </w:r>
    </w:p>
    <w:p w:rsidR="00000000" w:rsidDel="00000000" w:rsidP="00000000" w:rsidRDefault="00000000" w:rsidRPr="00000000" w14:paraId="0000003B">
      <w:pPr>
        <w:numPr>
          <w:ilvl w:val="0"/>
          <w:numId w:val="9"/>
        </w:numPr>
        <w:spacing w:after="0" w:before="12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Future Applications</w:t>
      </w:r>
    </w:p>
    <w:p w:rsidR="00000000" w:rsidDel="00000000" w:rsidP="00000000" w:rsidRDefault="00000000" w:rsidRPr="00000000" w14:paraId="0000003C">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Potential scalability of the program to broader IoT systems.</w:t>
      </w:r>
    </w:p>
    <w:p w:rsidR="00000000" w:rsidDel="00000000" w:rsidP="00000000" w:rsidRDefault="00000000" w:rsidRPr="00000000" w14:paraId="0000003D">
      <w:pPr>
        <w:numPr>
          <w:ilvl w:val="1"/>
          <w:numId w:val="9"/>
        </w:numPr>
        <w:spacing w:after="0" w:before="12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Exploration of proactive measures for enhanced IoT security.</w:t>
      </w:r>
    </w:p>
    <w:p w:rsidR="00000000" w:rsidDel="00000000" w:rsidP="00000000" w:rsidRDefault="00000000" w:rsidRPr="00000000" w14:paraId="0000003E">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F">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 Results of the exercise</w:t>
      </w:r>
    </w:p>
    <w:p w:rsidR="00000000" w:rsidDel="00000000" w:rsidP="00000000" w:rsidRDefault="00000000" w:rsidRPr="00000000" w14:paraId="00000040">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development and testing of the adaptive AI program for IoT server risk detection yielded promising results in improving security and efficiency. The program demonstrated a high accuracy rate in identifying potential threats, such as unauthorized access and malware, across diverse IoT environments. Its self-learning capabilities allowed it to adapt to evolving risks, significantly reducing false positives and improving detection reliability over time.</w:t>
      </w:r>
    </w:p>
    <w:p w:rsidR="00000000" w:rsidDel="00000000" w:rsidP="00000000" w:rsidRDefault="00000000" w:rsidRPr="00000000" w14:paraId="00000041">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integration of the AI program with existing IoT server frameworks proved to be seamless, with minimal impact on system performance. The system’s real-time monitoring capabilities ensured rapid response to threats, enhancing overall server resilience. Additionally, resource optimization strategies enabled the program to operate effectively even in resource-constrained IoT environments.</w:t>
      </w:r>
    </w:p>
    <w:p w:rsidR="00000000" w:rsidDel="00000000" w:rsidP="00000000" w:rsidRDefault="00000000" w:rsidRPr="00000000" w14:paraId="00000042">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Overall, the exercise validated the potential of adaptive AI in addressing the dynamic security challenges of IoT systems. The results highlight its scalability and applicability across various IoT use cases, providing a solid foundation for future research and development in the field of IoT risk management.</w:t>
      </w:r>
    </w:p>
    <w:p w:rsidR="00000000" w:rsidDel="00000000" w:rsidP="00000000" w:rsidRDefault="00000000" w:rsidRPr="00000000" w14:paraId="00000043">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4">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5.1 Project introduction</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rapid expansion of Internet of Things (IoT) technologies has revolutionized industries by enabling seamless connectivity and automation. However, this growth has also introduced significant security challenges, as IoT servers are increasingly targeted by cyber threats, including unauthorized access, data breaches, and malware attacks. This project aims to address these challenges by developing an adaptive AI-based risk detection system for IoT servers.</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Leveraging advanced machine learning algorithms, the project focuses on creating a dynamic and self-learning program capable of identifying, analyzing, and mitigating risks in real-time. The system is designed to integrate with diverse IoT frameworks, ensuring compatibility and scalability while maintaining efficient resource utilization. By enhancing the security and reliability of IoT systems, this project seeks to contribute to a more robust and resilient infrastructure for IoT applications, safeguarding critical data and ensuring operational continuity.</w:t>
      </w:r>
    </w:p>
    <w:p w:rsidR="00000000" w:rsidDel="00000000" w:rsidP="00000000" w:rsidRDefault="00000000" w:rsidRPr="00000000" w14:paraId="00000047">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5.2 Main subject</w:t>
      </w:r>
    </w:p>
    <w:p w:rsidR="00000000" w:rsidDel="00000000" w:rsidP="00000000" w:rsidRDefault="00000000" w:rsidRPr="00000000" w14:paraId="00000049">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main subject of this study is the development of an adaptive AI-driven system for risk detection in IoT servers. The project focuses on addressing the growing security challenges faced by IoT environments due to their complex, interconnected nature and vulnerability to cyber threats. By leveraging machine learning and self-learning algorithms, the system aims to provide real-time detection and mitigation of risks, such as unauthorized access, data breaches, and malware attacks.</w:t>
      </w:r>
    </w:p>
    <w:p w:rsidR="00000000" w:rsidDel="00000000" w:rsidP="00000000" w:rsidRDefault="00000000" w:rsidRPr="00000000" w14:paraId="0000004A">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B">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study emphasizes designing a solution that is not only accurate and reliable but also scalable and resource-efficient, making it suitable for diverse IoT frameworks. The ultimate goal is to enhance the security and resilience of IoT servers, ensuring their safe and uninterrupted operation across various applications. This research also explores the broader implications of adaptive AI in cybersecurity and its potential for future IoT advancements.</w:t>
      </w:r>
    </w:p>
    <w:p w:rsidR="00000000" w:rsidDel="00000000" w:rsidP="00000000" w:rsidRDefault="00000000" w:rsidRPr="00000000" w14:paraId="0000004C">
      <w:pPr>
        <w:spacing w:after="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Comparative framework of Education VS. Training</w:t>
      </w:r>
    </w:p>
    <w:tbl>
      <w:tblPr>
        <w:tblStyle w:val="Table3"/>
        <w:tblW w:w="9016.0" w:type="dxa"/>
        <w:jc w:val="left"/>
        <w:tblInd w:w="-3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1503"/>
        <w:gridCol w:w="1502"/>
        <w:gridCol w:w="1502"/>
        <w:gridCol w:w="1503"/>
        <w:gridCol w:w="1503"/>
        <w:tblGridChange w:id="0">
          <w:tblGrid>
            <w:gridCol w:w="1503"/>
            <w:gridCol w:w="1503"/>
            <w:gridCol w:w="1502"/>
            <w:gridCol w:w="1502"/>
            <w:gridCol w:w="1503"/>
            <w:gridCol w:w="1503"/>
          </w:tblGrid>
        </w:tblGridChange>
      </w:tblGrid>
      <w:tr>
        <w:trPr>
          <w:cantSplit w:val="0"/>
          <w:tblHeader w:val="0"/>
        </w:trPr>
        <w:tc>
          <w:tcPr/>
          <w:p w:rsidR="00000000" w:rsidDel="00000000" w:rsidP="00000000" w:rsidRDefault="00000000" w:rsidRPr="00000000" w14:paraId="0000004E">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after="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spacing w:after="0" w:before="12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spacing w:after="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spacing w:after="0" w:before="12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*Source:NIST Special Publication 800-16</w:t>
      </w:r>
    </w:p>
    <w:p w:rsidR="00000000" w:rsidDel="00000000" w:rsidP="00000000" w:rsidRDefault="00000000" w:rsidRPr="00000000" w14:paraId="0000005B">
      <w:pPr>
        <w:spacing w:after="0" w:before="12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spacing w:after="0" w:before="12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618480" cy="426357"/>
                <wp:effectExtent b="0" l="0" r="0" t="0"/>
                <wp:wrapNone/>
                <wp:docPr id="2" name=""/>
                <a:graphic>
                  <a:graphicData uri="http://schemas.microsoft.com/office/word/2010/wordprocessingShape">
                    <wps:wsp>
                      <wps:cNvSpPr/>
                      <wps:cNvPr id="2" name="Shape 2"/>
                      <wps:spPr>
                        <a:xfrm>
                          <a:off x="2543110" y="3573172"/>
                          <a:ext cx="5605780" cy="413657"/>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618480" cy="426357"/>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18480" cy="426357"/>
                        </a:xfrm>
                        <a:prstGeom prst="rect"/>
                        <a:ln/>
                      </pic:spPr>
                    </pic:pic>
                  </a:graphicData>
                </a:graphic>
              </wp:anchor>
            </w:drawing>
          </mc:Fallback>
        </mc:AlternateContent>
      </w:r>
    </w:p>
    <w:p w:rsidR="00000000" w:rsidDel="00000000" w:rsidP="00000000" w:rsidRDefault="00000000" w:rsidRPr="00000000" w14:paraId="0000005D">
      <w:pPr>
        <w:spacing w:after="0" w:before="12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spacing w:after="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Information security learning continuum</w:t>
      </w:r>
    </w:p>
    <w:p w:rsidR="00000000" w:rsidDel="00000000" w:rsidP="00000000" w:rsidRDefault="00000000" w:rsidRPr="00000000" w14:paraId="0000005F">
      <w:pPr>
        <w:spacing w:after="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*Source:NIST Special Publication 800-16</w:t>
      </w:r>
      <w:r w:rsidDel="00000000" w:rsidR="00000000" w:rsidRPr="00000000">
        <w:rPr>
          <w:rtl w:val="0"/>
        </w:rPr>
      </w:r>
    </w:p>
    <w:p w:rsidR="00000000" w:rsidDel="00000000" w:rsidP="00000000" w:rsidRDefault="00000000" w:rsidRPr="00000000" w14:paraId="00000060">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tl w:val="0"/>
        </w:rPr>
      </w:r>
    </w:p>
    <w:p w:rsidR="00000000" w:rsidDel="00000000" w:rsidP="00000000" w:rsidRDefault="00000000" w:rsidRPr="00000000" w14:paraId="00000061">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before="120" w:line="24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5.3 Print out original code of reference site </w:t>
      </w:r>
      <w:r w:rsidDel="00000000" w:rsidR="00000000" w:rsidRPr="00000000">
        <w:rPr>
          <w:rFonts w:ascii="Times New Roman" w:cs="Times New Roman" w:eastAsia="Times New Roman" w:hAnsi="Times New Roman"/>
          <w:b w:val="1"/>
          <w:color w:val="ff0000"/>
          <w:sz w:val="28"/>
          <w:szCs w:val="28"/>
          <w:highlight w:val="white"/>
          <w:rtl w:val="0"/>
        </w:rPr>
        <w:t xml:space="preserve">(show reference)</w:t>
      </w:r>
    </w:p>
    <w:p w:rsidR="00000000" w:rsidDel="00000000" w:rsidP="00000000" w:rsidRDefault="00000000" w:rsidRPr="00000000" w14:paraId="00000063">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4">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 got this code from </w:t>
      </w:r>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ChatGPT</w:t>
        </w:r>
      </w:hyperlink>
      <w:r w:rsidDel="00000000" w:rsidR="00000000" w:rsidRPr="00000000">
        <w:rPr>
          <w:rFonts w:ascii="Times New Roman" w:cs="Times New Roman" w:eastAsia="Times New Roman" w:hAnsi="Times New Roman"/>
          <w:sz w:val="26"/>
          <w:szCs w:val="26"/>
          <w:highlight w:val="white"/>
          <w:rtl w:val="0"/>
        </w:rPr>
        <w:t xml:space="preserve">:</w:t>
        <w:br w:type="textWrapping"/>
      </w:r>
    </w:p>
    <w:p w:rsidR="00000000" w:rsidDel="00000000" w:rsidP="00000000" w:rsidRDefault="00000000" w:rsidRPr="00000000" w14:paraId="00000065">
      <w:pPr>
        <w:shd w:fill="1f1f1f" w:val="clear"/>
        <w:spacing w:after="0" w:before="120" w:line="325.71428571428567" w:lineRule="auto"/>
        <w:jc w:val="left"/>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numpy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p>
    <w:p w:rsidR="00000000" w:rsidDel="00000000" w:rsidP="00000000" w:rsidRDefault="00000000" w:rsidRPr="00000000" w14:paraId="00000066">
      <w:pPr>
        <w:shd w:fill="1f1f1f" w:val="clear"/>
        <w:spacing w:after="0" w:before="120" w:line="325.71428571428567" w:lineRule="auto"/>
        <w:jc w:val="left"/>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pandas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pd</w:t>
      </w:r>
    </w:p>
    <w:p w:rsidR="00000000" w:rsidDel="00000000" w:rsidP="00000000" w:rsidRDefault="00000000" w:rsidRPr="00000000" w14:paraId="00000067">
      <w:pPr>
        <w:shd w:fill="1f1f1f" w:val="clear"/>
        <w:spacing w:after="0" w:before="120" w:line="325.71428571428567" w:lineRule="auto"/>
        <w:jc w:val="left"/>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sklearn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ensemble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IsolationForest</w:t>
      </w:r>
    </w:p>
    <w:p w:rsidR="00000000" w:rsidDel="00000000" w:rsidP="00000000" w:rsidRDefault="00000000" w:rsidRPr="00000000" w14:paraId="00000068">
      <w:pPr>
        <w:shd w:fill="1f1f1f" w:val="clear"/>
        <w:spacing w:after="0" w:before="120" w:line="325.71428571428567" w:lineRule="auto"/>
        <w:jc w:val="left"/>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sklearn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preprocessing</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StandardScaler</w:t>
      </w:r>
    </w:p>
    <w:p w:rsidR="00000000" w:rsidDel="00000000" w:rsidP="00000000" w:rsidRDefault="00000000" w:rsidRPr="00000000" w14:paraId="00000069">
      <w:pPr>
        <w:shd w:fill="1f1f1f" w:val="clear"/>
        <w:spacing w:after="0" w:before="120" w:line="325.71428571428567" w:lineRule="auto"/>
        <w:jc w:val="left"/>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matplotlib</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pyplot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p>
    <w:p w:rsidR="00000000" w:rsidDel="00000000" w:rsidP="00000000" w:rsidRDefault="00000000" w:rsidRPr="00000000" w14:paraId="0000006A">
      <w:pPr>
        <w:shd w:fill="1f1f1f" w:val="clear"/>
        <w:spacing w:after="0" w:before="120" w:line="325.71428571428567" w:lineRule="auto"/>
        <w:jc w:val="left"/>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smtplib</w:t>
      </w:r>
      <w:r w:rsidDel="00000000" w:rsidR="00000000" w:rsidRPr="00000000">
        <w:rPr>
          <w:rtl w:val="0"/>
        </w:rPr>
      </w:r>
    </w:p>
    <w:p w:rsidR="00000000" w:rsidDel="00000000" w:rsidP="00000000" w:rsidRDefault="00000000" w:rsidRPr="00000000" w14:paraId="0000006B">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6C">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1: Data Collection (Simulated for demonstration)</w:t>
      </w:r>
    </w:p>
    <w:p w:rsidR="00000000" w:rsidDel="00000000" w:rsidP="00000000" w:rsidRDefault="00000000" w:rsidRPr="00000000" w14:paraId="0000006D">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load_data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6E">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6a9955"/>
          <w:sz w:val="22"/>
          <w:szCs w:val="22"/>
          <w:highlight w:val="black"/>
          <w:rtl w:val="0"/>
        </w:rPr>
        <w:t xml:space="preserve"># Simulate IoT server data: time, CPU, memory, network traffic</w:t>
      </w:r>
    </w:p>
    <w:p w:rsidR="00000000" w:rsidDel="00000000" w:rsidP="00000000" w:rsidRDefault="00000000" w:rsidRPr="00000000" w14:paraId="0000006F">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seed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42</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0">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71">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date_range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start</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'2023-01-01'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periods</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1000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freq</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'H'</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2">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normal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50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1000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3">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normal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60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1000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4">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normal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300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50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1000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5">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76">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DataFrame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7">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78">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load_data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9">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7A">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2: Preprocessing</w:t>
      </w:r>
    </w:p>
    <w:p w:rsidR="00000000" w:rsidDel="00000000" w:rsidP="00000000" w:rsidRDefault="00000000" w:rsidRPr="00000000" w14:paraId="0000007B">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preprocess_data</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C">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StandardScaler</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D">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E">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fit_transform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7F">
      <w:pPr>
        <w:shd w:fill="1f1f1f" w:val="clear"/>
        <w:spacing w:after="0" w:before="120" w:line="325.71428571428567" w:lineRule="auto"/>
        <w:jc w:val="left"/>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p>
    <w:p w:rsidR="00000000" w:rsidDel="00000000" w:rsidP="00000000" w:rsidRDefault="00000000" w:rsidRPr="00000000" w14:paraId="00000080">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81">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preprocess_data</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2">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83">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3: Anomaly Detection Model</w:t>
      </w:r>
    </w:p>
    <w:p w:rsidR="00000000" w:rsidDel="00000000" w:rsidP="00000000" w:rsidRDefault="00000000" w:rsidRPr="00000000" w14:paraId="00000084">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train_anomaly_detector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5">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IsolationForest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contamination</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0.05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random_state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42</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6">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7">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8">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'anomaly_score'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decision_function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9">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predict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A">
      <w:pPr>
        <w:shd w:fill="1f1f1f" w:val="clear"/>
        <w:spacing w:after="0" w:before="120" w:line="325.71428571428567" w:lineRule="auto"/>
        <w:jc w:val="left"/>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p>
    <w:p w:rsidR="00000000" w:rsidDel="00000000" w:rsidP="00000000" w:rsidRDefault="00000000" w:rsidRPr="00000000" w14:paraId="0000008B">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8C">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train_anomaly_detector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8D">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8E">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4: Risk Scoring and Alerts</w:t>
      </w:r>
    </w:p>
    <w:p w:rsidR="00000000" w:rsidDel="00000000" w:rsidP="00000000" w:rsidRDefault="00000000" w:rsidRPr="00000000" w14:paraId="0000008F">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detect_risks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0">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1">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print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569cd6"/>
          <w:sz w:val="22"/>
          <w:szCs w:val="22"/>
          <w:highlight w:val="black"/>
          <w:rtl w:val="0"/>
        </w:rPr>
        <w:t xml:space="preserve">f</w:t>
      </w:r>
      <w:r w:rsidDel="00000000" w:rsidR="00000000" w:rsidRPr="00000000">
        <w:rPr>
          <w:rFonts w:ascii="Courier New" w:cs="Courier New" w:eastAsia="Courier New" w:hAnsi="Courier New"/>
          <w:color w:val="ce9178"/>
          <w:sz w:val="22"/>
          <w:szCs w:val="22"/>
          <w:highlight w:val="black"/>
          <w:rtl w:val="0"/>
        </w:rPr>
        <w:t xml:space="preserve">"Detected </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 anomalies out of </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 samples."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2">
      <w:pPr>
        <w:shd w:fill="1f1f1f" w:val="clear"/>
        <w:spacing w:after="0" w:before="120" w:line="325.71428571428567" w:lineRule="auto"/>
        <w:jc w:val="left"/>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anomalies</w:t>
      </w:r>
    </w:p>
    <w:p w:rsidR="00000000" w:rsidDel="00000000" w:rsidP="00000000" w:rsidRDefault="00000000" w:rsidRPr="00000000" w14:paraId="00000093">
      <w:pPr>
        <w:shd w:fill="1f1f1f" w:val="clear"/>
        <w:spacing w:after="0" w:before="120" w:line="325.71428571428567" w:lineRule="auto"/>
        <w:jc w:val="left"/>
        <w:rPr>
          <w:rFonts w:ascii="Courier New" w:cs="Courier New" w:eastAsia="Courier New" w:hAnsi="Courier New"/>
          <w:color w:val="9cdcfe"/>
          <w:sz w:val="22"/>
          <w:szCs w:val="22"/>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94">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send_alert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5">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len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6">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6a9955"/>
          <w:sz w:val="22"/>
          <w:szCs w:val="22"/>
          <w:highlight w:val="black"/>
          <w:rtl w:val="0"/>
        </w:rPr>
        <w:t xml:space="preserve"># Example email alert (customize as needed)</w:t>
      </w:r>
    </w:p>
    <w:p w:rsidR="00000000" w:rsidDel="00000000" w:rsidP="00000000" w:rsidRDefault="00000000" w:rsidRPr="00000000" w14:paraId="00000097">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smtplib</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SMTP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'smtp.example.com'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587</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8">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starttls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9">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login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'your_email@example.com'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'password'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A">
      <w:pPr>
        <w:shd w:fill="1f1f1f" w:val="clear"/>
        <w:spacing w:after="0" w:before="120" w:line="325.71428571428567" w:lineRule="auto"/>
        <w:jc w:val="left"/>
        <w:rPr>
          <w:rFonts w:ascii="Courier New" w:cs="Courier New" w:eastAsia="Courier New" w:hAnsi="Courier New"/>
          <w:color w:val="ce9178"/>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message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569cd6"/>
          <w:sz w:val="22"/>
          <w:szCs w:val="22"/>
          <w:highlight w:val="black"/>
          <w:rtl w:val="0"/>
        </w:rPr>
        <w:t xml:space="preserve">f</w:t>
      </w:r>
      <w:r w:rsidDel="00000000" w:rsidR="00000000" w:rsidRPr="00000000">
        <w:rPr>
          <w:rFonts w:ascii="Courier New" w:cs="Courier New" w:eastAsia="Courier New" w:hAnsi="Courier New"/>
          <w:color w:val="ce9178"/>
          <w:sz w:val="22"/>
          <w:szCs w:val="22"/>
          <w:highlight w:val="black"/>
          <w:rtl w:val="0"/>
        </w:rPr>
        <w:t xml:space="preserve">"Subject: IoT Server Risk Alert</w:t>
      </w:r>
      <w:r w:rsidDel="00000000" w:rsidR="00000000" w:rsidRPr="00000000">
        <w:rPr>
          <w:rFonts w:ascii="Courier New" w:cs="Courier New" w:eastAsia="Courier New" w:hAnsi="Courier New"/>
          <w:color w:val="d7ba7d"/>
          <w:sz w:val="22"/>
          <w:szCs w:val="22"/>
          <w:highlight w:val="black"/>
          <w:rtl w:val="0"/>
        </w:rPr>
        <w:t xml:space="preserve">\n\n</w:t>
      </w:r>
      <w:r w:rsidDel="00000000" w:rsidR="00000000" w:rsidRPr="00000000">
        <w:rPr>
          <w:rFonts w:ascii="Courier New" w:cs="Courier New" w:eastAsia="Courier New" w:hAnsi="Courier New"/>
          <w:color w:val="ce9178"/>
          <w:sz w:val="22"/>
          <w:szCs w:val="22"/>
          <w:highlight w:val="black"/>
          <w:rtl w:val="0"/>
        </w:rPr>
        <w:t xml:space="preserve">Detected </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 anomalies. Check immediately."</w:t>
      </w:r>
    </w:p>
    <w:p w:rsidR="00000000" w:rsidDel="00000000" w:rsidP="00000000" w:rsidRDefault="00000000" w:rsidRPr="00000000" w14:paraId="0000009B">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sendmail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'your_email@example.com'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'recipient@example.com'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message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C">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quit</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D">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9E">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detect_risks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9F">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dcdcaa"/>
          <w:sz w:val="22"/>
          <w:szCs w:val="22"/>
          <w:highlight w:val="black"/>
          <w:rtl w:val="0"/>
        </w:rPr>
        <w:t xml:space="preserve">send_alert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0">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A1">
      <w:pPr>
        <w:shd w:fill="1f1f1f" w:val="clear"/>
        <w:spacing w:after="0" w:before="120" w:line="325.71428571428567" w:lineRule="auto"/>
        <w:jc w:val="left"/>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5: Visualization</w:t>
      </w:r>
    </w:p>
    <w:p w:rsidR="00000000" w:rsidDel="00000000" w:rsidP="00000000" w:rsidRDefault="00000000" w:rsidRPr="00000000" w14:paraId="000000A2">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plot_anomalies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3">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figure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figsize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6</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4">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plot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 Usage'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5">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scatter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color</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'red'</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'Anomalies'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6">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legend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7">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title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'IoT Server Risk Detection'</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8">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show</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9">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AA">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dcdcaa"/>
          <w:sz w:val="22"/>
          <w:szCs w:val="22"/>
          <w:highlight w:val="black"/>
          <w:rtl w:val="0"/>
        </w:rPr>
        <w:t xml:space="preserve">plot_anomalies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AB">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C">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5.4 Print out changed source code of your own </w:t>
      </w:r>
    </w:p>
    <w:p w:rsidR="00000000" w:rsidDel="00000000" w:rsidP="00000000" w:rsidRDefault="00000000" w:rsidRPr="00000000" w14:paraId="000000AE">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br w:type="textWrapping"/>
        <w:t xml:space="preserve">This is my own code</w:t>
        <w:br w:type="textWrapping"/>
      </w:r>
    </w:p>
    <w:p w:rsidR="00000000" w:rsidDel="00000000" w:rsidP="00000000" w:rsidRDefault="00000000" w:rsidRPr="00000000" w14:paraId="000000AF">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numpy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p>
    <w:p w:rsidR="00000000" w:rsidDel="00000000" w:rsidP="00000000" w:rsidRDefault="00000000" w:rsidRPr="00000000" w14:paraId="000000B0">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pandas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pd</w:t>
      </w:r>
    </w:p>
    <w:p w:rsidR="00000000" w:rsidDel="00000000" w:rsidP="00000000" w:rsidRDefault="00000000" w:rsidRPr="00000000" w14:paraId="000000B1">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sklearn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ensemble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IsolationForest</w:t>
      </w:r>
    </w:p>
    <w:p w:rsidR="00000000" w:rsidDel="00000000" w:rsidP="00000000" w:rsidRDefault="00000000" w:rsidRPr="00000000" w14:paraId="000000B2">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sklearn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preprocessing</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MinMaxScaler</w:t>
      </w:r>
    </w:p>
    <w:p w:rsidR="00000000" w:rsidDel="00000000" w:rsidP="00000000" w:rsidRDefault="00000000" w:rsidRPr="00000000" w14:paraId="000000B3">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matplotlib</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pyplot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p>
    <w:p w:rsidR="00000000" w:rsidDel="00000000" w:rsidP="00000000" w:rsidRDefault="00000000" w:rsidRPr="00000000" w14:paraId="000000B4">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smtplib</w:t>
      </w:r>
      <w:r w:rsidDel="00000000" w:rsidR="00000000" w:rsidRPr="00000000">
        <w:rPr>
          <w:rtl w:val="0"/>
        </w:rPr>
      </w:r>
    </w:p>
    <w:p w:rsidR="00000000" w:rsidDel="00000000" w:rsidP="00000000" w:rsidRDefault="00000000" w:rsidRPr="00000000" w14:paraId="000000B5">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B6">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os</w:t>
      </w:r>
    </w:p>
    <w:p w:rsidR="00000000" w:rsidDel="00000000" w:rsidP="00000000" w:rsidRDefault="00000000" w:rsidRPr="00000000" w14:paraId="000000B7">
      <w:pPr>
        <w:shd w:fill="1f1f1f" w:val="clear"/>
        <w:spacing w:after="0" w:before="120" w:line="325.71428571428567" w:lineRule="auto"/>
        <w:rPr>
          <w:rFonts w:ascii="Courier New" w:cs="Courier New" w:eastAsia="Courier New" w:hAnsi="Courier New"/>
          <w:color w:val="dcdcaa"/>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dotenv</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load_dotenv</w:t>
      </w:r>
    </w:p>
    <w:p w:rsidR="00000000" w:rsidDel="00000000" w:rsidP="00000000" w:rsidRDefault="00000000" w:rsidRPr="00000000" w14:paraId="000000B8">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email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mime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multipart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MIMEMultipart</w:t>
      </w:r>
    </w:p>
    <w:p w:rsidR="00000000" w:rsidDel="00000000" w:rsidP="00000000" w:rsidRDefault="00000000" w:rsidRPr="00000000" w14:paraId="000000B9">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email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mime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text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MIMEText</w:t>
      </w:r>
    </w:p>
    <w:p w:rsidR="00000000" w:rsidDel="00000000" w:rsidP="00000000" w:rsidRDefault="00000000" w:rsidRPr="00000000" w14:paraId="000000BA">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email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mime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base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MIMEBase</w:t>
      </w:r>
    </w:p>
    <w:p w:rsidR="00000000" w:rsidDel="00000000" w:rsidP="00000000" w:rsidRDefault="00000000" w:rsidRPr="00000000" w14:paraId="000000BB">
      <w:pPr>
        <w:shd w:fill="1f1f1f" w:val="clear"/>
        <w:spacing w:after="0" w:before="120" w:line="325.71428571428567" w:lineRule="auto"/>
        <w:rPr>
          <w:rFonts w:ascii="Courier New" w:cs="Courier New" w:eastAsia="Courier New" w:hAnsi="Courier New"/>
          <w:color w:val="4ec9b0"/>
          <w:sz w:val="22"/>
          <w:szCs w:val="22"/>
          <w:highlight w:val="black"/>
        </w:rPr>
      </w:pPr>
      <w:r w:rsidDel="00000000" w:rsidR="00000000" w:rsidRPr="00000000">
        <w:rPr>
          <w:rFonts w:ascii="Courier New" w:cs="Courier New" w:eastAsia="Courier New" w:hAnsi="Courier New"/>
          <w:color w:val="c586c0"/>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email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import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encoders</w:t>
      </w:r>
    </w:p>
    <w:p w:rsidR="00000000" w:rsidDel="00000000" w:rsidP="00000000" w:rsidRDefault="00000000" w:rsidRPr="00000000" w14:paraId="000000BC">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BD">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Load environment variables</w:t>
      </w:r>
    </w:p>
    <w:p w:rsidR="00000000" w:rsidDel="00000000" w:rsidP="00000000" w:rsidRDefault="00000000" w:rsidRPr="00000000" w14:paraId="000000B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dcdcaa"/>
          <w:sz w:val="22"/>
          <w:szCs w:val="22"/>
          <w:highlight w:val="black"/>
          <w:rtl w:val="0"/>
        </w:rPr>
        <w:t xml:space="preserve">load_dotenv</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B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email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os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getenv</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'mail'</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0">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password</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os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getenv</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'pass'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C2">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1: Data Collection (Simulated for demonstration)</w:t>
      </w:r>
    </w:p>
    <w:p w:rsidR="00000000" w:rsidDel="00000000" w:rsidP="00000000" w:rsidRDefault="00000000" w:rsidRPr="00000000" w14:paraId="000000C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load_data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4">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seed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42</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5">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C6">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7">
      <w:pPr>
        <w:shd w:fill="1f1f1f" w:val="clear"/>
        <w:spacing w:after="0" w:before="120" w:line="325.71428571428567" w:lineRule="auto"/>
        <w:jc w:val="left"/>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e9178"/>
          <w:sz w:val="22"/>
          <w:szCs w:val="22"/>
          <w:highlight w:val="black"/>
          <w:rtl w:val="0"/>
        </w:rPr>
        <w:t xml:space="preserve">       'time'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date_range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start</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'2024-01-01'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periods</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500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freq</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'h'</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8">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normal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55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45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500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9">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normal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65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35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500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A">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np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random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normal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1000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1000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500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CC">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DataFrame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C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load_data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C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D0">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2: Preprocessing (Normalize to range -1 to 1)</w:t>
      </w:r>
    </w:p>
    <w:p w:rsidR="00000000" w:rsidDel="00000000" w:rsidP="00000000" w:rsidRDefault="00000000" w:rsidRPr="00000000" w14:paraId="000000D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preprocess_data</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2">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MinMaxScaler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feature_range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4">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fit_transform</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5">
      <w:pPr>
        <w:shd w:fill="1f1f1f" w:val="clear"/>
        <w:spacing w:after="0" w:before="120" w:line="325.71428571428567" w:lineRule="auto"/>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p>
    <w:p w:rsidR="00000000" w:rsidDel="00000000" w:rsidP="00000000" w:rsidRDefault="00000000" w:rsidRPr="00000000" w14:paraId="000000D6">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D7">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scaler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preprocess_data</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8">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D9">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3: Anomaly Detection Model with &gt;0 logic</w:t>
      </w:r>
    </w:p>
    <w:p w:rsidR="00000000" w:rsidDel="00000000" w:rsidP="00000000" w:rsidRDefault="00000000" w:rsidRPr="00000000" w14:paraId="000000DA">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train_anomaly_detector_with_positive_check</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IsolationForest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contamination</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'auto'</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random_state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42</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C">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'anomaly_score'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decision_function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D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predict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features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0">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E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.apply(</w:t>
      </w:r>
    </w:p>
    <w:p w:rsidR="00000000" w:rsidDel="00000000" w:rsidP="00000000" w:rsidRDefault="00000000" w:rsidRPr="00000000" w14:paraId="000000E2">
      <w:pPr>
        <w:shd w:fill="1f1f1f" w:val="clear"/>
        <w:spacing w:after="0" w:before="120" w:line="325.71428571428567" w:lineRule="auto"/>
        <w:rPr>
          <w:rFonts w:ascii="Courier New" w:cs="Courier New" w:eastAsia="Courier New" w:hAnsi="Courier New"/>
          <w:color w:val="569cd6"/>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569cd6"/>
          <w:sz w:val="22"/>
          <w:szCs w:val="22"/>
          <w:highlight w:val="black"/>
          <w:rtl w:val="0"/>
        </w:rPr>
        <w:t xml:space="preserve">lambda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row</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row</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569cd6"/>
          <w:sz w:val="22"/>
          <w:szCs w:val="22"/>
          <w:highlight w:val="black"/>
          <w:rtl w:val="0"/>
        </w:rPr>
        <w:t xml:space="preserve">and</w:t>
      </w:r>
    </w:p>
    <w:p w:rsidR="00000000" w:rsidDel="00000000" w:rsidP="00000000" w:rsidRDefault="00000000" w:rsidRPr="00000000" w14:paraId="000000E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row</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0.5</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569cd6"/>
          <w:sz w:val="22"/>
          <w:szCs w:val="22"/>
          <w:highlight w:val="black"/>
          <w:rtl w:val="0"/>
        </w:rPr>
        <w:t xml:space="preserve">or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row</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0.7</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569cd6"/>
          <w:sz w:val="22"/>
          <w:szCs w:val="22"/>
          <w:highlight w:val="black"/>
          <w:rtl w:val="0"/>
        </w:rPr>
        <w:t xml:space="preserve">or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row</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0.9</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4">
      <w:pPr>
        <w:shd w:fill="1f1f1f" w:val="clear"/>
        <w:spacing w:after="0" w:before="120" w:line="325.71428571428567" w:lineRule="auto"/>
        <w:rPr>
          <w:rFonts w:ascii="Courier New" w:cs="Courier New" w:eastAsia="Courier New" w:hAnsi="Courier New"/>
          <w:color w:val="b5cea8"/>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else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axis</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p>
    <w:p w:rsidR="00000000" w:rsidDel="00000000" w:rsidP="00000000" w:rsidRDefault="00000000" w:rsidRPr="00000000" w14:paraId="000000E5">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E6">
      <w:pPr>
        <w:shd w:fill="1f1f1f" w:val="clear"/>
        <w:spacing w:after="0" w:before="120" w:line="325.71428571428567" w:lineRule="auto"/>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return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p>
    <w:p w:rsidR="00000000" w:rsidDel="00000000" w:rsidP="00000000" w:rsidRDefault="00000000" w:rsidRPr="00000000" w14:paraId="000000E7">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E8">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model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train_anomaly_detector_with_positive_check</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9">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0EA">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4: Visualization and Save Figures</w:t>
      </w:r>
    </w:p>
    <w:p w:rsidR="00000000" w:rsidDel="00000000" w:rsidP="00000000" w:rsidRDefault="00000000" w:rsidRPr="00000000" w14:paraId="000000E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plot_and_save_anomalies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C">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cpu_anomalies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&amp;</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0.5</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memory_anomalies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&amp;</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0.7</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network_anomalies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'is_anomaly'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&amp;</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&gt;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0.9</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E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F0">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6a9955"/>
          <w:sz w:val="22"/>
          <w:szCs w:val="22"/>
          <w:highlight w:val="black"/>
          <w:rtl w:val="0"/>
        </w:rPr>
        <w:t xml:space="preserve"># CPU Anomalies</w:t>
      </w:r>
    </w:p>
    <w:p w:rsidR="00000000" w:rsidDel="00000000" w:rsidP="00000000" w:rsidRDefault="00000000" w:rsidRPr="00000000" w14:paraId="000000F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figure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figsize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4</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2">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plot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 Usage (normalized)'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scatter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cpu_anomalies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cpu_anomalies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color</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'red'</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'Anomalies &gt; 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4">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legend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5">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title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 Usage Anomalies'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6">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7">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xlabel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8">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ylabel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 Usage'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9">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savefig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'cpu_anomalies.png'</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A">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close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0FC">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6a9955"/>
          <w:sz w:val="22"/>
          <w:szCs w:val="22"/>
          <w:highlight w:val="black"/>
          <w:rtl w:val="0"/>
        </w:rPr>
        <w:t xml:space="preserve"># Memory Anomalies</w:t>
      </w:r>
    </w:p>
    <w:p w:rsidR="00000000" w:rsidDel="00000000" w:rsidP="00000000" w:rsidRDefault="00000000" w:rsidRPr="00000000" w14:paraId="000000F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figure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figsize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4</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plot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 Usage (normalized)'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0F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scatter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memory_anomalies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memory_anomalies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'memory_usage'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color</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'red'</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'Anomalies &gt; 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0">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legend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title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 Usage Anomalies'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2">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xlabel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ylabel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 Usage'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4">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savefig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'memory_anomalies.png'</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5">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close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6">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107">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6a9955"/>
          <w:sz w:val="22"/>
          <w:szCs w:val="22"/>
          <w:highlight w:val="black"/>
          <w:rtl w:val="0"/>
        </w:rPr>
        <w:t xml:space="preserve"># Network Traffic Anomalies</w:t>
      </w:r>
    </w:p>
    <w:p w:rsidR="00000000" w:rsidDel="00000000" w:rsidP="00000000" w:rsidRDefault="00000000" w:rsidRPr="00000000" w14:paraId="00000108">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figure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figsize</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b5cea8"/>
          <w:sz w:val="22"/>
          <w:szCs w:val="22"/>
          <w:highlight w:val="black"/>
          <w:rtl w:val="0"/>
        </w:rPr>
        <w:t xml:space="preserve">10</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4</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9">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plot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df</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 Traffic (normalized)'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A">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scatter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network_anomalies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network_anomalies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'network_traffic'</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color</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'red'</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label</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'Anomalies &gt; 0'</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legend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C">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title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 Traffic Anomalies'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xlabel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'Time'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0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ylabel</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 Traffic'</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0">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savefig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'network_anomalies.png'</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plt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close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2">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11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dcdcaa"/>
          <w:sz w:val="22"/>
          <w:szCs w:val="22"/>
          <w:highlight w:val="black"/>
          <w:rtl w:val="0"/>
        </w:rPr>
        <w:t xml:space="preserve">plot_and_save_anomalies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data</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4">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115">
      <w:pPr>
        <w:shd w:fill="1f1f1f" w:val="clear"/>
        <w:spacing w:after="0" w:before="120" w:line="325.71428571428567" w:lineRule="auto"/>
        <w:rPr>
          <w:rFonts w:ascii="Courier New" w:cs="Courier New" w:eastAsia="Courier New" w:hAnsi="Courier New"/>
          <w:color w:val="6a9955"/>
          <w:sz w:val="22"/>
          <w:szCs w:val="22"/>
          <w:highlight w:val="black"/>
        </w:rPr>
      </w:pPr>
      <w:r w:rsidDel="00000000" w:rsidR="00000000" w:rsidRPr="00000000">
        <w:rPr>
          <w:rFonts w:ascii="Courier New" w:cs="Courier New" w:eastAsia="Courier New" w:hAnsi="Courier New"/>
          <w:color w:val="6a9955"/>
          <w:sz w:val="22"/>
          <w:szCs w:val="22"/>
          <w:highlight w:val="black"/>
          <w:rtl w:val="0"/>
        </w:rPr>
        <w:t xml:space="preserve"># Step 5: Send Email with Attached Figures</w:t>
      </w:r>
    </w:p>
    <w:p w:rsidR="00000000" w:rsidDel="00000000" w:rsidP="00000000" w:rsidRDefault="00000000" w:rsidRPr="00000000" w14:paraId="00000116">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569cd6"/>
          <w:sz w:val="22"/>
          <w:szCs w:val="22"/>
          <w:highlight w:val="black"/>
          <w:rtl w:val="0"/>
        </w:rPr>
        <w:t xml:space="preserve">def</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send_email_with_attachments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7">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MIMEMultipart</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8">
      <w:pPr>
        <w:shd w:fill="1f1f1f" w:val="clear"/>
        <w:spacing w:after="0" w:before="120" w:line="325.71428571428567" w:lineRule="auto"/>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'From'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email</w:t>
      </w:r>
    </w:p>
    <w:p w:rsidR="00000000" w:rsidDel="00000000" w:rsidP="00000000" w:rsidRDefault="00000000" w:rsidRPr="00000000" w14:paraId="00000119">
      <w:pPr>
        <w:shd w:fill="1f1f1f" w:val="clear"/>
        <w:spacing w:after="0" w:before="120" w:line="325.71428571428567" w:lineRule="auto"/>
        <w:rPr>
          <w:rFonts w:ascii="Courier New" w:cs="Courier New" w:eastAsia="Courier New" w:hAnsi="Courier New"/>
          <w:color w:val="9cdcfe"/>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'To'</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email</w:t>
      </w:r>
    </w:p>
    <w:p w:rsidR="00000000" w:rsidDel="00000000" w:rsidP="00000000" w:rsidRDefault="00000000" w:rsidRPr="00000000" w14:paraId="0000011A">
      <w:pPr>
        <w:shd w:fill="1f1f1f" w:val="clear"/>
        <w:spacing w:after="0" w:before="120" w:line="325.71428571428567" w:lineRule="auto"/>
        <w:rPr>
          <w:rFonts w:ascii="Courier New" w:cs="Courier New" w:eastAsia="Courier New" w:hAnsi="Courier New"/>
          <w:color w:val="ce9178"/>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'Subject'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"IoT Server Risk Alert with Anomaly Figures"</w:t>
      </w:r>
    </w:p>
    <w:p w:rsidR="00000000" w:rsidDel="00000000" w:rsidP="00000000" w:rsidRDefault="00000000" w:rsidRPr="00000000" w14:paraId="0000011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11C">
      <w:pPr>
        <w:shd w:fill="1f1f1f" w:val="clear"/>
        <w:spacing w:after="0" w:before="120" w:line="325.71428571428567" w:lineRule="auto"/>
        <w:rPr>
          <w:rFonts w:ascii="Courier New" w:cs="Courier New" w:eastAsia="Courier New" w:hAnsi="Courier New"/>
          <w:color w:val="ce9178"/>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body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"Attached are the anomaly figures detected in the IoT server data. Please review them."</w:t>
      </w:r>
    </w:p>
    <w:p w:rsidR="00000000" w:rsidDel="00000000" w:rsidP="00000000" w:rsidRDefault="00000000" w:rsidRPr="00000000" w14:paraId="0000011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attach</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MIMEText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body</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'plain'</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1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11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attachments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'cpu_anomalies.png'</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'memory_anomalies.png'</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'network_anomalies.png'</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0">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121">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for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file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in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attachments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2">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with</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open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file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'rb'</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586c0"/>
          <w:sz w:val="22"/>
          <w:szCs w:val="22"/>
          <w:highlight w:val="black"/>
          <w:rtl w:val="0"/>
        </w:rPr>
        <w:t xml:space="preserve">as</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attachment</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3">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part</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MIMEBase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'application'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ce9178"/>
          <w:sz w:val="22"/>
          <w:szCs w:val="22"/>
          <w:highlight w:val="black"/>
          <w:rtl w:val="0"/>
        </w:rPr>
        <w:t xml:space="preserve">'octet-stream'</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4">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part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set_payload</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attachment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read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5">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encoders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encode_base64</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part</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6">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7">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9cdcfe"/>
          <w:sz w:val="22"/>
          <w:szCs w:val="22"/>
          <w:highlight w:val="black"/>
          <w:rtl w:val="0"/>
        </w:rPr>
        <w:t xml:space="preserve">         part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add_header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'Content-Disposition'</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569cd6"/>
          <w:sz w:val="22"/>
          <w:szCs w:val="22"/>
          <w:highlight w:val="black"/>
          <w:rtl w:val="0"/>
        </w:rPr>
        <w:t xml:space="preserve">f</w:t>
      </w:r>
      <w:r w:rsidDel="00000000" w:rsidR="00000000" w:rsidRPr="00000000">
        <w:rPr>
          <w:rFonts w:ascii="Courier New" w:cs="Courier New" w:eastAsia="Courier New" w:hAnsi="Courier New"/>
          <w:color w:val="ce9178"/>
          <w:sz w:val="22"/>
          <w:szCs w:val="22"/>
          <w:highlight w:val="black"/>
          <w:rtl w:val="0"/>
        </w:rPr>
        <w:t xml:space="preserve">'attachment</w:t>
      </w:r>
      <w:r w:rsidDel="00000000" w:rsidR="00000000" w:rsidRPr="00000000">
        <w:rPr>
          <w:rFonts w:ascii="Courier New" w:cs="Courier New" w:eastAsia="Courier New" w:hAnsi="Courier New"/>
          <w:color w:val="ce9178"/>
          <w:sz w:val="22"/>
          <w:szCs w:val="22"/>
          <w:highlight w:val="black"/>
          <w:rtl w:val="0"/>
        </w:rPr>
        <w:t xml:space="preserve">; filename=</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file</w:t>
      </w:r>
      <w:r w:rsidDel="00000000" w:rsidR="00000000" w:rsidRPr="00000000">
        <w:rPr>
          <w:rFonts w:ascii="Courier New" w:cs="Courier New" w:eastAsia="Courier New" w:hAnsi="Courier New"/>
          <w:color w:val="569cd6"/>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8">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attach</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part</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9">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p>
    <w:p w:rsidR="00000000" w:rsidDel="00000000" w:rsidP="00000000" w:rsidRDefault="00000000" w:rsidRPr="00000000" w14:paraId="0000012A">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4d4d4"/>
          <w:sz w:val="22"/>
          <w:szCs w:val="22"/>
          <w:highlight w:val="black"/>
          <w:rtl w:val="0"/>
        </w:rPr>
        <w:t xml:space="preserve">=</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4ec9b0"/>
          <w:sz w:val="22"/>
          <w:szCs w:val="22"/>
          <w:highlight w:val="black"/>
          <w:rtl w:val="0"/>
        </w:rPr>
        <w:t xml:space="preserve">smtplib</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4ec9b0"/>
          <w:sz w:val="22"/>
          <w:szCs w:val="22"/>
          <w:highlight w:val="black"/>
          <w:rtl w:val="0"/>
        </w:rPr>
        <w:t xml:space="preserve">SMTP</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'smtp.gmail.com'</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b5cea8"/>
          <w:sz w:val="22"/>
          <w:szCs w:val="22"/>
          <w:highlight w:val="black"/>
          <w:rtl w:val="0"/>
        </w:rPr>
        <w:t xml:space="preserve">587</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B">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starttls</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C">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login</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email</w:t>
      </w: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password</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D">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send_message</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9cdcfe"/>
          <w:sz w:val="22"/>
          <w:szCs w:val="22"/>
          <w:highlight w:val="black"/>
          <w:rtl w:val="0"/>
        </w:rPr>
        <w:t xml:space="preserve">msg</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E">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9cdcfe"/>
          <w:sz w:val="22"/>
          <w:szCs w:val="22"/>
          <w:highlight w:val="black"/>
          <w:rtl w:val="0"/>
        </w:rPr>
        <w:t xml:space="preserve">server</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dcdcaa"/>
          <w:sz w:val="22"/>
          <w:szCs w:val="22"/>
          <w:highlight w:val="black"/>
          <w:rtl w:val="0"/>
        </w:rPr>
        <w:t xml:space="preserve">quit</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2F">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Fonts w:ascii="Courier New" w:cs="Courier New" w:eastAsia="Courier New" w:hAnsi="Courier New"/>
          <w:color w:val="cccccc"/>
          <w:sz w:val="22"/>
          <w:szCs w:val="22"/>
          <w:highlight w:val="black"/>
          <w:rtl w:val="0"/>
        </w:rPr>
        <w:t xml:space="preserve">   </w:t>
      </w:r>
      <w:r w:rsidDel="00000000" w:rsidR="00000000" w:rsidRPr="00000000">
        <w:rPr>
          <w:rFonts w:ascii="Courier New" w:cs="Courier New" w:eastAsia="Courier New" w:hAnsi="Courier New"/>
          <w:color w:val="dcdcaa"/>
          <w:sz w:val="22"/>
          <w:szCs w:val="22"/>
          <w:highlight w:val="black"/>
          <w:rtl w:val="0"/>
        </w:rPr>
        <w:t xml:space="preserve">print</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Fonts w:ascii="Courier New" w:cs="Courier New" w:eastAsia="Courier New" w:hAnsi="Courier New"/>
          <w:color w:val="ce9178"/>
          <w:sz w:val="22"/>
          <w:szCs w:val="22"/>
          <w:highlight w:val="black"/>
          <w:rtl w:val="0"/>
        </w:rPr>
        <w:t xml:space="preserve">"Email with anomaly figures sent successfully!"</w:t>
      </w:r>
      <w:r w:rsidDel="00000000" w:rsidR="00000000" w:rsidRPr="00000000">
        <w:rPr>
          <w:rFonts w:ascii="Courier New" w:cs="Courier New" w:eastAsia="Courier New" w:hAnsi="Courier New"/>
          <w:color w:val="cccccc"/>
          <w:sz w:val="22"/>
          <w:szCs w:val="22"/>
          <w:highlight w:val="black"/>
          <w:rtl w:val="0"/>
        </w:rPr>
        <w:t xml:space="preserve">)</w:t>
      </w:r>
    </w:p>
    <w:p w:rsidR="00000000" w:rsidDel="00000000" w:rsidP="00000000" w:rsidRDefault="00000000" w:rsidRPr="00000000" w14:paraId="00000130">
      <w:pPr>
        <w:shd w:fill="1f1f1f" w:val="clear"/>
        <w:spacing w:after="0" w:before="120" w:line="325.71428571428567" w:lineRule="auto"/>
        <w:rPr>
          <w:rFonts w:ascii="Courier New" w:cs="Courier New" w:eastAsia="Courier New" w:hAnsi="Courier New"/>
          <w:color w:val="cccccc"/>
          <w:sz w:val="22"/>
          <w:szCs w:val="22"/>
          <w:highlight w:val="black"/>
        </w:rPr>
      </w:pPr>
      <w:r w:rsidDel="00000000" w:rsidR="00000000" w:rsidRPr="00000000">
        <w:rPr>
          <w:rtl w:val="0"/>
        </w:rPr>
      </w:r>
    </w:p>
    <w:p w:rsidR="00000000" w:rsidDel="00000000" w:rsidP="00000000" w:rsidRDefault="00000000" w:rsidRPr="00000000" w14:paraId="00000131">
      <w:pPr>
        <w:shd w:fill="1f1f1f" w:val="clear"/>
        <w:spacing w:after="0" w:before="120" w:line="325.71428571428567" w:lineRule="auto"/>
        <w:rPr>
          <w:rFonts w:ascii="Courier New" w:cs="Courier New" w:eastAsia="Courier New" w:hAnsi="Courier New"/>
          <w:color w:val="cccccc"/>
          <w:sz w:val="22"/>
          <w:szCs w:val="22"/>
          <w:highlight w:val="white"/>
        </w:rPr>
      </w:pPr>
      <w:r w:rsidDel="00000000" w:rsidR="00000000" w:rsidRPr="00000000">
        <w:rPr>
          <w:rFonts w:ascii="Courier New" w:cs="Courier New" w:eastAsia="Courier New" w:hAnsi="Courier New"/>
          <w:color w:val="dcdcaa"/>
          <w:sz w:val="22"/>
          <w:szCs w:val="22"/>
          <w:highlight w:val="black"/>
          <w:rtl w:val="0"/>
        </w:rPr>
        <w:t xml:space="preserve">send_email_with_attachments</w:t>
      </w:r>
      <w:r w:rsidDel="00000000" w:rsidR="00000000" w:rsidRPr="00000000">
        <w:rPr>
          <w:rFonts w:ascii="Courier New" w:cs="Courier New" w:eastAsia="Courier New" w:hAnsi="Courier New"/>
          <w:color w:val="cccccc"/>
          <w:sz w:val="22"/>
          <w:szCs w:val="22"/>
          <w:highlight w:val="black"/>
          <w:rtl w:val="0"/>
        </w:rPr>
        <w:t xml:space="preserve">()</w:t>
      </w:r>
      <w:r w:rsidDel="00000000" w:rsidR="00000000" w:rsidRPr="00000000">
        <w:rPr>
          <w:rtl w:val="0"/>
        </w:rPr>
      </w:r>
    </w:p>
    <w:p w:rsidR="00000000" w:rsidDel="00000000" w:rsidP="00000000" w:rsidRDefault="00000000" w:rsidRPr="00000000" w14:paraId="00000132">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33">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5.5 Explain main logics</w:t>
      </w:r>
    </w:p>
    <w:p w:rsidR="00000000" w:rsidDel="00000000" w:rsidP="00000000" w:rsidRDefault="00000000" w:rsidRPr="00000000" w14:paraId="00000134">
      <w:pPr>
        <w:pStyle w:val="Heading3"/>
        <w:keepNext w:val="0"/>
        <w:keepLines w:val="0"/>
        <w:rPr>
          <w:rFonts w:ascii="Times New Roman" w:cs="Times New Roman" w:eastAsia="Times New Roman" w:hAnsi="Times New Roman"/>
          <w:sz w:val="26"/>
          <w:szCs w:val="26"/>
          <w:highlight w:val="white"/>
        </w:rPr>
      </w:pPr>
      <w:bookmarkStart w:colFirst="0" w:colLast="0" w:name="_heading=h.nqz0yf5noan" w:id="1"/>
      <w:bookmarkEnd w:id="1"/>
      <w:r w:rsidDel="00000000" w:rsidR="00000000" w:rsidRPr="00000000">
        <w:rPr>
          <w:rFonts w:ascii="Times New Roman" w:cs="Times New Roman" w:eastAsia="Times New Roman" w:hAnsi="Times New Roman"/>
          <w:sz w:val="26"/>
          <w:szCs w:val="26"/>
          <w:highlight w:val="white"/>
          <w:rtl w:val="0"/>
        </w:rPr>
        <w:t xml:space="preserve">Step 1: Data Collection</w:t>
      </w:r>
    </w:p>
    <w:p w:rsidR="00000000" w:rsidDel="00000000" w:rsidP="00000000" w:rsidRDefault="00000000" w:rsidRPr="00000000" w14:paraId="00000135">
      <w:pPr>
        <w:numPr>
          <w:ilvl w:val="0"/>
          <w:numId w:val="11"/>
        </w:numPr>
        <w:spacing w:after="0" w:afterAutospacing="0" w:before="24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load_data()</w:t>
      </w:r>
    </w:p>
    <w:p w:rsidR="00000000" w:rsidDel="00000000" w:rsidP="00000000" w:rsidRDefault="00000000" w:rsidRPr="00000000" w14:paraId="00000136">
      <w:pPr>
        <w:numPr>
          <w:ilvl w:val="0"/>
          <w:numId w:val="11"/>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Simulates IoT server data for demonstration.</w:t>
      </w:r>
    </w:p>
    <w:p w:rsidR="00000000" w:rsidDel="00000000" w:rsidP="00000000" w:rsidRDefault="00000000" w:rsidRPr="00000000" w14:paraId="00000137">
      <w:pPr>
        <w:numPr>
          <w:ilvl w:val="0"/>
          <w:numId w:val="11"/>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Process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38">
      <w:pPr>
        <w:numPr>
          <w:ilvl w:val="1"/>
          <w:numId w:val="11"/>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Generates 500 hourly timestamps using </w:t>
      </w:r>
      <w:r w:rsidDel="00000000" w:rsidR="00000000" w:rsidRPr="00000000">
        <w:rPr>
          <w:rFonts w:ascii="Roboto Mono" w:cs="Roboto Mono" w:eastAsia="Roboto Mono" w:hAnsi="Roboto Mono"/>
          <w:color w:val="188038"/>
          <w:sz w:val="24"/>
          <w:szCs w:val="24"/>
          <w:highlight w:val="white"/>
          <w:rtl w:val="0"/>
        </w:rPr>
        <w:t xml:space="preserve">pd.date_range</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39">
      <w:pPr>
        <w:numPr>
          <w:ilvl w:val="1"/>
          <w:numId w:val="11"/>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Simulates </w:t>
      </w:r>
      <w:r w:rsidDel="00000000" w:rsidR="00000000" w:rsidRPr="00000000">
        <w:rPr>
          <w:rFonts w:ascii="Roboto Mono" w:cs="Roboto Mono" w:eastAsia="Roboto Mono" w:hAnsi="Roboto Mono"/>
          <w:color w:val="188038"/>
          <w:sz w:val="24"/>
          <w:szCs w:val="24"/>
          <w:highlight w:val="white"/>
          <w:rtl w:val="0"/>
        </w:rPr>
        <w:t xml:space="preserve">cpu_usage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memory_usage</w:t>
      </w:r>
      <w:r w:rsidDel="00000000" w:rsidR="00000000" w:rsidRPr="00000000">
        <w:rPr>
          <w:rFonts w:ascii="Times New Roman" w:cs="Times New Roman" w:eastAsia="Times New Roman" w:hAnsi="Times New Roman"/>
          <w:sz w:val="26"/>
          <w:szCs w:val="26"/>
          <w:highlight w:val="white"/>
          <w:rtl w:val="0"/>
        </w:rPr>
        <w:t xml:space="preserve">, and </w:t>
      </w:r>
      <w:r w:rsidDel="00000000" w:rsidR="00000000" w:rsidRPr="00000000">
        <w:rPr>
          <w:rFonts w:ascii="Roboto Mono" w:cs="Roboto Mono" w:eastAsia="Roboto Mono" w:hAnsi="Roboto Mono"/>
          <w:color w:val="188038"/>
          <w:sz w:val="24"/>
          <w:szCs w:val="24"/>
          <w:highlight w:val="white"/>
          <w:rtl w:val="0"/>
        </w:rPr>
        <w:t xml:space="preserve">network_traffic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using random values drawn from normal distributions.</w:t>
      </w:r>
    </w:p>
    <w:p w:rsidR="00000000" w:rsidDel="00000000" w:rsidP="00000000" w:rsidRDefault="00000000" w:rsidRPr="00000000" w14:paraId="0000013A">
      <w:pPr>
        <w:numPr>
          <w:ilvl w:val="1"/>
          <w:numId w:val="11"/>
        </w:numPr>
        <w:spacing w:after="24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Outputs a DataFrame with simulated IoT server metrics.</w:t>
      </w:r>
    </w:p>
    <w:p w:rsidR="00000000" w:rsidDel="00000000" w:rsidP="00000000" w:rsidRDefault="00000000" w:rsidRPr="00000000" w14:paraId="0000013B">
      <w:pPr>
        <w:spacing w:after="0" w:before="120" w:lineRule="auto"/>
        <w:rPr>
          <w:rFonts w:ascii="Times New Roman" w:cs="Times New Roman" w:eastAsia="Times New Roman" w:hAnsi="Times New Roman"/>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rPr>
          <w:rFonts w:ascii="Times New Roman" w:cs="Times New Roman" w:eastAsia="Times New Roman" w:hAnsi="Times New Roman"/>
          <w:sz w:val="26"/>
          <w:szCs w:val="26"/>
          <w:highlight w:val="white"/>
        </w:rPr>
      </w:pPr>
      <w:bookmarkStart w:colFirst="0" w:colLast="0" w:name="_heading=h.qfb9voat308y" w:id="2"/>
      <w:bookmarkEnd w:id="2"/>
      <w:r w:rsidDel="00000000" w:rsidR="00000000" w:rsidRPr="00000000">
        <w:rPr>
          <w:rFonts w:ascii="Times New Roman" w:cs="Times New Roman" w:eastAsia="Times New Roman" w:hAnsi="Times New Roman"/>
          <w:sz w:val="26"/>
          <w:szCs w:val="26"/>
          <w:highlight w:val="white"/>
          <w:rtl w:val="0"/>
        </w:rPr>
        <w:t xml:space="preserve">Step 2: Data Preprocessing</w:t>
      </w:r>
    </w:p>
    <w:p w:rsidR="00000000" w:rsidDel="00000000" w:rsidP="00000000" w:rsidRDefault="00000000" w:rsidRPr="00000000" w14:paraId="0000013D">
      <w:pPr>
        <w:numPr>
          <w:ilvl w:val="0"/>
          <w:numId w:val="3"/>
        </w:numPr>
        <w:spacing w:after="0" w:afterAutospacing="0" w:before="24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preprocess_data(df)</w:t>
      </w:r>
    </w:p>
    <w:p w:rsidR="00000000" w:rsidDel="00000000" w:rsidP="00000000" w:rsidRDefault="00000000" w:rsidRPr="00000000" w14:paraId="0000013E">
      <w:pPr>
        <w:numPr>
          <w:ilvl w:val="0"/>
          <w:numId w:val="3"/>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Normalizes the feature values to a range of [-1, 1] to improve the anomaly detection model's performance.</w:t>
      </w:r>
    </w:p>
    <w:p w:rsidR="00000000" w:rsidDel="00000000" w:rsidP="00000000" w:rsidRDefault="00000000" w:rsidRPr="00000000" w14:paraId="0000013F">
      <w:pPr>
        <w:numPr>
          <w:ilvl w:val="0"/>
          <w:numId w:val="3"/>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Process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40">
      <w:pPr>
        <w:numPr>
          <w:ilvl w:val="1"/>
          <w:numId w:val="3"/>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Uses </w:t>
      </w:r>
      <w:r w:rsidDel="00000000" w:rsidR="00000000" w:rsidRPr="00000000">
        <w:rPr>
          <w:rFonts w:ascii="Roboto Mono" w:cs="Roboto Mono" w:eastAsia="Roboto Mono" w:hAnsi="Roboto Mono"/>
          <w:color w:val="188038"/>
          <w:sz w:val="24"/>
          <w:szCs w:val="24"/>
          <w:highlight w:val="white"/>
          <w:rtl w:val="0"/>
        </w:rPr>
        <w:t xml:space="preserve">MinMaxScaler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to normalize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cpu_usage</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memory_usage</w:t>
      </w:r>
      <w:r w:rsidDel="00000000" w:rsidR="00000000" w:rsidRPr="00000000">
        <w:rPr>
          <w:rFonts w:ascii="Times New Roman" w:cs="Times New Roman" w:eastAsia="Times New Roman" w:hAnsi="Times New Roman"/>
          <w:sz w:val="26"/>
          <w:szCs w:val="26"/>
          <w:highlight w:val="white"/>
          <w:rtl w:val="0"/>
        </w:rPr>
        <w:t xml:space="preserve">, and </w:t>
      </w:r>
      <w:r w:rsidDel="00000000" w:rsidR="00000000" w:rsidRPr="00000000">
        <w:rPr>
          <w:rFonts w:ascii="Roboto Mono" w:cs="Roboto Mono" w:eastAsia="Roboto Mono" w:hAnsi="Roboto Mono"/>
          <w:color w:val="188038"/>
          <w:sz w:val="24"/>
          <w:szCs w:val="24"/>
          <w:highlight w:val="white"/>
          <w:rtl w:val="0"/>
        </w:rPr>
        <w:t xml:space="preserve">network_traffic</w:t>
      </w:r>
      <w:r w:rsidDel="00000000" w:rsidR="00000000" w:rsidRPr="00000000">
        <w:rPr>
          <w:rFonts w:ascii="Times New Roman" w:cs="Times New Roman" w:eastAsia="Times New Roman" w:hAnsi="Times New Roman"/>
          <w:sz w:val="26"/>
          <w:szCs w:val="26"/>
          <w:highlight w:val="white"/>
          <w:rtl w:val="0"/>
        </w:rPr>
        <w:t xml:space="preserve"> columns.</w:t>
      </w:r>
    </w:p>
    <w:p w:rsidR="00000000" w:rsidDel="00000000" w:rsidP="00000000" w:rsidRDefault="00000000" w:rsidRPr="00000000" w14:paraId="00000141">
      <w:pPr>
        <w:numPr>
          <w:ilvl w:val="1"/>
          <w:numId w:val="3"/>
        </w:numPr>
        <w:spacing w:after="24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Returns the normalized dataset and the scaler (useful for inverse transformation if needed).</w:t>
      </w:r>
    </w:p>
    <w:p w:rsidR="00000000" w:rsidDel="00000000" w:rsidP="00000000" w:rsidRDefault="00000000" w:rsidRPr="00000000" w14:paraId="00000142">
      <w:pPr>
        <w:spacing w:after="0" w:before="120" w:lineRule="auto"/>
        <w:rPr>
          <w:rFonts w:ascii="Times New Roman" w:cs="Times New Roman" w:eastAsia="Times New Roman" w:hAnsi="Times New Roman"/>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rPr>
          <w:rFonts w:ascii="Times New Roman" w:cs="Times New Roman" w:eastAsia="Times New Roman" w:hAnsi="Times New Roman"/>
          <w:sz w:val="26"/>
          <w:szCs w:val="26"/>
          <w:highlight w:val="white"/>
        </w:rPr>
      </w:pPr>
      <w:bookmarkStart w:colFirst="0" w:colLast="0" w:name="_heading=h.pldtubufqcar" w:id="3"/>
      <w:bookmarkEnd w:id="3"/>
      <w:r w:rsidDel="00000000" w:rsidR="00000000" w:rsidRPr="00000000">
        <w:rPr>
          <w:rFonts w:ascii="Times New Roman" w:cs="Times New Roman" w:eastAsia="Times New Roman" w:hAnsi="Times New Roman"/>
          <w:sz w:val="26"/>
          <w:szCs w:val="26"/>
          <w:highlight w:val="white"/>
          <w:rtl w:val="0"/>
        </w:rPr>
        <w:t xml:space="preserve">Step 3: Anomaly Detection with Additional Filtering</w:t>
      </w:r>
    </w:p>
    <w:p w:rsidR="00000000" w:rsidDel="00000000" w:rsidP="00000000" w:rsidRDefault="00000000" w:rsidRPr="00000000" w14:paraId="00000144">
      <w:pPr>
        <w:numPr>
          <w:ilvl w:val="0"/>
          <w:numId w:val="8"/>
        </w:numPr>
        <w:spacing w:after="0" w:afterAutospacing="0" w:before="24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train_anomaly_detector_with_positive_check(df)</w:t>
      </w:r>
    </w:p>
    <w:p w:rsidR="00000000" w:rsidDel="00000000" w:rsidP="00000000" w:rsidRDefault="00000000" w:rsidRPr="00000000" w14:paraId="00000145">
      <w:pPr>
        <w:numPr>
          <w:ilvl w:val="0"/>
          <w:numId w:val="8"/>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Detects anomalies in the data using an Isolation Forest and applies additional filtering for meaningful high-value anomalies.</w:t>
      </w:r>
    </w:p>
    <w:p w:rsidR="00000000" w:rsidDel="00000000" w:rsidP="00000000" w:rsidRDefault="00000000" w:rsidRPr="00000000" w14:paraId="00000146">
      <w:pPr>
        <w:numPr>
          <w:ilvl w:val="0"/>
          <w:numId w:val="8"/>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Process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47">
      <w:pPr>
        <w:numPr>
          <w:ilvl w:val="1"/>
          <w:numId w:val="8"/>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Train Model</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48">
      <w:pPr>
        <w:numPr>
          <w:ilvl w:val="2"/>
          <w:numId w:val="8"/>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Trains an </w:t>
      </w:r>
      <w:r w:rsidDel="00000000" w:rsidR="00000000" w:rsidRPr="00000000">
        <w:rPr>
          <w:rFonts w:ascii="Roboto Mono" w:cs="Roboto Mono" w:eastAsia="Roboto Mono" w:hAnsi="Roboto Mono"/>
          <w:color w:val="188038"/>
          <w:sz w:val="24"/>
          <w:szCs w:val="24"/>
          <w:highlight w:val="white"/>
          <w:rtl w:val="0"/>
        </w:rPr>
        <w:t xml:space="preserve">IsolationForest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on the normalized features.</w:t>
      </w:r>
    </w:p>
    <w:p w:rsidR="00000000" w:rsidDel="00000000" w:rsidP="00000000" w:rsidRDefault="00000000" w:rsidRPr="00000000" w14:paraId="00000149">
      <w:pPr>
        <w:numPr>
          <w:ilvl w:val="2"/>
          <w:numId w:val="8"/>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Generates:</w:t>
      </w:r>
    </w:p>
    <w:p w:rsidR="00000000" w:rsidDel="00000000" w:rsidP="00000000" w:rsidRDefault="00000000" w:rsidRPr="00000000" w14:paraId="0000014A">
      <w:pPr>
        <w:numPr>
          <w:ilvl w:val="3"/>
          <w:numId w:val="8"/>
        </w:numPr>
        <w:spacing w:after="0" w:afterAutospacing="0" w:before="0" w:beforeAutospacing="0" w:lineRule="auto"/>
        <w:ind w:left="2880" w:hanging="360"/>
        <w:jc w:val="left"/>
        <w:rPr>
          <w:rFonts w:ascii="Times New Roman" w:cs="Times New Roman" w:eastAsia="Times New Roman" w:hAnsi="Times New Roman"/>
          <w:sz w:val="26"/>
          <w:szCs w:val="26"/>
          <w:highlight w:val="white"/>
        </w:rPr>
      </w:pPr>
      <w:r w:rsidDel="00000000" w:rsidR="00000000" w:rsidRPr="00000000">
        <w:rPr>
          <w:rFonts w:ascii="Roboto Mono" w:cs="Roboto Mono" w:eastAsia="Roboto Mono" w:hAnsi="Roboto Mono"/>
          <w:color w:val="188038"/>
          <w:sz w:val="24"/>
          <w:szCs w:val="24"/>
          <w:highlight w:val="white"/>
          <w:rtl w:val="0"/>
        </w:rPr>
        <w:t xml:space="preserve">anomaly_score</w:t>
      </w:r>
      <w:r w:rsidDel="00000000" w:rsidR="00000000" w:rsidRPr="00000000">
        <w:rPr>
          <w:rFonts w:ascii="Times New Roman" w:cs="Times New Roman" w:eastAsia="Times New Roman" w:hAnsi="Times New Roman"/>
          <w:sz w:val="26"/>
          <w:szCs w:val="26"/>
          <w:highlight w:val="white"/>
          <w:rtl w:val="0"/>
        </w:rPr>
        <w:t xml:space="preserve"> (how far a point is from normal).</w:t>
      </w:r>
    </w:p>
    <w:p w:rsidR="00000000" w:rsidDel="00000000" w:rsidP="00000000" w:rsidRDefault="00000000" w:rsidRPr="00000000" w14:paraId="0000014B">
      <w:pPr>
        <w:numPr>
          <w:ilvl w:val="3"/>
          <w:numId w:val="8"/>
        </w:numPr>
        <w:spacing w:after="0" w:afterAutospacing="0" w:before="0" w:beforeAutospacing="0" w:lineRule="auto"/>
        <w:ind w:left="2880" w:hanging="360"/>
        <w:jc w:val="left"/>
        <w:rPr>
          <w:rFonts w:ascii="Times New Roman" w:cs="Times New Roman" w:eastAsia="Times New Roman" w:hAnsi="Times New Roman"/>
          <w:sz w:val="26"/>
          <w:szCs w:val="26"/>
          <w:highlight w:val="white"/>
        </w:rPr>
      </w:pPr>
      <w:r w:rsidDel="00000000" w:rsidR="00000000" w:rsidRPr="00000000">
        <w:rPr>
          <w:rFonts w:ascii="Roboto Mono" w:cs="Roboto Mono" w:eastAsia="Roboto Mono" w:hAnsi="Roboto Mono"/>
          <w:color w:val="188038"/>
          <w:sz w:val="24"/>
          <w:szCs w:val="24"/>
          <w:highlight w:val="white"/>
          <w:rtl w:val="0"/>
        </w:rPr>
        <w:t xml:space="preserve">is_anomaly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labels (-1 = anomaly, 1 = normal).</w:t>
      </w:r>
    </w:p>
    <w:p w:rsidR="00000000" w:rsidDel="00000000" w:rsidP="00000000" w:rsidRDefault="00000000" w:rsidRPr="00000000" w14:paraId="0000014C">
      <w:pPr>
        <w:numPr>
          <w:ilvl w:val="1"/>
          <w:numId w:val="8"/>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Apply Custom Logic</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4D">
      <w:pPr>
        <w:numPr>
          <w:ilvl w:val="2"/>
          <w:numId w:val="8"/>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Refines anomalies flagged by the model:</w:t>
      </w:r>
    </w:p>
    <w:p w:rsidR="00000000" w:rsidDel="00000000" w:rsidP="00000000" w:rsidRDefault="00000000" w:rsidRPr="00000000" w14:paraId="0000014E">
      <w:pPr>
        <w:numPr>
          <w:ilvl w:val="3"/>
          <w:numId w:val="8"/>
        </w:numPr>
        <w:spacing w:after="0" w:afterAutospacing="0" w:before="0" w:beforeAutospacing="0" w:lineRule="auto"/>
        <w:ind w:left="288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Retains anomalies (</w:t>
      </w:r>
      <w:r w:rsidDel="00000000" w:rsidR="00000000" w:rsidRPr="00000000">
        <w:rPr>
          <w:rFonts w:ascii="Roboto Mono" w:cs="Roboto Mono" w:eastAsia="Roboto Mono" w:hAnsi="Roboto Mono"/>
          <w:color w:val="188038"/>
          <w:sz w:val="24"/>
          <w:szCs w:val="24"/>
          <w:highlight w:val="white"/>
          <w:rtl w:val="0"/>
        </w:rPr>
        <w:t xml:space="preserve">is_anomaly = -1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only</w:t>
      </w:r>
      <w:r w:rsidDel="00000000" w:rsidR="00000000" w:rsidRPr="00000000">
        <w:rPr>
          <w:rFonts w:ascii="Times New Roman" w:cs="Times New Roman" w:eastAsia="Times New Roman" w:hAnsi="Times New Roman"/>
          <w:sz w:val="26"/>
          <w:szCs w:val="26"/>
          <w:highlight w:val="white"/>
          <w:rtl w:val="0"/>
        </w:rPr>
        <w:t xml:space="preserve"> if:</w:t>
      </w:r>
    </w:p>
    <w:p w:rsidR="00000000" w:rsidDel="00000000" w:rsidP="00000000" w:rsidRDefault="00000000" w:rsidRPr="00000000" w14:paraId="0000014F">
      <w:pPr>
        <w:numPr>
          <w:ilvl w:val="4"/>
          <w:numId w:val="8"/>
        </w:numPr>
        <w:spacing w:after="0" w:afterAutospacing="0" w:before="0" w:beforeAutospacing="0" w:lineRule="auto"/>
        <w:ind w:left="3600" w:hanging="360"/>
        <w:jc w:val="left"/>
        <w:rPr>
          <w:rFonts w:ascii="Times New Roman" w:cs="Times New Roman" w:eastAsia="Times New Roman" w:hAnsi="Times New Roman"/>
          <w:sz w:val="26"/>
          <w:szCs w:val="26"/>
          <w:highlight w:val="white"/>
        </w:rPr>
      </w:pPr>
      <w:r w:rsidDel="00000000" w:rsidR="00000000" w:rsidRPr="00000000">
        <w:rPr>
          <w:rFonts w:ascii="Roboto Mono" w:cs="Roboto Mono" w:eastAsia="Roboto Mono" w:hAnsi="Roboto Mono"/>
          <w:color w:val="188038"/>
          <w:sz w:val="24"/>
          <w:szCs w:val="24"/>
          <w:highlight w:val="white"/>
          <w:rtl w:val="0"/>
        </w:rPr>
        <w:t xml:space="preserve">cpu_usage &gt; 0.5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OR</w:t>
      </w:r>
    </w:p>
    <w:p w:rsidR="00000000" w:rsidDel="00000000" w:rsidP="00000000" w:rsidRDefault="00000000" w:rsidRPr="00000000" w14:paraId="00000150">
      <w:pPr>
        <w:numPr>
          <w:ilvl w:val="4"/>
          <w:numId w:val="8"/>
        </w:numPr>
        <w:spacing w:after="0" w:afterAutospacing="0" w:before="0" w:beforeAutospacing="0" w:lineRule="auto"/>
        <w:ind w:left="3600" w:hanging="360"/>
        <w:jc w:val="left"/>
        <w:rPr>
          <w:rFonts w:ascii="Times New Roman" w:cs="Times New Roman" w:eastAsia="Times New Roman" w:hAnsi="Times New Roman"/>
          <w:sz w:val="26"/>
          <w:szCs w:val="26"/>
          <w:highlight w:val="white"/>
        </w:rPr>
      </w:pPr>
      <w:r w:rsidDel="00000000" w:rsidR="00000000" w:rsidRPr="00000000">
        <w:rPr>
          <w:rFonts w:ascii="Roboto Mono" w:cs="Roboto Mono" w:eastAsia="Roboto Mono" w:hAnsi="Roboto Mono"/>
          <w:color w:val="188038"/>
          <w:sz w:val="24"/>
          <w:szCs w:val="24"/>
          <w:highlight w:val="white"/>
          <w:rtl w:val="0"/>
        </w:rPr>
        <w:t xml:space="preserve">memory_usage &gt; 0.7</w:t>
      </w:r>
      <w:r w:rsidDel="00000000" w:rsidR="00000000" w:rsidRPr="00000000">
        <w:rPr>
          <w:rFonts w:ascii="Times New Roman" w:cs="Times New Roman" w:eastAsia="Times New Roman" w:hAnsi="Times New Roman"/>
          <w:sz w:val="26"/>
          <w:szCs w:val="26"/>
          <w:highlight w:val="white"/>
          <w:rtl w:val="0"/>
        </w:rPr>
        <w:t xml:space="preserve">, OR</w:t>
      </w:r>
    </w:p>
    <w:p w:rsidR="00000000" w:rsidDel="00000000" w:rsidP="00000000" w:rsidRDefault="00000000" w:rsidRPr="00000000" w14:paraId="00000151">
      <w:pPr>
        <w:numPr>
          <w:ilvl w:val="4"/>
          <w:numId w:val="8"/>
        </w:numPr>
        <w:spacing w:after="0" w:afterAutospacing="0" w:before="0" w:beforeAutospacing="0" w:lineRule="auto"/>
        <w:ind w:left="3600" w:hanging="360"/>
        <w:jc w:val="left"/>
        <w:rPr>
          <w:rFonts w:ascii="Times New Roman" w:cs="Times New Roman" w:eastAsia="Times New Roman" w:hAnsi="Times New Roman"/>
          <w:sz w:val="26"/>
          <w:szCs w:val="26"/>
          <w:highlight w:val="white"/>
        </w:rPr>
      </w:pPr>
      <w:r w:rsidDel="00000000" w:rsidR="00000000" w:rsidRPr="00000000">
        <w:rPr>
          <w:rFonts w:ascii="Roboto Mono" w:cs="Roboto Mono" w:eastAsia="Roboto Mono" w:hAnsi="Roboto Mono"/>
          <w:color w:val="188038"/>
          <w:sz w:val="24"/>
          <w:szCs w:val="24"/>
          <w:highlight w:val="white"/>
          <w:rtl w:val="0"/>
        </w:rPr>
        <w:t xml:space="preserve">network_traffic &gt; 0.9</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52">
      <w:pPr>
        <w:numPr>
          <w:ilvl w:val="3"/>
          <w:numId w:val="8"/>
        </w:numPr>
        <w:spacing w:after="240" w:before="0" w:beforeAutospacing="0" w:lineRule="auto"/>
        <w:ind w:left="288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Otherwise, reclassifies anomalies as normal (</w:t>
      </w:r>
      <w:r w:rsidDel="00000000" w:rsidR="00000000" w:rsidRPr="00000000">
        <w:rPr>
          <w:rFonts w:ascii="Roboto Mono" w:cs="Roboto Mono" w:eastAsia="Roboto Mono" w:hAnsi="Roboto Mono"/>
          <w:color w:val="188038"/>
          <w:sz w:val="24"/>
          <w:szCs w:val="24"/>
          <w:highlight w:val="white"/>
          <w:rtl w:val="0"/>
        </w:rPr>
        <w:t xml:space="preserve">is_anomaly = 1</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53">
      <w:pPr>
        <w:spacing w:after="0" w:before="120" w:lineRule="auto"/>
        <w:rPr>
          <w:rFonts w:ascii="Times New Roman" w:cs="Times New Roman" w:eastAsia="Times New Roman" w:hAnsi="Times New Roman"/>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rPr>
          <w:rFonts w:ascii="Times New Roman" w:cs="Times New Roman" w:eastAsia="Times New Roman" w:hAnsi="Times New Roman"/>
          <w:sz w:val="26"/>
          <w:szCs w:val="26"/>
          <w:highlight w:val="white"/>
        </w:rPr>
      </w:pPr>
      <w:bookmarkStart w:colFirst="0" w:colLast="0" w:name="_heading=h.qo50m11seh0l" w:id="4"/>
      <w:bookmarkEnd w:id="4"/>
      <w:r w:rsidDel="00000000" w:rsidR="00000000" w:rsidRPr="00000000">
        <w:rPr>
          <w:rFonts w:ascii="Times New Roman" w:cs="Times New Roman" w:eastAsia="Times New Roman" w:hAnsi="Times New Roman"/>
          <w:sz w:val="26"/>
          <w:szCs w:val="26"/>
          <w:highlight w:val="white"/>
          <w:rtl w:val="0"/>
        </w:rPr>
        <w:t xml:space="preserve">Step 4: Visualization and Saving Anomaly Plots</w:t>
      </w:r>
    </w:p>
    <w:p w:rsidR="00000000" w:rsidDel="00000000" w:rsidP="00000000" w:rsidRDefault="00000000" w:rsidRPr="00000000" w14:paraId="00000155">
      <w:pPr>
        <w:numPr>
          <w:ilvl w:val="0"/>
          <w:numId w:val="13"/>
        </w:numPr>
        <w:spacing w:after="0" w:afterAutospacing="0" w:before="24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plot_and_save_anomalies(df)</w:t>
      </w:r>
    </w:p>
    <w:p w:rsidR="00000000" w:rsidDel="00000000" w:rsidP="00000000" w:rsidRDefault="00000000" w:rsidRPr="00000000" w14:paraId="00000156">
      <w:pPr>
        <w:numPr>
          <w:ilvl w:val="0"/>
          <w:numId w:val="13"/>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Visualizes and saves anomaly plots for each feature.</w:t>
      </w:r>
    </w:p>
    <w:p w:rsidR="00000000" w:rsidDel="00000000" w:rsidP="00000000" w:rsidRDefault="00000000" w:rsidRPr="00000000" w14:paraId="00000157">
      <w:pPr>
        <w:numPr>
          <w:ilvl w:val="0"/>
          <w:numId w:val="13"/>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Process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58">
      <w:pPr>
        <w:numPr>
          <w:ilvl w:val="1"/>
          <w:numId w:val="13"/>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Filter Anomalies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59">
      <w:pPr>
        <w:numPr>
          <w:ilvl w:val="2"/>
          <w:numId w:val="13"/>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Identifies anomalies for each feature using specific thresholds:</w:t>
      </w:r>
    </w:p>
    <w:p w:rsidR="00000000" w:rsidDel="00000000" w:rsidP="00000000" w:rsidRDefault="00000000" w:rsidRPr="00000000" w14:paraId="0000015A">
      <w:pPr>
        <w:numPr>
          <w:ilvl w:val="3"/>
          <w:numId w:val="13"/>
        </w:numPr>
        <w:spacing w:after="0" w:afterAutospacing="0" w:before="0" w:beforeAutospacing="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cpu_usage &gt; 0.5</w:t>
      </w:r>
    </w:p>
    <w:p w:rsidR="00000000" w:rsidDel="00000000" w:rsidP="00000000" w:rsidRDefault="00000000" w:rsidRPr="00000000" w14:paraId="0000015B">
      <w:pPr>
        <w:numPr>
          <w:ilvl w:val="3"/>
          <w:numId w:val="13"/>
        </w:numPr>
        <w:spacing w:after="0" w:afterAutospacing="0" w:before="0" w:beforeAutospacing="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memory_usage &gt; 0.7</w:t>
      </w:r>
    </w:p>
    <w:p w:rsidR="00000000" w:rsidDel="00000000" w:rsidP="00000000" w:rsidRDefault="00000000" w:rsidRPr="00000000" w14:paraId="0000015C">
      <w:pPr>
        <w:numPr>
          <w:ilvl w:val="3"/>
          <w:numId w:val="13"/>
        </w:numPr>
        <w:spacing w:after="0" w:afterAutospacing="0" w:before="0" w:beforeAutospacing="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network_traffic &gt; 0.9</w:t>
      </w:r>
    </w:p>
    <w:p w:rsidR="00000000" w:rsidDel="00000000" w:rsidP="00000000" w:rsidRDefault="00000000" w:rsidRPr="00000000" w14:paraId="0000015D">
      <w:pPr>
        <w:numPr>
          <w:ilvl w:val="1"/>
          <w:numId w:val="13"/>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Create and Save Plots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5E">
      <w:pPr>
        <w:numPr>
          <w:ilvl w:val="2"/>
          <w:numId w:val="13"/>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Generates three separate line plots (CPU, memory, network traffic).</w:t>
      </w:r>
    </w:p>
    <w:p w:rsidR="00000000" w:rsidDel="00000000" w:rsidP="00000000" w:rsidRDefault="00000000" w:rsidRPr="00000000" w14:paraId="0000015F">
      <w:pPr>
        <w:numPr>
          <w:ilvl w:val="2"/>
          <w:numId w:val="13"/>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Marks anomalies with red scatter points.</w:t>
      </w:r>
    </w:p>
    <w:p w:rsidR="00000000" w:rsidDel="00000000" w:rsidP="00000000" w:rsidRDefault="00000000" w:rsidRPr="00000000" w14:paraId="00000160">
      <w:pPr>
        <w:numPr>
          <w:ilvl w:val="2"/>
          <w:numId w:val="13"/>
        </w:numPr>
        <w:spacing w:after="24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Saves the plots as PNG files (</w:t>
      </w:r>
      <w:r w:rsidDel="00000000" w:rsidR="00000000" w:rsidRPr="00000000">
        <w:rPr>
          <w:rFonts w:ascii="Roboto Mono" w:cs="Roboto Mono" w:eastAsia="Roboto Mono" w:hAnsi="Roboto Mono"/>
          <w:color w:val="188038"/>
          <w:sz w:val="24"/>
          <w:szCs w:val="24"/>
          <w:highlight w:val="white"/>
          <w:rtl w:val="0"/>
        </w:rPr>
        <w:t xml:space="preserve">cpu_anomalies.png</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memory_anomalies.png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network_anomalies.png</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61">
      <w:pPr>
        <w:spacing w:after="0" w:before="120" w:lineRule="auto"/>
        <w:rPr>
          <w:rFonts w:ascii="Times New Roman" w:cs="Times New Roman" w:eastAsia="Times New Roman" w:hAnsi="Times New Roman"/>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rPr>
          <w:rFonts w:ascii="Times New Roman" w:cs="Times New Roman" w:eastAsia="Times New Roman" w:hAnsi="Times New Roman"/>
          <w:sz w:val="26"/>
          <w:szCs w:val="26"/>
          <w:highlight w:val="white"/>
        </w:rPr>
      </w:pPr>
      <w:bookmarkStart w:colFirst="0" w:colLast="0" w:name="_heading=h.s2cls2cr62vj" w:id="5"/>
      <w:bookmarkEnd w:id="5"/>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3"/>
        <w:keepNext w:val="0"/>
        <w:keepLines w:val="0"/>
        <w:rPr>
          <w:rFonts w:ascii="Times New Roman" w:cs="Times New Roman" w:eastAsia="Times New Roman" w:hAnsi="Times New Roman"/>
          <w:sz w:val="26"/>
          <w:szCs w:val="26"/>
          <w:highlight w:val="white"/>
        </w:rPr>
      </w:pPr>
      <w:bookmarkStart w:colFirst="0" w:colLast="0" w:name="_heading=h.b7klx35n7jvu" w:id="6"/>
      <w:bookmarkEnd w:id="6"/>
      <w:r w:rsidDel="00000000" w:rsidR="00000000" w:rsidRPr="00000000">
        <w:rPr>
          <w:rFonts w:ascii="Times New Roman" w:cs="Times New Roman" w:eastAsia="Times New Roman" w:hAnsi="Times New Roman"/>
          <w:sz w:val="26"/>
          <w:szCs w:val="26"/>
          <w:highlight w:val="white"/>
          <w:rtl w:val="0"/>
        </w:rPr>
        <w:t xml:space="preserve">Step 5: Sending Email with Attachments</w:t>
      </w:r>
    </w:p>
    <w:p w:rsidR="00000000" w:rsidDel="00000000" w:rsidP="00000000" w:rsidRDefault="00000000" w:rsidRPr="00000000" w14:paraId="00000164">
      <w:pPr>
        <w:numPr>
          <w:ilvl w:val="0"/>
          <w:numId w:val="12"/>
        </w:numPr>
        <w:spacing w:after="0" w:afterAutospacing="0" w:before="24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Function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send_email_with_attachments()</w:t>
      </w:r>
    </w:p>
    <w:p w:rsidR="00000000" w:rsidDel="00000000" w:rsidP="00000000" w:rsidRDefault="00000000" w:rsidRPr="00000000" w14:paraId="00000165">
      <w:pPr>
        <w:numPr>
          <w:ilvl w:val="0"/>
          <w:numId w:val="12"/>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Sends an email alert with the anomaly plots attached.</w:t>
      </w:r>
    </w:p>
    <w:p w:rsidR="00000000" w:rsidDel="00000000" w:rsidP="00000000" w:rsidRDefault="00000000" w:rsidRPr="00000000" w14:paraId="00000166">
      <w:pPr>
        <w:numPr>
          <w:ilvl w:val="0"/>
          <w:numId w:val="12"/>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Process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67">
      <w:pPr>
        <w:numPr>
          <w:ilvl w:val="1"/>
          <w:numId w:val="12"/>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Compose Email</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68">
      <w:pPr>
        <w:numPr>
          <w:ilvl w:val="2"/>
          <w:numId w:val="12"/>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Creates an email with:</w:t>
      </w:r>
    </w:p>
    <w:p w:rsidR="00000000" w:rsidDel="00000000" w:rsidP="00000000" w:rsidRDefault="00000000" w:rsidRPr="00000000" w14:paraId="00000169">
      <w:pPr>
        <w:numPr>
          <w:ilvl w:val="3"/>
          <w:numId w:val="12"/>
        </w:numPr>
        <w:spacing w:after="0" w:afterAutospacing="0" w:before="0" w:beforeAutospacing="0" w:lineRule="auto"/>
        <w:ind w:left="288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Subject</w:t>
      </w:r>
      <w:r w:rsidDel="00000000" w:rsidR="00000000" w:rsidRPr="00000000">
        <w:rPr>
          <w:rFonts w:ascii="Times New Roman" w:cs="Times New Roman" w:eastAsia="Times New Roman" w:hAnsi="Times New Roman"/>
          <w:sz w:val="26"/>
          <w:szCs w:val="26"/>
          <w:highlight w:val="white"/>
          <w:rtl w:val="0"/>
        </w:rPr>
        <w:t xml:space="preserve">: "IoT Server Risk Alert with Anomaly Figures."</w:t>
      </w:r>
    </w:p>
    <w:p w:rsidR="00000000" w:rsidDel="00000000" w:rsidP="00000000" w:rsidRDefault="00000000" w:rsidRPr="00000000" w14:paraId="0000016A">
      <w:pPr>
        <w:numPr>
          <w:ilvl w:val="3"/>
          <w:numId w:val="12"/>
        </w:numPr>
        <w:spacing w:after="0" w:afterAutospacing="0" w:before="0" w:beforeAutospacing="0" w:lineRule="auto"/>
        <w:ind w:left="288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Body</w:t>
      </w:r>
      <w:r w:rsidDel="00000000" w:rsidR="00000000" w:rsidRPr="00000000">
        <w:rPr>
          <w:rFonts w:ascii="Times New Roman" w:cs="Times New Roman" w:eastAsia="Times New Roman" w:hAnsi="Times New Roman"/>
          <w:sz w:val="26"/>
          <w:szCs w:val="26"/>
          <w:highlight w:val="white"/>
          <w:rtl w:val="0"/>
        </w:rPr>
        <w:t xml:space="preserve">: Explains the purpose of the attachments.</w:t>
      </w:r>
    </w:p>
    <w:p w:rsidR="00000000" w:rsidDel="00000000" w:rsidP="00000000" w:rsidRDefault="00000000" w:rsidRPr="00000000" w14:paraId="0000016B">
      <w:pPr>
        <w:numPr>
          <w:ilvl w:val="1"/>
          <w:numId w:val="12"/>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Attach Files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6C">
      <w:pPr>
        <w:numPr>
          <w:ilvl w:val="2"/>
          <w:numId w:val="12"/>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Includes the saved anomaly plot files as attachments:</w:t>
      </w:r>
    </w:p>
    <w:p w:rsidR="00000000" w:rsidDel="00000000" w:rsidP="00000000" w:rsidRDefault="00000000" w:rsidRPr="00000000" w14:paraId="0000016D">
      <w:pPr>
        <w:numPr>
          <w:ilvl w:val="3"/>
          <w:numId w:val="12"/>
        </w:numPr>
        <w:spacing w:after="0" w:afterAutospacing="0" w:before="0" w:beforeAutospacing="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cpu_anomalies.png</w:t>
      </w:r>
    </w:p>
    <w:p w:rsidR="00000000" w:rsidDel="00000000" w:rsidP="00000000" w:rsidRDefault="00000000" w:rsidRPr="00000000" w14:paraId="0000016E">
      <w:pPr>
        <w:numPr>
          <w:ilvl w:val="3"/>
          <w:numId w:val="12"/>
        </w:numPr>
        <w:spacing w:after="0" w:afterAutospacing="0" w:before="0" w:beforeAutospacing="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memory_anomalies.png</w:t>
      </w:r>
    </w:p>
    <w:p w:rsidR="00000000" w:rsidDel="00000000" w:rsidP="00000000" w:rsidRDefault="00000000" w:rsidRPr="00000000" w14:paraId="0000016F">
      <w:pPr>
        <w:numPr>
          <w:ilvl w:val="3"/>
          <w:numId w:val="12"/>
        </w:numPr>
        <w:spacing w:after="0" w:afterAutospacing="0" w:before="0" w:beforeAutospacing="0" w:lineRule="auto"/>
        <w:ind w:left="2880" w:hanging="360"/>
        <w:jc w:val="left"/>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network_anomalies.png</w:t>
      </w:r>
    </w:p>
    <w:p w:rsidR="00000000" w:rsidDel="00000000" w:rsidP="00000000" w:rsidRDefault="00000000" w:rsidRPr="00000000" w14:paraId="00000170">
      <w:pPr>
        <w:numPr>
          <w:ilvl w:val="1"/>
          <w:numId w:val="12"/>
        </w:numPr>
        <w:spacing w:after="0" w:afterAutospacing="0" w:before="0" w:beforeAutospacing="0" w:lineRule="auto"/>
        <w:ind w:left="144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Send Email</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71">
      <w:pPr>
        <w:numPr>
          <w:ilvl w:val="2"/>
          <w:numId w:val="12"/>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Connects to Gmail’s SMTP server.</w:t>
      </w:r>
    </w:p>
    <w:p w:rsidR="00000000" w:rsidDel="00000000" w:rsidP="00000000" w:rsidRDefault="00000000" w:rsidRPr="00000000" w14:paraId="00000172">
      <w:pPr>
        <w:numPr>
          <w:ilvl w:val="2"/>
          <w:numId w:val="12"/>
        </w:numPr>
        <w:spacing w:after="0" w:afterAutospacing="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Logs in using credentials from .env variables (</w:t>
      </w:r>
      <w:r w:rsidDel="00000000" w:rsidR="00000000" w:rsidRPr="00000000">
        <w:rPr>
          <w:rFonts w:ascii="Roboto Mono" w:cs="Roboto Mono" w:eastAsia="Roboto Mono" w:hAnsi="Roboto Mono"/>
          <w:color w:val="188038"/>
          <w:sz w:val="24"/>
          <w:szCs w:val="24"/>
          <w:highlight w:val="white"/>
          <w:rtl w:val="0"/>
        </w:rPr>
        <w:t xml:space="preserve">mail</w:t>
      </w:r>
      <w:r w:rsidDel="00000000" w:rsidR="00000000" w:rsidRPr="00000000">
        <w:rPr>
          <w:rFonts w:ascii="Times New Roman" w:cs="Times New Roman" w:eastAsia="Times New Roman" w:hAnsi="Times New Roman"/>
          <w:sz w:val="26"/>
          <w:szCs w:val="26"/>
          <w:highlight w:val="white"/>
          <w:rtl w:val="0"/>
        </w:rPr>
        <w:t xml:space="preserve"> &amp; </w:t>
      </w:r>
      <w:r w:rsidDel="00000000" w:rsidR="00000000" w:rsidRPr="00000000">
        <w:rPr>
          <w:rFonts w:ascii="Roboto Mono" w:cs="Roboto Mono" w:eastAsia="Roboto Mono" w:hAnsi="Roboto Mono"/>
          <w:color w:val="188038"/>
          <w:sz w:val="24"/>
          <w:szCs w:val="24"/>
          <w:highlight w:val="white"/>
          <w:rtl w:val="0"/>
        </w:rPr>
        <w:t xml:space="preserve">pass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73">
      <w:pPr>
        <w:numPr>
          <w:ilvl w:val="2"/>
          <w:numId w:val="12"/>
        </w:numPr>
        <w:spacing w:after="240" w:before="0" w:beforeAutospacing="0" w:lineRule="auto"/>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Sends</w:t>
      </w:r>
      <w:r w:rsidDel="00000000" w:rsidR="00000000" w:rsidRPr="00000000">
        <w:rPr>
          <w:rFonts w:ascii="Times New Roman" w:cs="Times New Roman" w:eastAsia="Times New Roman" w:hAnsi="Times New Roman"/>
          <w:sz w:val="26"/>
          <w:szCs w:val="26"/>
          <w:highlight w:val="white"/>
          <w:rtl w:val="0"/>
        </w:rPr>
        <w:t xml:space="preserve"> the email to the recipient (the same address in this case).</w:t>
      </w:r>
    </w:p>
    <w:p w:rsidR="00000000" w:rsidDel="00000000" w:rsidP="00000000" w:rsidRDefault="00000000" w:rsidRPr="00000000" w14:paraId="00000174">
      <w:pPr>
        <w:spacing w:after="0" w:before="120" w:lineRule="auto"/>
        <w:rPr>
          <w:rFonts w:ascii="Times New Roman" w:cs="Times New Roman" w:eastAsia="Times New Roman" w:hAnsi="Times New Roman"/>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rPr>
          <w:rFonts w:ascii="Times New Roman" w:cs="Times New Roman" w:eastAsia="Times New Roman" w:hAnsi="Times New Roman"/>
          <w:sz w:val="26"/>
          <w:szCs w:val="26"/>
          <w:highlight w:val="white"/>
        </w:rPr>
      </w:pPr>
      <w:bookmarkStart w:colFirst="0" w:colLast="0" w:name="_heading=h.l61tqnuxs3jk" w:id="7"/>
      <w:bookmarkEnd w:id="7"/>
      <w:r w:rsidDel="00000000" w:rsidR="00000000" w:rsidRPr="00000000">
        <w:rPr>
          <w:rFonts w:ascii="Times New Roman" w:cs="Times New Roman" w:eastAsia="Times New Roman" w:hAnsi="Times New Roman"/>
          <w:sz w:val="26"/>
          <w:szCs w:val="26"/>
          <w:highlight w:val="white"/>
          <w:rtl w:val="0"/>
        </w:rPr>
        <w:t xml:space="preserve">Key Features of the Code</w:t>
      </w:r>
    </w:p>
    <w:p w:rsidR="00000000" w:rsidDel="00000000" w:rsidP="00000000" w:rsidRDefault="00000000" w:rsidRPr="00000000" w14:paraId="00000176">
      <w:pPr>
        <w:numPr>
          <w:ilvl w:val="0"/>
          <w:numId w:val="6"/>
        </w:numPr>
        <w:spacing w:after="0" w:afterAutospacing="0" w:before="24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Isolation Forest</w:t>
      </w:r>
      <w:r w:rsidDel="00000000" w:rsidR="00000000" w:rsidRPr="00000000">
        <w:rPr>
          <w:rFonts w:ascii="Times New Roman" w:cs="Times New Roman" w:eastAsia="Times New Roman" w:hAnsi="Times New Roman"/>
          <w:sz w:val="26"/>
          <w:szCs w:val="26"/>
          <w:highlight w:val="white"/>
          <w:rtl w:val="0"/>
        </w:rPr>
        <w:t xml:space="preserve">: An unsupervised machine learning model designed for anomaly detection. Identifies anomalies by isolating outliers in the dataset.</w:t>
      </w:r>
    </w:p>
    <w:p w:rsidR="00000000" w:rsidDel="00000000" w:rsidP="00000000" w:rsidRDefault="00000000" w:rsidRPr="00000000" w14:paraId="00000177">
      <w:pPr>
        <w:numPr>
          <w:ilvl w:val="0"/>
          <w:numId w:val="6"/>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Custom Anomaly Logic</w:t>
      </w:r>
      <w:r w:rsidDel="00000000" w:rsidR="00000000" w:rsidRPr="00000000">
        <w:rPr>
          <w:rFonts w:ascii="Times New Roman" w:cs="Times New Roman" w:eastAsia="Times New Roman" w:hAnsi="Times New Roman"/>
          <w:sz w:val="26"/>
          <w:szCs w:val="26"/>
          <w:highlight w:val="white"/>
          <w:rtl w:val="0"/>
        </w:rPr>
        <w:t xml:space="preserve">: Focuses only on significant anomalies where feature values exceed certain thresholds. Ensures the detected anomalies are meaningful and actionable.</w:t>
      </w:r>
    </w:p>
    <w:p w:rsidR="00000000" w:rsidDel="00000000" w:rsidP="00000000" w:rsidRDefault="00000000" w:rsidRPr="00000000" w14:paraId="00000178">
      <w:pPr>
        <w:numPr>
          <w:ilvl w:val="0"/>
          <w:numId w:val="6"/>
        </w:numPr>
        <w:spacing w:after="0" w:afterAutospacing="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Visualization</w:t>
      </w:r>
      <w:r w:rsidDel="00000000" w:rsidR="00000000" w:rsidRPr="00000000">
        <w:rPr>
          <w:rFonts w:ascii="Times New Roman" w:cs="Times New Roman" w:eastAsia="Times New Roman" w:hAnsi="Times New Roman"/>
          <w:sz w:val="26"/>
          <w:szCs w:val="26"/>
          <w:highlight w:val="white"/>
          <w:rtl w:val="0"/>
        </w:rPr>
        <w:t xml:space="preserve">: Saves clear and intuitive plots for anomaly review.</w:t>
      </w:r>
    </w:p>
    <w:p w:rsidR="00000000" w:rsidDel="00000000" w:rsidP="00000000" w:rsidRDefault="00000000" w:rsidRPr="00000000" w14:paraId="00000179">
      <w:pPr>
        <w:numPr>
          <w:ilvl w:val="0"/>
          <w:numId w:val="6"/>
        </w:numPr>
        <w:spacing w:after="240" w:before="0" w:beforeAutospacing="0" w:lineRule="auto"/>
        <w:ind w:left="72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Email Notification</w:t>
      </w:r>
      <w:r w:rsidDel="00000000" w:rsidR="00000000" w:rsidRPr="00000000">
        <w:rPr>
          <w:rFonts w:ascii="Times New Roman" w:cs="Times New Roman" w:eastAsia="Times New Roman" w:hAnsi="Times New Roman"/>
          <w:sz w:val="26"/>
          <w:szCs w:val="26"/>
          <w:highlight w:val="white"/>
          <w:rtl w:val="0"/>
        </w:rPr>
        <w:t xml:space="preserve">: Automates anomaly alerting and sends visual evidence to the specified email.</w:t>
      </w:r>
    </w:p>
    <w:p w:rsidR="00000000" w:rsidDel="00000000" w:rsidP="00000000" w:rsidRDefault="00000000" w:rsidRPr="00000000" w14:paraId="0000017A">
      <w:pPr>
        <w:spacing w:after="0" w:before="12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B">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5.6 print our program running result</w:t>
      </w:r>
    </w:p>
    <w:p w:rsidR="00000000" w:rsidDel="00000000" w:rsidP="00000000" w:rsidRDefault="00000000" w:rsidRPr="00000000" w14:paraId="0000017C">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program can be run in the terminal.</w:t>
      </w:r>
    </w:p>
    <w:p w:rsidR="00000000" w:rsidDel="00000000" w:rsidP="00000000" w:rsidRDefault="00000000" w:rsidRPr="00000000" w14:paraId="0000017D">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Prerequisites: Python installed</w:t>
      </w:r>
    </w:p>
    <w:p w:rsidR="00000000" w:rsidDel="00000000" w:rsidP="00000000" w:rsidRDefault="00000000" w:rsidRPr="00000000" w14:paraId="0000017E">
      <w:pPr>
        <w:spacing w:after="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774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0" w:before="12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Running program with the terminal</w:t>
      </w:r>
    </w:p>
    <w:p w:rsidR="00000000" w:rsidDel="00000000" w:rsidP="00000000" w:rsidRDefault="00000000" w:rsidRPr="00000000" w14:paraId="00000180">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after="0" w:before="120"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731200" cy="2679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email we got</w:t>
      </w:r>
    </w:p>
    <w:p w:rsidR="00000000" w:rsidDel="00000000" w:rsidP="00000000" w:rsidRDefault="00000000" w:rsidRPr="00000000" w14:paraId="00000183">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2489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2514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24892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figures</w:t>
      </w:r>
    </w:p>
    <w:p w:rsidR="00000000" w:rsidDel="00000000" w:rsidP="00000000" w:rsidRDefault="00000000" w:rsidRPr="00000000" w14:paraId="00000187">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8">
      <w:pPr>
        <w:spacing w:after="0" w:before="120"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9">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5.7 Analyze the running result</w:t>
      </w:r>
    </w:p>
    <w:p w:rsidR="00000000" w:rsidDel="00000000" w:rsidP="00000000" w:rsidRDefault="00000000" w:rsidRPr="00000000" w14:paraId="0000018A">
      <w:pPr>
        <w:spacing w:after="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Generation</w:t>
      </w:r>
      <w:r w:rsidDel="00000000" w:rsidR="00000000" w:rsidRPr="00000000">
        <w:rPr>
          <w:rFonts w:ascii="Times New Roman" w:cs="Times New Roman" w:eastAsia="Times New Roman" w:hAnsi="Times New Roman"/>
          <w:sz w:val="26"/>
          <w:szCs w:val="26"/>
          <w:rtl w:val="0"/>
        </w:rPr>
        <w:t xml:space="preserve">: Random data for </w:t>
      </w:r>
      <w:r w:rsidDel="00000000" w:rsidR="00000000" w:rsidRPr="00000000">
        <w:rPr>
          <w:rFonts w:ascii="Times New Roman" w:cs="Times New Roman" w:eastAsia="Times New Roman" w:hAnsi="Times New Roman"/>
          <w:color w:val="188038"/>
          <w:sz w:val="26"/>
          <w:szCs w:val="26"/>
          <w:rtl w:val="0"/>
        </w:rPr>
        <w:t xml:space="preserve">cpu_usage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memory_usage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network_traffic</w:t>
      </w:r>
      <w:r w:rsidDel="00000000" w:rsidR="00000000" w:rsidRPr="00000000">
        <w:rPr>
          <w:rFonts w:ascii="Times New Roman" w:cs="Times New Roman" w:eastAsia="Times New Roman" w:hAnsi="Times New Roman"/>
          <w:sz w:val="26"/>
          <w:szCs w:val="26"/>
          <w:rtl w:val="0"/>
        </w:rPr>
        <w:t xml:space="preserve"> is generated. This should work unless randomization or data generation logic fails.</w:t>
      </w:r>
    </w:p>
    <w:p w:rsidR="00000000" w:rsidDel="00000000" w:rsidP="00000000" w:rsidRDefault="00000000" w:rsidRPr="00000000" w14:paraId="0000018B">
      <w:pPr>
        <w:spacing w:after="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Preprocessing</w:t>
      </w:r>
      <w:r w:rsidDel="00000000" w:rsidR="00000000" w:rsidRPr="00000000">
        <w:rPr>
          <w:rFonts w:ascii="Times New Roman" w:cs="Times New Roman" w:eastAsia="Times New Roman" w:hAnsi="Times New Roman"/>
          <w:sz w:val="26"/>
          <w:szCs w:val="26"/>
          <w:rtl w:val="0"/>
        </w:rPr>
        <w:t xml:space="preserve">: Features are normalized between -1 and 1 using </w:t>
      </w:r>
      <w:r w:rsidDel="00000000" w:rsidR="00000000" w:rsidRPr="00000000">
        <w:rPr>
          <w:rFonts w:ascii="Times New Roman" w:cs="Times New Roman" w:eastAsia="Times New Roman" w:hAnsi="Times New Roman"/>
          <w:color w:val="188038"/>
          <w:sz w:val="26"/>
          <w:szCs w:val="26"/>
          <w:rtl w:val="0"/>
        </w:rPr>
        <w:t xml:space="preserve">MinMaxScaler</w:t>
      </w:r>
      <w:r w:rsidDel="00000000" w:rsidR="00000000" w:rsidRPr="00000000">
        <w:rPr>
          <w:rFonts w:ascii="Times New Roman" w:cs="Times New Roman" w:eastAsia="Times New Roman" w:hAnsi="Times New Roman"/>
          <w:sz w:val="26"/>
          <w:szCs w:val="26"/>
          <w:rtl w:val="0"/>
        </w:rPr>
        <w:t xml:space="preserve">. Extreme outliers may compress other values during normalization.</w:t>
      </w:r>
    </w:p>
    <w:p w:rsidR="00000000" w:rsidDel="00000000" w:rsidP="00000000" w:rsidRDefault="00000000" w:rsidRPr="00000000" w14:paraId="0000018C">
      <w:pPr>
        <w:spacing w:after="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Anomaly Detection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D">
      <w:pPr>
        <w:numPr>
          <w:ilvl w:val="0"/>
          <w:numId w:val="7"/>
        </w:numPr>
        <w:spacing w:after="0" w:afterAutospacing="0" w:before="12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188038"/>
          <w:sz w:val="26"/>
          <w:szCs w:val="26"/>
          <w:rtl w:val="0"/>
        </w:rPr>
        <w:t xml:space="preserve">IsolationForest</w:t>
      </w:r>
      <w:r w:rsidDel="00000000" w:rsidR="00000000" w:rsidRPr="00000000">
        <w:rPr>
          <w:rFonts w:ascii="Times New Roman" w:cs="Times New Roman" w:eastAsia="Times New Roman" w:hAnsi="Times New Roman"/>
          <w:sz w:val="26"/>
          <w:szCs w:val="26"/>
          <w:rtl w:val="0"/>
        </w:rPr>
        <w:t xml:space="preserve"> detects anomalies, assigns scores, and flags data as anomalies. </w:t>
      </w:r>
    </w:p>
    <w:p w:rsidR="00000000" w:rsidDel="00000000" w:rsidP="00000000" w:rsidRDefault="00000000" w:rsidRPr="00000000" w14:paraId="0000018E">
      <w:pPr>
        <w:numPr>
          <w:ilvl w:val="0"/>
          <w:numId w:val="7"/>
        </w:numPr>
        <w:spacing w:after="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Additional logic ensures anomalies are flagged only if thresholds </w:t>
        <w:br w:type="textWrapping"/>
        <w:t xml:space="preserve">(</w:t>
      </w:r>
      <w:r w:rsidDel="00000000" w:rsidR="00000000" w:rsidRPr="00000000">
        <w:rPr>
          <w:rFonts w:ascii="Times New Roman" w:cs="Times New Roman" w:eastAsia="Times New Roman" w:hAnsi="Times New Roman"/>
          <w:color w:val="188038"/>
          <w:sz w:val="26"/>
          <w:szCs w:val="26"/>
          <w:rtl w:val="0"/>
        </w:rPr>
        <w:t xml:space="preserve">cpu_usage &gt; 0.5</w:t>
      </w:r>
      <w:r w:rsidDel="00000000" w:rsidR="00000000" w:rsidRPr="00000000">
        <w:rPr>
          <w:rFonts w:ascii="Times New Roman" w:cs="Times New Roman" w:eastAsia="Times New Roman" w:hAnsi="Times New Roman"/>
          <w:sz w:val="26"/>
          <w:szCs w:val="26"/>
          <w:rtl w:val="0"/>
        </w:rPr>
        <w:t xml:space="preserve">, etc.) are met. Few anomalies may appear if </w:t>
        <w:br w:type="textWrapping"/>
        <w:t xml:space="preserve">thresholds are too strict.</w:t>
      </w:r>
    </w:p>
    <w:p w:rsidR="00000000" w:rsidDel="00000000" w:rsidP="00000000" w:rsidRDefault="00000000" w:rsidRPr="00000000" w14:paraId="0000018F">
      <w:pPr>
        <w:spacing w:after="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Visualization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0">
      <w:pPr>
        <w:numPr>
          <w:ilvl w:val="0"/>
          <w:numId w:val="2"/>
        </w:numPr>
        <w:spacing w:after="0" w:afterAutospacing="0" w:before="12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Figures of anomalies are saved as </w:t>
      </w:r>
      <w:r w:rsidDel="00000000" w:rsidR="00000000" w:rsidRPr="00000000">
        <w:rPr>
          <w:rFonts w:ascii="Times New Roman" w:cs="Times New Roman" w:eastAsia="Times New Roman" w:hAnsi="Times New Roman"/>
          <w:color w:val="188038"/>
          <w:sz w:val="26"/>
          <w:szCs w:val="26"/>
          <w:rtl w:val="0"/>
        </w:rPr>
        <w:t xml:space="preserve">cpu_anomalies.png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memory_anomalies.png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network_anomalies.png</w:t>
      </w:r>
      <w:r w:rsidDel="00000000" w:rsidR="00000000" w:rsidRPr="00000000">
        <w:rPr>
          <w:rFonts w:ascii="Times New Roman" w:cs="Times New Roman" w:eastAsia="Times New Roman" w:hAnsi="Times New Roman"/>
          <w:sz w:val="26"/>
          <w:szCs w:val="26"/>
          <w:rtl w:val="0"/>
        </w:rPr>
        <w:t xml:space="preserve"> in the working directory. </w:t>
      </w:r>
    </w:p>
    <w:p w:rsidR="00000000" w:rsidDel="00000000" w:rsidP="00000000" w:rsidRDefault="00000000" w:rsidRPr="00000000" w14:paraId="00000191">
      <w:pPr>
        <w:numPr>
          <w:ilvl w:val="0"/>
          <w:numId w:val="2"/>
        </w:numPr>
        <w:spacing w:after="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no anomalies are detected or the directory lacks write permissions, files may not be created.</w:t>
      </w:r>
    </w:p>
    <w:p w:rsidR="00000000" w:rsidDel="00000000" w:rsidP="00000000" w:rsidRDefault="00000000" w:rsidRPr="00000000" w14:paraId="00000192">
      <w:pPr>
        <w:spacing w:after="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Email Sending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3">
      <w:pPr>
        <w:numPr>
          <w:ilvl w:val="0"/>
          <w:numId w:val="4"/>
        </w:numPr>
        <w:spacing w:after="0" w:afterAutospacing="0" w:before="12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Email is sent with anomaly figures attached, provided </w:t>
      </w:r>
      <w:r w:rsidDel="00000000" w:rsidR="00000000" w:rsidRPr="00000000">
        <w:rPr>
          <w:rFonts w:ascii="Times New Roman" w:cs="Times New Roman" w:eastAsia="Times New Roman" w:hAnsi="Times New Roman"/>
          <w:color w:val="188038"/>
          <w:sz w:val="26"/>
          <w:szCs w:val="26"/>
          <w:rtl w:val="0"/>
        </w:rPr>
        <w:t xml:space="preserve">.env</w:t>
      </w:r>
      <w:r w:rsidDel="00000000" w:rsidR="00000000" w:rsidRPr="00000000">
        <w:rPr>
          <w:rFonts w:ascii="Times New Roman" w:cs="Times New Roman" w:eastAsia="Times New Roman" w:hAnsi="Times New Roman"/>
          <w:sz w:val="26"/>
          <w:szCs w:val="26"/>
          <w:rtl w:val="0"/>
        </w:rPr>
        <w:t xml:space="preserve"> contains valid </w:t>
      </w:r>
      <w:r w:rsidDel="00000000" w:rsidR="00000000" w:rsidRPr="00000000">
        <w:rPr>
          <w:rFonts w:ascii="Times New Roman" w:cs="Times New Roman" w:eastAsia="Times New Roman" w:hAnsi="Times New Roman"/>
          <w:color w:val="188038"/>
          <w:sz w:val="26"/>
          <w:szCs w:val="26"/>
          <w:rtl w:val="0"/>
        </w:rPr>
        <w:t xml:space="preserve">mail</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pass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4">
      <w:pPr>
        <w:numPr>
          <w:ilvl w:val="0"/>
          <w:numId w:val="4"/>
        </w:numPr>
        <w:spacing w:after="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SMTP errors may occur if credentials are invalid or Gmail blocks access.</w:t>
      </w:r>
    </w:p>
    <w:p w:rsidR="00000000" w:rsidDel="00000000" w:rsidP="00000000" w:rsidRDefault="00000000" w:rsidRPr="00000000" w14:paraId="00000195">
      <w:pPr>
        <w:spacing w:after="0" w:before="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after="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6. Technical Problems and Solutions </w:t>
      </w:r>
    </w:p>
    <w:p w:rsidR="00000000" w:rsidDel="00000000" w:rsidP="00000000" w:rsidRDefault="00000000" w:rsidRPr="00000000" w14:paraId="0000019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prototype code generated from ChatGPT highlights several critical issues that require attention and modification to ensure accuracy and reliability. The data used in the prototype does not fully reflect reality, which could lead to flawed assumptions and biased outputs. Additionally, the data preprocessing steps are not standardized, making the workflow inconsistent and prone to errors. The criteria for detecting anomalies are not clearly defined, potentially leading to the misclassification of outliers or critical data points. Furthermore, sensitive information communicated via email is not secured, raising concerns about data privacy and the risk of unauthorized access. Lastly, the figures and visualizations are vague, lacking clarity, proper labeling, and sufficient context to support meaningful interpretation. These shortcomings need to be addressed to enhance the prototype's robustness, usability, and security.</w:t>
      </w:r>
    </w:p>
    <w:p w:rsidR="00000000" w:rsidDel="00000000" w:rsidP="00000000" w:rsidRDefault="00000000" w:rsidRPr="00000000" w14:paraId="00000199">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A">
      <w:pPr>
        <w:spacing w:after="0" w:before="120" w:line="240" w:lineRule="auto"/>
        <w:rPr>
          <w:rFonts w:ascii="Times New Roman" w:cs="Times New Roman" w:eastAsia="Times New Roman" w:hAnsi="Times New Roman"/>
          <w:color w:val="00b0f0"/>
          <w:sz w:val="28"/>
          <w:szCs w:val="28"/>
          <w:highlight w:val="white"/>
        </w:rPr>
      </w:pPr>
      <w:r w:rsidDel="00000000" w:rsidR="00000000" w:rsidRPr="00000000">
        <w:rPr>
          <w:rFonts w:ascii="Times New Roman" w:cs="Times New Roman" w:eastAsia="Times New Roman" w:hAnsi="Times New Roman"/>
          <w:color w:val="00b0f0"/>
          <w:sz w:val="28"/>
          <w:szCs w:val="28"/>
          <w:highlight w:val="white"/>
          <w:rtl w:val="0"/>
        </w:rPr>
        <w:t xml:space="preserve">6.1 Problems</w:t>
      </w:r>
    </w:p>
    <w:p w:rsidR="00000000" w:rsidDel="00000000" w:rsidP="00000000" w:rsidRDefault="00000000" w:rsidRPr="00000000" w14:paraId="0000019B">
      <w:pPr>
        <w:spacing w:after="0"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prototype code (the code generated from ChatGPT):</w:t>
      </w:r>
    </w:p>
    <w:p w:rsidR="00000000" w:rsidDel="00000000" w:rsidP="00000000" w:rsidRDefault="00000000" w:rsidRPr="00000000" w14:paraId="0000019C">
      <w:pPr>
        <w:numPr>
          <w:ilvl w:val="0"/>
          <w:numId w:val="5"/>
        </w:numPr>
        <w:spacing w:after="0" w:afterAutospacing="0" w:before="12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Data Does Not Reflect Reality</w:t>
      </w:r>
      <w:r w:rsidDel="00000000" w:rsidR="00000000" w:rsidRPr="00000000">
        <w:rPr>
          <w:rFonts w:ascii="Times New Roman" w:cs="Times New Roman" w:eastAsia="Times New Roman" w:hAnsi="Times New Roman"/>
          <w:sz w:val="26"/>
          <w:szCs w:val="26"/>
          <w:highlight w:val="white"/>
          <w:rtl w:val="0"/>
        </w:rPr>
        <w:t xml:space="preserve">: The collected data may not accurately represent real-world conditions, leading to potential biases, errors, or misinterpretations. This can result in flawed insights and unreliable decision-making.</w:t>
      </w:r>
    </w:p>
    <w:p w:rsidR="00000000" w:rsidDel="00000000" w:rsidP="00000000" w:rsidRDefault="00000000" w:rsidRPr="00000000" w14:paraId="0000019D">
      <w:pPr>
        <w:numPr>
          <w:ilvl w:val="0"/>
          <w:numId w:val="5"/>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Data Preprocessing is Not Standardized</w:t>
      </w:r>
      <w:r w:rsidDel="00000000" w:rsidR="00000000" w:rsidRPr="00000000">
        <w:rPr>
          <w:rFonts w:ascii="Times New Roman" w:cs="Times New Roman" w:eastAsia="Times New Roman" w:hAnsi="Times New Roman"/>
          <w:sz w:val="26"/>
          <w:szCs w:val="26"/>
          <w:highlight w:val="white"/>
          <w:rtl w:val="0"/>
        </w:rPr>
        <w:t xml:space="preserve">: Inconsistent preprocessing methods can introduce variability, errors, or noise, making it difficult to compare results or ensure reproducibility of analyses across different datasets.</w:t>
      </w:r>
    </w:p>
    <w:p w:rsidR="00000000" w:rsidDel="00000000" w:rsidP="00000000" w:rsidRDefault="00000000" w:rsidRPr="00000000" w14:paraId="0000019E">
      <w:pPr>
        <w:numPr>
          <w:ilvl w:val="0"/>
          <w:numId w:val="5"/>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Anomaly Criteria Not Defined</w:t>
      </w:r>
      <w:r w:rsidDel="00000000" w:rsidR="00000000" w:rsidRPr="00000000">
        <w:rPr>
          <w:rFonts w:ascii="Times New Roman" w:cs="Times New Roman" w:eastAsia="Times New Roman" w:hAnsi="Times New Roman"/>
          <w:sz w:val="26"/>
          <w:szCs w:val="26"/>
          <w:highlight w:val="white"/>
          <w:rtl w:val="0"/>
        </w:rPr>
        <w:t xml:space="preserve">: Without clear and consistent criteria for identifying anomalies, outliers may be misclassified or overlooked, skewing results and potentially invalidating conclusions.</w:t>
      </w:r>
    </w:p>
    <w:p w:rsidR="00000000" w:rsidDel="00000000" w:rsidP="00000000" w:rsidRDefault="00000000" w:rsidRPr="00000000" w14:paraId="0000019F">
      <w:pPr>
        <w:numPr>
          <w:ilvl w:val="0"/>
          <w:numId w:val="5"/>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Email Information is Not Secure</w:t>
      </w:r>
      <w:r w:rsidDel="00000000" w:rsidR="00000000" w:rsidRPr="00000000">
        <w:rPr>
          <w:rFonts w:ascii="Times New Roman" w:cs="Times New Roman" w:eastAsia="Times New Roman" w:hAnsi="Times New Roman"/>
          <w:sz w:val="26"/>
          <w:szCs w:val="26"/>
          <w:highlight w:val="white"/>
          <w:rtl w:val="0"/>
        </w:rPr>
        <w:t xml:space="preserve">: Sensitive information communicated via email may lack adequate encryption or protection, leaving it vulnerable to interception, unauthorized access, or data breaches.</w:t>
      </w:r>
    </w:p>
    <w:p w:rsidR="00000000" w:rsidDel="00000000" w:rsidP="00000000" w:rsidRDefault="00000000" w:rsidRPr="00000000" w14:paraId="000001A0">
      <w:pPr>
        <w:numPr>
          <w:ilvl w:val="0"/>
          <w:numId w:val="5"/>
        </w:numPr>
        <w:spacing w:after="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Figures are Vague</w:t>
      </w:r>
      <w:r w:rsidDel="00000000" w:rsidR="00000000" w:rsidRPr="00000000">
        <w:rPr>
          <w:rFonts w:ascii="Times New Roman" w:cs="Times New Roman" w:eastAsia="Times New Roman" w:hAnsi="Times New Roman"/>
          <w:sz w:val="26"/>
          <w:szCs w:val="26"/>
          <w:highlight w:val="white"/>
          <w:rtl w:val="0"/>
        </w:rPr>
        <w:t xml:space="preserve">: Visual representations of data may lack clarity, context, or proper labeling, making it difficult to interpret findings or draw meaningful conclusions from the presented information.=</w:t>
      </w:r>
    </w:p>
    <w:p w:rsidR="00000000" w:rsidDel="00000000" w:rsidP="00000000" w:rsidRDefault="00000000" w:rsidRPr="00000000" w14:paraId="000001A1">
      <w:pPr>
        <w:spacing w:after="0" w:before="120" w:line="240" w:lineRule="auto"/>
        <w:rPr>
          <w:rFonts w:ascii="Times New Roman" w:cs="Times New Roman" w:eastAsia="Times New Roman" w:hAnsi="Times New Roman"/>
          <w:color w:val="00b0f0"/>
          <w:sz w:val="24"/>
          <w:szCs w:val="24"/>
          <w:highlight w:val="white"/>
        </w:rPr>
      </w:pPr>
      <w:r w:rsidDel="00000000" w:rsidR="00000000" w:rsidRPr="00000000">
        <w:rPr>
          <w:rtl w:val="0"/>
        </w:rPr>
      </w:r>
    </w:p>
    <w:p w:rsidR="00000000" w:rsidDel="00000000" w:rsidP="00000000" w:rsidRDefault="00000000" w:rsidRPr="00000000" w14:paraId="000001A2">
      <w:pPr>
        <w:spacing w:after="0" w:before="120" w:line="240" w:lineRule="auto"/>
        <w:rPr>
          <w:rFonts w:ascii="Times New Roman" w:cs="Times New Roman" w:eastAsia="Times New Roman" w:hAnsi="Times New Roman"/>
          <w:color w:val="00b0f0"/>
          <w:sz w:val="28"/>
          <w:szCs w:val="28"/>
          <w:highlight w:val="white"/>
        </w:rPr>
      </w:pPr>
      <w:r w:rsidDel="00000000" w:rsidR="00000000" w:rsidRPr="00000000">
        <w:rPr>
          <w:rFonts w:ascii="Times New Roman" w:cs="Times New Roman" w:eastAsia="Times New Roman" w:hAnsi="Times New Roman"/>
          <w:color w:val="00b0f0"/>
          <w:sz w:val="28"/>
          <w:szCs w:val="28"/>
          <w:highlight w:val="white"/>
          <w:rtl w:val="0"/>
        </w:rPr>
        <w:t xml:space="preserve">6.2 Solutions</w:t>
      </w:r>
    </w:p>
    <w:p w:rsidR="00000000" w:rsidDel="00000000" w:rsidP="00000000" w:rsidRDefault="00000000" w:rsidRPr="00000000" w14:paraId="000001A3">
      <w:pPr>
        <w:spacing w:after="0"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my modified code:</w:t>
      </w:r>
    </w:p>
    <w:p w:rsidR="00000000" w:rsidDel="00000000" w:rsidP="00000000" w:rsidRDefault="00000000" w:rsidRPr="00000000" w14:paraId="000001A4">
      <w:pPr>
        <w:numPr>
          <w:ilvl w:val="0"/>
          <w:numId w:val="1"/>
        </w:numPr>
        <w:spacing w:after="0" w:afterAutospacing="0" w:before="12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Data Reality Issue Resolved</w:t>
      </w:r>
      <w:r w:rsidDel="00000000" w:rsidR="00000000" w:rsidRPr="00000000">
        <w:rPr>
          <w:rFonts w:ascii="Times New Roman" w:cs="Times New Roman" w:eastAsia="Times New Roman" w:hAnsi="Times New Roman"/>
          <w:sz w:val="26"/>
          <w:szCs w:val="26"/>
          <w:highlight w:val="white"/>
          <w:rtl w:val="0"/>
        </w:rPr>
        <w:t xml:space="preserve">: Simulated data was generated to approximate real-world scenarios, with variability introduced to represent realistic CPU, memory, and network usage patterns. This makes the dataset more representative of practical applications.</w:t>
      </w:r>
      <w:r w:rsidDel="00000000" w:rsidR="00000000" w:rsidRPr="00000000">
        <w:rPr>
          <w:rtl w:val="0"/>
        </w:rPr>
      </w:r>
    </w:p>
    <w:p w:rsidR="00000000" w:rsidDel="00000000" w:rsidP="00000000" w:rsidRDefault="00000000" w:rsidRPr="00000000" w14:paraId="000001A5">
      <w:pPr>
        <w:numPr>
          <w:ilvl w:val="0"/>
          <w:numId w:val="1"/>
        </w:numPr>
        <w:spacing w:after="0" w:afterAutospacing="0" w:before="0" w:beforeAutospacing="0" w:lineRule="auto"/>
        <w:ind w:left="720" w:hanging="360"/>
        <w:rPr>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Standardized Data Preprocessing</w:t>
      </w:r>
      <w:r w:rsidDel="00000000" w:rsidR="00000000" w:rsidRPr="00000000">
        <w:rPr>
          <w:rFonts w:ascii="Times New Roman" w:cs="Times New Roman" w:eastAsia="Times New Roman" w:hAnsi="Times New Roman"/>
          <w:sz w:val="26"/>
          <w:szCs w:val="26"/>
          <w:highlight w:val="white"/>
          <w:rtl w:val="0"/>
        </w:rPr>
        <w:t xml:space="preserve">: A consistent normalization process using </w:t>
      </w:r>
      <w:r w:rsidDel="00000000" w:rsidR="00000000" w:rsidRPr="00000000">
        <w:rPr>
          <w:rFonts w:ascii="Roboto Mono" w:cs="Roboto Mono" w:eastAsia="Roboto Mono" w:hAnsi="Roboto Mono"/>
          <w:color w:val="188038"/>
          <w:sz w:val="24"/>
          <w:szCs w:val="24"/>
          <w:highlight w:val="white"/>
          <w:rtl w:val="0"/>
        </w:rPr>
        <w:t xml:space="preserve">MinMaxScaler</w:t>
      </w:r>
      <w:r w:rsidDel="00000000" w:rsidR="00000000" w:rsidRPr="00000000">
        <w:rPr>
          <w:rFonts w:ascii="Times New Roman" w:cs="Times New Roman" w:eastAsia="Times New Roman" w:hAnsi="Times New Roman"/>
          <w:sz w:val="26"/>
          <w:szCs w:val="26"/>
          <w:highlight w:val="white"/>
          <w:rtl w:val="0"/>
        </w:rPr>
        <w:t xml:space="preserve"> was applied across all features to transform data into a uniform range (-1 to 1). This ensures reproducibility and reduces preprocessing discrepancies.</w:t>
      </w:r>
    </w:p>
    <w:p w:rsidR="00000000" w:rsidDel="00000000" w:rsidP="00000000" w:rsidRDefault="00000000" w:rsidRPr="00000000" w14:paraId="000001A6">
      <w:pPr>
        <w:numPr>
          <w:ilvl w:val="0"/>
          <w:numId w:val="1"/>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Defined Anomaly Criteria</w:t>
      </w:r>
      <w:r w:rsidDel="00000000" w:rsidR="00000000" w:rsidRPr="00000000">
        <w:rPr>
          <w:rFonts w:ascii="Times New Roman" w:cs="Times New Roman" w:eastAsia="Times New Roman" w:hAnsi="Times New Roman"/>
          <w:sz w:val="26"/>
          <w:szCs w:val="26"/>
          <w:highlight w:val="white"/>
          <w:rtl w:val="0"/>
        </w:rPr>
        <w:t xml:space="preserve">: Anomalies were identified using an Isolation Forest model, with additional logic to flag specific anomalies where normalized values exceeded defined thresholds (e.g., CPU usage &gt; 0.5). This adds clarity and precision to anomaly detection.</w:t>
      </w:r>
    </w:p>
    <w:p w:rsidR="00000000" w:rsidDel="00000000" w:rsidP="00000000" w:rsidRDefault="00000000" w:rsidRPr="00000000" w14:paraId="000001A7">
      <w:pPr>
        <w:numPr>
          <w:ilvl w:val="0"/>
          <w:numId w:val="1"/>
        </w:numPr>
        <w:spacing w:after="0" w:afterAutospacing="0" w:before="0" w:beforeAutospacing="0" w:lineRule="auto"/>
        <w:ind w:left="720" w:hanging="360"/>
        <w:rPr>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Secured Email Information</w:t>
      </w:r>
      <w:r w:rsidDel="00000000" w:rsidR="00000000" w:rsidRPr="00000000">
        <w:rPr>
          <w:rFonts w:ascii="Times New Roman" w:cs="Times New Roman" w:eastAsia="Times New Roman" w:hAnsi="Times New Roman"/>
          <w:sz w:val="26"/>
          <w:szCs w:val="26"/>
          <w:highlight w:val="white"/>
          <w:rtl w:val="0"/>
        </w:rPr>
        <w:t xml:space="preserve">: Email credentials were securely managed using environment variables loaded via the </w:t>
      </w:r>
      <w:r w:rsidDel="00000000" w:rsidR="00000000" w:rsidRPr="00000000">
        <w:rPr>
          <w:rFonts w:ascii="Roboto Mono" w:cs="Roboto Mono" w:eastAsia="Roboto Mono" w:hAnsi="Roboto Mono"/>
          <w:color w:val="188038"/>
          <w:sz w:val="24"/>
          <w:szCs w:val="24"/>
          <w:highlight w:val="white"/>
          <w:rtl w:val="0"/>
        </w:rPr>
        <w:t xml:space="preserve">dotenv</w:t>
      </w:r>
      <w:r w:rsidDel="00000000" w:rsidR="00000000" w:rsidRPr="00000000">
        <w:rPr>
          <w:rFonts w:ascii="Times New Roman" w:cs="Times New Roman" w:eastAsia="Times New Roman" w:hAnsi="Times New Roman"/>
          <w:sz w:val="26"/>
          <w:szCs w:val="26"/>
          <w:highlight w:val="white"/>
          <w:rtl w:val="0"/>
        </w:rPr>
        <w:t xml:space="preserve"> library. This approach minimizes the risk of exposing sensitive email credentials in the codebase.</w:t>
      </w:r>
    </w:p>
    <w:p w:rsidR="00000000" w:rsidDel="00000000" w:rsidP="00000000" w:rsidRDefault="00000000" w:rsidRPr="00000000" w14:paraId="000001A8">
      <w:pPr>
        <w:numPr>
          <w:ilvl w:val="0"/>
          <w:numId w:val="1"/>
        </w:numPr>
        <w:spacing w:after="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Clear and Informative Figures</w:t>
      </w:r>
      <w:r w:rsidDel="00000000" w:rsidR="00000000" w:rsidRPr="00000000">
        <w:rPr>
          <w:rFonts w:ascii="Times New Roman" w:cs="Times New Roman" w:eastAsia="Times New Roman" w:hAnsi="Times New Roman"/>
          <w:sz w:val="26"/>
          <w:szCs w:val="26"/>
          <w:highlight w:val="white"/>
          <w:rtl w:val="0"/>
        </w:rPr>
        <w:t xml:space="preserve">: Anomaly plots were enhanced with proper labels, legends, and titles for clarity. Anomalies were visually highlighted, and the plots were saved as separate images for easy interpretation and attachment in email reports.</w:t>
      </w:r>
    </w:p>
    <w:p w:rsidR="00000000" w:rsidDel="00000000" w:rsidP="00000000" w:rsidRDefault="00000000" w:rsidRPr="00000000" w14:paraId="000001A9">
      <w:pPr>
        <w:spacing w:after="0" w:before="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A">
      <w:pPr>
        <w:spacing w:after="0" w:before="120" w:line="240" w:lineRule="auto"/>
        <w:rPr>
          <w:rFonts w:ascii="Times New Roman" w:cs="Times New Roman" w:eastAsia="Times New Roman" w:hAnsi="Times New Roman"/>
          <w:b w:val="1"/>
          <w:color w:val="00b0f0"/>
          <w:sz w:val="28"/>
          <w:szCs w:val="28"/>
          <w:highlight w:val="white"/>
        </w:rPr>
      </w:pPr>
      <w:r w:rsidDel="00000000" w:rsidR="00000000" w:rsidRPr="00000000">
        <w:rPr>
          <w:rFonts w:ascii="Times New Roman" w:cs="Times New Roman" w:eastAsia="Times New Roman" w:hAnsi="Times New Roman"/>
          <w:b w:val="1"/>
          <w:color w:val="00b0f0"/>
          <w:sz w:val="28"/>
          <w:szCs w:val="28"/>
          <w:highlight w:val="white"/>
          <w:rtl w:val="0"/>
        </w:rPr>
        <w:t xml:space="preserve">7. Reference</w:t>
      </w:r>
    </w:p>
    <w:p w:rsidR="00000000" w:rsidDel="00000000" w:rsidP="00000000" w:rsidRDefault="00000000" w:rsidRPr="00000000" w14:paraId="000001AB">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ChatGPT. </w:t>
      </w:r>
      <w:hyperlink r:id="rId15">
        <w:r w:rsidDel="00000000" w:rsidR="00000000" w:rsidRPr="00000000">
          <w:rPr>
            <w:rFonts w:ascii="Times New Roman" w:cs="Times New Roman" w:eastAsia="Times New Roman" w:hAnsi="Times New Roman"/>
            <w:color w:val="1155cc"/>
            <w:sz w:val="26"/>
            <w:szCs w:val="26"/>
            <w:u w:val="single"/>
            <w:rtl w:val="0"/>
          </w:rPr>
          <w:t xml:space="preserve">https://chatgpt.com/</w:t>
        </w:r>
      </w:hyperlink>
      <w:r w:rsidDel="00000000" w:rsidR="00000000" w:rsidRPr="00000000">
        <w:rPr>
          <w:rtl w:val="0"/>
        </w:rPr>
      </w:r>
    </w:p>
    <w:p w:rsidR="00000000" w:rsidDel="00000000" w:rsidP="00000000" w:rsidRDefault="00000000" w:rsidRPr="00000000" w14:paraId="000001AC">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Python. </w:t>
      </w:r>
      <w:hyperlink r:id="rId16">
        <w:r w:rsidDel="00000000" w:rsidR="00000000" w:rsidRPr="00000000">
          <w:rPr>
            <w:rFonts w:ascii="Times New Roman" w:cs="Times New Roman" w:eastAsia="Times New Roman" w:hAnsi="Times New Roman"/>
            <w:color w:val="1155cc"/>
            <w:sz w:val="26"/>
            <w:szCs w:val="26"/>
            <w:u w:val="single"/>
            <w:rtl w:val="0"/>
          </w:rPr>
          <w:t xml:space="preserve">https://www.python.org/</w:t>
        </w:r>
      </w:hyperlink>
      <w:r w:rsidDel="00000000" w:rsidR="00000000" w:rsidRPr="00000000">
        <w:rPr>
          <w:rtl w:val="0"/>
        </w:rPr>
      </w:r>
    </w:p>
    <w:p w:rsidR="00000000" w:rsidDel="00000000" w:rsidP="00000000" w:rsidRDefault="00000000" w:rsidRPr="00000000" w14:paraId="000001AD">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IoT.</w:t>
      </w:r>
      <w:hyperlink r:id="rId17">
        <w:r w:rsidDel="00000000" w:rsidR="00000000" w:rsidRPr="00000000">
          <w:rPr>
            <w:rFonts w:ascii="Times New Roman" w:cs="Times New Roman" w:eastAsia="Times New Roman" w:hAnsi="Times New Roman"/>
            <w:sz w:val="26"/>
            <w:szCs w:val="26"/>
            <w:rtl w:val="0"/>
          </w:rPr>
          <w:t xml:space="preserve"> </w:t>
        </w:r>
      </w:hyperlink>
      <w:hyperlink r:id="rId18">
        <w:r w:rsidDel="00000000" w:rsidR="00000000" w:rsidRPr="00000000">
          <w:rPr>
            <w:rFonts w:ascii="Times New Roman" w:cs="Times New Roman" w:eastAsia="Times New Roman" w:hAnsi="Times New Roman"/>
            <w:color w:val="1155cc"/>
            <w:sz w:val="26"/>
            <w:szCs w:val="26"/>
            <w:u w:val="single"/>
            <w:rtl w:val="0"/>
          </w:rPr>
          <w:t xml:space="preserve">https://en.wikipedia.org/wiki/Internet_of_things</w:t>
        </w:r>
      </w:hyperlink>
      <w:r w:rsidDel="00000000" w:rsidR="00000000" w:rsidRPr="00000000">
        <w:rPr>
          <w:rtl w:val="0"/>
        </w:rPr>
      </w:r>
    </w:p>
    <w:p w:rsidR="00000000" w:rsidDel="00000000" w:rsidP="00000000" w:rsidRDefault="00000000" w:rsidRPr="00000000" w14:paraId="000001AE">
      <w:pPr>
        <w:spacing w:after="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Adaptive AI.</w:t>
      </w:r>
      <w:hyperlink r:id="rId19">
        <w:r w:rsidDel="00000000" w:rsidR="00000000" w:rsidRPr="00000000">
          <w:rPr>
            <w:rFonts w:ascii="Times New Roman" w:cs="Times New Roman" w:eastAsia="Times New Roman" w:hAnsi="Times New Roman"/>
            <w:sz w:val="26"/>
            <w:szCs w:val="26"/>
            <w:rtl w:val="0"/>
          </w:rPr>
          <w:t xml:space="preserve"> </w:t>
        </w:r>
      </w:hyperlink>
      <w:hyperlink r:id="rId20">
        <w:r w:rsidDel="00000000" w:rsidR="00000000" w:rsidRPr="00000000">
          <w:rPr>
            <w:rFonts w:ascii="Times New Roman" w:cs="Times New Roman" w:eastAsia="Times New Roman" w:hAnsi="Times New Roman"/>
            <w:color w:val="1155cc"/>
            <w:sz w:val="26"/>
            <w:szCs w:val="26"/>
            <w:u w:val="single"/>
            <w:rtl w:val="0"/>
          </w:rPr>
          <w:t xml:space="preserve">https://en.wikipedia.org/wiki/Adaptive_artificial_intelligence</w:t>
        </w:r>
      </w:hyperlink>
      <w:r w:rsidDel="00000000" w:rsidR="00000000" w:rsidRPr="00000000">
        <w:rPr>
          <w:rtl w:val="0"/>
        </w:rPr>
      </w:r>
    </w:p>
    <w:sectPr>
      <w:footerReference r:id="rId21" w:type="default"/>
      <w:pgSz w:h="16838" w:w="11906" w:orient="portrait"/>
      <w:pgMar w:bottom="1440" w:top="1700.7874015748032"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Times New Roman"/>
  <w:font w:name="Gulim"/>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8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8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360" w:hanging="360"/>
      </w:pPr>
      <w:rPr>
        <w:rFonts w:ascii="Malgun Gothic" w:cs="Malgun Gothic" w:eastAsia="Malgun Gothic" w:hAnsi="Malgun Gothic"/>
        <w:sz w:val="20"/>
        <w:szCs w:val="20"/>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42AF1"/>
    <w:pPr>
      <w:widowControl w:val="0"/>
      <w:wordWrap w:val="0"/>
      <w:autoSpaceDE w:val="0"/>
      <w:autoSpaceDN w:val="0"/>
      <w:spacing w:after="80" w:line="240" w:lineRule="auto"/>
    </w:pPr>
    <w:rPr>
      <w:rFonts w:ascii="맑은 고딕" w:cs="맑은 고딕" w:eastAsia="맑은 고딕" w:hAnsi="맑은 고딕"/>
      <w:kern w:val="0"/>
      <w:szCs w:val="20"/>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642AF1"/>
    <w:pPr>
      <w:ind w:left="800" w:leftChars="400"/>
    </w:pPr>
  </w:style>
  <w:style w:type="paragraph" w:styleId="a4">
    <w:name w:val="No Spacing"/>
    <w:uiPriority w:val="1"/>
    <w:qFormat w:val="1"/>
    <w:rsid w:val="00642AF1"/>
    <w:pPr>
      <w:widowControl w:val="0"/>
      <w:wordWrap w:val="0"/>
      <w:autoSpaceDE w:val="0"/>
      <w:autoSpaceDN w:val="0"/>
      <w:spacing w:after="0" w:line="240" w:lineRule="auto"/>
    </w:pPr>
    <w:rPr>
      <w:rFonts w:ascii="맑은 고딕" w:cs="맑은 고딕" w:eastAsia="맑은 고딕" w:hAnsi="맑은 고딕"/>
      <w:kern w:val="0"/>
      <w:szCs w:val="20"/>
      <w:lang w:eastAsia="en-US"/>
    </w:rPr>
  </w:style>
  <w:style w:type="character" w:styleId="e24kjd" w:customStyle="1">
    <w:name w:val="e24kjd"/>
    <w:basedOn w:val="a0"/>
    <w:rsid w:val="00642AF1"/>
  </w:style>
  <w:style w:type="character" w:styleId="a5">
    <w:name w:val="Hyperlink"/>
    <w:basedOn w:val="a0"/>
    <w:uiPriority w:val="99"/>
    <w:unhideWhenUsed w:val="1"/>
    <w:rsid w:val="00642AF1"/>
    <w:rPr>
      <w:color w:val="0563c1" w:themeColor="hyperlink"/>
      <w:u w:val="single"/>
    </w:rPr>
  </w:style>
  <w:style w:type="character" w:styleId="tlid-translation" w:customStyle="1">
    <w:name w:val="tlid-translation"/>
    <w:basedOn w:val="a0"/>
    <w:rsid w:val="00642AF1"/>
  </w:style>
  <w:style w:type="character" w:styleId="a6">
    <w:name w:val="FollowedHyperlink"/>
    <w:basedOn w:val="a0"/>
    <w:uiPriority w:val="99"/>
    <w:semiHidden w:val="1"/>
    <w:unhideWhenUsed w:val="1"/>
    <w:rsid w:val="00BE25D5"/>
    <w:rPr>
      <w:color w:val="954f72" w:themeColor="followedHyperlink"/>
      <w:u w:val="single"/>
    </w:rPr>
  </w:style>
  <w:style w:type="paragraph" w:styleId="a7">
    <w:name w:val="header"/>
    <w:basedOn w:val="a"/>
    <w:link w:val="Char"/>
    <w:uiPriority w:val="99"/>
    <w:unhideWhenUsed w:val="1"/>
    <w:rsid w:val="00C62E44"/>
    <w:pPr>
      <w:tabs>
        <w:tab w:val="center" w:pos="4513"/>
        <w:tab w:val="right" w:pos="9026"/>
      </w:tabs>
      <w:snapToGrid w:val="0"/>
    </w:pPr>
  </w:style>
  <w:style w:type="character" w:styleId="Char" w:customStyle="1">
    <w:name w:val="머리글 Char"/>
    <w:basedOn w:val="a0"/>
    <w:link w:val="a7"/>
    <w:uiPriority w:val="99"/>
    <w:rsid w:val="00C62E44"/>
    <w:rPr>
      <w:rFonts w:ascii="맑은 고딕" w:cs="맑은 고딕" w:eastAsia="맑은 고딕" w:hAnsi="맑은 고딕"/>
      <w:kern w:val="0"/>
      <w:szCs w:val="20"/>
      <w:lang w:eastAsia="en-US"/>
    </w:rPr>
  </w:style>
  <w:style w:type="paragraph" w:styleId="a8">
    <w:name w:val="footer"/>
    <w:basedOn w:val="a"/>
    <w:link w:val="Char0"/>
    <w:uiPriority w:val="99"/>
    <w:unhideWhenUsed w:val="1"/>
    <w:rsid w:val="00C62E44"/>
    <w:pPr>
      <w:tabs>
        <w:tab w:val="center" w:pos="4513"/>
        <w:tab w:val="right" w:pos="9026"/>
      </w:tabs>
      <w:snapToGrid w:val="0"/>
    </w:pPr>
  </w:style>
  <w:style w:type="character" w:styleId="Char0" w:customStyle="1">
    <w:name w:val="바닥글 Char"/>
    <w:basedOn w:val="a0"/>
    <w:link w:val="a8"/>
    <w:uiPriority w:val="99"/>
    <w:rsid w:val="00C62E44"/>
    <w:rPr>
      <w:rFonts w:ascii="맑은 고딕" w:cs="맑은 고딕" w:eastAsia="맑은 고딕" w:hAnsi="맑은 고딕"/>
      <w:kern w:val="0"/>
      <w:szCs w:val="20"/>
      <w:lang w:eastAsia="en-US"/>
    </w:rPr>
  </w:style>
  <w:style w:type="paragraph" w:styleId="a9">
    <w:name w:val="Normal (Web)"/>
    <w:basedOn w:val="a"/>
    <w:uiPriority w:val="99"/>
    <w:unhideWhenUsed w:val="1"/>
    <w:rsid w:val="00A32606"/>
    <w:pPr>
      <w:widowControl w:val="1"/>
      <w:wordWrap w:val="1"/>
      <w:autoSpaceDE w:val="1"/>
      <w:autoSpaceDN w:val="1"/>
      <w:spacing w:after="100" w:afterAutospacing="1" w:before="100" w:beforeAutospacing="1"/>
      <w:jc w:val="left"/>
    </w:pPr>
    <w:rPr>
      <w:rFonts w:ascii="굴림" w:cs="굴림" w:eastAsia="굴림" w:hAnsi="굴림"/>
      <w:sz w:val="24"/>
      <w:szCs w:val="24"/>
      <w:lang w:eastAsia="ko-KR"/>
    </w:rPr>
  </w:style>
  <w:style w:type="table" w:styleId="aa">
    <w:name w:val="Table Grid"/>
    <w:basedOn w:val="a1"/>
    <w:uiPriority w:val="59"/>
    <w:rsid w:val="00777A41"/>
    <w:pPr>
      <w:widowControl w:val="0"/>
      <w:spacing w:after="80" w:line="240" w:lineRule="auto"/>
    </w:pPr>
    <w:rPr>
      <w:rFonts w:ascii="맑은 고딕" w:cs="맑은 고딕" w:eastAsia="맑은 고딕" w:hAnsi="맑은 고딕"/>
      <w:kern w:val="0"/>
      <w:szCs w:val="20"/>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b" w:customStyle="1">
    <w:name w:val="바탕글"/>
    <w:basedOn w:val="a"/>
    <w:rsid w:val="00777A41"/>
    <w:pPr>
      <w:spacing w:after="0" w:line="384" w:lineRule="auto"/>
      <w:textAlignment w:val="baseline"/>
    </w:pPr>
    <w:rPr>
      <w:rFonts w:ascii="굴림" w:cs="굴림" w:eastAsia="굴림" w:hAnsi="굴림"/>
      <w:color w:val="000000"/>
      <w:lang w:eastAsia="ko-KR"/>
    </w:rPr>
  </w:style>
  <w:style w:type="character" w:styleId="ac">
    <w:name w:val="annotation reference"/>
    <w:basedOn w:val="a0"/>
    <w:uiPriority w:val="99"/>
    <w:semiHidden w:val="1"/>
    <w:unhideWhenUsed w:val="1"/>
    <w:rsid w:val="00E17F0E"/>
    <w:rPr>
      <w:sz w:val="18"/>
      <w:szCs w:val="18"/>
    </w:rPr>
  </w:style>
  <w:style w:type="paragraph" w:styleId="ad">
    <w:name w:val="annotation text"/>
    <w:basedOn w:val="a"/>
    <w:link w:val="Char1"/>
    <w:uiPriority w:val="99"/>
    <w:semiHidden w:val="1"/>
    <w:unhideWhenUsed w:val="1"/>
    <w:rsid w:val="00E17F0E"/>
    <w:pPr>
      <w:jc w:val="left"/>
    </w:pPr>
  </w:style>
  <w:style w:type="character" w:styleId="Char1" w:customStyle="1">
    <w:name w:val="메모 텍스트 Char"/>
    <w:basedOn w:val="a0"/>
    <w:link w:val="ad"/>
    <w:uiPriority w:val="99"/>
    <w:semiHidden w:val="1"/>
    <w:rsid w:val="00E17F0E"/>
    <w:rPr>
      <w:rFonts w:ascii="맑은 고딕" w:cs="맑은 고딕" w:eastAsia="맑은 고딕" w:hAnsi="맑은 고딕"/>
      <w:kern w:val="0"/>
      <w:szCs w:val="20"/>
      <w:lang w:eastAsia="en-US"/>
    </w:rPr>
  </w:style>
  <w:style w:type="paragraph" w:styleId="ae">
    <w:name w:val="annotation subject"/>
    <w:basedOn w:val="ad"/>
    <w:next w:val="ad"/>
    <w:link w:val="Char2"/>
    <w:uiPriority w:val="99"/>
    <w:semiHidden w:val="1"/>
    <w:unhideWhenUsed w:val="1"/>
    <w:rsid w:val="00E17F0E"/>
    <w:rPr>
      <w:b w:val="1"/>
      <w:bCs w:val="1"/>
    </w:rPr>
  </w:style>
  <w:style w:type="character" w:styleId="Char2" w:customStyle="1">
    <w:name w:val="메모 주제 Char"/>
    <w:basedOn w:val="Char1"/>
    <w:link w:val="ae"/>
    <w:uiPriority w:val="99"/>
    <w:semiHidden w:val="1"/>
    <w:rsid w:val="00E17F0E"/>
    <w:rPr>
      <w:rFonts w:ascii="맑은 고딕" w:cs="맑은 고딕" w:eastAsia="맑은 고딕" w:hAnsi="맑은 고딕"/>
      <w:b w:val="1"/>
      <w:bCs w:val="1"/>
      <w:kern w:val="0"/>
      <w:szCs w:val="2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80" w:line="240" w:lineRule="auto"/>
    </w:pPr>
    <w:rPr>
      <w:rFonts w:ascii="Malgun Gothic" w:cs="Malgun Gothic" w:eastAsia="Malgun Gothic" w:hAnsi="Malgun Gothic"/>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80" w:line="240" w:lineRule="auto"/>
    </w:pPr>
    <w:rPr>
      <w:rFonts w:ascii="Malgun Gothic" w:cs="Malgun Gothic" w:eastAsia="Malgun Gothic" w:hAnsi="Malgun Gothic"/>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80" w:line="240" w:lineRule="auto"/>
    </w:pPr>
    <w:rPr>
      <w:rFonts w:ascii="Malgun Gothic" w:cs="Malgun Gothic" w:eastAsia="Malgun Gothic" w:hAnsi="Malgun Gothic"/>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daptive_artificial_intelligence" TargetMode="External"/><Relationship Id="rId11" Type="http://schemas.openxmlformats.org/officeDocument/2006/relationships/image" Target="media/image2.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 TargetMode="External"/><Relationship Id="rId15" Type="http://schemas.openxmlformats.org/officeDocument/2006/relationships/hyperlink" Target="https://chatgpt.com/" TargetMode="External"/><Relationship Id="rId14" Type="http://schemas.openxmlformats.org/officeDocument/2006/relationships/image" Target="media/image3.png"/><Relationship Id="rId17" Type="http://schemas.openxmlformats.org/officeDocument/2006/relationships/hyperlink" Target="https://en.wikipedia.org/wiki/Internet_of_things" TargetMode="External"/><Relationship Id="rId16" Type="http://schemas.openxmlformats.org/officeDocument/2006/relationships/hyperlink" Target="https://www.python.org/" TargetMode="External"/><Relationship Id="rId5" Type="http://schemas.openxmlformats.org/officeDocument/2006/relationships/styles" Target="styles.xml"/><Relationship Id="rId19" Type="http://schemas.openxmlformats.org/officeDocument/2006/relationships/hyperlink" Target="https://en.wikipedia.org/wiki/Adaptive_artificial_intelligence" TargetMode="External"/><Relationship Id="rId6" Type="http://schemas.openxmlformats.org/officeDocument/2006/relationships/customXml" Target="../customXML/item1.xml"/><Relationship Id="rId18" Type="http://schemas.openxmlformats.org/officeDocument/2006/relationships/hyperlink" Target="https://en.wikipedia.org/wiki/Internet_of_things" TargetMode="External"/><Relationship Id="rId7" Type="http://schemas.openxmlformats.org/officeDocument/2006/relationships/hyperlink" Target="https://aws.amazon.com/ai/generative-ai/?trk=4af8ad43-36e3-4c9a-b99c-5eb175237ea9&amp;sc_channel=ps"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OU8e7+y771CTiYVMGAofkyUsWQ==">CgMxLjAyCGguZ2pkZ3hzMg1oLm5xejB5ZjVub2FuMg5oLnFmYjl2b2F0MzA4eTIOaC5wbGR0dWJ1ZnFjYXIyDmgucW81MG0xMXNlaDBsMg5oLnMyY2xzMmNyNjJ2ajIOaC5iN2tseDM1bjdqdnUyDmgubDYxdHFudXhzM2prOAByITFOODF4TnFzbVBoVHZqeDM1Ul96WXVZeUZ4Mmw3YkZoMQ==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2025-01-12T20:22:00Z</dcterms:created>
  <dc:creator>USER</dc:creator>
</cp:coreProperties>
</file>