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400" w:firstLine="0"/>
        <w:jc w:val="center"/>
        <w:rPr>
          <w:sz w:val="36"/>
          <w:szCs w:val="36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sz w:val="36"/>
          <w:szCs w:val="36"/>
          <w:u w:val="single"/>
          <w:rtl w:val="0"/>
        </w:rPr>
        <w:t xml:space="preserve">LAB04-2- tshark sniffing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Class       student ID                Name</w:t>
      </w:r>
    </w:p>
    <w:p w:rsidR="00000000" w:rsidDel="00000000" w:rsidP="00000000" w:rsidRDefault="00000000" w:rsidRPr="00000000" w14:paraId="00000004">
      <w:pPr>
        <w:spacing w:after="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Simulation scenario  </w:t>
      </w:r>
    </w:p>
    <w:tbl>
      <w:tblPr>
        <w:tblStyle w:val="Table1"/>
        <w:tblW w:w="9098.0" w:type="dxa"/>
        <w:jc w:val="left"/>
        <w:tblLayout w:type="fixed"/>
        <w:tblLook w:val="0400"/>
      </w:tblPr>
      <w:tblGrid>
        <w:gridCol w:w="2694"/>
        <w:gridCol w:w="3260"/>
        <w:gridCol w:w="3144"/>
        <w:tblGridChange w:id="0">
          <w:tblGrid>
            <w:gridCol w:w="2694"/>
            <w:gridCol w:w="3260"/>
            <w:gridCol w:w="3144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f81bd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f81bd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Host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f81bd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Target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VM type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Virtual box, VMware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Ubuntu, Centos, kali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Test-bed IP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40" w:right="0" w:hanging="2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Attacking type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sniffing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Attacking program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tshark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Attacking Process (9steps)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0" w:right="0" w:hanging="4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Install tshark </w:t>
              <w:tab/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0" w:right="0" w:hanging="4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Check the installation </w:t>
              <w:tab/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0" w:right="0" w:hanging="4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your network devices. </w:t>
              <w:tab/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0" w:right="0" w:hanging="4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Read this file with Wireshark or Tshark later.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0" w:right="0" w:hanging="4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the traditional “pcap” filter to select what to capture from your interface.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0" w:right="0" w:hanging="4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Display HTTP requests on TCP port 8080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0" w:right="0" w:hanging="4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Capture Packets with Tshark </w:t>
              <w:tab/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0" w:right="0" w:hanging="4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Read a Pcap with Tshark </w:t>
              <w:tab/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0" w:right="0" w:hanging="4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Extract data from any HTTP requests that are seen. </w:t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ind w:left="400" w:firstLine="0"/>
        <w:jc w:val="lef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following commands and explain the each results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0"/>
        </w:tabs>
        <w:spacing w:after="0" w:before="0" w:line="276" w:lineRule="auto"/>
        <w:ind w:left="200" w:right="0" w:hanging="4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tshark </w:t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0"/>
        </w:tabs>
        <w:spacing w:after="0" w:before="0" w:line="276" w:lineRule="auto"/>
        <w:ind w:left="200" w:right="0" w:hanging="4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installation </w:t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0"/>
        </w:tabs>
        <w:spacing w:after="0" w:before="0" w:line="276" w:lineRule="auto"/>
        <w:ind w:left="200" w:right="0" w:hanging="4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your network devices. </w:t>
        <w:tab/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00"/>
        </w:tabs>
        <w:spacing w:after="0" w:before="0" w:line="276" w:lineRule="auto"/>
        <w:ind w:left="200" w:right="0" w:hanging="4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this file with Wireshark or Tshark later. </w:t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00" w:right="0" w:hanging="4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traditional “pcap” filter to select what to capture from your interface.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00" w:right="0" w:hanging="4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HTTP requests on TCP port 8080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0"/>
        </w:tabs>
        <w:spacing w:after="0" w:before="0" w:line="276" w:lineRule="auto"/>
        <w:ind w:left="200" w:right="0" w:hanging="4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Capture Packets with Tshark </w:t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0"/>
        </w:tabs>
        <w:spacing w:after="0" w:before="0" w:line="276" w:lineRule="auto"/>
        <w:ind w:left="200" w:right="0" w:hanging="4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a Pcap with Tshark </w:t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00" w:right="0" w:hanging="4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Extract data from any HTTP requests that are seen. Using the -T we specify we want to extract fields, and with the -e options we identify which fields we want to extract.</w:t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800" w:hanging="40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40" w:hanging="440"/>
      </w:pPr>
      <w:rPr/>
    </w:lvl>
    <w:lvl w:ilvl="1">
      <w:start w:val="1"/>
      <w:numFmt w:val="upperLetter"/>
      <w:lvlText w:val="%2."/>
      <w:lvlJc w:val="left"/>
      <w:pPr>
        <w:ind w:left="880" w:hanging="440"/>
      </w:pPr>
      <w:rPr/>
    </w:lvl>
    <w:lvl w:ilvl="2">
      <w:start w:val="1"/>
      <w:numFmt w:val="lowerRoman"/>
      <w:lvlText w:val="%3."/>
      <w:lvlJc w:val="right"/>
      <w:pPr>
        <w:ind w:left="1320" w:hanging="440"/>
      </w:pPr>
      <w:rPr/>
    </w:lvl>
    <w:lvl w:ilvl="3">
      <w:start w:val="1"/>
      <w:numFmt w:val="decimal"/>
      <w:lvlText w:val="%4."/>
      <w:lvlJc w:val="left"/>
      <w:pPr>
        <w:ind w:left="1760" w:hanging="440"/>
      </w:pPr>
      <w:rPr/>
    </w:lvl>
    <w:lvl w:ilvl="4">
      <w:start w:val="1"/>
      <w:numFmt w:val="upperLetter"/>
      <w:lvlText w:val="%5."/>
      <w:lvlJc w:val="left"/>
      <w:pPr>
        <w:ind w:left="2200" w:hanging="440"/>
      </w:pPr>
      <w:rPr/>
    </w:lvl>
    <w:lvl w:ilvl="5">
      <w:start w:val="1"/>
      <w:numFmt w:val="lowerRoman"/>
      <w:lvlText w:val="%6."/>
      <w:lvlJc w:val="right"/>
      <w:pPr>
        <w:ind w:left="2640" w:hanging="440"/>
      </w:pPr>
      <w:rPr/>
    </w:lvl>
    <w:lvl w:ilvl="6">
      <w:start w:val="1"/>
      <w:numFmt w:val="decimal"/>
      <w:lvlText w:val="%7."/>
      <w:lvlJc w:val="left"/>
      <w:pPr>
        <w:ind w:left="3080" w:hanging="440"/>
      </w:pPr>
      <w:rPr/>
    </w:lvl>
    <w:lvl w:ilvl="7">
      <w:start w:val="1"/>
      <w:numFmt w:val="upperLetter"/>
      <w:lvlText w:val="%8."/>
      <w:lvlJc w:val="left"/>
      <w:pPr>
        <w:ind w:left="3520" w:hanging="440"/>
      </w:pPr>
      <w:rPr/>
    </w:lvl>
    <w:lvl w:ilvl="8">
      <w:start w:val="1"/>
      <w:numFmt w:val="lowerRoman"/>
      <w:lvlText w:val="%9."/>
      <w:lvlJc w:val="right"/>
      <w:pPr>
        <w:ind w:left="3960" w:hanging="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435D5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2768E6"/>
    <w:pPr>
      <w:ind w:left="800" w:leftChars="400"/>
    </w:pPr>
  </w:style>
  <w:style w:type="paragraph" w:styleId="a4">
    <w:name w:val="No Spacing"/>
    <w:uiPriority w:val="1"/>
    <w:qFormat w:val="1"/>
    <w:rsid w:val="002768E6"/>
    <w:pPr>
      <w:widowControl w:val="0"/>
      <w:wordWrap w:val="0"/>
      <w:autoSpaceDE w:val="0"/>
      <w:autoSpaceDN w:val="0"/>
      <w:spacing w:after="0" w:line="240" w:lineRule="auto"/>
    </w:pPr>
  </w:style>
  <w:style w:type="character" w:styleId="tlid-translation" w:customStyle="1">
    <w:name w:val="tlid-translation"/>
    <w:basedOn w:val="a0"/>
    <w:rsid w:val="00CA1262"/>
  </w:style>
  <w:style w:type="character" w:styleId="a5">
    <w:name w:val="Hyperlink"/>
    <w:basedOn w:val="a0"/>
    <w:uiPriority w:val="99"/>
    <w:unhideWhenUsed w:val="1"/>
    <w:rsid w:val="004775A8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 w:val="1"/>
    <w:rsid w:val="00AC7A7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AC7A7E"/>
  </w:style>
  <w:style w:type="paragraph" w:styleId="a7">
    <w:name w:val="footer"/>
    <w:basedOn w:val="a"/>
    <w:link w:val="Char0"/>
    <w:uiPriority w:val="99"/>
    <w:unhideWhenUsed w:val="1"/>
    <w:rsid w:val="00AC7A7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AC7A7E"/>
  </w:style>
  <w:style w:type="paragraph" w:styleId="a8">
    <w:name w:val="Normal (Web)"/>
    <w:basedOn w:val="a"/>
    <w:uiPriority w:val="99"/>
    <w:semiHidden w:val="1"/>
    <w:unhideWhenUsed w:val="1"/>
    <w:rsid w:val="00D33FB0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 w:val="1"/>
    <w:unhideWhenUsed w:val="1"/>
    <w:rsid w:val="00ED1E4D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9"/>
    <w:uiPriority w:val="99"/>
    <w:semiHidden w:val="1"/>
    <w:rsid w:val="00ED1E4D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Z55TA2mO+dYWCtdUVBwnSZJC3Q==">CgMxLjAyCGguZ2pkZ3hzOAByITFaazdRNXlCZnIxejhSdU10YWx2NWFyaTVvb3Z5ZVVHSQ==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2025-01-20T08:30:00Z</dcterms:created>
  <dc:creator>USER</dc:creator>
</cp:coreProperties>
</file>