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6C05E" w14:textId="194C58A8" w:rsidR="003A655A" w:rsidRDefault="004D20C1">
      <w:pPr>
        <w:rPr>
          <w:sz w:val="52"/>
          <w:szCs w:val="52"/>
          <w:lang w:val="de-DE"/>
        </w:rPr>
      </w:pPr>
      <w:r>
        <w:rPr>
          <w:sz w:val="52"/>
          <w:szCs w:val="52"/>
          <w:lang w:val="de-DE"/>
        </w:rPr>
        <w:t>Projekt Theremin</w:t>
      </w:r>
    </w:p>
    <w:p w14:paraId="695E33B0" w14:textId="5D624FD9" w:rsidR="007C06C2" w:rsidRDefault="00552E94">
      <w:pPr>
        <w:rPr>
          <w:sz w:val="44"/>
          <w:szCs w:val="44"/>
          <w:lang w:val="de-DE"/>
        </w:rPr>
      </w:pPr>
      <w:r>
        <w:rPr>
          <w:sz w:val="44"/>
          <w:szCs w:val="44"/>
          <w:lang w:val="de-DE"/>
        </w:rPr>
        <w:t xml:space="preserve">Herstellung </w:t>
      </w:r>
      <w:r w:rsidR="00AB5EB5">
        <w:rPr>
          <w:sz w:val="44"/>
          <w:szCs w:val="44"/>
          <w:lang w:val="de-DE"/>
        </w:rPr>
        <w:t>eines emulierten Theremins</w:t>
      </w:r>
      <w:r>
        <w:rPr>
          <w:sz w:val="44"/>
          <w:szCs w:val="44"/>
          <w:lang w:val="de-DE"/>
        </w:rPr>
        <w:t xml:space="preserve"> mit zwei Ultraschallsensoren und einem Buzzer</w:t>
      </w:r>
    </w:p>
    <w:p w14:paraId="7FCD7800" w14:textId="08818B9E" w:rsidR="007C06C2" w:rsidRDefault="007C06C2">
      <w:pPr>
        <w:rPr>
          <w:sz w:val="44"/>
          <w:szCs w:val="44"/>
          <w:lang w:val="de-DE"/>
        </w:rPr>
      </w:pPr>
    </w:p>
    <w:p w14:paraId="6CD5EA5D" w14:textId="658CD3F0" w:rsidR="007C06C2" w:rsidRDefault="007C06C2">
      <w:pPr>
        <w:rPr>
          <w:sz w:val="44"/>
          <w:szCs w:val="44"/>
          <w:lang w:val="de-DE"/>
        </w:rPr>
      </w:pPr>
    </w:p>
    <w:p w14:paraId="210F800E" w14:textId="77777777" w:rsidR="007C06C2" w:rsidRDefault="007C06C2">
      <w:pPr>
        <w:rPr>
          <w:sz w:val="36"/>
          <w:szCs w:val="36"/>
          <w:lang w:val="de-DE"/>
        </w:rPr>
      </w:pPr>
    </w:p>
    <w:p w14:paraId="08D1FDD9" w14:textId="77777777" w:rsidR="007C06C2" w:rsidRDefault="007C06C2">
      <w:pPr>
        <w:rPr>
          <w:sz w:val="36"/>
          <w:szCs w:val="36"/>
          <w:lang w:val="de-DE"/>
        </w:rPr>
      </w:pPr>
    </w:p>
    <w:p w14:paraId="6BA940E6" w14:textId="1BBE150E" w:rsidR="007C06C2" w:rsidRDefault="007C06C2">
      <w:pPr>
        <w:rPr>
          <w:sz w:val="36"/>
          <w:szCs w:val="36"/>
          <w:lang w:val="de-DE"/>
        </w:rPr>
      </w:pPr>
    </w:p>
    <w:p w14:paraId="663A8889" w14:textId="6E94D06D" w:rsidR="004C32B8" w:rsidRDefault="004C32B8">
      <w:pPr>
        <w:rPr>
          <w:sz w:val="36"/>
          <w:szCs w:val="36"/>
          <w:lang w:val="de-DE"/>
        </w:rPr>
      </w:pPr>
    </w:p>
    <w:p w14:paraId="5E0CCB93" w14:textId="2BEAA87C" w:rsidR="004C32B8" w:rsidRDefault="004C32B8">
      <w:pPr>
        <w:rPr>
          <w:sz w:val="36"/>
          <w:szCs w:val="36"/>
          <w:lang w:val="de-DE"/>
        </w:rPr>
      </w:pPr>
    </w:p>
    <w:p w14:paraId="644E6DF8" w14:textId="2FDDA387" w:rsidR="004C32B8" w:rsidRDefault="004C32B8">
      <w:pPr>
        <w:rPr>
          <w:sz w:val="36"/>
          <w:szCs w:val="36"/>
          <w:lang w:val="de-DE"/>
        </w:rPr>
      </w:pPr>
    </w:p>
    <w:p w14:paraId="64D7431D" w14:textId="31369DE8" w:rsidR="004C32B8" w:rsidRDefault="004C32B8">
      <w:pPr>
        <w:rPr>
          <w:sz w:val="36"/>
          <w:szCs w:val="36"/>
          <w:lang w:val="de-DE"/>
        </w:rPr>
      </w:pPr>
    </w:p>
    <w:p w14:paraId="1754961D" w14:textId="230F9F4B" w:rsidR="004C32B8" w:rsidRDefault="004C32B8">
      <w:pPr>
        <w:rPr>
          <w:sz w:val="36"/>
          <w:szCs w:val="36"/>
          <w:lang w:val="de-DE"/>
        </w:rPr>
      </w:pPr>
    </w:p>
    <w:p w14:paraId="295EC209" w14:textId="3346992E" w:rsidR="004C32B8" w:rsidRDefault="004C32B8">
      <w:pPr>
        <w:rPr>
          <w:sz w:val="36"/>
          <w:szCs w:val="36"/>
          <w:lang w:val="de-DE"/>
        </w:rPr>
      </w:pPr>
    </w:p>
    <w:p w14:paraId="366F3F3F" w14:textId="64DA1CF1" w:rsidR="004C32B8" w:rsidRDefault="004C32B8">
      <w:pPr>
        <w:rPr>
          <w:sz w:val="36"/>
          <w:szCs w:val="36"/>
          <w:lang w:val="de-DE"/>
        </w:rPr>
      </w:pPr>
    </w:p>
    <w:p w14:paraId="1E952737" w14:textId="77777777" w:rsidR="004C32B8" w:rsidRDefault="004C32B8">
      <w:pPr>
        <w:rPr>
          <w:sz w:val="36"/>
          <w:szCs w:val="36"/>
          <w:lang w:val="de-DE"/>
        </w:rPr>
      </w:pPr>
    </w:p>
    <w:p w14:paraId="4174F366" w14:textId="77777777" w:rsidR="007C06C2" w:rsidRDefault="007C06C2">
      <w:pPr>
        <w:rPr>
          <w:sz w:val="36"/>
          <w:szCs w:val="36"/>
          <w:lang w:val="de-DE"/>
        </w:rPr>
      </w:pPr>
    </w:p>
    <w:p w14:paraId="4F86C39C" w14:textId="3E46A811" w:rsidR="00E466EC" w:rsidRDefault="001408D9" w:rsidP="00EA410B">
      <w:pPr>
        <w:jc w:val="right"/>
        <w:rPr>
          <w:sz w:val="36"/>
          <w:szCs w:val="36"/>
          <w:lang w:val="de-DE"/>
        </w:rPr>
      </w:pPr>
      <w:r>
        <w:rPr>
          <w:sz w:val="36"/>
          <w:szCs w:val="36"/>
          <w:lang w:val="de-DE"/>
        </w:rPr>
        <w:t>Februar 2023</w:t>
      </w:r>
    </w:p>
    <w:p w14:paraId="66AB9C97" w14:textId="189A009A" w:rsidR="007C06C2" w:rsidRPr="007C06C2" w:rsidRDefault="004D20C1" w:rsidP="007C06C2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Projekt</w:t>
      </w:r>
      <w:r w:rsidR="007C06C2" w:rsidRPr="007C06C2">
        <w:rPr>
          <w:sz w:val="32"/>
          <w:szCs w:val="32"/>
          <w:lang w:val="de-DE"/>
        </w:rPr>
        <w:t xml:space="preserve"> von </w:t>
      </w:r>
      <w:r w:rsidR="007C06C2" w:rsidRPr="004C32B8">
        <w:rPr>
          <w:b/>
          <w:bCs/>
          <w:sz w:val="32"/>
          <w:szCs w:val="32"/>
          <w:lang w:val="de-DE"/>
        </w:rPr>
        <w:t>Michael Geuze</w:t>
      </w:r>
    </w:p>
    <w:p w14:paraId="39D8F0A8" w14:textId="33124C68" w:rsidR="00E466EC" w:rsidRDefault="007C06C2" w:rsidP="004A3519">
      <w:pPr>
        <w:rPr>
          <w:sz w:val="36"/>
          <w:szCs w:val="36"/>
          <w:lang w:val="de-DE"/>
        </w:rPr>
      </w:pPr>
      <w:r>
        <w:rPr>
          <w:sz w:val="36"/>
          <w:szCs w:val="36"/>
          <w:lang w:val="de-DE"/>
        </w:rPr>
        <w:t xml:space="preserve">Betreut durch </w:t>
      </w:r>
      <w:r w:rsidR="004D20C1">
        <w:rPr>
          <w:b/>
          <w:bCs/>
          <w:sz w:val="36"/>
          <w:szCs w:val="36"/>
          <w:lang w:val="de-DE"/>
        </w:rPr>
        <w:t>Ritschel Patrick</w:t>
      </w:r>
    </w:p>
    <w:p w14:paraId="4CF39869" w14:textId="63EF44A3" w:rsidR="00D44231" w:rsidRPr="004A3519" w:rsidRDefault="00E466EC" w:rsidP="001408D9">
      <w:pPr>
        <w:jc w:val="center"/>
        <w:rPr>
          <w:sz w:val="36"/>
          <w:szCs w:val="36"/>
          <w:lang w:val="de-DE"/>
        </w:rPr>
      </w:pPr>
      <w:r>
        <w:rPr>
          <w:sz w:val="36"/>
          <w:szCs w:val="36"/>
          <w:lang w:val="de-DE"/>
        </w:rPr>
        <w:br w:type="page"/>
      </w:r>
    </w:p>
    <w:sdt>
      <w:sdtPr>
        <w:rPr>
          <w:rFonts w:asciiTheme="minorHAnsi" w:eastAsia="SimSun" w:hAnsiTheme="minorHAnsi" w:cstheme="minorBidi"/>
          <w:color w:val="auto"/>
          <w:sz w:val="22"/>
          <w:szCs w:val="22"/>
          <w:lang w:val="de-DE" w:eastAsia="en-US"/>
        </w:rPr>
        <w:id w:val="-16908284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E51DB8" w14:textId="56246750" w:rsidR="004A3519" w:rsidRPr="004A3519" w:rsidRDefault="004A3519">
          <w:pPr>
            <w:pStyle w:val="Inhaltsverzeichnisberschrift"/>
            <w:rPr>
              <w:color w:val="auto"/>
            </w:rPr>
          </w:pPr>
          <w:r w:rsidRPr="004A3519">
            <w:rPr>
              <w:color w:val="auto"/>
              <w:lang w:val="de-DE"/>
            </w:rPr>
            <w:t>Inhalt</w:t>
          </w:r>
        </w:p>
        <w:p w14:paraId="75C942CD" w14:textId="1E5A5A7E" w:rsidR="00B97C1D" w:rsidRDefault="004A3519">
          <w:pPr>
            <w:pStyle w:val="Verzeichnis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lang w:eastAsia="de-A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6767036" w:history="1">
            <w:r w:rsidR="00B97C1D" w:rsidRPr="00907A03">
              <w:rPr>
                <w:rStyle w:val="Hyperlink"/>
                <w:noProof/>
                <w:lang w:val="de-DE"/>
              </w:rPr>
              <w:t>1</w:t>
            </w:r>
            <w:r w:rsidR="00B97C1D">
              <w:rPr>
                <w:rFonts w:eastAsiaTheme="minorEastAsia"/>
                <w:noProof/>
                <w:lang w:eastAsia="de-AT"/>
              </w:rPr>
              <w:tab/>
            </w:r>
            <w:r w:rsidR="00B97C1D" w:rsidRPr="00907A03">
              <w:rPr>
                <w:rStyle w:val="Hyperlink"/>
                <w:noProof/>
                <w:lang w:val="de-DE"/>
              </w:rPr>
              <w:t>Abbildungs- und Tabellenverzeichnis</w:t>
            </w:r>
            <w:r w:rsidR="00B97C1D">
              <w:rPr>
                <w:noProof/>
                <w:webHidden/>
              </w:rPr>
              <w:tab/>
            </w:r>
            <w:r w:rsidR="00B97C1D">
              <w:rPr>
                <w:noProof/>
                <w:webHidden/>
              </w:rPr>
              <w:fldChar w:fldCharType="begin"/>
            </w:r>
            <w:r w:rsidR="00B97C1D">
              <w:rPr>
                <w:noProof/>
                <w:webHidden/>
              </w:rPr>
              <w:instrText xml:space="preserve"> PAGEREF _Toc126767036 \h </w:instrText>
            </w:r>
            <w:r w:rsidR="00B97C1D">
              <w:rPr>
                <w:noProof/>
                <w:webHidden/>
              </w:rPr>
            </w:r>
            <w:r w:rsidR="00B97C1D">
              <w:rPr>
                <w:noProof/>
                <w:webHidden/>
              </w:rPr>
              <w:fldChar w:fldCharType="separate"/>
            </w:r>
            <w:r w:rsidR="00236E3B">
              <w:rPr>
                <w:noProof/>
                <w:webHidden/>
              </w:rPr>
              <w:t>2</w:t>
            </w:r>
            <w:r w:rsidR="00B97C1D">
              <w:rPr>
                <w:noProof/>
                <w:webHidden/>
              </w:rPr>
              <w:fldChar w:fldCharType="end"/>
            </w:r>
          </w:hyperlink>
        </w:p>
        <w:p w14:paraId="45149647" w14:textId="34E44790" w:rsidR="00B97C1D" w:rsidRDefault="00B97C1D">
          <w:pPr>
            <w:pStyle w:val="Verzeichnis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lang w:eastAsia="de-AT"/>
            </w:rPr>
          </w:pPr>
          <w:hyperlink w:anchor="_Toc126767037" w:history="1">
            <w:r w:rsidRPr="00907A03">
              <w:rPr>
                <w:rStyle w:val="Hyperlink"/>
                <w:noProof/>
                <w:lang w:val="de-DE"/>
              </w:rPr>
              <w:t>2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907A03">
              <w:rPr>
                <w:rStyle w:val="Hyperlink"/>
                <w:noProof/>
                <w:lang w:val="de-DE"/>
              </w:rPr>
              <w:t>Projektablauf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_Toc126767037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6E3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5F989" w14:textId="1978B6E6" w:rsidR="00B97C1D" w:rsidRDefault="00B97C1D">
          <w:pPr>
            <w:pStyle w:val="Verzeichnis2"/>
            <w:tabs>
              <w:tab w:val="left" w:pos="880"/>
              <w:tab w:val="right" w:leader="dot" w:pos="9060"/>
            </w:tabs>
            <w:rPr>
              <w:rFonts w:eastAsiaTheme="minorEastAsia"/>
              <w:noProof/>
              <w:lang w:eastAsia="de-AT"/>
            </w:rPr>
          </w:pPr>
          <w:hyperlink w:anchor="_Toc126767038" w:history="1">
            <w:r w:rsidRPr="00907A03">
              <w:rPr>
                <w:rStyle w:val="Hyperlink"/>
                <w:noProof/>
                <w:lang w:val="de-DE"/>
              </w:rPr>
              <w:t>2.1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907A03">
              <w:rPr>
                <w:rStyle w:val="Hyperlink"/>
                <w:noProof/>
                <w:lang w:val="de-DE"/>
              </w:rPr>
              <w:t>Projektfindungsphase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_Toc126767038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6E3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2CB25" w14:textId="63898BA5" w:rsidR="00B97C1D" w:rsidRDefault="00B97C1D">
          <w:pPr>
            <w:pStyle w:val="Verzeichnis3"/>
            <w:tabs>
              <w:tab w:val="left" w:pos="1320"/>
              <w:tab w:val="right" w:leader="dot" w:pos="9060"/>
            </w:tabs>
            <w:rPr>
              <w:rFonts w:eastAsiaTheme="minorEastAsia"/>
              <w:noProof/>
              <w:lang w:eastAsia="de-AT"/>
            </w:rPr>
          </w:pPr>
          <w:hyperlink w:anchor="_Toc126767039" w:history="1">
            <w:r w:rsidRPr="00907A03">
              <w:rPr>
                <w:rStyle w:val="Hyperlink"/>
                <w:noProof/>
                <w:lang w:val="de-DE"/>
              </w:rPr>
              <w:t>2.1.1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907A03">
              <w:rPr>
                <w:rStyle w:val="Hyperlink"/>
                <w:noProof/>
                <w:lang w:val="de-DE"/>
              </w:rPr>
              <w:t>Erste Idee, Stimmgerät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_Toc126767039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6E3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82421" w14:textId="7750E582" w:rsidR="00B97C1D" w:rsidRDefault="00B97C1D">
          <w:pPr>
            <w:pStyle w:val="Verzeichnis3"/>
            <w:tabs>
              <w:tab w:val="left" w:pos="1320"/>
              <w:tab w:val="right" w:leader="dot" w:pos="9060"/>
            </w:tabs>
            <w:rPr>
              <w:rFonts w:eastAsiaTheme="minorEastAsia"/>
              <w:noProof/>
              <w:lang w:eastAsia="de-AT"/>
            </w:rPr>
          </w:pPr>
          <w:hyperlink w:anchor="_Toc126767040" w:history="1">
            <w:r w:rsidRPr="00907A03">
              <w:rPr>
                <w:rStyle w:val="Hyperlink"/>
                <w:noProof/>
                <w:lang w:val="de-DE"/>
              </w:rPr>
              <w:t>2.1.2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907A03">
              <w:rPr>
                <w:rStyle w:val="Hyperlink"/>
                <w:noProof/>
                <w:lang w:val="de-DE"/>
              </w:rPr>
              <w:t>Zweite Idee, Theremin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_Toc126767040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6E3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EF016" w14:textId="0B5642FC" w:rsidR="00B97C1D" w:rsidRDefault="00B97C1D">
          <w:pPr>
            <w:pStyle w:val="Verzeichnis2"/>
            <w:tabs>
              <w:tab w:val="left" w:pos="880"/>
              <w:tab w:val="right" w:leader="dot" w:pos="9060"/>
            </w:tabs>
            <w:rPr>
              <w:rFonts w:eastAsiaTheme="minorEastAsia"/>
              <w:noProof/>
              <w:lang w:eastAsia="de-AT"/>
            </w:rPr>
          </w:pPr>
          <w:hyperlink w:anchor="_Toc126767041" w:history="1">
            <w:r w:rsidRPr="00907A03">
              <w:rPr>
                <w:rStyle w:val="Hyperlink"/>
                <w:noProof/>
                <w:lang w:val="de-DE"/>
              </w:rPr>
              <w:t>2.2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907A03">
              <w:rPr>
                <w:rStyle w:val="Hyperlink"/>
                <w:noProof/>
                <w:lang w:val="de-DE"/>
              </w:rPr>
              <w:t>Projektplanung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_Toc126767041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6E3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D5DA0" w14:textId="50DF1E0E" w:rsidR="00B97C1D" w:rsidRDefault="00B97C1D">
          <w:pPr>
            <w:pStyle w:val="Verzeichnis3"/>
            <w:tabs>
              <w:tab w:val="left" w:pos="1320"/>
              <w:tab w:val="right" w:leader="dot" w:pos="9060"/>
            </w:tabs>
            <w:rPr>
              <w:rFonts w:eastAsiaTheme="minorEastAsia"/>
              <w:noProof/>
              <w:lang w:eastAsia="de-AT"/>
            </w:rPr>
          </w:pPr>
          <w:hyperlink w:anchor="_Toc126767042" w:history="1">
            <w:r w:rsidRPr="00907A03">
              <w:rPr>
                <w:rStyle w:val="Hyperlink"/>
                <w:noProof/>
                <w:lang w:val="de-DE"/>
              </w:rPr>
              <w:t>2.2.1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907A03">
              <w:rPr>
                <w:rStyle w:val="Hyperlink"/>
                <w:noProof/>
                <w:lang w:val="de-DE"/>
              </w:rPr>
              <w:t>Hardware für die gegebenen Spezifikationen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_Toc126767042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6E3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D90AD" w14:textId="40801D8C" w:rsidR="00B97C1D" w:rsidRDefault="00B97C1D">
          <w:pPr>
            <w:pStyle w:val="Verzeichnis3"/>
            <w:tabs>
              <w:tab w:val="left" w:pos="1320"/>
              <w:tab w:val="right" w:leader="dot" w:pos="9060"/>
            </w:tabs>
            <w:rPr>
              <w:rFonts w:eastAsiaTheme="minorEastAsia"/>
              <w:noProof/>
              <w:lang w:eastAsia="de-AT"/>
            </w:rPr>
          </w:pPr>
          <w:hyperlink w:anchor="_Toc126767043" w:history="1">
            <w:r w:rsidRPr="00907A03">
              <w:rPr>
                <w:rStyle w:val="Hyperlink"/>
                <w:noProof/>
                <w:lang w:val="de-DE"/>
              </w:rPr>
              <w:t>2.2.2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907A03">
              <w:rPr>
                <w:rStyle w:val="Hyperlink"/>
                <w:noProof/>
                <w:lang w:val="de-DE"/>
              </w:rPr>
              <w:t>Schaltplan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_Toc126767043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6E3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4169C" w14:textId="5973677E" w:rsidR="00B97C1D" w:rsidRDefault="00B97C1D">
          <w:pPr>
            <w:pStyle w:val="Verzeichnis3"/>
            <w:tabs>
              <w:tab w:val="left" w:pos="1320"/>
              <w:tab w:val="right" w:leader="dot" w:pos="9060"/>
            </w:tabs>
            <w:rPr>
              <w:rFonts w:eastAsiaTheme="minorEastAsia"/>
              <w:noProof/>
              <w:lang w:eastAsia="de-AT"/>
            </w:rPr>
          </w:pPr>
          <w:hyperlink w:anchor="_Toc126767044" w:history="1">
            <w:r w:rsidRPr="00907A03">
              <w:rPr>
                <w:rStyle w:val="Hyperlink"/>
                <w:noProof/>
                <w:lang w:val="de-DE"/>
              </w:rPr>
              <w:t>2.2.3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907A03">
              <w:rPr>
                <w:rStyle w:val="Hyperlink"/>
                <w:noProof/>
                <w:lang w:val="de-DE"/>
              </w:rPr>
              <w:t>Benutzeroberfläche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_Toc126767044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6E3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44FBD" w14:textId="721CF1D4" w:rsidR="00B97C1D" w:rsidRDefault="00B97C1D">
          <w:pPr>
            <w:pStyle w:val="Verzeichnis3"/>
            <w:tabs>
              <w:tab w:val="left" w:pos="1320"/>
              <w:tab w:val="right" w:leader="dot" w:pos="9060"/>
            </w:tabs>
            <w:rPr>
              <w:rFonts w:eastAsiaTheme="minorEastAsia"/>
              <w:noProof/>
              <w:lang w:eastAsia="de-AT"/>
            </w:rPr>
          </w:pPr>
          <w:hyperlink w:anchor="_Toc126767045" w:history="1">
            <w:r w:rsidRPr="00907A03">
              <w:rPr>
                <w:rStyle w:val="Hyperlink"/>
                <w:noProof/>
                <w:lang w:val="de-DE"/>
              </w:rPr>
              <w:t>2.2.4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907A03">
              <w:rPr>
                <w:rStyle w:val="Hyperlink"/>
                <w:noProof/>
                <w:lang w:val="de-DE"/>
              </w:rPr>
              <w:t>Fotos des Aufbaus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6E3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3E32B" w14:textId="60CAB34D" w:rsidR="00B97C1D" w:rsidRDefault="00B97C1D">
          <w:pPr>
            <w:pStyle w:val="Verzeichnis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lang w:eastAsia="de-AT"/>
            </w:rPr>
          </w:pPr>
          <w:hyperlink w:anchor="_Toc126767046" w:history="1">
            <w:r w:rsidRPr="00907A03">
              <w:rPr>
                <w:rStyle w:val="Hyperlink"/>
                <w:noProof/>
                <w:lang w:val="de-DE"/>
              </w:rPr>
              <w:t>3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907A03">
              <w:rPr>
                <w:rStyle w:val="Hyperlink"/>
                <w:noProof/>
                <w:lang w:val="de-DE"/>
              </w:rPr>
              <w:t>Probleme bei der Umsetzung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6E3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EDCD6" w14:textId="481AF04A" w:rsidR="00B97C1D" w:rsidRDefault="00B97C1D">
          <w:pPr>
            <w:pStyle w:val="Verzeichnis2"/>
            <w:tabs>
              <w:tab w:val="left" w:pos="880"/>
              <w:tab w:val="right" w:leader="dot" w:pos="9060"/>
            </w:tabs>
            <w:rPr>
              <w:rFonts w:eastAsiaTheme="minorEastAsia"/>
              <w:noProof/>
              <w:lang w:eastAsia="de-AT"/>
            </w:rPr>
          </w:pPr>
          <w:hyperlink w:anchor="_Toc126767047" w:history="1">
            <w:r w:rsidRPr="00907A03">
              <w:rPr>
                <w:rStyle w:val="Hyperlink"/>
                <w:noProof/>
                <w:lang w:val="de-DE"/>
              </w:rPr>
              <w:t>3.1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907A03">
              <w:rPr>
                <w:rStyle w:val="Hyperlink"/>
                <w:noProof/>
                <w:lang w:val="de-DE"/>
              </w:rPr>
              <w:t>Stimmgerät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6E3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ACD05" w14:textId="10C88B45" w:rsidR="00B97C1D" w:rsidRDefault="00B97C1D">
          <w:pPr>
            <w:pStyle w:val="Verzeichnis2"/>
            <w:tabs>
              <w:tab w:val="left" w:pos="880"/>
              <w:tab w:val="right" w:leader="dot" w:pos="9060"/>
            </w:tabs>
            <w:rPr>
              <w:rFonts w:eastAsiaTheme="minorEastAsia"/>
              <w:noProof/>
              <w:lang w:eastAsia="de-AT"/>
            </w:rPr>
          </w:pPr>
          <w:hyperlink w:anchor="_Toc126767048" w:history="1">
            <w:r w:rsidRPr="00907A03">
              <w:rPr>
                <w:rStyle w:val="Hyperlink"/>
                <w:noProof/>
                <w:lang w:val="de-DE"/>
              </w:rPr>
              <w:t>3.2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907A03">
              <w:rPr>
                <w:rStyle w:val="Hyperlink"/>
                <w:noProof/>
                <w:lang w:val="de-DE"/>
              </w:rPr>
              <w:t>Theremin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6E3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7F309" w14:textId="50D9769B" w:rsidR="00B97C1D" w:rsidRDefault="00B97C1D">
          <w:pPr>
            <w:pStyle w:val="Verzeichnis3"/>
            <w:tabs>
              <w:tab w:val="left" w:pos="1320"/>
              <w:tab w:val="right" w:leader="dot" w:pos="9060"/>
            </w:tabs>
            <w:rPr>
              <w:rFonts w:eastAsiaTheme="minorEastAsia"/>
              <w:noProof/>
              <w:lang w:eastAsia="de-AT"/>
            </w:rPr>
          </w:pPr>
          <w:hyperlink w:anchor="_Toc126767049" w:history="1">
            <w:r w:rsidRPr="00907A03">
              <w:rPr>
                <w:rStyle w:val="Hyperlink"/>
                <w:noProof/>
                <w:lang w:val="de-DE"/>
              </w:rPr>
              <w:t>3.2.1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907A03">
              <w:rPr>
                <w:rStyle w:val="Hyperlink"/>
                <w:noProof/>
                <w:lang w:val="de-DE"/>
              </w:rPr>
              <w:t>Lautstärkenansteuerung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6E3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37F48" w14:textId="627D336C" w:rsidR="00B97C1D" w:rsidRDefault="00B97C1D">
          <w:pPr>
            <w:pStyle w:val="Verzeichnis3"/>
            <w:tabs>
              <w:tab w:val="left" w:pos="1320"/>
              <w:tab w:val="right" w:leader="dot" w:pos="9060"/>
            </w:tabs>
            <w:rPr>
              <w:rFonts w:eastAsiaTheme="minorEastAsia"/>
              <w:noProof/>
              <w:lang w:eastAsia="de-AT"/>
            </w:rPr>
          </w:pPr>
          <w:hyperlink w:anchor="_Toc126767050" w:history="1">
            <w:r w:rsidRPr="00907A03">
              <w:rPr>
                <w:rStyle w:val="Hyperlink"/>
                <w:noProof/>
                <w:lang w:val="de-DE"/>
              </w:rPr>
              <w:t>3.2.2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907A03">
              <w:rPr>
                <w:rStyle w:val="Hyperlink"/>
                <w:noProof/>
                <w:lang w:val="de-DE"/>
              </w:rPr>
              <w:t>Ungenauigkeit der Ultraschallsensoren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6E3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6ACEC" w14:textId="193E3D05" w:rsidR="00B97C1D" w:rsidRDefault="00B97C1D">
          <w:pPr>
            <w:pStyle w:val="Verzeichnis3"/>
            <w:tabs>
              <w:tab w:val="left" w:pos="1320"/>
              <w:tab w:val="right" w:leader="dot" w:pos="9060"/>
            </w:tabs>
            <w:rPr>
              <w:rFonts w:eastAsiaTheme="minorEastAsia"/>
              <w:noProof/>
              <w:lang w:eastAsia="de-AT"/>
            </w:rPr>
          </w:pPr>
          <w:hyperlink w:anchor="_Toc126767051" w:history="1">
            <w:r w:rsidRPr="00907A03">
              <w:rPr>
                <w:rStyle w:val="Hyperlink"/>
                <w:noProof/>
                <w:lang w:val="de-DE"/>
              </w:rPr>
              <w:t>3.2.3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907A03">
              <w:rPr>
                <w:rStyle w:val="Hyperlink"/>
                <w:noProof/>
                <w:lang w:val="de-DE"/>
              </w:rPr>
              <w:t>Datenaustausch mit Raspberry 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6E3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4A351" w14:textId="3524C43B" w:rsidR="00B97C1D" w:rsidRDefault="00B97C1D">
          <w:pPr>
            <w:pStyle w:val="Verzeichnis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lang w:eastAsia="de-AT"/>
            </w:rPr>
          </w:pPr>
          <w:hyperlink w:anchor="_Toc126767052" w:history="1">
            <w:r w:rsidRPr="00907A03">
              <w:rPr>
                <w:rStyle w:val="Hyperlink"/>
                <w:noProof/>
                <w:lang w:val="de-DE"/>
              </w:rPr>
              <w:t>4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907A03">
              <w:rPr>
                <w:rStyle w:val="Hyperlink"/>
                <w:noProof/>
                <w:lang w:val="de-DE"/>
              </w:rPr>
              <w:t>Allgemeine Hinweise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6E3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A1C24" w14:textId="43385277" w:rsidR="00B97C1D" w:rsidRDefault="00B97C1D">
          <w:pPr>
            <w:pStyle w:val="Verzeichnis2"/>
            <w:tabs>
              <w:tab w:val="left" w:pos="880"/>
              <w:tab w:val="right" w:leader="dot" w:pos="9060"/>
            </w:tabs>
            <w:rPr>
              <w:rFonts w:eastAsiaTheme="minorEastAsia"/>
              <w:noProof/>
              <w:lang w:eastAsia="de-AT"/>
            </w:rPr>
          </w:pPr>
          <w:hyperlink w:anchor="_Toc126767053" w:history="1">
            <w:r w:rsidRPr="00907A03">
              <w:rPr>
                <w:rStyle w:val="Hyperlink"/>
                <w:noProof/>
                <w:lang w:val="de-DE"/>
              </w:rPr>
              <w:t>4.1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907A03">
              <w:rPr>
                <w:rStyle w:val="Hyperlink"/>
                <w:noProof/>
                <w:lang w:val="de-DE"/>
              </w:rPr>
              <w:t>Arbeitsplatz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6E3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65005" w14:textId="0E55E92E" w:rsidR="00B97C1D" w:rsidRDefault="00B97C1D">
          <w:pPr>
            <w:pStyle w:val="Verzeichnis2"/>
            <w:tabs>
              <w:tab w:val="left" w:pos="880"/>
              <w:tab w:val="right" w:leader="dot" w:pos="9060"/>
            </w:tabs>
            <w:rPr>
              <w:rFonts w:eastAsiaTheme="minorEastAsia"/>
              <w:noProof/>
              <w:lang w:eastAsia="de-AT"/>
            </w:rPr>
          </w:pPr>
          <w:hyperlink w:anchor="_Toc126767054" w:history="1">
            <w:r w:rsidRPr="00907A03">
              <w:rPr>
                <w:rStyle w:val="Hyperlink"/>
                <w:noProof/>
                <w:lang w:val="de-DE"/>
              </w:rPr>
              <w:t>4.2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907A03">
              <w:rPr>
                <w:rStyle w:val="Hyperlink"/>
                <w:noProof/>
                <w:lang w:val="de-DE"/>
              </w:rPr>
              <w:t>Verwendete Messgeräte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6E3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89979" w14:textId="5D528218" w:rsidR="00B97C1D" w:rsidRDefault="00B97C1D">
          <w:pPr>
            <w:pStyle w:val="Verzeichnis2"/>
            <w:tabs>
              <w:tab w:val="left" w:pos="880"/>
              <w:tab w:val="right" w:leader="dot" w:pos="9060"/>
            </w:tabs>
            <w:rPr>
              <w:rFonts w:eastAsiaTheme="minorEastAsia"/>
              <w:noProof/>
              <w:lang w:eastAsia="de-AT"/>
            </w:rPr>
          </w:pPr>
          <w:hyperlink w:anchor="_Toc126767055" w:history="1">
            <w:r w:rsidRPr="00907A03">
              <w:rPr>
                <w:rStyle w:val="Hyperlink"/>
                <w:noProof/>
                <w:lang w:val="en-US"/>
              </w:rPr>
              <w:t>4.3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907A03">
              <w:rPr>
                <w:rStyle w:val="Hyperlink"/>
                <w:noProof/>
              </w:rPr>
              <w:t>Abbildungen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6E3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20D4A" w14:textId="7B947FA2" w:rsidR="004A3519" w:rsidRDefault="004A3519">
          <w:r>
            <w:rPr>
              <w:b/>
              <w:bCs/>
              <w:lang w:val="de-DE"/>
            </w:rPr>
            <w:fldChar w:fldCharType="end"/>
          </w:r>
        </w:p>
      </w:sdtContent>
    </w:sdt>
    <w:p w14:paraId="7637C0A4" w14:textId="76D7050B" w:rsidR="00542956" w:rsidRPr="00AA6BD0" w:rsidRDefault="00D44231" w:rsidP="00AA6BD0">
      <w:pPr>
        <w:rPr>
          <w:rFonts w:asciiTheme="majorHAnsi" w:eastAsiaTheme="majorEastAsia" w:hAnsiTheme="majorHAnsi" w:cstheme="majorBidi"/>
          <w:color w:val="0070C0"/>
          <w:sz w:val="32"/>
          <w:szCs w:val="32"/>
          <w:lang w:val="de-DE"/>
        </w:rPr>
      </w:pPr>
      <w:r>
        <w:rPr>
          <w:lang w:val="de-DE"/>
        </w:rPr>
        <w:br w:type="page"/>
      </w:r>
    </w:p>
    <w:p w14:paraId="4ED9B3ED" w14:textId="1FA099C1" w:rsidR="00D44231" w:rsidRDefault="00D44231" w:rsidP="00D44231">
      <w:pPr>
        <w:pStyle w:val="berschrift1"/>
        <w:rPr>
          <w:lang w:val="de-DE"/>
        </w:rPr>
      </w:pPr>
      <w:bookmarkStart w:id="0" w:name="_Toc126767036"/>
      <w:r>
        <w:rPr>
          <w:lang w:val="de-DE"/>
        </w:rPr>
        <w:lastRenderedPageBreak/>
        <w:t>Abbildungs</w:t>
      </w:r>
      <w:r w:rsidR="00604310">
        <w:rPr>
          <w:lang w:val="de-DE"/>
        </w:rPr>
        <w:t>- und Tabellen</w:t>
      </w:r>
      <w:r>
        <w:rPr>
          <w:lang w:val="de-DE"/>
        </w:rPr>
        <w:t>verzeichnis</w:t>
      </w:r>
      <w:bookmarkEnd w:id="0"/>
    </w:p>
    <w:p w14:paraId="71F439C9" w14:textId="5C8DF7CB" w:rsidR="00215D6E" w:rsidRDefault="00215D6E">
      <w:pPr>
        <w:pStyle w:val="Abbildungsverzeichnis"/>
        <w:tabs>
          <w:tab w:val="right" w:leader="dot" w:pos="9060"/>
        </w:tabs>
        <w:rPr>
          <w:rFonts w:eastAsiaTheme="minorEastAsia"/>
          <w:noProof/>
          <w:lang w:eastAsia="de-AT"/>
        </w:rPr>
      </w:pPr>
      <w:r>
        <w:rPr>
          <w:lang w:val="de-DE"/>
        </w:rPr>
        <w:fldChar w:fldCharType="begin"/>
      </w:r>
      <w:r>
        <w:rPr>
          <w:lang w:val="de-DE"/>
        </w:rPr>
        <w:instrText xml:space="preserve"> TOC \h \z \c "Abbildung" </w:instrText>
      </w:r>
      <w:r>
        <w:rPr>
          <w:lang w:val="de-DE"/>
        </w:rPr>
        <w:fldChar w:fldCharType="separate"/>
      </w:r>
      <w:hyperlink w:anchor="_Toc126767183" w:history="1">
        <w:r w:rsidRPr="00705F30">
          <w:rPr>
            <w:rStyle w:val="Hyperlink"/>
            <w:noProof/>
          </w:rPr>
          <w:t>Abbildung 1 Schaltplan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_Toc126767183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36E3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59D98B" w14:textId="2CEAC9A3" w:rsidR="00215D6E" w:rsidRDefault="00215D6E">
      <w:pPr>
        <w:pStyle w:val="Abbildungsverzeichnis"/>
        <w:tabs>
          <w:tab w:val="right" w:leader="dot" w:pos="9060"/>
        </w:tabs>
        <w:rPr>
          <w:rFonts w:eastAsiaTheme="minorEastAsia"/>
          <w:noProof/>
          <w:lang w:eastAsia="de-AT"/>
        </w:rPr>
      </w:pPr>
      <w:hyperlink r:id="rId8" w:anchor="_Toc126767184" w:history="1">
        <w:r w:rsidRPr="00705F30">
          <w:rPr>
            <w:rStyle w:val="Hyperlink"/>
            <w:noProof/>
          </w:rPr>
          <w:t>Abbildung 2 GUI nach Interaktion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_Toc126767184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36E3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FB7759" w14:textId="0DE414AC" w:rsidR="00215D6E" w:rsidRDefault="00215D6E">
      <w:pPr>
        <w:pStyle w:val="Abbildungsverzeichnis"/>
        <w:tabs>
          <w:tab w:val="right" w:leader="dot" w:pos="9060"/>
        </w:tabs>
        <w:rPr>
          <w:rFonts w:eastAsiaTheme="minorEastAsia"/>
          <w:noProof/>
          <w:lang w:eastAsia="de-AT"/>
        </w:rPr>
      </w:pPr>
      <w:hyperlink w:anchor="_Toc126767185" w:history="1">
        <w:r w:rsidRPr="00705F30">
          <w:rPr>
            <w:rStyle w:val="Hyperlink"/>
            <w:noProof/>
          </w:rPr>
          <w:t>Abbildung 3 GUI vor Interaktion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_Toc126767185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36E3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01E609C" w14:textId="65AE6FE4" w:rsidR="00215D6E" w:rsidRDefault="00215D6E">
      <w:pPr>
        <w:pStyle w:val="Abbildungsverzeichnis"/>
        <w:tabs>
          <w:tab w:val="right" w:leader="dot" w:pos="9060"/>
        </w:tabs>
        <w:rPr>
          <w:rFonts w:eastAsiaTheme="minorEastAsia"/>
          <w:noProof/>
          <w:lang w:eastAsia="de-AT"/>
        </w:rPr>
      </w:pPr>
      <w:hyperlink w:anchor="_Toc126767186" w:history="1">
        <w:r w:rsidRPr="00705F30">
          <w:rPr>
            <w:rStyle w:val="Hyperlink"/>
            <w:noProof/>
          </w:rPr>
          <w:t>Abbildung 4 Aufbau auf Steckbrett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_Toc126767186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36E3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6CFAE5" w14:textId="65FFF52E" w:rsidR="00215D6E" w:rsidRDefault="00215D6E">
      <w:pPr>
        <w:pStyle w:val="Abbildungsverzeichnis"/>
        <w:tabs>
          <w:tab w:val="right" w:leader="dot" w:pos="9060"/>
        </w:tabs>
        <w:rPr>
          <w:rFonts w:eastAsiaTheme="minorEastAsia"/>
          <w:noProof/>
          <w:lang w:eastAsia="de-AT"/>
        </w:rPr>
      </w:pPr>
      <w:hyperlink w:anchor="_Toc126767187" w:history="1">
        <w:r w:rsidRPr="00705F30">
          <w:rPr>
            <w:rStyle w:val="Hyperlink"/>
            <w:noProof/>
          </w:rPr>
          <w:t>Abbildung 5 Aufbau auf Steckbrett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_Toc126767187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36E3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AE34E0" w14:textId="77E1DBD6" w:rsidR="00D44231" w:rsidRPr="00B561F7" w:rsidRDefault="00215D6E" w:rsidP="005937DA">
      <w:pPr>
        <w:rPr>
          <w:lang w:val="de-DE"/>
        </w:rPr>
      </w:pPr>
      <w:r>
        <w:rPr>
          <w:lang w:val="de-DE"/>
        </w:rPr>
        <w:fldChar w:fldCharType="end"/>
      </w:r>
    </w:p>
    <w:p w14:paraId="1CBC3AAB" w14:textId="77777777" w:rsidR="00B561F7" w:rsidRDefault="00B561F7">
      <w:pPr>
        <w:rPr>
          <w:rFonts w:asciiTheme="majorHAnsi" w:eastAsiaTheme="majorEastAsia" w:hAnsiTheme="majorHAnsi" w:cstheme="majorBidi"/>
          <w:sz w:val="32"/>
          <w:szCs w:val="32"/>
          <w:highlight w:val="lightGray"/>
          <w:lang w:val="de-DE"/>
        </w:rPr>
      </w:pPr>
      <w:r>
        <w:rPr>
          <w:highlight w:val="lightGray"/>
          <w:lang w:val="de-DE"/>
        </w:rPr>
        <w:br w:type="page"/>
      </w:r>
    </w:p>
    <w:p w14:paraId="63BDD896" w14:textId="138D8245" w:rsidR="00552E94" w:rsidRDefault="00552E94" w:rsidP="008567BC">
      <w:pPr>
        <w:pStyle w:val="berschrift1"/>
        <w:rPr>
          <w:lang w:val="de-DE"/>
        </w:rPr>
      </w:pPr>
      <w:bookmarkStart w:id="1" w:name="_Toc126767037"/>
      <w:r>
        <w:rPr>
          <w:lang w:val="de-DE"/>
        </w:rPr>
        <w:lastRenderedPageBreak/>
        <w:t>Projektablauf</w:t>
      </w:r>
      <w:bookmarkEnd w:id="1"/>
    </w:p>
    <w:p w14:paraId="7D13E75B" w14:textId="55969F8D" w:rsidR="00973EDB" w:rsidRDefault="00973EDB" w:rsidP="00973EDB">
      <w:pPr>
        <w:pStyle w:val="berschrift2"/>
        <w:rPr>
          <w:lang w:val="de-DE"/>
        </w:rPr>
      </w:pPr>
      <w:bookmarkStart w:id="2" w:name="_Toc126767038"/>
      <w:r>
        <w:rPr>
          <w:lang w:val="de-DE"/>
        </w:rPr>
        <w:t>Projektfindungsphase</w:t>
      </w:r>
      <w:bookmarkEnd w:id="2"/>
    </w:p>
    <w:p w14:paraId="68D0F8B0" w14:textId="543BE57B" w:rsidR="00973EDB" w:rsidRPr="00973EDB" w:rsidRDefault="00593224" w:rsidP="00973EDB">
      <w:pPr>
        <w:pStyle w:val="berschrift3"/>
        <w:rPr>
          <w:lang w:val="de-DE"/>
        </w:rPr>
      </w:pPr>
      <w:bookmarkStart w:id="3" w:name="_Toc126767039"/>
      <w:r>
        <w:rPr>
          <w:lang w:val="de-DE"/>
        </w:rPr>
        <w:t>Erste Idee, Stimmgerät</w:t>
      </w:r>
      <w:bookmarkEnd w:id="3"/>
    </w:p>
    <w:p w14:paraId="1F8FB987" w14:textId="28937E30" w:rsidR="00552E94" w:rsidRDefault="00A6434A" w:rsidP="00552E94">
      <w:pPr>
        <w:rPr>
          <w:lang w:val="de-DE"/>
        </w:rPr>
      </w:pPr>
      <w:r>
        <w:rPr>
          <w:lang w:val="de-DE"/>
        </w:rPr>
        <w:t>Die erste Idee</w:t>
      </w:r>
      <w:r w:rsidR="00973EDB">
        <w:rPr>
          <w:lang w:val="de-DE"/>
        </w:rPr>
        <w:t xml:space="preserve"> </w:t>
      </w:r>
      <w:r>
        <w:rPr>
          <w:lang w:val="de-DE"/>
        </w:rPr>
        <w:t xml:space="preserve">war </w:t>
      </w:r>
      <w:r w:rsidR="009C66B3">
        <w:rPr>
          <w:lang w:val="de-DE"/>
        </w:rPr>
        <w:t>es</w:t>
      </w:r>
      <w:r w:rsidR="00973EDB">
        <w:rPr>
          <w:lang w:val="de-DE"/>
        </w:rPr>
        <w:t>,</w:t>
      </w:r>
      <w:r w:rsidR="009C66B3">
        <w:rPr>
          <w:lang w:val="de-DE"/>
        </w:rPr>
        <w:t xml:space="preserve"> </w:t>
      </w:r>
      <w:r>
        <w:rPr>
          <w:lang w:val="de-DE"/>
        </w:rPr>
        <w:t>ein Stimmgerät für Saiteninstrumente zu bauen. Hierzu sollte ein Piezo-Sensor verwendet werden</w:t>
      </w:r>
      <w:r w:rsidR="009C66B3">
        <w:rPr>
          <w:lang w:val="de-DE"/>
        </w:rPr>
        <w:t xml:space="preserve"> welcher anschließend mit dem ESP32C3 ausgewertet wird</w:t>
      </w:r>
      <w:r>
        <w:rPr>
          <w:lang w:val="de-DE"/>
        </w:rPr>
        <w:t>.</w:t>
      </w:r>
      <w:r w:rsidR="009C66B3">
        <w:rPr>
          <w:lang w:val="de-DE"/>
        </w:rPr>
        <w:t xml:space="preserve"> Nach </w:t>
      </w:r>
      <w:r w:rsidR="000122CB">
        <w:rPr>
          <w:lang w:val="de-DE"/>
        </w:rPr>
        <w:t>A</w:t>
      </w:r>
      <w:r w:rsidR="00A43E95">
        <w:rPr>
          <w:lang w:val="de-DE"/>
        </w:rPr>
        <w:t xml:space="preserve">usmessen </w:t>
      </w:r>
      <w:r w:rsidR="0010571A">
        <w:rPr>
          <w:lang w:val="de-DE"/>
        </w:rPr>
        <w:t>des Piezo-Sensors</w:t>
      </w:r>
      <w:r w:rsidR="00A43E95">
        <w:rPr>
          <w:lang w:val="de-DE"/>
        </w:rPr>
        <w:t xml:space="preserve"> wurde festgestellt, dass sich die Spannung</w:t>
      </w:r>
      <w:r w:rsidR="002F7E7C">
        <w:rPr>
          <w:lang w:val="de-DE"/>
        </w:rPr>
        <w:t>en</w:t>
      </w:r>
      <w:r w:rsidR="00A43E95">
        <w:rPr>
          <w:lang w:val="de-DE"/>
        </w:rPr>
        <w:t xml:space="preserve"> im Bereich von 50V bei Impuls bis zu 200mV </w:t>
      </w:r>
      <w:r w:rsidR="0010571A">
        <w:rPr>
          <w:lang w:val="de-DE"/>
        </w:rPr>
        <w:t xml:space="preserve">– 800mV </w:t>
      </w:r>
      <w:r w:rsidR="00A43E95">
        <w:rPr>
          <w:lang w:val="de-DE"/>
        </w:rPr>
        <w:t>bei der</w:t>
      </w:r>
      <w:r w:rsidR="0010571A">
        <w:rPr>
          <w:lang w:val="de-DE"/>
        </w:rPr>
        <w:t xml:space="preserve"> wirklichen</w:t>
      </w:r>
      <w:r w:rsidR="00A43E95">
        <w:rPr>
          <w:lang w:val="de-DE"/>
        </w:rPr>
        <w:t xml:space="preserve"> Messung bewegen</w:t>
      </w:r>
      <w:r w:rsidR="00D21B92">
        <w:rPr>
          <w:lang w:val="de-DE"/>
        </w:rPr>
        <w:t xml:space="preserve"> was den absehbaren Hardwareaufwand zu groß erscheinen ließ. Zudem muss zur Überprüfung des </w:t>
      </w:r>
      <w:r w:rsidR="005A0736">
        <w:rPr>
          <w:lang w:val="de-DE"/>
        </w:rPr>
        <w:t xml:space="preserve">Signals immer eine Gitarre oder ein ähnliches Saiteninstrument im Labor </w:t>
      </w:r>
      <w:r w:rsidR="001C08B1">
        <w:rPr>
          <w:lang w:val="de-DE"/>
        </w:rPr>
        <w:t>zur Verfügung stehen. Daher wurde die</w:t>
      </w:r>
      <w:r w:rsidR="00973EDB">
        <w:rPr>
          <w:lang w:val="de-DE"/>
        </w:rPr>
        <w:t>se Idee anschließend nicht weiterverfolgt.</w:t>
      </w:r>
    </w:p>
    <w:p w14:paraId="51B00B0E" w14:textId="31F97E2D" w:rsidR="00593224" w:rsidRDefault="00593224" w:rsidP="00593224">
      <w:pPr>
        <w:pStyle w:val="berschrift3"/>
        <w:rPr>
          <w:lang w:val="de-DE"/>
        </w:rPr>
      </w:pPr>
      <w:bookmarkStart w:id="4" w:name="_Toc126767040"/>
      <w:r>
        <w:rPr>
          <w:lang w:val="de-DE"/>
        </w:rPr>
        <w:t>Zweite Idee, Theremin</w:t>
      </w:r>
      <w:bookmarkEnd w:id="4"/>
    </w:p>
    <w:p w14:paraId="2EE49E30" w14:textId="74EE1032" w:rsidR="0088483C" w:rsidRDefault="00593224" w:rsidP="00593224">
      <w:pPr>
        <w:rPr>
          <w:lang w:val="de-DE"/>
        </w:rPr>
      </w:pPr>
      <w:r>
        <w:rPr>
          <w:lang w:val="de-DE"/>
        </w:rPr>
        <w:t xml:space="preserve">Nach Rücksprache mit dem Betreuer wurde das Projekt auf </w:t>
      </w:r>
      <w:r w:rsidR="00930948">
        <w:rPr>
          <w:lang w:val="de-DE"/>
        </w:rPr>
        <w:t xml:space="preserve">ein Theremin geändert. </w:t>
      </w:r>
      <w:r w:rsidR="00170DB6">
        <w:rPr>
          <w:lang w:val="de-DE"/>
        </w:rPr>
        <w:t xml:space="preserve">Das Theremin soll mit zwei Ultraschallsensoren gesteuert werden. Ein Ultraschallsensor übernimmt die </w:t>
      </w:r>
      <w:r w:rsidR="009F1E04">
        <w:rPr>
          <w:lang w:val="de-DE"/>
        </w:rPr>
        <w:t xml:space="preserve">Erfassung </w:t>
      </w:r>
      <w:r w:rsidR="00170DB6">
        <w:rPr>
          <w:lang w:val="de-DE"/>
        </w:rPr>
        <w:t xml:space="preserve">der Tonhöhe, der andere die </w:t>
      </w:r>
      <w:r w:rsidR="009F1E04">
        <w:rPr>
          <w:lang w:val="de-DE"/>
        </w:rPr>
        <w:t xml:space="preserve">Erfassung </w:t>
      </w:r>
      <w:r w:rsidR="00170DB6">
        <w:rPr>
          <w:lang w:val="de-DE"/>
        </w:rPr>
        <w:t xml:space="preserve">der Lautstärke. </w:t>
      </w:r>
      <w:r w:rsidR="00E629D0">
        <w:rPr>
          <w:lang w:val="de-DE"/>
        </w:rPr>
        <w:t xml:space="preserve">Die so erfassten Signale werden anschließend am Buzzer abgespielt. </w:t>
      </w:r>
      <w:r w:rsidR="0053271E">
        <w:rPr>
          <w:lang w:val="de-DE"/>
        </w:rPr>
        <w:t xml:space="preserve">Zur Visualisierung werden die gewonnenen Informationen auf einer GUI angezeigt. </w:t>
      </w:r>
      <w:r w:rsidR="009F1E04">
        <w:rPr>
          <w:lang w:val="de-DE"/>
        </w:rPr>
        <w:t>Zudem kann die Höhe des Grundtons a</w:t>
      </w:r>
      <w:r w:rsidR="0088483C">
        <w:rPr>
          <w:lang w:val="de-DE"/>
        </w:rPr>
        <w:t xml:space="preserve">n der GUI geändert werden. </w:t>
      </w:r>
      <w:r w:rsidR="0053271E">
        <w:rPr>
          <w:lang w:val="de-DE"/>
        </w:rPr>
        <w:t>Die GUI läuft auf einem Raspberry P</w:t>
      </w:r>
      <w:r w:rsidR="009F1E04">
        <w:rPr>
          <w:lang w:val="de-DE"/>
        </w:rPr>
        <w:t>i</w:t>
      </w:r>
      <w:r w:rsidR="00FF5BE6">
        <w:rPr>
          <w:lang w:val="de-DE"/>
        </w:rPr>
        <w:t>. Die Datenkommunikation erfolgt über Bluetooth Low Energy</w:t>
      </w:r>
      <w:r w:rsidR="00820C2D">
        <w:rPr>
          <w:lang w:val="de-DE"/>
        </w:rPr>
        <w:t>.</w:t>
      </w:r>
    </w:p>
    <w:p w14:paraId="7F089807" w14:textId="77777777" w:rsidR="00DF2581" w:rsidRDefault="00DF2581" w:rsidP="0088483C">
      <w:pPr>
        <w:pStyle w:val="berschrift2"/>
        <w:rPr>
          <w:lang w:val="de-DE"/>
        </w:rPr>
      </w:pPr>
      <w:bookmarkStart w:id="5" w:name="_Toc126767041"/>
      <w:r>
        <w:rPr>
          <w:lang w:val="de-DE"/>
        </w:rPr>
        <w:t>Projektplanung</w:t>
      </w:r>
      <w:bookmarkEnd w:id="5"/>
    </w:p>
    <w:p w14:paraId="4B6A6022" w14:textId="0C60BA44" w:rsidR="00593224" w:rsidRDefault="008A20A5" w:rsidP="00DF2581">
      <w:pPr>
        <w:pStyle w:val="berschrift3"/>
        <w:rPr>
          <w:lang w:val="de-DE"/>
        </w:rPr>
      </w:pPr>
      <w:bookmarkStart w:id="6" w:name="_Toc126767042"/>
      <w:r>
        <w:rPr>
          <w:lang w:val="de-DE"/>
        </w:rPr>
        <w:t>Hardware für die gegebenen Spezifikationen</w:t>
      </w:r>
      <w:bookmarkEnd w:id="6"/>
    </w:p>
    <w:p w14:paraId="001B5674" w14:textId="6AF07F3D" w:rsidR="000B5D44" w:rsidRPr="00AB6B74" w:rsidRDefault="00236CBE" w:rsidP="00AB6B74">
      <w:pPr>
        <w:rPr>
          <w:lang w:val="de-DE"/>
        </w:rPr>
      </w:pPr>
      <w:r>
        <w:rPr>
          <w:lang w:val="de-DE"/>
        </w:rPr>
        <w:t>Es wurden einige Testreihen mit dem Buzzer durchgeführt</w:t>
      </w:r>
      <w:r w:rsidR="00A806C6">
        <w:rPr>
          <w:lang w:val="de-DE"/>
        </w:rPr>
        <w:t>,</w:t>
      </w:r>
      <w:r>
        <w:rPr>
          <w:lang w:val="de-DE"/>
        </w:rPr>
        <w:t xml:space="preserve"> um die </w:t>
      </w:r>
      <w:r w:rsidR="00A806C6">
        <w:rPr>
          <w:lang w:val="de-DE"/>
        </w:rPr>
        <w:t xml:space="preserve">Funktionalität zu garantieren. Nach mehreren Fehlversuchen wurde mit Hilfe von Herrn Stüttler ein </w:t>
      </w:r>
      <w:r w:rsidR="00F2372F">
        <w:rPr>
          <w:lang w:val="de-DE"/>
        </w:rPr>
        <w:t>f</w:t>
      </w:r>
      <w:r w:rsidR="00A806C6">
        <w:rPr>
          <w:lang w:val="de-DE"/>
        </w:rPr>
        <w:t xml:space="preserve">unktionierender Hardwareaufbau gefunden. </w:t>
      </w:r>
      <w:r w:rsidR="00AB5EB5">
        <w:rPr>
          <w:lang w:val="de-DE"/>
        </w:rPr>
        <w:t xml:space="preserve">In Abbildung </w:t>
      </w:r>
      <w:r w:rsidR="00B97C1D">
        <w:rPr>
          <w:lang w:val="de-DE"/>
        </w:rPr>
        <w:t>1</w:t>
      </w:r>
      <w:r w:rsidR="00AB5EB5">
        <w:rPr>
          <w:lang w:val="de-DE"/>
        </w:rPr>
        <w:t xml:space="preserve"> ist die verwendete Schaltung zu sehen. </w:t>
      </w:r>
    </w:p>
    <w:p w14:paraId="0FE4B078" w14:textId="5C46D1E0" w:rsidR="00AB5EB5" w:rsidRPr="00AB5EB5" w:rsidRDefault="00BD3747" w:rsidP="00AB5EB5">
      <w:pPr>
        <w:pStyle w:val="berschrift3"/>
        <w:rPr>
          <w:lang w:val="de-DE"/>
        </w:rPr>
      </w:pPr>
      <w:bookmarkStart w:id="7" w:name="_Toc126767043"/>
      <w:r>
        <w:rPr>
          <w:lang w:val="de-DE"/>
        </w:rPr>
        <w:t>Schaltplan</w:t>
      </w:r>
      <w:bookmarkEnd w:id="7"/>
    </w:p>
    <w:p w14:paraId="3D3A7A68" w14:textId="77777777" w:rsidR="00B97C1D" w:rsidRDefault="0001472B" w:rsidP="00B97C1D">
      <w:pPr>
        <w:keepNext/>
      </w:pPr>
      <w:r w:rsidRPr="0001472B">
        <w:rPr>
          <w:noProof/>
          <w:lang w:val="de-DE"/>
        </w:rPr>
        <w:drawing>
          <wp:inline distT="0" distB="0" distL="0" distR="0" wp14:anchorId="66ABA8B1" wp14:editId="0E71AFD8">
            <wp:extent cx="5485531" cy="3787254"/>
            <wp:effectExtent l="0" t="0" r="1270" b="381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1833" cy="379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DAB9" w14:textId="6862216D" w:rsidR="00BD3747" w:rsidRDefault="00B97C1D" w:rsidP="00B97C1D">
      <w:pPr>
        <w:pStyle w:val="Beschriftung"/>
        <w:rPr>
          <w:lang w:val="de-DE"/>
        </w:rPr>
      </w:pPr>
      <w:bookmarkStart w:id="8" w:name="_Toc126767183"/>
      <w:r>
        <w:t xml:space="preserve">Abbildung </w:t>
      </w:r>
      <w:fldSimple w:instr=" SEQ Abbildung \* ARABIC ">
        <w:r w:rsidR="00236E3B">
          <w:rPr>
            <w:noProof/>
          </w:rPr>
          <w:t>1</w:t>
        </w:r>
      </w:fldSimple>
      <w:r>
        <w:t xml:space="preserve"> Schaltplan</w:t>
      </w:r>
      <w:bookmarkEnd w:id="8"/>
    </w:p>
    <w:p w14:paraId="0BCF644E" w14:textId="0111B790" w:rsidR="003A2D1D" w:rsidRDefault="003A2D1D" w:rsidP="00BD3747">
      <w:pPr>
        <w:rPr>
          <w:lang w:val="de-DE"/>
        </w:rPr>
      </w:pPr>
      <w:r>
        <w:rPr>
          <w:lang w:val="de-DE"/>
        </w:rPr>
        <w:lastRenderedPageBreak/>
        <w:t xml:space="preserve">Die beiden Ultraschallsensoren wurden ohne weitere Beschaltung direkt auf die Ein- und Ausgänge gehängt. </w:t>
      </w:r>
      <w:r w:rsidR="00937DFF">
        <w:rPr>
          <w:lang w:val="de-DE"/>
        </w:rPr>
        <w:t xml:space="preserve">Die 5V_EXT Spannungsversorgung wurde mithilfe </w:t>
      </w:r>
      <w:r w:rsidR="00207925">
        <w:rPr>
          <w:lang w:val="de-DE"/>
        </w:rPr>
        <w:t xml:space="preserve">eines </w:t>
      </w:r>
      <w:r w:rsidR="00937DFF">
        <w:rPr>
          <w:lang w:val="de-DE"/>
        </w:rPr>
        <w:t xml:space="preserve">ELEGOO Spannungswandlers aus einem Multi-Sensor-Kit </w:t>
      </w:r>
      <w:r w:rsidR="00207925">
        <w:rPr>
          <w:lang w:val="de-DE"/>
        </w:rPr>
        <w:t>realisiert</w:t>
      </w:r>
      <w:r w:rsidR="00937DFF">
        <w:rPr>
          <w:lang w:val="de-DE"/>
        </w:rPr>
        <w:t>.</w:t>
      </w:r>
      <w:r w:rsidR="001E220B">
        <w:rPr>
          <w:lang w:val="de-DE"/>
        </w:rPr>
        <w:t xml:space="preserve"> Bei dem Buzzer handelt es sich ebenfalls um ein Bauteil aus demselben Kit. </w:t>
      </w:r>
      <w:r w:rsidR="004C390B">
        <w:rPr>
          <w:lang w:val="de-DE"/>
        </w:rPr>
        <w:t xml:space="preserve">Einer der Ultraschallsensoren kam ebenfalls </w:t>
      </w:r>
      <w:r w:rsidR="00A142C6">
        <w:rPr>
          <w:lang w:val="de-DE"/>
        </w:rPr>
        <w:t>aus dem Kit</w:t>
      </w:r>
      <w:r w:rsidR="004C390B">
        <w:rPr>
          <w:lang w:val="de-DE"/>
        </w:rPr>
        <w:t xml:space="preserve">, es wurden allerdings auch 3 Stück Ultraschallsensoren eines anderen Herstellers getestet. </w:t>
      </w:r>
    </w:p>
    <w:p w14:paraId="0F596DD4" w14:textId="67CD5EEC" w:rsidR="00F01DF8" w:rsidRDefault="00F01DF8" w:rsidP="00F01DF8">
      <w:pPr>
        <w:pStyle w:val="berschrift3"/>
        <w:rPr>
          <w:lang w:val="de-DE"/>
        </w:rPr>
      </w:pPr>
      <w:bookmarkStart w:id="9" w:name="_Toc126767044"/>
      <w:r>
        <w:rPr>
          <w:lang w:val="de-DE"/>
        </w:rPr>
        <w:t>Benutzeroberfläche</w:t>
      </w:r>
      <w:bookmarkEnd w:id="9"/>
    </w:p>
    <w:p w14:paraId="3B00D103" w14:textId="77CE00D4" w:rsidR="00EE7B89" w:rsidRDefault="001005D5" w:rsidP="00BB521A">
      <w:pPr>
        <w:rPr>
          <w:lang w:val="de-DE"/>
        </w:rPr>
      </w:pPr>
      <w:r>
        <w:rPr>
          <w:lang w:val="de-DE"/>
        </w:rPr>
        <w:t xml:space="preserve">Der Startbildschirm der Oberfläche ist in Abbildung </w:t>
      </w:r>
      <w:r w:rsidR="00236E3B">
        <w:rPr>
          <w:lang w:val="de-DE"/>
        </w:rPr>
        <w:t>3</w:t>
      </w:r>
      <w:r>
        <w:rPr>
          <w:lang w:val="de-DE"/>
        </w:rPr>
        <w:t xml:space="preserve"> zu sehen. In Abbildung </w:t>
      </w:r>
      <w:r w:rsidR="00236E3B">
        <w:rPr>
          <w:lang w:val="de-DE"/>
        </w:rPr>
        <w:t>2</w:t>
      </w:r>
      <w:r>
        <w:rPr>
          <w:lang w:val="de-DE"/>
        </w:rPr>
        <w:t xml:space="preserve"> ist zu sehen, wie die GUI </w:t>
      </w:r>
      <w:r w:rsidR="00A2591D">
        <w:rPr>
          <w:lang w:val="de-DE"/>
        </w:rPr>
        <w:t>aussieht,</w:t>
      </w:r>
      <w:r>
        <w:rPr>
          <w:lang w:val="de-DE"/>
        </w:rPr>
        <w:t xml:space="preserve"> nachdem Daten vom ESP32C3 gesendet wurden und der Grundton um einen Halbtonschritt </w:t>
      </w:r>
      <w:r w:rsidR="00DA0476">
        <w:rPr>
          <w:lang w:val="de-DE"/>
        </w:rPr>
        <w:t xml:space="preserve">nach oben gesetzt wurde. </w:t>
      </w:r>
      <w:r>
        <w:rPr>
          <w:lang w:val="de-DE"/>
        </w:rPr>
        <w:t xml:space="preserve"> </w:t>
      </w:r>
    </w:p>
    <w:p w14:paraId="33451959" w14:textId="50CAB2FA" w:rsidR="00B97C1D" w:rsidRDefault="00B97C1D" w:rsidP="00B97C1D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410860" wp14:editId="33D4E633">
                <wp:simplePos x="0" y="0"/>
                <wp:positionH relativeFrom="column">
                  <wp:posOffset>3187700</wp:posOffset>
                </wp:positionH>
                <wp:positionV relativeFrom="paragraph">
                  <wp:posOffset>1964055</wp:posOffset>
                </wp:positionV>
                <wp:extent cx="2567940" cy="635"/>
                <wp:effectExtent l="0" t="0" r="0" b="0"/>
                <wp:wrapNone/>
                <wp:docPr id="4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79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8CC065" w14:textId="6EF89D3F" w:rsidR="00B97C1D" w:rsidRPr="00B97C1D" w:rsidRDefault="00B97C1D" w:rsidP="00B97C1D">
                            <w:pPr>
                              <w:pStyle w:val="Beschriftung"/>
                            </w:pPr>
                            <w:bookmarkStart w:id="10" w:name="_Toc126767184"/>
                            <w:r>
                              <w:t xml:space="preserve">Abbildung </w:t>
                            </w:r>
                            <w:fldSimple w:instr=" SEQ Abbildung \* ARABIC ">
                              <w:r w:rsidR="00236E3B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 w:rsidR="00215D6E">
                              <w:t xml:space="preserve"> </w:t>
                            </w:r>
                            <w:r w:rsidRPr="005C0174">
                              <w:t xml:space="preserve">GUI </w:t>
                            </w:r>
                            <w:r>
                              <w:t xml:space="preserve">nach </w:t>
                            </w:r>
                            <w:r w:rsidRPr="005C0174">
                              <w:t>Interaktion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410860" id="_x0000_t202" coordsize="21600,21600" o:spt="202" path="m,l,21600r21600,l21600,xe">
                <v:stroke joinstyle="miter"/>
                <v:path gradientshapeok="t" o:connecttype="rect"/>
              </v:shapetype>
              <v:shape id="Textfeld 4" o:spid="_x0000_s1026" type="#_x0000_t202" style="position:absolute;margin-left:251pt;margin-top:154.65pt;width:202.2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" stroked="f">
                <v:textbox style="mso-fit-shape-to-text:t" inset="0,0,0,0">
                  <w:txbxContent>
                    <w:p w14:paraId="518CC065" w14:textId="6EF89D3F" w:rsidR="00B97C1D" w:rsidRPr="00B97C1D" w:rsidRDefault="00B97C1D" w:rsidP="00B97C1D">
                      <w:pPr>
                        <w:pStyle w:val="Beschriftung"/>
                      </w:pPr>
                      <w:bookmarkStart w:id="11" w:name="_Toc126767184"/>
                      <w:r>
                        <w:t xml:space="preserve">Abbildung </w:t>
                      </w:r>
                      <w:fldSimple w:instr=" SEQ Abbildung \* ARABIC ">
                        <w:r w:rsidR="00236E3B">
                          <w:rPr>
                            <w:noProof/>
                          </w:rPr>
                          <w:t>2</w:t>
                        </w:r>
                      </w:fldSimple>
                      <w:r w:rsidR="00215D6E">
                        <w:t xml:space="preserve"> </w:t>
                      </w:r>
                      <w:r w:rsidRPr="005C0174">
                        <w:t xml:space="preserve">GUI </w:t>
                      </w:r>
                      <w:r>
                        <w:t xml:space="preserve">nach </w:t>
                      </w:r>
                      <w:r w:rsidRPr="005C0174">
                        <w:t>Interaktion</w:t>
                      </w:r>
                      <w:bookmarkEnd w:id="11"/>
                    </w:p>
                  </w:txbxContent>
                </v:textbox>
              </v:shape>
            </w:pict>
          </mc:Fallback>
        </mc:AlternateContent>
      </w:r>
      <w:r w:rsidR="00DE4C85" w:rsidRPr="00A2591D">
        <w:rPr>
          <w:noProof/>
          <w:lang w:val="de-DE"/>
        </w:rPr>
        <w:drawing>
          <wp:anchor distT="0" distB="0" distL="114300" distR="114300" simplePos="0" relativeHeight="251658240" behindDoc="0" locked="0" layoutInCell="1" allowOverlap="1" wp14:anchorId="508EF2FB" wp14:editId="75E20ABD">
            <wp:simplePos x="0" y="0"/>
            <wp:positionH relativeFrom="margin">
              <wp:align>right</wp:align>
            </wp:positionH>
            <wp:positionV relativeFrom="paragraph">
              <wp:posOffset>68580</wp:posOffset>
            </wp:positionV>
            <wp:extent cx="2567940" cy="1838325"/>
            <wp:effectExtent l="0" t="0" r="3810" b="9525"/>
            <wp:wrapNone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693F" w:rsidRPr="0080693F">
        <w:rPr>
          <w:noProof/>
          <w:lang w:val="de-DE"/>
        </w:rPr>
        <w:drawing>
          <wp:inline distT="0" distB="0" distL="0" distR="0" wp14:anchorId="1E9A327D" wp14:editId="523FCD5A">
            <wp:extent cx="2614882" cy="1847850"/>
            <wp:effectExtent l="0" t="0" r="0" b="0"/>
            <wp:docPr id="10" name="Grafik 10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rafik 10" descr="Ein Bild, das Text enthält.&#10;&#10;Automatisch generierte Beschreibu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8142" cy="185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83A1" w14:textId="614A59A5" w:rsidR="00F9484A" w:rsidRDefault="00B97C1D" w:rsidP="00B97C1D">
      <w:pPr>
        <w:pStyle w:val="Beschriftung"/>
        <w:rPr>
          <w:lang w:val="de-DE"/>
        </w:rPr>
      </w:pPr>
      <w:bookmarkStart w:id="12" w:name="_Toc126767185"/>
      <w:r>
        <w:t xml:space="preserve">Abbildung </w:t>
      </w:r>
      <w:fldSimple w:instr=" SEQ Abbildung \* ARABIC ">
        <w:r w:rsidR="00236E3B">
          <w:rPr>
            <w:noProof/>
          </w:rPr>
          <w:t>3</w:t>
        </w:r>
      </w:fldSimple>
      <w:r w:rsidR="00215D6E">
        <w:t xml:space="preserve"> </w:t>
      </w:r>
      <w:r>
        <w:t>GUI vor Interaktion</w:t>
      </w:r>
      <w:bookmarkEnd w:id="12"/>
    </w:p>
    <w:p w14:paraId="4035F240" w14:textId="1A1BC5E7" w:rsidR="00264AED" w:rsidRDefault="00264AED" w:rsidP="00264AED">
      <w:pPr>
        <w:pStyle w:val="berschrift3"/>
        <w:rPr>
          <w:lang w:val="de-DE"/>
        </w:rPr>
      </w:pPr>
      <w:bookmarkStart w:id="13" w:name="_Toc126767045"/>
      <w:r>
        <w:rPr>
          <w:lang w:val="de-DE"/>
        </w:rPr>
        <w:t>Fotos des Aufbaus</w:t>
      </w:r>
      <w:bookmarkEnd w:id="13"/>
    </w:p>
    <w:p w14:paraId="3683F67A" w14:textId="75F776C5" w:rsidR="00303DAC" w:rsidRPr="00303DAC" w:rsidRDefault="00303DAC" w:rsidP="00303DAC">
      <w:pPr>
        <w:rPr>
          <w:lang w:val="de-DE"/>
        </w:rPr>
      </w:pPr>
      <w:r>
        <w:rPr>
          <w:lang w:val="de-DE"/>
        </w:rPr>
        <w:t>In den beiden Abbil</w:t>
      </w:r>
      <w:r w:rsidR="007C68A5">
        <w:rPr>
          <w:lang w:val="de-DE"/>
        </w:rPr>
        <w:t>d</w:t>
      </w:r>
      <w:r>
        <w:rPr>
          <w:lang w:val="de-DE"/>
        </w:rPr>
        <w:t xml:space="preserve">ungen </w:t>
      </w:r>
      <w:r w:rsidR="00792F41">
        <w:rPr>
          <w:lang w:val="de-DE"/>
        </w:rPr>
        <w:t>4</w:t>
      </w:r>
      <w:r>
        <w:rPr>
          <w:lang w:val="de-DE"/>
        </w:rPr>
        <w:t xml:space="preserve"> und </w:t>
      </w:r>
      <w:r w:rsidR="00792F41">
        <w:rPr>
          <w:lang w:val="de-DE"/>
        </w:rPr>
        <w:t>5</w:t>
      </w:r>
      <w:r>
        <w:rPr>
          <w:lang w:val="de-DE"/>
        </w:rPr>
        <w:t xml:space="preserve"> ist der Aufbau auf dem Steckbrett zu sehen. </w:t>
      </w:r>
    </w:p>
    <w:p w14:paraId="6C247851" w14:textId="77777777" w:rsidR="00387C40" w:rsidRDefault="00387C40" w:rsidP="00264AED">
      <w:pPr>
        <w:rPr>
          <w:noProof/>
          <w:lang w:val="de-DE"/>
        </w:rPr>
      </w:pPr>
    </w:p>
    <w:p w14:paraId="07F3E87E" w14:textId="77777777" w:rsidR="00B97C1D" w:rsidRDefault="0095380A" w:rsidP="00B97C1D">
      <w:pPr>
        <w:keepNext/>
      </w:pPr>
      <w:r>
        <w:rPr>
          <w:noProof/>
          <w:lang w:val="de-DE"/>
        </w:rPr>
        <w:drawing>
          <wp:inline distT="0" distB="0" distL="0" distR="0" wp14:anchorId="51B59008" wp14:editId="150417DB">
            <wp:extent cx="5756005" cy="2759102"/>
            <wp:effectExtent l="0" t="0" r="0" b="317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653" b="13430"/>
                    <a:stretch/>
                  </pic:blipFill>
                  <pic:spPr bwMode="auto">
                    <a:xfrm>
                      <a:off x="0" y="0"/>
                      <a:ext cx="5756910" cy="2759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78D59" w14:textId="16AC718A" w:rsidR="00387C40" w:rsidRDefault="00B97C1D" w:rsidP="00B97C1D">
      <w:pPr>
        <w:pStyle w:val="Beschriftung"/>
        <w:rPr>
          <w:noProof/>
          <w:lang w:val="de-DE"/>
        </w:rPr>
      </w:pPr>
      <w:bookmarkStart w:id="14" w:name="_Toc126767186"/>
      <w:r>
        <w:t xml:space="preserve">Abbildung </w:t>
      </w:r>
      <w:fldSimple w:instr=" SEQ Abbildung \* ARABIC ">
        <w:r w:rsidR="00236E3B">
          <w:rPr>
            <w:noProof/>
          </w:rPr>
          <w:t>4</w:t>
        </w:r>
      </w:fldSimple>
      <w:r>
        <w:t xml:space="preserve"> Aufbau auf Steckbrett 1</w:t>
      </w:r>
      <w:bookmarkEnd w:id="14"/>
    </w:p>
    <w:p w14:paraId="55A38F0F" w14:textId="77777777" w:rsidR="00B97C1D" w:rsidRDefault="00387C40" w:rsidP="00B97C1D">
      <w:pPr>
        <w:keepNext/>
      </w:pPr>
      <w:r>
        <w:rPr>
          <w:noProof/>
          <w:lang w:val="de-DE"/>
        </w:rPr>
        <w:lastRenderedPageBreak/>
        <w:drawing>
          <wp:inline distT="0" distB="0" distL="0" distR="0" wp14:anchorId="50AFDCFC" wp14:editId="0CAB93DD">
            <wp:extent cx="4441904" cy="3555971"/>
            <wp:effectExtent l="0" t="0" r="0" b="698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24" t="10250" r="1104" b="7372"/>
                    <a:stretch/>
                  </pic:blipFill>
                  <pic:spPr bwMode="auto">
                    <a:xfrm rot="10800000">
                      <a:off x="0" y="0"/>
                      <a:ext cx="4442694" cy="3556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8885ED" w14:textId="1B4DC9E6" w:rsidR="00264AED" w:rsidRPr="00264AED" w:rsidRDefault="00B97C1D" w:rsidP="00B97C1D">
      <w:pPr>
        <w:pStyle w:val="Beschriftung"/>
        <w:rPr>
          <w:lang w:val="de-DE"/>
        </w:rPr>
      </w:pPr>
      <w:bookmarkStart w:id="15" w:name="_Toc126767187"/>
      <w:r>
        <w:t xml:space="preserve">Abbildung </w:t>
      </w:r>
      <w:fldSimple w:instr=" SEQ Abbildung \* ARABIC ">
        <w:r w:rsidR="00236E3B">
          <w:rPr>
            <w:noProof/>
          </w:rPr>
          <w:t>5</w:t>
        </w:r>
      </w:fldSimple>
      <w:r>
        <w:t xml:space="preserve"> Aufbau auf Steckbrett 2</w:t>
      </w:r>
      <w:bookmarkEnd w:id="15"/>
    </w:p>
    <w:p w14:paraId="412F2086" w14:textId="74E93AD4" w:rsidR="00BD3747" w:rsidRDefault="00A23D7D" w:rsidP="00A23D7D">
      <w:pPr>
        <w:pStyle w:val="berschrift1"/>
        <w:rPr>
          <w:lang w:val="de-DE"/>
        </w:rPr>
      </w:pPr>
      <w:bookmarkStart w:id="16" w:name="_Toc126767046"/>
      <w:r>
        <w:rPr>
          <w:lang w:val="de-DE"/>
        </w:rPr>
        <w:t>Probleme bei der Umsetzung</w:t>
      </w:r>
      <w:bookmarkEnd w:id="16"/>
    </w:p>
    <w:p w14:paraId="3282BD38" w14:textId="6CCDCDAD" w:rsidR="00A23D7D" w:rsidRDefault="005B11B8" w:rsidP="00A23D7D">
      <w:pPr>
        <w:pStyle w:val="berschrift2"/>
        <w:rPr>
          <w:lang w:val="de-DE"/>
        </w:rPr>
      </w:pPr>
      <w:bookmarkStart w:id="17" w:name="_Toc126767047"/>
      <w:r>
        <w:rPr>
          <w:lang w:val="de-DE"/>
        </w:rPr>
        <w:t>Stimmgerät</w:t>
      </w:r>
      <w:bookmarkEnd w:id="17"/>
    </w:p>
    <w:p w14:paraId="2E585EEF" w14:textId="72C9F87C" w:rsidR="005B11B8" w:rsidRDefault="005B11B8" w:rsidP="005B11B8">
      <w:pPr>
        <w:rPr>
          <w:lang w:val="de-DE"/>
        </w:rPr>
      </w:pPr>
      <w:r>
        <w:rPr>
          <w:lang w:val="de-DE"/>
        </w:rPr>
        <w:t xml:space="preserve">Wie zuvor erwähnt, wurde von der Idee ein Stimmgerät zu bauen nach einiger Zeit abgesehen, da der </w:t>
      </w:r>
      <w:r w:rsidR="00AB4CD3">
        <w:rPr>
          <w:lang w:val="de-DE"/>
        </w:rPr>
        <w:t xml:space="preserve">absehbare Aufwand zu groß erschien. </w:t>
      </w:r>
    </w:p>
    <w:p w14:paraId="494EA8D4" w14:textId="1136CAD3" w:rsidR="00AB4CD3" w:rsidRDefault="00AB4CD3" w:rsidP="00AB4CD3">
      <w:pPr>
        <w:pStyle w:val="berschrift2"/>
        <w:rPr>
          <w:lang w:val="de-DE"/>
        </w:rPr>
      </w:pPr>
      <w:bookmarkStart w:id="18" w:name="_Toc126767048"/>
      <w:r>
        <w:rPr>
          <w:lang w:val="de-DE"/>
        </w:rPr>
        <w:t>Theremin</w:t>
      </w:r>
      <w:bookmarkEnd w:id="18"/>
    </w:p>
    <w:p w14:paraId="7E0FC4D5" w14:textId="7C40DE66" w:rsidR="001D132B" w:rsidRPr="001D132B" w:rsidRDefault="001D132B" w:rsidP="001D132B">
      <w:pPr>
        <w:pStyle w:val="berschrift3"/>
        <w:rPr>
          <w:lang w:val="de-DE"/>
        </w:rPr>
      </w:pPr>
      <w:bookmarkStart w:id="19" w:name="_Toc126767049"/>
      <w:r>
        <w:rPr>
          <w:lang w:val="de-DE"/>
        </w:rPr>
        <w:t>Lautstärkenansteuerung</w:t>
      </w:r>
      <w:bookmarkEnd w:id="19"/>
    </w:p>
    <w:p w14:paraId="64B08CDF" w14:textId="1FEECA66" w:rsidR="00093D22" w:rsidRDefault="000B5D44" w:rsidP="00AB4CD3">
      <w:pPr>
        <w:rPr>
          <w:lang w:val="de-DE"/>
        </w:rPr>
      </w:pPr>
      <w:r>
        <w:rPr>
          <w:lang w:val="de-DE"/>
        </w:rPr>
        <w:t xml:space="preserve">Zuerst wurde die </w:t>
      </w:r>
      <w:r w:rsidR="00093D22">
        <w:rPr>
          <w:lang w:val="de-DE"/>
        </w:rPr>
        <w:t xml:space="preserve">Lautstärkenansteuerung </w:t>
      </w:r>
      <w:r>
        <w:rPr>
          <w:lang w:val="de-DE"/>
        </w:rPr>
        <w:t xml:space="preserve">mithilfe </w:t>
      </w:r>
      <w:r w:rsidR="00B36F1C">
        <w:rPr>
          <w:lang w:val="de-DE"/>
        </w:rPr>
        <w:t>des Sigma-Delta DAC’s durchgeführt</w:t>
      </w:r>
      <w:r w:rsidR="00FB5E98">
        <w:rPr>
          <w:lang w:val="de-DE"/>
        </w:rPr>
        <w:t xml:space="preserve">. Solange der Kanal eine Konstante Größe während des Betriebs </w:t>
      </w:r>
      <w:r w:rsidR="00E2441F">
        <w:rPr>
          <w:lang w:val="de-DE"/>
        </w:rPr>
        <w:t>hatte</w:t>
      </w:r>
      <w:r w:rsidR="00B258DC">
        <w:rPr>
          <w:lang w:val="de-DE"/>
        </w:rPr>
        <w:t>,</w:t>
      </w:r>
      <w:r w:rsidR="00E2441F">
        <w:rPr>
          <w:lang w:val="de-DE"/>
        </w:rPr>
        <w:t xml:space="preserve"> war hier auch keine Störung zu hören. Sobald </w:t>
      </w:r>
      <w:r w:rsidR="002F603A">
        <w:rPr>
          <w:lang w:val="de-DE"/>
        </w:rPr>
        <w:t xml:space="preserve">sich </w:t>
      </w:r>
      <w:r w:rsidR="00E2441F">
        <w:rPr>
          <w:lang w:val="de-DE"/>
        </w:rPr>
        <w:t xml:space="preserve">allerdings </w:t>
      </w:r>
      <w:r w:rsidR="00CB6D86">
        <w:rPr>
          <w:lang w:val="de-DE"/>
        </w:rPr>
        <w:t xml:space="preserve">der Stellwert </w:t>
      </w:r>
      <w:r w:rsidR="00C80201">
        <w:rPr>
          <w:lang w:val="de-DE"/>
        </w:rPr>
        <w:t>während des Abspielens</w:t>
      </w:r>
      <w:r w:rsidR="00E2441F">
        <w:rPr>
          <w:lang w:val="de-DE"/>
        </w:rPr>
        <w:t xml:space="preserve"> eines Tons verändert, hört man hier ein unangeneh</w:t>
      </w:r>
      <w:r w:rsidR="00C80201">
        <w:rPr>
          <w:lang w:val="de-DE"/>
        </w:rPr>
        <w:t>mes Geräusch.</w:t>
      </w:r>
      <w:r w:rsidR="00B258DC">
        <w:rPr>
          <w:lang w:val="de-DE"/>
        </w:rPr>
        <w:t xml:space="preserve"> </w:t>
      </w:r>
    </w:p>
    <w:p w14:paraId="692D4C96" w14:textId="49741B32" w:rsidR="00AB4CD3" w:rsidRDefault="00093D22" w:rsidP="00AB4CD3">
      <w:pPr>
        <w:rPr>
          <w:lang w:val="de-DE"/>
        </w:rPr>
      </w:pPr>
      <w:r>
        <w:rPr>
          <w:lang w:val="de-DE"/>
        </w:rPr>
        <w:t xml:space="preserve">Danach wurde versucht, die Lautstärke über ein PWM-Signal zu verändern. </w:t>
      </w:r>
      <w:r w:rsidR="000C32C0">
        <w:rPr>
          <w:lang w:val="de-DE"/>
        </w:rPr>
        <w:t>Hier war der unangenehme Ton noch um einiges unangenehmer als mit der SDM</w:t>
      </w:r>
      <w:r w:rsidR="000E5F9B">
        <w:rPr>
          <w:lang w:val="de-DE"/>
        </w:rPr>
        <w:t>-</w:t>
      </w:r>
      <w:r w:rsidR="000C32C0">
        <w:rPr>
          <w:lang w:val="de-DE"/>
        </w:rPr>
        <w:t xml:space="preserve">Variante, daher wurde wieder </w:t>
      </w:r>
      <w:r w:rsidR="00AD4D2A">
        <w:rPr>
          <w:lang w:val="de-DE"/>
        </w:rPr>
        <w:t>die andere Variante verfolgt.</w:t>
      </w:r>
    </w:p>
    <w:p w14:paraId="42C3BD44" w14:textId="4432C88F" w:rsidR="00AD4D2A" w:rsidRDefault="00167A21" w:rsidP="001D132B">
      <w:pPr>
        <w:pStyle w:val="berschrift3"/>
        <w:rPr>
          <w:lang w:val="de-DE"/>
        </w:rPr>
      </w:pPr>
      <w:bookmarkStart w:id="20" w:name="_Toc126767050"/>
      <w:r>
        <w:rPr>
          <w:lang w:val="de-DE"/>
        </w:rPr>
        <w:t>Ungenauigkeit der Ultraschallsensoren</w:t>
      </w:r>
      <w:bookmarkEnd w:id="20"/>
    </w:p>
    <w:p w14:paraId="6B44EAC4" w14:textId="3A9F5375" w:rsidR="00167A21" w:rsidRDefault="00616801" w:rsidP="00167A21">
      <w:pPr>
        <w:rPr>
          <w:lang w:val="de-DE"/>
        </w:rPr>
      </w:pPr>
      <w:r>
        <w:rPr>
          <w:lang w:val="de-DE"/>
        </w:rPr>
        <w:t>Die verwendeten Ultraschallsensoren waren HC-SR</w:t>
      </w:r>
      <w:r w:rsidR="00E770D3">
        <w:rPr>
          <w:lang w:val="de-DE"/>
        </w:rPr>
        <w:t xml:space="preserve">04. Zuerst wurden die Sensoren als Komponenten getestet. </w:t>
      </w:r>
      <w:r w:rsidR="009F0749">
        <w:rPr>
          <w:lang w:val="de-DE"/>
        </w:rPr>
        <w:t>Das so getestet</w:t>
      </w:r>
      <w:r w:rsidR="001E12F0">
        <w:rPr>
          <w:lang w:val="de-DE"/>
        </w:rPr>
        <w:t>e</w:t>
      </w:r>
      <w:r w:rsidR="009F0749">
        <w:rPr>
          <w:lang w:val="de-DE"/>
        </w:rPr>
        <w:t xml:space="preserve"> Modul</w:t>
      </w:r>
      <w:r w:rsidR="001E12F0">
        <w:rPr>
          <w:lang w:val="de-DE"/>
        </w:rPr>
        <w:t xml:space="preserve"> wurde anschließend im Programm verwendet. </w:t>
      </w:r>
      <w:r w:rsidR="00EA0879">
        <w:rPr>
          <w:lang w:val="de-DE"/>
        </w:rPr>
        <w:t xml:space="preserve">Die Genauigkeit der Sensoren </w:t>
      </w:r>
      <w:r w:rsidR="00FB38EA">
        <w:rPr>
          <w:lang w:val="de-DE"/>
        </w:rPr>
        <w:t xml:space="preserve">einzeln und </w:t>
      </w:r>
      <w:r w:rsidR="00EA0879">
        <w:rPr>
          <w:lang w:val="de-DE"/>
        </w:rPr>
        <w:t>allein ohne andere Hardware war äußerst zufriedenstellend. Es belief sich auf einen Fehler im Bereich von wenigen Millimetern</w:t>
      </w:r>
      <w:r w:rsidR="0047567A">
        <w:rPr>
          <w:lang w:val="de-DE"/>
        </w:rPr>
        <w:t xml:space="preserve">. Wenn nun allerdings beide Ultraschallsensoren und der Buzzer angeschlossen wurden, lieferten die Ultraschallsensoren </w:t>
      </w:r>
      <w:r w:rsidR="00110C00">
        <w:rPr>
          <w:lang w:val="de-DE"/>
        </w:rPr>
        <w:t xml:space="preserve">sehr ungenaue Ergebnisse. Der Grund für den Fehler wurde bis dato nicht eruiert. Nach Rücksprache wurde daher das Theremin nicht mit kontinuierlicher </w:t>
      </w:r>
      <w:r w:rsidR="007D049F">
        <w:rPr>
          <w:lang w:val="de-DE"/>
        </w:rPr>
        <w:t>Tonhöhe</w:t>
      </w:r>
      <w:r w:rsidR="008D2CBB">
        <w:rPr>
          <w:lang w:val="de-DE"/>
        </w:rPr>
        <w:t>,</w:t>
      </w:r>
      <w:r w:rsidR="007D049F">
        <w:rPr>
          <w:lang w:val="de-DE"/>
        </w:rPr>
        <w:t xml:space="preserve"> sondern quantisiert auf die Dur-Skala realisiert. </w:t>
      </w:r>
    </w:p>
    <w:p w14:paraId="2F9B3C0A" w14:textId="5C4BDDCF" w:rsidR="008D2CBB" w:rsidRDefault="008D2CBB" w:rsidP="008D2CBB">
      <w:pPr>
        <w:pStyle w:val="berschrift3"/>
        <w:rPr>
          <w:lang w:val="de-DE"/>
        </w:rPr>
      </w:pPr>
      <w:bookmarkStart w:id="21" w:name="_Toc126767051"/>
      <w:r>
        <w:rPr>
          <w:lang w:val="de-DE"/>
        </w:rPr>
        <w:lastRenderedPageBreak/>
        <w:t>Datenaustausch mit Raspberry Pi</w:t>
      </w:r>
      <w:bookmarkEnd w:id="21"/>
    </w:p>
    <w:p w14:paraId="7CF724F8" w14:textId="41E3A4DF" w:rsidR="00DE4C85" w:rsidRPr="00AB4CD3" w:rsidRDefault="00D711B6" w:rsidP="00AB4CD3">
      <w:pPr>
        <w:rPr>
          <w:lang w:val="de-DE"/>
        </w:rPr>
      </w:pPr>
      <w:r>
        <w:rPr>
          <w:lang w:val="de-DE"/>
        </w:rPr>
        <w:t xml:space="preserve">Es wurden zur Umsetzung zwei Charakteristiken </w:t>
      </w:r>
      <w:r w:rsidR="005A620C">
        <w:rPr>
          <w:lang w:val="de-DE"/>
        </w:rPr>
        <w:t xml:space="preserve">im Bluetooth-Service angelegt. Eine davon mit dem Flag „Notify“ und eine mit den Flags „Read/Write“. Dadurch muss einerseits der Raspberry Pi zyklisch auf die </w:t>
      </w:r>
      <w:r w:rsidR="005E7202">
        <w:rPr>
          <w:lang w:val="de-DE"/>
        </w:rPr>
        <w:t xml:space="preserve">Benachrichtigung des ESP32C3 Kontrollers warten, andererseits müssen zur Grundtonverstellung zu </w:t>
      </w:r>
      <w:r w:rsidR="008139B1">
        <w:rPr>
          <w:lang w:val="de-DE"/>
        </w:rPr>
        <w:t>zufälligen Zeiten neue Daten an den ESP32C3 geschickt werden. Dies hatte vermutlich ein Problem mit der Gleichzeitigkeit de</w:t>
      </w:r>
      <w:r w:rsidR="00AB6B74">
        <w:rPr>
          <w:lang w:val="de-DE"/>
        </w:rPr>
        <w:t>r</w:t>
      </w:r>
      <w:r w:rsidR="008139B1">
        <w:rPr>
          <w:lang w:val="de-DE"/>
        </w:rPr>
        <w:t xml:space="preserve"> </w:t>
      </w:r>
      <w:r w:rsidR="00FB38EA">
        <w:rPr>
          <w:lang w:val="de-DE"/>
        </w:rPr>
        <w:t>a</w:t>
      </w:r>
      <w:r w:rsidR="008139B1">
        <w:rPr>
          <w:lang w:val="de-DE"/>
        </w:rPr>
        <w:t xml:space="preserve">usgeführten Aktionen nach sich gezogen. Wenn der Button </w:t>
      </w:r>
      <w:r w:rsidR="00AB6B74">
        <w:rPr>
          <w:lang w:val="de-DE"/>
        </w:rPr>
        <w:t xml:space="preserve">zur Tonhöhenverstellung auf </w:t>
      </w:r>
      <w:r w:rsidR="008139B1">
        <w:rPr>
          <w:lang w:val="de-DE"/>
        </w:rPr>
        <w:t xml:space="preserve">der GUI </w:t>
      </w:r>
      <w:r w:rsidR="00AB6B74">
        <w:rPr>
          <w:lang w:val="de-DE"/>
        </w:rPr>
        <w:t xml:space="preserve">mehrfach hintereinander gedrückt wird, so </w:t>
      </w:r>
      <w:r w:rsidR="000F5F9F">
        <w:rPr>
          <w:lang w:val="de-DE"/>
        </w:rPr>
        <w:t>wurde eine Ausnahme im Python-Programm ausgelöst und die GUI reagiert</w:t>
      </w:r>
      <w:r w:rsidR="000A7F9B">
        <w:rPr>
          <w:lang w:val="de-DE"/>
        </w:rPr>
        <w:t>e</w:t>
      </w:r>
      <w:r w:rsidR="000F5F9F">
        <w:rPr>
          <w:lang w:val="de-DE"/>
        </w:rPr>
        <w:t xml:space="preserve"> nicht mehr. Herr Koch</w:t>
      </w:r>
      <w:r w:rsidR="006762B4">
        <w:rPr>
          <w:lang w:val="de-DE"/>
        </w:rPr>
        <w:t xml:space="preserve"> Johannes</w:t>
      </w:r>
      <w:r w:rsidR="000F5F9F">
        <w:rPr>
          <w:lang w:val="de-DE"/>
        </w:rPr>
        <w:t xml:space="preserve"> hat hierzu Lösungsvorschläge eingebracht</w:t>
      </w:r>
      <w:r w:rsidR="00AE52D1">
        <w:rPr>
          <w:lang w:val="de-DE"/>
        </w:rPr>
        <w:t>, welche auch ausprobiert wurden. Allerdings hat die Applikation nun einen anderen Fehler. Wenn noch keine Benachrichtig</w:t>
      </w:r>
      <w:r w:rsidR="00D55718">
        <w:rPr>
          <w:lang w:val="de-DE"/>
        </w:rPr>
        <w:t>ung vom ESP32C3 an de</w:t>
      </w:r>
      <w:r w:rsidR="006762B4">
        <w:rPr>
          <w:lang w:val="de-DE"/>
        </w:rPr>
        <w:t>n</w:t>
      </w:r>
      <w:r w:rsidR="00D55718">
        <w:rPr>
          <w:lang w:val="de-DE"/>
        </w:rPr>
        <w:t xml:space="preserve"> Raspberry Pi gesendet wurde, werden die zu sendenden Befehle in der Warteschleife gesammelt und erst geschickt</w:t>
      </w:r>
      <w:r w:rsidR="00BA23C0">
        <w:rPr>
          <w:lang w:val="de-DE"/>
        </w:rPr>
        <w:t>,</w:t>
      </w:r>
      <w:r w:rsidR="00D55718">
        <w:rPr>
          <w:lang w:val="de-DE"/>
        </w:rPr>
        <w:t xml:space="preserve"> wenn </w:t>
      </w:r>
      <w:r w:rsidR="00BA23C0">
        <w:rPr>
          <w:lang w:val="de-DE"/>
        </w:rPr>
        <w:t xml:space="preserve">die erste Benachrichtigung vom ESP32C3 eingegangen ist. Der Grund für das Verhalten ist noch nicht bekannt. </w:t>
      </w:r>
      <w:r w:rsidR="00CD260B">
        <w:rPr>
          <w:lang w:val="de-DE"/>
        </w:rPr>
        <w:br/>
      </w:r>
      <w:r w:rsidR="00DE4C85">
        <w:rPr>
          <w:lang w:val="de-DE"/>
        </w:rPr>
        <w:t xml:space="preserve">Die Version mit dem ersten Fehler ist </w:t>
      </w:r>
      <w:r w:rsidR="00CD260B">
        <w:rPr>
          <w:lang w:val="de-DE"/>
        </w:rPr>
        <w:t>in der Datei embedded</w:t>
      </w:r>
      <w:r w:rsidR="00BB521A">
        <w:rPr>
          <w:lang w:val="de-DE"/>
        </w:rPr>
        <w:t>GUI</w:t>
      </w:r>
      <w:r w:rsidR="00DE4C85">
        <w:rPr>
          <w:lang w:val="de-DE"/>
        </w:rPr>
        <w:t>v0_</w:t>
      </w:r>
      <w:r w:rsidR="00CD260B">
        <w:rPr>
          <w:lang w:val="de-DE"/>
        </w:rPr>
        <w:t>1</w:t>
      </w:r>
      <w:r w:rsidR="00DE4C85">
        <w:rPr>
          <w:lang w:val="de-DE"/>
        </w:rPr>
        <w:t xml:space="preserve">_1, die mit dem zweiten Fehler </w:t>
      </w:r>
      <w:r w:rsidR="006762B4">
        <w:rPr>
          <w:lang w:val="de-DE"/>
        </w:rPr>
        <w:t xml:space="preserve">und einigen zusätzlichen Kommentaren </w:t>
      </w:r>
      <w:r w:rsidR="00BB521A">
        <w:rPr>
          <w:lang w:val="de-DE"/>
        </w:rPr>
        <w:t>embeddedGUIv</w:t>
      </w:r>
      <w:r w:rsidR="00DE4C85">
        <w:rPr>
          <w:lang w:val="de-DE"/>
        </w:rPr>
        <w:t>0_</w:t>
      </w:r>
      <w:r w:rsidR="00CD260B">
        <w:rPr>
          <w:lang w:val="de-DE"/>
        </w:rPr>
        <w:t>1</w:t>
      </w:r>
      <w:r w:rsidR="00DE4C85">
        <w:rPr>
          <w:lang w:val="de-DE"/>
        </w:rPr>
        <w:t>_2</w:t>
      </w:r>
      <w:r w:rsidR="00CD260B">
        <w:rPr>
          <w:lang w:val="de-DE"/>
        </w:rPr>
        <w:t>.</w:t>
      </w:r>
    </w:p>
    <w:p w14:paraId="25367AAD" w14:textId="05ED5E6B" w:rsidR="003A655A" w:rsidRDefault="00FD2EA2" w:rsidP="00170DB6">
      <w:pPr>
        <w:pStyle w:val="berschrift1"/>
        <w:rPr>
          <w:lang w:val="de-DE"/>
        </w:rPr>
      </w:pPr>
      <w:bookmarkStart w:id="22" w:name="_Toc126767052"/>
      <w:r>
        <w:rPr>
          <w:lang w:val="de-DE"/>
        </w:rPr>
        <w:t>Allgemeine Hinweise</w:t>
      </w:r>
      <w:bookmarkEnd w:id="22"/>
    </w:p>
    <w:p w14:paraId="420C59CF" w14:textId="1DE4E1A7" w:rsidR="00CF3BD9" w:rsidRPr="00CF3BD9" w:rsidRDefault="003B0751" w:rsidP="00CF3BD9">
      <w:pPr>
        <w:pStyle w:val="berschrift2"/>
        <w:rPr>
          <w:lang w:val="de-DE"/>
        </w:rPr>
      </w:pPr>
      <w:bookmarkStart w:id="23" w:name="_Toc126767053"/>
      <w:r>
        <w:rPr>
          <w:lang w:val="de-DE"/>
        </w:rPr>
        <w:t>Arbeitsplatz</w:t>
      </w:r>
      <w:bookmarkEnd w:id="23"/>
    </w:p>
    <w:p w14:paraId="79870DE7" w14:textId="61D4A723" w:rsidR="008567BC" w:rsidRDefault="00A142C6" w:rsidP="008567BC">
      <w:pPr>
        <w:rPr>
          <w:lang w:val="de-DE"/>
        </w:rPr>
      </w:pPr>
      <w:r>
        <w:rPr>
          <w:lang w:val="de-DE"/>
        </w:rPr>
        <w:t>Alle</w:t>
      </w:r>
      <w:r w:rsidR="008567BC">
        <w:rPr>
          <w:lang w:val="de-DE"/>
        </w:rPr>
        <w:t xml:space="preserve"> Messungen wurden am Arbeitsplatz 6 des FHV Elektrotechnik Labors durchgeführt.</w:t>
      </w:r>
    </w:p>
    <w:p w14:paraId="6614E543" w14:textId="686982E7" w:rsidR="003A655A" w:rsidRDefault="00A10FC1" w:rsidP="00CF3BD9">
      <w:pPr>
        <w:pStyle w:val="berschrift2"/>
        <w:rPr>
          <w:lang w:val="de-DE"/>
        </w:rPr>
      </w:pPr>
      <w:bookmarkStart w:id="24" w:name="_Toc126767054"/>
      <w:r>
        <w:rPr>
          <w:lang w:val="de-DE"/>
        </w:rPr>
        <w:t>Verwendete Messgeräte</w:t>
      </w:r>
      <w:bookmarkEnd w:id="24"/>
    </w:p>
    <w:p w14:paraId="653C4D23" w14:textId="4E39240A" w:rsidR="00A10FC1" w:rsidRDefault="00A10FC1" w:rsidP="00A10FC1">
      <w:pPr>
        <w:rPr>
          <w:lang w:val="de-DE"/>
        </w:rPr>
      </w:pPr>
      <w:r>
        <w:rPr>
          <w:lang w:val="de-DE"/>
        </w:rPr>
        <w:t xml:space="preserve">Zur Messung der verschiedenen </w:t>
      </w:r>
      <w:r w:rsidR="003B0751">
        <w:rPr>
          <w:lang w:val="de-DE"/>
        </w:rPr>
        <w:t>elektrischen Größen</w:t>
      </w:r>
      <w:r>
        <w:rPr>
          <w:lang w:val="de-DE"/>
        </w:rPr>
        <w:t xml:space="preserve"> wurden folgende Messgeräte verwendet:</w:t>
      </w:r>
    </w:p>
    <w:p w14:paraId="55682ACE" w14:textId="77777777" w:rsidR="00A10FC1" w:rsidRDefault="00A10FC1" w:rsidP="00A10FC1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Teledyne LeCroy Digital 4-Kanal Speicheroszilloskop</w:t>
      </w:r>
    </w:p>
    <w:p w14:paraId="183EFAAD" w14:textId="77777777" w:rsidR="00A10FC1" w:rsidRDefault="00A10FC1" w:rsidP="00A10FC1">
      <w:pPr>
        <w:pStyle w:val="Listenabsatz"/>
        <w:numPr>
          <w:ilvl w:val="0"/>
          <w:numId w:val="1"/>
        </w:numPr>
        <w:rPr>
          <w:lang w:val="en-US"/>
        </w:rPr>
      </w:pPr>
      <w:r w:rsidRPr="00A10FC1">
        <w:rPr>
          <w:lang w:val="en-US"/>
        </w:rPr>
        <w:t>Fluke 87 V True RMS M</w:t>
      </w:r>
      <w:r>
        <w:rPr>
          <w:lang w:val="en-US"/>
        </w:rPr>
        <w:t>ultimeter</w:t>
      </w:r>
    </w:p>
    <w:p w14:paraId="43239085" w14:textId="44B35800" w:rsidR="00A10FC1" w:rsidRDefault="00A10FC1" w:rsidP="00A10FC1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Keysight 34461A Digital Multimeter</w:t>
      </w:r>
    </w:p>
    <w:p w14:paraId="2F43D5BD" w14:textId="567371BD" w:rsidR="004E61A8" w:rsidRDefault="004E61A8" w:rsidP="00A10FC1">
      <w:pPr>
        <w:pStyle w:val="Listenabsatz"/>
        <w:numPr>
          <w:ilvl w:val="0"/>
          <w:numId w:val="1"/>
        </w:numPr>
        <w:rPr>
          <w:lang w:val="en-US"/>
        </w:rPr>
      </w:pPr>
      <w:r w:rsidRPr="00783CC3">
        <w:rPr>
          <w:lang w:val="de-DE"/>
        </w:rPr>
        <w:t>Funktion</w:t>
      </w:r>
      <w:r w:rsidR="00783CC3" w:rsidRPr="00783CC3">
        <w:rPr>
          <w:lang w:val="de-DE"/>
        </w:rPr>
        <w:t>s</w:t>
      </w:r>
      <w:r w:rsidRPr="00783CC3">
        <w:rPr>
          <w:lang w:val="de-DE"/>
        </w:rPr>
        <w:t>generator</w:t>
      </w:r>
      <w:r>
        <w:rPr>
          <w:lang w:val="en-US"/>
        </w:rPr>
        <w:t xml:space="preserve"> Keysight 33622a</w:t>
      </w:r>
    </w:p>
    <w:p w14:paraId="2B9492CA" w14:textId="3D35FA72" w:rsidR="00A10FC1" w:rsidRDefault="00A10FC1" w:rsidP="00A10FC1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Tenma 72-960 LCR-Meter</w:t>
      </w:r>
    </w:p>
    <w:p w14:paraId="5AD5AA19" w14:textId="79D6A796" w:rsidR="000022F8" w:rsidRDefault="000022F8" w:rsidP="000022F8">
      <w:pPr>
        <w:pStyle w:val="berschrift2"/>
        <w:rPr>
          <w:lang w:val="en-US"/>
        </w:rPr>
      </w:pPr>
      <w:bookmarkStart w:id="25" w:name="_Toc126767055"/>
      <w:r w:rsidRPr="000022F8">
        <w:t>Abbildungen</w:t>
      </w:r>
      <w:bookmarkEnd w:id="25"/>
    </w:p>
    <w:p w14:paraId="3AE82A7E" w14:textId="17709849" w:rsidR="000022F8" w:rsidRPr="000022F8" w:rsidRDefault="000022F8" w:rsidP="000022F8">
      <w:r w:rsidRPr="000022F8">
        <w:t xml:space="preserve">Alle nicht </w:t>
      </w:r>
      <w:r>
        <w:t>mit Quellenangaben versehenen Abbildungen sind eigene Werke.</w:t>
      </w:r>
    </w:p>
    <w:p w14:paraId="1F3B485C" w14:textId="77777777" w:rsidR="00A10FC1" w:rsidRPr="004D20C1" w:rsidRDefault="00A10FC1" w:rsidP="00A10FC1"/>
    <w:p w14:paraId="32CFB415" w14:textId="5CDC6BC5" w:rsidR="00A10FC1" w:rsidRDefault="00A10FC1" w:rsidP="00A10FC1">
      <w:pPr>
        <w:rPr>
          <w:lang w:val="de-DE"/>
        </w:rPr>
      </w:pPr>
    </w:p>
    <w:p w14:paraId="0F1F50B1" w14:textId="3F674DE6" w:rsidR="00810F4F" w:rsidRPr="00810F4F" w:rsidRDefault="00810F4F" w:rsidP="00810F4F">
      <w:pPr>
        <w:rPr>
          <w:lang w:val="de-DE"/>
        </w:rPr>
      </w:pPr>
    </w:p>
    <w:p w14:paraId="792441D9" w14:textId="7EFF251A" w:rsidR="00810F4F" w:rsidRPr="00810F4F" w:rsidRDefault="00810F4F" w:rsidP="00810F4F">
      <w:pPr>
        <w:rPr>
          <w:lang w:val="de-DE"/>
        </w:rPr>
      </w:pPr>
    </w:p>
    <w:p w14:paraId="1D3F5FA4" w14:textId="2344E089" w:rsidR="00810F4F" w:rsidRPr="00810F4F" w:rsidRDefault="00810F4F" w:rsidP="00810F4F">
      <w:pPr>
        <w:rPr>
          <w:lang w:val="de-DE"/>
        </w:rPr>
      </w:pPr>
    </w:p>
    <w:p w14:paraId="2466A5F6" w14:textId="10F99F11" w:rsidR="00810F4F" w:rsidRPr="00810F4F" w:rsidRDefault="00810F4F" w:rsidP="00810F4F">
      <w:pPr>
        <w:rPr>
          <w:lang w:val="de-DE"/>
        </w:rPr>
      </w:pPr>
    </w:p>
    <w:p w14:paraId="53581AB4" w14:textId="760548D3" w:rsidR="00810F4F" w:rsidRPr="00810F4F" w:rsidRDefault="00810F4F" w:rsidP="00810F4F">
      <w:pPr>
        <w:rPr>
          <w:lang w:val="de-DE"/>
        </w:rPr>
      </w:pPr>
    </w:p>
    <w:p w14:paraId="43C7B3E6" w14:textId="5F4D5219" w:rsidR="00810F4F" w:rsidRPr="00810F4F" w:rsidRDefault="00810F4F" w:rsidP="00810F4F">
      <w:pPr>
        <w:rPr>
          <w:lang w:val="de-DE"/>
        </w:rPr>
      </w:pPr>
    </w:p>
    <w:p w14:paraId="3453773A" w14:textId="0111C65D" w:rsidR="00810F4F" w:rsidRPr="00810F4F" w:rsidRDefault="00810F4F" w:rsidP="00810F4F">
      <w:pPr>
        <w:rPr>
          <w:lang w:val="de-DE"/>
        </w:rPr>
      </w:pPr>
    </w:p>
    <w:p w14:paraId="21F38C8B" w14:textId="1763712A" w:rsidR="00810F4F" w:rsidRPr="00810F4F" w:rsidRDefault="00810F4F" w:rsidP="00810F4F">
      <w:pPr>
        <w:rPr>
          <w:lang w:val="de-DE"/>
        </w:rPr>
      </w:pPr>
    </w:p>
    <w:p w14:paraId="5CF90DDE" w14:textId="77777777" w:rsidR="00810F4F" w:rsidRPr="00810F4F" w:rsidRDefault="00810F4F" w:rsidP="00810F4F">
      <w:pPr>
        <w:jc w:val="center"/>
        <w:rPr>
          <w:lang w:val="de-DE"/>
        </w:rPr>
      </w:pPr>
    </w:p>
    <w:sectPr w:rsidR="00810F4F" w:rsidRPr="00810F4F" w:rsidSect="003B0751">
      <w:headerReference w:type="default" r:id="rId14"/>
      <w:footerReference w:type="default" r:id="rId15"/>
      <w:headerReference w:type="first" r:id="rId16"/>
      <w:pgSz w:w="11906" w:h="16838"/>
      <w:pgMar w:top="1418" w:right="1418" w:bottom="1134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30642D" w14:textId="77777777" w:rsidR="005C14FB" w:rsidRDefault="005C14FB" w:rsidP="00AC15DF">
      <w:pPr>
        <w:spacing w:after="0" w:line="240" w:lineRule="auto"/>
      </w:pPr>
      <w:r>
        <w:separator/>
      </w:r>
    </w:p>
  </w:endnote>
  <w:endnote w:type="continuationSeparator" w:id="0">
    <w:p w14:paraId="6CB6BB2D" w14:textId="77777777" w:rsidR="005C14FB" w:rsidRDefault="005C14FB" w:rsidP="00AC15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44E64" w14:textId="60BD0482" w:rsidR="00AC15DF" w:rsidRDefault="00AC15DF">
    <w:pPr>
      <w:pStyle w:val="Fuzeile"/>
    </w:pPr>
    <w:r>
      <w:t>Geuze Michael</w:t>
    </w:r>
    <w:r>
      <w:tab/>
      <w:t>Seite</w:t>
    </w:r>
    <w:r w:rsidR="00810F4F">
      <w:t xml:space="preserve"> </w:t>
    </w:r>
    <w:r>
      <w:fldChar w:fldCharType="begin"/>
    </w:r>
    <w:r>
      <w:instrText>PAGE   \* MERGEFORMAT</w:instrText>
    </w:r>
    <w:r>
      <w:fldChar w:fldCharType="separate"/>
    </w:r>
    <w:r>
      <w:rPr>
        <w:lang w:val="de-DE"/>
      </w:rPr>
      <w:t>1</w:t>
    </w:r>
    <w:r>
      <w:fldChar w:fldCharType="end"/>
    </w:r>
    <w:r>
      <w:t>/</w:t>
    </w:r>
    <w:r w:rsidR="00C26D3F">
      <w:t>6</w:t>
    </w:r>
    <w:r>
      <w:tab/>
    </w:r>
    <w:r w:rsidR="00153E1C">
      <w:t xml:space="preserve">Februar </w:t>
    </w:r>
    <w:r>
      <w:t>202</w:t>
    </w:r>
    <w:r w:rsidR="00552E94">
      <w:t>3</w:t>
    </w:r>
  </w:p>
  <w:p w14:paraId="0FD1E534" w14:textId="77777777" w:rsidR="00AC15DF" w:rsidRDefault="00AC15D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56970D" w14:textId="77777777" w:rsidR="005C14FB" w:rsidRDefault="005C14FB" w:rsidP="00AC15DF">
      <w:pPr>
        <w:spacing w:after="0" w:line="240" w:lineRule="auto"/>
      </w:pPr>
      <w:r>
        <w:separator/>
      </w:r>
    </w:p>
  </w:footnote>
  <w:footnote w:type="continuationSeparator" w:id="0">
    <w:p w14:paraId="7251A0E8" w14:textId="77777777" w:rsidR="005C14FB" w:rsidRDefault="005C14FB" w:rsidP="00AC15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32F6B" w14:textId="1100A00A" w:rsidR="00AC15DF" w:rsidRDefault="00552E94" w:rsidP="00AC15DF">
    <w:pPr>
      <w:pStyle w:val="Kopfzeile"/>
      <w:pBdr>
        <w:bottom w:val="single" w:sz="4" w:space="1" w:color="auto"/>
      </w:pBdr>
    </w:pPr>
    <w:r>
      <w:t>Projekt Theremin</w:t>
    </w:r>
    <w:r w:rsidR="00AC15DF">
      <w:tab/>
    </w:r>
    <w:r w:rsidR="00AC15DF">
      <w:tab/>
    </w:r>
    <w:r>
      <w:t>Eingebettete Systeme 2</w:t>
    </w:r>
  </w:p>
  <w:p w14:paraId="3327266C" w14:textId="77777777" w:rsidR="00AC15DF" w:rsidRDefault="00AC15D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01A1C" w14:textId="2495957F" w:rsidR="00C870CA" w:rsidRDefault="00C870CA">
    <w:pPr>
      <w:pStyle w:val="Kopfzeile"/>
    </w:pPr>
    <w:r>
      <w:tab/>
    </w:r>
    <w:r>
      <w:tab/>
    </w:r>
    <w:r>
      <w:rPr>
        <w:noProof/>
      </w:rPr>
      <w:drawing>
        <wp:inline distT="0" distB="0" distL="0" distR="0" wp14:anchorId="6D42557B" wp14:editId="24D636DD">
          <wp:extent cx="1566523" cy="350901"/>
          <wp:effectExtent l="0" t="0" r="0" b="0"/>
          <wp:docPr id="27650" name="Picture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650" name="Picture 2" descr="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lum bright="-10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871" cy="35366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E5748"/>
    <w:multiLevelType w:val="multilevel"/>
    <w:tmpl w:val="18A005DE"/>
    <w:lvl w:ilvl="0">
      <w:start w:val="1"/>
      <w:numFmt w:val="decimal"/>
      <w:pStyle w:val="berschrift1"/>
      <w:lvlText w:val="%1"/>
      <w:lvlJc w:val="left"/>
      <w:pPr>
        <w:ind w:left="3267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CB84597"/>
    <w:multiLevelType w:val="hybridMultilevel"/>
    <w:tmpl w:val="45228CE0"/>
    <w:lvl w:ilvl="0" w:tplc="46FC962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582717"/>
    <w:multiLevelType w:val="hybridMultilevel"/>
    <w:tmpl w:val="CB6ED926"/>
    <w:lvl w:ilvl="0" w:tplc="BC4662C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5378403">
    <w:abstractNumId w:val="1"/>
  </w:num>
  <w:num w:numId="2" w16cid:durableId="796334672">
    <w:abstractNumId w:val="0"/>
  </w:num>
  <w:num w:numId="3" w16cid:durableId="617874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C76"/>
    <w:rsid w:val="000022F8"/>
    <w:rsid w:val="000122CB"/>
    <w:rsid w:val="000144FD"/>
    <w:rsid w:val="0001472B"/>
    <w:rsid w:val="00022515"/>
    <w:rsid w:val="00037673"/>
    <w:rsid w:val="00052935"/>
    <w:rsid w:val="00056F97"/>
    <w:rsid w:val="00072A36"/>
    <w:rsid w:val="00077295"/>
    <w:rsid w:val="00093D22"/>
    <w:rsid w:val="000966D8"/>
    <w:rsid w:val="0009728F"/>
    <w:rsid w:val="000A3391"/>
    <w:rsid w:val="000A7F9B"/>
    <w:rsid w:val="000B5D44"/>
    <w:rsid w:val="000C32C0"/>
    <w:rsid w:val="000D50EB"/>
    <w:rsid w:val="000E4B44"/>
    <w:rsid w:val="000E5A06"/>
    <w:rsid w:val="000E5F9B"/>
    <w:rsid w:val="000F591D"/>
    <w:rsid w:val="000F5F9F"/>
    <w:rsid w:val="001005D5"/>
    <w:rsid w:val="001035FB"/>
    <w:rsid w:val="0010571A"/>
    <w:rsid w:val="00110C00"/>
    <w:rsid w:val="00113AE2"/>
    <w:rsid w:val="00115A3F"/>
    <w:rsid w:val="00127D85"/>
    <w:rsid w:val="001408D9"/>
    <w:rsid w:val="00141518"/>
    <w:rsid w:val="00142329"/>
    <w:rsid w:val="00153E1C"/>
    <w:rsid w:val="00167A21"/>
    <w:rsid w:val="00170DB6"/>
    <w:rsid w:val="00171950"/>
    <w:rsid w:val="001810D4"/>
    <w:rsid w:val="00186617"/>
    <w:rsid w:val="001B0A0E"/>
    <w:rsid w:val="001B615B"/>
    <w:rsid w:val="001C08B1"/>
    <w:rsid w:val="001D132B"/>
    <w:rsid w:val="001E12F0"/>
    <w:rsid w:val="001E220B"/>
    <w:rsid w:val="001F7169"/>
    <w:rsid w:val="00207925"/>
    <w:rsid w:val="00214DB4"/>
    <w:rsid w:val="00215D6E"/>
    <w:rsid w:val="00222AFE"/>
    <w:rsid w:val="00232526"/>
    <w:rsid w:val="00236CBE"/>
    <w:rsid w:val="00236E3B"/>
    <w:rsid w:val="00255450"/>
    <w:rsid w:val="00264AED"/>
    <w:rsid w:val="002678A4"/>
    <w:rsid w:val="00290F1E"/>
    <w:rsid w:val="002935AE"/>
    <w:rsid w:val="002A0D36"/>
    <w:rsid w:val="002B177A"/>
    <w:rsid w:val="002B2970"/>
    <w:rsid w:val="002C2C4B"/>
    <w:rsid w:val="002E7E8C"/>
    <w:rsid w:val="002F603A"/>
    <w:rsid w:val="002F7E7C"/>
    <w:rsid w:val="00303DAC"/>
    <w:rsid w:val="00307E3D"/>
    <w:rsid w:val="00313AE6"/>
    <w:rsid w:val="00324666"/>
    <w:rsid w:val="003438B1"/>
    <w:rsid w:val="00363933"/>
    <w:rsid w:val="0037648B"/>
    <w:rsid w:val="00384A4F"/>
    <w:rsid w:val="00385769"/>
    <w:rsid w:val="00387C40"/>
    <w:rsid w:val="003A0A47"/>
    <w:rsid w:val="003A2D1D"/>
    <w:rsid w:val="003A655A"/>
    <w:rsid w:val="003B0751"/>
    <w:rsid w:val="003D3600"/>
    <w:rsid w:val="003F385E"/>
    <w:rsid w:val="00404364"/>
    <w:rsid w:val="004318BE"/>
    <w:rsid w:val="00441A04"/>
    <w:rsid w:val="0045629F"/>
    <w:rsid w:val="0046047F"/>
    <w:rsid w:val="0047567A"/>
    <w:rsid w:val="00481F98"/>
    <w:rsid w:val="0048653B"/>
    <w:rsid w:val="004A2AE0"/>
    <w:rsid w:val="004A3519"/>
    <w:rsid w:val="004C2ABF"/>
    <w:rsid w:val="004C32B8"/>
    <w:rsid w:val="004C390B"/>
    <w:rsid w:val="004C6F92"/>
    <w:rsid w:val="004D20C1"/>
    <w:rsid w:val="004E3173"/>
    <w:rsid w:val="004E61A8"/>
    <w:rsid w:val="004F2B62"/>
    <w:rsid w:val="00514034"/>
    <w:rsid w:val="00520A0C"/>
    <w:rsid w:val="0053271E"/>
    <w:rsid w:val="0054086E"/>
    <w:rsid w:val="00542956"/>
    <w:rsid w:val="0054350F"/>
    <w:rsid w:val="00544FEC"/>
    <w:rsid w:val="00552E94"/>
    <w:rsid w:val="0055363C"/>
    <w:rsid w:val="0057135B"/>
    <w:rsid w:val="005717F9"/>
    <w:rsid w:val="005749F5"/>
    <w:rsid w:val="00574BDC"/>
    <w:rsid w:val="00577E33"/>
    <w:rsid w:val="00586BE2"/>
    <w:rsid w:val="00593224"/>
    <w:rsid w:val="005937DA"/>
    <w:rsid w:val="005941F2"/>
    <w:rsid w:val="005A0736"/>
    <w:rsid w:val="005A620C"/>
    <w:rsid w:val="005B11B8"/>
    <w:rsid w:val="005C14FB"/>
    <w:rsid w:val="005C69DD"/>
    <w:rsid w:val="005E18B9"/>
    <w:rsid w:val="005E6ABA"/>
    <w:rsid w:val="005E7202"/>
    <w:rsid w:val="00604310"/>
    <w:rsid w:val="006065F2"/>
    <w:rsid w:val="00614BD5"/>
    <w:rsid w:val="00616801"/>
    <w:rsid w:val="0064351C"/>
    <w:rsid w:val="00664C62"/>
    <w:rsid w:val="006762B4"/>
    <w:rsid w:val="00691AC0"/>
    <w:rsid w:val="006959D5"/>
    <w:rsid w:val="006B237B"/>
    <w:rsid w:val="006D1C17"/>
    <w:rsid w:val="006D22A5"/>
    <w:rsid w:val="0070691F"/>
    <w:rsid w:val="00767FEC"/>
    <w:rsid w:val="00783CC3"/>
    <w:rsid w:val="00791ABF"/>
    <w:rsid w:val="00792F41"/>
    <w:rsid w:val="00793E50"/>
    <w:rsid w:val="007A2E86"/>
    <w:rsid w:val="007C06C2"/>
    <w:rsid w:val="007C68A5"/>
    <w:rsid w:val="007D049F"/>
    <w:rsid w:val="007E42F5"/>
    <w:rsid w:val="007F6742"/>
    <w:rsid w:val="00806433"/>
    <w:rsid w:val="0080693F"/>
    <w:rsid w:val="00810F4F"/>
    <w:rsid w:val="008139B1"/>
    <w:rsid w:val="00820C2D"/>
    <w:rsid w:val="00830F43"/>
    <w:rsid w:val="00855803"/>
    <w:rsid w:val="008567BC"/>
    <w:rsid w:val="0088483C"/>
    <w:rsid w:val="008916EA"/>
    <w:rsid w:val="008A0BAD"/>
    <w:rsid w:val="008A20A5"/>
    <w:rsid w:val="008A2137"/>
    <w:rsid w:val="008A6EDF"/>
    <w:rsid w:val="008B4E71"/>
    <w:rsid w:val="008C3429"/>
    <w:rsid w:val="008D2CBB"/>
    <w:rsid w:val="009115E3"/>
    <w:rsid w:val="00923F03"/>
    <w:rsid w:val="00930948"/>
    <w:rsid w:val="00937DFF"/>
    <w:rsid w:val="00950565"/>
    <w:rsid w:val="0095380A"/>
    <w:rsid w:val="0096529A"/>
    <w:rsid w:val="00973EDB"/>
    <w:rsid w:val="00992186"/>
    <w:rsid w:val="0099510C"/>
    <w:rsid w:val="009A6B5B"/>
    <w:rsid w:val="009B7538"/>
    <w:rsid w:val="009C66B3"/>
    <w:rsid w:val="009E4E2B"/>
    <w:rsid w:val="009F0749"/>
    <w:rsid w:val="009F0E37"/>
    <w:rsid w:val="009F1E04"/>
    <w:rsid w:val="009F2F8D"/>
    <w:rsid w:val="00A00173"/>
    <w:rsid w:val="00A10FC1"/>
    <w:rsid w:val="00A142C6"/>
    <w:rsid w:val="00A23D7D"/>
    <w:rsid w:val="00A2591D"/>
    <w:rsid w:val="00A278BE"/>
    <w:rsid w:val="00A27D42"/>
    <w:rsid w:val="00A27DAE"/>
    <w:rsid w:val="00A3417B"/>
    <w:rsid w:val="00A43E95"/>
    <w:rsid w:val="00A62190"/>
    <w:rsid w:val="00A6434A"/>
    <w:rsid w:val="00A663EE"/>
    <w:rsid w:val="00A806C6"/>
    <w:rsid w:val="00AA356A"/>
    <w:rsid w:val="00AA6BD0"/>
    <w:rsid w:val="00AA7281"/>
    <w:rsid w:val="00AA7C26"/>
    <w:rsid w:val="00AB4CD3"/>
    <w:rsid w:val="00AB5EB5"/>
    <w:rsid w:val="00AB6B74"/>
    <w:rsid w:val="00AC15DF"/>
    <w:rsid w:val="00AC5C08"/>
    <w:rsid w:val="00AD4D2A"/>
    <w:rsid w:val="00AE52D1"/>
    <w:rsid w:val="00B13C24"/>
    <w:rsid w:val="00B145B6"/>
    <w:rsid w:val="00B258DC"/>
    <w:rsid w:val="00B36F1C"/>
    <w:rsid w:val="00B561F7"/>
    <w:rsid w:val="00B8576B"/>
    <w:rsid w:val="00B956B9"/>
    <w:rsid w:val="00B97C1D"/>
    <w:rsid w:val="00BA193A"/>
    <w:rsid w:val="00BA23C0"/>
    <w:rsid w:val="00BB494B"/>
    <w:rsid w:val="00BB521A"/>
    <w:rsid w:val="00BD3747"/>
    <w:rsid w:val="00BD39F7"/>
    <w:rsid w:val="00BD3F2D"/>
    <w:rsid w:val="00BE5C83"/>
    <w:rsid w:val="00BF0D21"/>
    <w:rsid w:val="00C11AB5"/>
    <w:rsid w:val="00C26D3F"/>
    <w:rsid w:val="00C308C7"/>
    <w:rsid w:val="00C73A52"/>
    <w:rsid w:val="00C800F4"/>
    <w:rsid w:val="00C80201"/>
    <w:rsid w:val="00C8468A"/>
    <w:rsid w:val="00C85668"/>
    <w:rsid w:val="00C870CA"/>
    <w:rsid w:val="00C959BB"/>
    <w:rsid w:val="00C96BD0"/>
    <w:rsid w:val="00CA7F05"/>
    <w:rsid w:val="00CB6D86"/>
    <w:rsid w:val="00CC65E8"/>
    <w:rsid w:val="00CD260B"/>
    <w:rsid w:val="00CE1B54"/>
    <w:rsid w:val="00CF3BD9"/>
    <w:rsid w:val="00CF44EE"/>
    <w:rsid w:val="00CF6028"/>
    <w:rsid w:val="00CF7353"/>
    <w:rsid w:val="00D21B92"/>
    <w:rsid w:val="00D33FF1"/>
    <w:rsid w:val="00D43DCD"/>
    <w:rsid w:val="00D44231"/>
    <w:rsid w:val="00D55718"/>
    <w:rsid w:val="00D711B6"/>
    <w:rsid w:val="00D81665"/>
    <w:rsid w:val="00D824CE"/>
    <w:rsid w:val="00D9197F"/>
    <w:rsid w:val="00D922CF"/>
    <w:rsid w:val="00DA0476"/>
    <w:rsid w:val="00DB2A93"/>
    <w:rsid w:val="00DB6BA4"/>
    <w:rsid w:val="00DB705C"/>
    <w:rsid w:val="00DC75A8"/>
    <w:rsid w:val="00DE4C85"/>
    <w:rsid w:val="00DE524A"/>
    <w:rsid w:val="00DF2581"/>
    <w:rsid w:val="00E0796C"/>
    <w:rsid w:val="00E2441F"/>
    <w:rsid w:val="00E24D22"/>
    <w:rsid w:val="00E445B4"/>
    <w:rsid w:val="00E466EC"/>
    <w:rsid w:val="00E562AD"/>
    <w:rsid w:val="00E629D0"/>
    <w:rsid w:val="00E669EA"/>
    <w:rsid w:val="00E770D3"/>
    <w:rsid w:val="00E90F1E"/>
    <w:rsid w:val="00E929D3"/>
    <w:rsid w:val="00EA0879"/>
    <w:rsid w:val="00EA410B"/>
    <w:rsid w:val="00EB1D67"/>
    <w:rsid w:val="00EC63DF"/>
    <w:rsid w:val="00ED7DEA"/>
    <w:rsid w:val="00EE2D31"/>
    <w:rsid w:val="00EE7B89"/>
    <w:rsid w:val="00EE7C76"/>
    <w:rsid w:val="00EF6F7C"/>
    <w:rsid w:val="00F01DF8"/>
    <w:rsid w:val="00F053A9"/>
    <w:rsid w:val="00F15988"/>
    <w:rsid w:val="00F1640A"/>
    <w:rsid w:val="00F2372F"/>
    <w:rsid w:val="00F23D3A"/>
    <w:rsid w:val="00F26445"/>
    <w:rsid w:val="00F70149"/>
    <w:rsid w:val="00F70AE9"/>
    <w:rsid w:val="00F86F4F"/>
    <w:rsid w:val="00F91979"/>
    <w:rsid w:val="00F9484A"/>
    <w:rsid w:val="00FA7DC0"/>
    <w:rsid w:val="00FB38EA"/>
    <w:rsid w:val="00FB5E98"/>
    <w:rsid w:val="00FC32CA"/>
    <w:rsid w:val="00FD2EA2"/>
    <w:rsid w:val="00FD61D8"/>
    <w:rsid w:val="00FF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CF6650"/>
  <w15:chartTrackingRefBased/>
  <w15:docId w15:val="{D658AFEC-C36F-4A52-908E-51B65CBC9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C06C2"/>
    <w:pPr>
      <w:keepNext/>
      <w:keepLines/>
      <w:numPr>
        <w:numId w:val="2"/>
      </w:numPr>
      <w:spacing w:before="240" w:after="0"/>
      <w:ind w:left="432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C06C2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7C06C2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7C06C2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A10FC1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CF3BD9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11AB5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11AB5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11AB5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C06C2"/>
    <w:rPr>
      <w:rFonts w:asciiTheme="majorHAnsi" w:eastAsiaTheme="majorEastAsia" w:hAnsiTheme="majorHAnsi" w:cstheme="majorBidi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C06C2"/>
    <w:rPr>
      <w:rFonts w:asciiTheme="majorHAnsi" w:eastAsiaTheme="majorEastAsia" w:hAnsiTheme="majorHAnsi" w:cstheme="majorBidi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C06C2"/>
    <w:rPr>
      <w:rFonts w:asciiTheme="majorHAnsi" w:eastAsiaTheme="majorEastAsia" w:hAnsiTheme="majorHAnsi" w:cstheme="majorBidi"/>
      <w:sz w:val="24"/>
      <w:szCs w:val="24"/>
    </w:rPr>
  </w:style>
  <w:style w:type="table" w:styleId="Tabellenraster">
    <w:name w:val="Table Grid"/>
    <w:basedOn w:val="NormaleTabelle"/>
    <w:uiPriority w:val="39"/>
    <w:rsid w:val="00706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BF0D2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BF0D2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BF0D2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F0D2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F0D21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F0D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F0D21"/>
    <w:rPr>
      <w:rFonts w:ascii="Segoe UI" w:hAnsi="Segoe UI" w:cs="Segoe UI"/>
      <w:sz w:val="18"/>
      <w:szCs w:val="1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7C06C2"/>
    <w:rPr>
      <w:rFonts w:asciiTheme="majorHAnsi" w:eastAsiaTheme="majorEastAsia" w:hAnsiTheme="majorHAnsi" w:cstheme="majorBidi"/>
      <w:i/>
      <w:iCs/>
    </w:rPr>
  </w:style>
  <w:style w:type="paragraph" w:styleId="Beschriftung">
    <w:name w:val="caption"/>
    <w:basedOn w:val="Standard"/>
    <w:next w:val="Standard"/>
    <w:uiPriority w:val="35"/>
    <w:unhideWhenUsed/>
    <w:qFormat/>
    <w:rsid w:val="008567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enabsatz">
    <w:name w:val="List Paragraph"/>
    <w:basedOn w:val="Standard"/>
    <w:uiPriority w:val="34"/>
    <w:qFormat/>
    <w:rsid w:val="005749F5"/>
    <w:pPr>
      <w:ind w:left="720"/>
      <w:contextualSpacing/>
    </w:pPr>
  </w:style>
  <w:style w:type="character" w:customStyle="1" w:styleId="berschrift5Zchn">
    <w:name w:val="Überschrift 5 Zchn"/>
    <w:basedOn w:val="Absatz-Standardschriftart"/>
    <w:link w:val="berschrift5"/>
    <w:uiPriority w:val="9"/>
    <w:rsid w:val="00A10FC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CF3BD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11AB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11AB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11AB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Kopfzeile">
    <w:name w:val="header"/>
    <w:basedOn w:val="Standard"/>
    <w:link w:val="KopfzeileZchn"/>
    <w:uiPriority w:val="99"/>
    <w:unhideWhenUsed/>
    <w:rsid w:val="00AC15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C15DF"/>
  </w:style>
  <w:style w:type="paragraph" w:styleId="Fuzeile">
    <w:name w:val="footer"/>
    <w:basedOn w:val="Standard"/>
    <w:link w:val="FuzeileZchn"/>
    <w:uiPriority w:val="99"/>
    <w:unhideWhenUsed/>
    <w:rsid w:val="00AC15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C15DF"/>
  </w:style>
  <w:style w:type="paragraph" w:styleId="Abbildungsverzeichnis">
    <w:name w:val="table of figures"/>
    <w:basedOn w:val="Standard"/>
    <w:next w:val="Standard"/>
    <w:uiPriority w:val="99"/>
    <w:unhideWhenUsed/>
    <w:rsid w:val="00B561F7"/>
    <w:pPr>
      <w:spacing w:after="0"/>
    </w:pPr>
  </w:style>
  <w:style w:type="character" w:styleId="Hyperlink">
    <w:name w:val="Hyperlink"/>
    <w:basedOn w:val="Absatz-Standardschriftart"/>
    <w:uiPriority w:val="99"/>
    <w:unhideWhenUsed/>
    <w:rsid w:val="00B561F7"/>
    <w:rPr>
      <w:color w:val="0563C1" w:themeColor="hyperlink"/>
      <w:u w:val="singl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4A3519"/>
    <w:pPr>
      <w:numPr>
        <w:numId w:val="0"/>
      </w:numPr>
      <w:outlineLvl w:val="9"/>
    </w:pPr>
    <w:rPr>
      <w:color w:val="2F5496" w:themeColor="accent1" w:themeShade="BF"/>
      <w:lang w:eastAsia="de-AT"/>
    </w:rPr>
  </w:style>
  <w:style w:type="paragraph" w:styleId="Verzeichnis1">
    <w:name w:val="toc 1"/>
    <w:basedOn w:val="Standard"/>
    <w:next w:val="Standard"/>
    <w:autoRedefine/>
    <w:uiPriority w:val="39"/>
    <w:unhideWhenUsed/>
    <w:rsid w:val="004A3519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4A3519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4A351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hvorarlberg-my.sharepoint.com/personal/mge9869_students_fhv_at/Documents/Embedded/TH/ProjektMichaelGeuze.docx" TargetMode="External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7C33E0-5C62-4043-A8E2-02F008993B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1163</Words>
  <Characters>7334</Characters>
  <Application>Microsoft Office Word</Application>
  <DocSecurity>0</DocSecurity>
  <Lines>61</Lines>
  <Paragraphs>16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GEUZE Michael</dc:creator>
  <cp:keywords/>
  <dc:description/>
  <cp:lastModifiedBy>GEUZE Michael</cp:lastModifiedBy>
  <cp:revision>205</cp:revision>
  <cp:lastPrinted>2023-02-08T15:54:00Z</cp:lastPrinted>
  <dcterms:created xsi:type="dcterms:W3CDTF">2021-12-19T09:52:00Z</dcterms:created>
  <dcterms:modified xsi:type="dcterms:W3CDTF">2023-02-08T15:55:00Z</dcterms:modified>
</cp:coreProperties>
</file>