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page" w:horzAnchor="margin" w:tblpY="1761"/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99"/>
        <w:gridCol w:w="708"/>
        <w:gridCol w:w="709"/>
        <w:gridCol w:w="1134"/>
        <w:gridCol w:w="1030"/>
      </w:tblGrid>
      <w:tr w:rsidR="003D577B" w14:paraId="53D3B893" w14:textId="77777777" w:rsidTr="003D577B">
        <w:trPr>
          <w:cantSplit/>
        </w:trPr>
        <w:tc>
          <w:tcPr>
            <w:tcW w:w="91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4BE42" w14:textId="77777777" w:rsidR="003D577B" w:rsidRPr="001E412B" w:rsidRDefault="003D577B" w:rsidP="003D577B">
            <w:pPr>
              <w:spacing w:before="20" w:after="20"/>
              <w:jc w:val="both"/>
              <w:rPr>
                <w:rFonts w:cs="Arial"/>
                <w:b/>
                <w:bCs/>
                <w:color w:val="000000"/>
                <w:sz w:val="24"/>
              </w:rPr>
            </w:pPr>
            <w:r>
              <w:rPr>
                <w:rFonts w:cs="Arial"/>
                <w:b/>
                <w:color w:val="000000"/>
                <w:sz w:val="24"/>
              </w:rPr>
              <w:t>B</w:t>
            </w:r>
            <w:r w:rsidRPr="001E412B">
              <w:rPr>
                <w:rFonts w:cs="Arial"/>
                <w:b/>
                <w:color w:val="000000"/>
                <w:sz w:val="24"/>
              </w:rPr>
              <w:t>eobachtungsbogen zur Präsentation</w:t>
            </w:r>
          </w:p>
        </w:tc>
      </w:tr>
      <w:tr w:rsidR="003D577B" w14:paraId="07182EE4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CCDFE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>
              <w:rPr>
                <w:rFonts w:cs="Arial"/>
                <w:b/>
                <w:color w:val="000000"/>
                <w:sz w:val="24"/>
              </w:rPr>
              <w:t xml:space="preserve">Präsentation </w:t>
            </w:r>
            <w:r w:rsidRPr="001E412B">
              <w:rPr>
                <w:rFonts w:cs="Arial"/>
                <w:b/>
                <w:color w:val="000000"/>
                <w:sz w:val="24"/>
              </w:rPr>
              <w:t>am :</w:t>
            </w:r>
          </w:p>
          <w:p w14:paraId="0F578D60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69A4BB41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b/>
                <w:color w:val="000000"/>
                <w:sz w:val="24"/>
              </w:rPr>
              <w:tab/>
              <w:t>von:</w:t>
            </w:r>
          </w:p>
          <w:p w14:paraId="2CD7585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1D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sehr</w:t>
            </w:r>
          </w:p>
          <w:p w14:paraId="279EEF6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gut</w:t>
            </w:r>
          </w:p>
          <w:p w14:paraId="1753B0B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E417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gut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1E019" w14:textId="77777777" w:rsidR="003D577B" w:rsidRPr="001E412B" w:rsidRDefault="003D577B" w:rsidP="003D577B">
            <w:pPr>
              <w:spacing w:before="20" w:after="20"/>
              <w:ind w:left="17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sollte</w:t>
            </w:r>
          </w:p>
          <w:p w14:paraId="20CEFA93" w14:textId="77777777" w:rsidR="003D577B" w:rsidRPr="001E412B" w:rsidRDefault="003D577B" w:rsidP="003D577B">
            <w:pPr>
              <w:spacing w:before="20" w:after="20"/>
              <w:ind w:left="17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besser</w:t>
            </w:r>
          </w:p>
          <w:p w14:paraId="3F6F9007" w14:textId="77777777" w:rsidR="003D577B" w:rsidRPr="001E412B" w:rsidRDefault="003D577B" w:rsidP="003D577B">
            <w:pPr>
              <w:spacing w:before="20" w:after="20"/>
              <w:ind w:left="17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werden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51FFB" w14:textId="77777777" w:rsidR="003D577B" w:rsidRPr="001E412B" w:rsidRDefault="003D577B" w:rsidP="003D577B">
            <w:pPr>
              <w:spacing w:before="20" w:after="20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muss</w:t>
            </w:r>
          </w:p>
          <w:p w14:paraId="17D8A5F2" w14:textId="77777777" w:rsidR="003D577B" w:rsidRPr="001E412B" w:rsidRDefault="003D577B" w:rsidP="003D577B">
            <w:pPr>
              <w:spacing w:before="20" w:after="20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besser</w:t>
            </w:r>
          </w:p>
          <w:p w14:paraId="6D62EC82" w14:textId="77777777" w:rsidR="003D577B" w:rsidRPr="001E412B" w:rsidRDefault="003D577B" w:rsidP="003D577B">
            <w:pPr>
              <w:spacing w:before="20" w:after="20"/>
              <w:jc w:val="center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werden</w:t>
            </w:r>
          </w:p>
        </w:tc>
      </w:tr>
      <w:tr w:rsidR="003D577B" w14:paraId="77888348" w14:textId="77777777" w:rsidTr="003D577B">
        <w:trPr>
          <w:trHeight w:val="630"/>
        </w:trPr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B977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Begrüßung?: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E009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8F38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39A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719E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6DDADB51" w14:textId="77777777" w:rsidTr="003D577B">
        <w:trPr>
          <w:trHeight w:val="569"/>
        </w:trPr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16A59" w14:textId="77777777" w:rsidR="003D577B" w:rsidRPr="001E412B" w:rsidRDefault="003D577B" w:rsidP="003D577B">
            <w:pPr>
              <w:spacing w:before="20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Redezeit eingehalten?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9C8A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6CDC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4049E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2134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4C52D5E1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C9FC0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Inhalt und Struktur:</w:t>
            </w:r>
            <w:r w:rsidRPr="001E412B">
              <w:rPr>
                <w:rFonts w:cs="Arial"/>
                <w:b/>
                <w:color w:val="000000"/>
                <w:sz w:val="24"/>
              </w:rPr>
              <w:br/>
            </w:r>
            <w:r w:rsidRPr="001E412B">
              <w:rPr>
                <w:rFonts w:cs="Arial"/>
                <w:color w:val="000000"/>
                <w:sz w:val="24"/>
              </w:rPr>
              <w:t>Fachliches Niveau („Durchblick“ vermittelt)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93CD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F4DB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505E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1219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017EDAC9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3F6C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Sachliche Richtigkeit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EE23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870F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223D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6023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5B8CA7BC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C015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Gliederung, (Teil-) Themen bzw. roter Faden leicht erkennbar?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933E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983B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F0DA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710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2D0EA669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BB12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Schlagworte und Leitsätze aufgestellt? (Überblick blieb erhalten)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5D6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6785C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4094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5014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47615C39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2C4D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Sprache, Körpersprache: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5420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873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A3B2C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CD9EF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3E135688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BCB9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color w:val="000000"/>
                <w:sz w:val="24"/>
              </w:rPr>
              <w:t>Sprechweise, Lautstärke: deutlich, variabel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EA51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F5A0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D00F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A5EC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56497E7E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6F8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color w:val="000000"/>
                <w:sz w:val="24"/>
              </w:rPr>
              <w:t>Sprechtempo angemessen, gute Pausen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8860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97C8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C177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D462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01394B37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67B5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ab/>
            </w:r>
            <w:r w:rsidRPr="001E412B">
              <w:rPr>
                <w:rFonts w:cs="Arial"/>
                <w:color w:val="000000"/>
                <w:sz w:val="24"/>
              </w:rPr>
              <w:t>Humor, Anekdoten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C09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97B5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D1AA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39FE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184C0377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7339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(Fach-) Sprache, Wortwahl, Satzbau dem Thema angemessen, verständlich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84BF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864A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9FA9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F34D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628A0259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DA56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 xml:space="preserve">Freie Rede 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2A9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202A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D919F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8546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55F0116C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90CDC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Haltung, Gestik, Ausstrahlung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F4FC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468C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3C5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8B47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14BB4497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92E2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Blickkontakt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B964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13062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9EC7A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1EC1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37A12BDD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30F9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Medien: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A4A0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5F81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B10DF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333A6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68B448FE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C9ED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  <w:r w:rsidRPr="001E412B">
              <w:rPr>
                <w:rFonts w:cs="Arial"/>
                <w:color w:val="000000"/>
                <w:sz w:val="24"/>
              </w:rPr>
              <w:tab/>
              <w:t>Folien, Modelle, Bilder, Schlagwortkarten, Tabellen, Diagramme, Demonstrationen (Versuche), Rechner, Beamer sinnvoll eingesetzt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68AF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E6FBD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1741C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036D5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72AD1D45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1A47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Ende, Schlusswort?:</w:t>
            </w:r>
          </w:p>
          <w:p w14:paraId="133A061D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340944BA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E644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9769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782A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C2DFE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44359726" w14:textId="77777777" w:rsidTr="003D577B"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8E28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Besondere Stärken:</w:t>
            </w:r>
          </w:p>
          <w:p w14:paraId="6526C4EE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6838DBB7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1B5DDCB8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7AE934CA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5F9B213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5D553FB9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  <w:r w:rsidRPr="001E412B">
              <w:rPr>
                <w:rFonts w:cs="Arial"/>
                <w:b/>
                <w:color w:val="000000"/>
                <w:sz w:val="24"/>
              </w:rPr>
              <w:t>Besondere Verbesserungsfelder:</w:t>
            </w:r>
          </w:p>
          <w:p w14:paraId="2AD849C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2A7A7DC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38378EB6" w14:textId="77777777" w:rsidR="003D577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466AB30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  <w:p w14:paraId="06632EB9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color w:val="000000"/>
                <w:sz w:val="24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42981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F97B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79F54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82378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  <w:tr w:rsidR="003D577B" w14:paraId="4C0D7EC3" w14:textId="77777777" w:rsidTr="003D577B">
        <w:trPr>
          <w:cantSplit/>
        </w:trPr>
        <w:tc>
          <w:tcPr>
            <w:tcW w:w="5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45D80" w14:textId="0683C55C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b/>
                <w:bCs/>
                <w:color w:val="000000"/>
                <w:sz w:val="24"/>
              </w:rPr>
            </w:pPr>
            <w:r w:rsidRPr="001E412B">
              <w:rPr>
                <w:rFonts w:cs="Arial"/>
                <w:b/>
                <w:bCs/>
                <w:color w:val="000000"/>
                <w:sz w:val="24"/>
              </w:rPr>
              <w:t>Gesamtbeurteilung</w:t>
            </w:r>
            <w:r>
              <w:rPr>
                <w:rFonts w:cs="Arial"/>
                <w:b/>
                <w:bCs/>
                <w:color w:val="000000"/>
                <w:sz w:val="24"/>
              </w:rPr>
              <w:t xml:space="preserve"> (Schulnotensystem):</w:t>
            </w:r>
          </w:p>
        </w:tc>
        <w:tc>
          <w:tcPr>
            <w:tcW w:w="3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963" w14:textId="77777777" w:rsidR="003D577B" w:rsidRPr="001E412B" w:rsidRDefault="003D577B" w:rsidP="003D577B">
            <w:pPr>
              <w:tabs>
                <w:tab w:val="left" w:pos="350"/>
              </w:tabs>
              <w:spacing w:before="20" w:after="20"/>
              <w:ind w:left="245" w:hanging="245"/>
              <w:rPr>
                <w:rFonts w:cs="Arial"/>
                <w:color w:val="000000"/>
                <w:sz w:val="24"/>
              </w:rPr>
            </w:pPr>
          </w:p>
        </w:tc>
      </w:tr>
    </w:tbl>
    <w:p w14:paraId="570C4915" w14:textId="77777777" w:rsidR="00774C22" w:rsidRDefault="00774C22"/>
    <w:sectPr w:rsidR="00774C22" w:rsidSect="00774C22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774C1A" w14:textId="77777777" w:rsidR="00205C29" w:rsidRDefault="00205C29" w:rsidP="00FF517C">
      <w:r>
        <w:separator/>
      </w:r>
    </w:p>
  </w:endnote>
  <w:endnote w:type="continuationSeparator" w:id="0">
    <w:p w14:paraId="7A657E32" w14:textId="77777777" w:rsidR="00205C29" w:rsidRDefault="00205C29" w:rsidP="00FF5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16C966" w14:textId="1C433A18" w:rsidR="00C13A3E" w:rsidRDefault="00C13A3E" w:rsidP="00C13A3E">
    <w:pPr>
      <w:pStyle w:val="Fuzeile"/>
      <w:pBdr>
        <w:top w:val="single" w:sz="4" w:space="1" w:color="auto"/>
      </w:pBdr>
      <w:rPr>
        <w:lang w:val="de-AT"/>
      </w:rPr>
    </w:pPr>
    <w:r>
      <w:rPr>
        <w:lang w:val="de-AT"/>
      </w:rPr>
      <w:t>Marcella Liberti</w:t>
    </w:r>
  </w:p>
  <w:p w14:paraId="77AB2A40" w14:textId="4823F5C0" w:rsidR="00C13A3E" w:rsidRPr="00C13A3E" w:rsidRDefault="00C13A3E">
    <w:pPr>
      <w:pStyle w:val="Fuzeile"/>
      <w:rPr>
        <w:lang w:val="de-AT"/>
      </w:rPr>
    </w:pPr>
    <w:r>
      <w:rPr>
        <w:lang w:val="de-AT"/>
      </w:rPr>
      <w:t>WS 24/25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D3E6D3" w14:textId="77777777" w:rsidR="00205C29" w:rsidRDefault="00205C29" w:rsidP="00FF517C">
      <w:r>
        <w:separator/>
      </w:r>
    </w:p>
  </w:footnote>
  <w:footnote w:type="continuationSeparator" w:id="0">
    <w:p w14:paraId="6F7EB5E0" w14:textId="77777777" w:rsidR="00205C29" w:rsidRDefault="00205C29" w:rsidP="00FF5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52951D" w14:textId="6FAD0938" w:rsidR="00C13A3E" w:rsidRDefault="00C13A3E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6EA4E50" wp14:editId="1B137373">
          <wp:simplePos x="0" y="0"/>
          <wp:positionH relativeFrom="column">
            <wp:posOffset>4260561</wp:posOffset>
          </wp:positionH>
          <wp:positionV relativeFrom="paragraph">
            <wp:posOffset>-124113</wp:posOffset>
          </wp:positionV>
          <wp:extent cx="1350645" cy="359410"/>
          <wp:effectExtent l="0" t="0" r="1905" b="2540"/>
          <wp:wrapNone/>
          <wp:docPr id="207787298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645" cy="3594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Elektronik- und Informationstechnologie DUAL</w:t>
    </w:r>
  </w:p>
  <w:p w14:paraId="1121CC65" w14:textId="491CC48C" w:rsidR="00C13A3E" w:rsidRDefault="00C13A3E" w:rsidP="00C13A3E">
    <w:pPr>
      <w:pStyle w:val="Kopfzeile"/>
      <w:pBdr>
        <w:bottom w:val="single" w:sz="4" w:space="1" w:color="auto"/>
      </w:pBdr>
    </w:pPr>
    <w:r>
      <w:t>Fach: Selbst- und Projektmanagement</w:t>
    </w:r>
  </w:p>
  <w:p w14:paraId="33B933F0" w14:textId="77777777" w:rsidR="00C13A3E" w:rsidRDefault="00C13A3E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7C"/>
    <w:rsid w:val="000360B5"/>
    <w:rsid w:val="00037C1E"/>
    <w:rsid w:val="00057741"/>
    <w:rsid w:val="000957D5"/>
    <w:rsid w:val="000B7B8C"/>
    <w:rsid w:val="00101EC4"/>
    <w:rsid w:val="0010307B"/>
    <w:rsid w:val="001145FB"/>
    <w:rsid w:val="00166191"/>
    <w:rsid w:val="001728CD"/>
    <w:rsid w:val="0017625D"/>
    <w:rsid w:val="001E412B"/>
    <w:rsid w:val="001F1C45"/>
    <w:rsid w:val="00205C29"/>
    <w:rsid w:val="00205E64"/>
    <w:rsid w:val="00245611"/>
    <w:rsid w:val="00276F96"/>
    <w:rsid w:val="00295D37"/>
    <w:rsid w:val="002C60FB"/>
    <w:rsid w:val="0036404B"/>
    <w:rsid w:val="003D577B"/>
    <w:rsid w:val="003E5604"/>
    <w:rsid w:val="00402B5B"/>
    <w:rsid w:val="00463DC3"/>
    <w:rsid w:val="00471DCC"/>
    <w:rsid w:val="00482E0D"/>
    <w:rsid w:val="004F2A4A"/>
    <w:rsid w:val="00531BF8"/>
    <w:rsid w:val="0053606F"/>
    <w:rsid w:val="005A3B71"/>
    <w:rsid w:val="005C7F37"/>
    <w:rsid w:val="005D4527"/>
    <w:rsid w:val="005D705D"/>
    <w:rsid w:val="0067323A"/>
    <w:rsid w:val="006A7CF7"/>
    <w:rsid w:val="00730D29"/>
    <w:rsid w:val="007736CC"/>
    <w:rsid w:val="00774C22"/>
    <w:rsid w:val="00821D08"/>
    <w:rsid w:val="00837460"/>
    <w:rsid w:val="00840ED6"/>
    <w:rsid w:val="008806F8"/>
    <w:rsid w:val="008960E0"/>
    <w:rsid w:val="008A284F"/>
    <w:rsid w:val="008A4C53"/>
    <w:rsid w:val="008A673D"/>
    <w:rsid w:val="008B2660"/>
    <w:rsid w:val="008B5899"/>
    <w:rsid w:val="008D0947"/>
    <w:rsid w:val="00902E34"/>
    <w:rsid w:val="00904956"/>
    <w:rsid w:val="00905BA9"/>
    <w:rsid w:val="0090799F"/>
    <w:rsid w:val="00922EC9"/>
    <w:rsid w:val="0094122F"/>
    <w:rsid w:val="00946E84"/>
    <w:rsid w:val="00952433"/>
    <w:rsid w:val="00971E57"/>
    <w:rsid w:val="00976855"/>
    <w:rsid w:val="009A1AB9"/>
    <w:rsid w:val="009C4F7A"/>
    <w:rsid w:val="00A37210"/>
    <w:rsid w:val="00A6112E"/>
    <w:rsid w:val="00A64914"/>
    <w:rsid w:val="00A83385"/>
    <w:rsid w:val="00A94E34"/>
    <w:rsid w:val="00A96518"/>
    <w:rsid w:val="00AB6543"/>
    <w:rsid w:val="00AE4350"/>
    <w:rsid w:val="00B73326"/>
    <w:rsid w:val="00BB1C81"/>
    <w:rsid w:val="00BB4B67"/>
    <w:rsid w:val="00BF6E69"/>
    <w:rsid w:val="00C13A3E"/>
    <w:rsid w:val="00C33F1B"/>
    <w:rsid w:val="00CA36F8"/>
    <w:rsid w:val="00CA50E5"/>
    <w:rsid w:val="00CB10E2"/>
    <w:rsid w:val="00CB51CD"/>
    <w:rsid w:val="00CD1B18"/>
    <w:rsid w:val="00D5679D"/>
    <w:rsid w:val="00D92D7F"/>
    <w:rsid w:val="00DE4032"/>
    <w:rsid w:val="00E64D99"/>
    <w:rsid w:val="00E8148E"/>
    <w:rsid w:val="00EB6DD9"/>
    <w:rsid w:val="00ED1250"/>
    <w:rsid w:val="00F17D4B"/>
    <w:rsid w:val="00F25582"/>
    <w:rsid w:val="00F47D9B"/>
    <w:rsid w:val="00FB485A"/>
    <w:rsid w:val="00FF2897"/>
    <w:rsid w:val="00FF517C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94E81D"/>
  <w15:docId w15:val="{A439D26D-8EA4-4E28-9546-71C2798E6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F517C"/>
    <w:pPr>
      <w:spacing w:after="0" w:line="240" w:lineRule="auto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FF517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FF517C"/>
    <w:rPr>
      <w:rFonts w:ascii="Arial" w:eastAsia="Times New Roman" w:hAnsi="Arial" w:cs="Times New Roman"/>
      <w:sz w:val="20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FF517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FF517C"/>
    <w:rPr>
      <w:rFonts w:ascii="Arial" w:eastAsia="Times New Roman" w:hAnsi="Arial" w:cs="Times New Roman"/>
      <w:sz w:val="20"/>
      <w:szCs w:val="24"/>
      <w:lang w:val="de-DE"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F517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F517C"/>
    <w:rPr>
      <w:rFonts w:ascii="Tahoma" w:eastAsia="Times New Roman" w:hAnsi="Tahoma" w:cs="Tahoma"/>
      <w:sz w:val="16"/>
      <w:szCs w:val="16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24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133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Marcella Liberti</dc:creator>
  <cp:lastModifiedBy>LIBERTI Marcella</cp:lastModifiedBy>
  <cp:revision>4</cp:revision>
  <dcterms:created xsi:type="dcterms:W3CDTF">2024-11-29T15:38:00Z</dcterms:created>
  <dcterms:modified xsi:type="dcterms:W3CDTF">2024-11-29T15:43:00Z</dcterms:modified>
</cp:coreProperties>
</file>