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LEVEL 2: ADVANCED AI TECHNOLOGIES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Duration: 5 Days (8:00 AM - 5:00 PM daily)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DAY 1: Python for Data Manipulation &amp; Analysis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Time: 8:00 AM - 5:00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b6d7a8" w:val="clear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NumPy Fundamentals: Arrays, broadcasting, vectorization, numerical operations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Pandas for Data Analysis: DataFrames, cleaning, merging, filtering, handling missing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Data Preprocessing Pipelines: Encoding, scaling, splitting, and efficient data workflows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Jupyter Notebooks for Collaborative Development: Using notebooks for testing, documentation, and reproducible workflows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Data Visualization: Creating meaningful plots with Matplotlib and Seaborn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b6d7a8" w:val="clear"/>
          <w:rtl w:val="0"/>
        </w:rPr>
        <w:t xml:space="preserve">Morning Session - Theory (8:00 AM - 12:00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NumPy fundamentals and array operations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Understanding broadcasting and vectorization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Pandas DataFrames and data structures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Data cleaning: handling missing data, duplicates, type conversions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Merging, joining, and concatenating datasets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Feature scaling and encoding categorical variables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Building reproducible preprocessing pipelines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unch Break: 12:00 PM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Calibri" w:cs="Calibri" w:eastAsia="Calibri" w:hAnsi="Calibri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Afternoon Session - Practical (1:00 PM - 5:00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Hands-on: NumPy array manipulation exercises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Pandas data cleaning and transformation lab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Advanced filtering and aggregation operations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Jupyter notebook best practices and documentation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Creating visualizations with Matplotlib and Seaborn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Statistical plots: histograms, scatter plots, heatmaps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d9ead3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ead3" w:val="clear"/>
          <w:vertAlign w:val="baseline"/>
          <w:rtl w:val="0"/>
        </w:rPr>
        <w:t xml:space="preserve">Mini-project: Complete data preprocessing pipeline with visualizations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Calibri" w:cs="Calibri" w:eastAsia="Calibri" w:hAnsi="Calibri"/>
          <w:b w:val="1"/>
          <w:bCs w:val="1"/>
          <w:shd w:fill="d9ead3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d9ead3" w:val="clear"/>
          <w:rtl w:val="0"/>
        </w:rPr>
        <w:t xml:space="preserve">DAY 2: Introduction to Machine Learning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b6d7a8" w:val="clear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Supervised Learning: Regression, classification, evaluation metrics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Unsupervised Learning: Clustering, dimensionality reduction, pattern discovery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Model Building Workflow: Train/test split, cross-validation, hyperparameter tuning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Assessing Model Performance: Accuracy, F1, ROC-AUC, overfitting/underfitting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Hands-On with scikit-learn: End-to-end ML pipeline using real-world datasets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b6d7a8" w:val="clear"/>
          <w:rtl w:val="0"/>
        </w:rPr>
        <w:t xml:space="preserve">Morning Session - Theory (8:00 AM - 12:00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Machine learning paradigms and when to use each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Linear and logistic regression fundamentals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Decision trees, random forests, and ensemble methods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Classification metrics: precision, recall, F1, confusion matrix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K-means clustering and hierarchical clustering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PCA and dimensionality reduction techniques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Cross-validation and hyperparameter tuning strategies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Lunch Break: 12:00 PM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Calibri" w:cs="Calibri" w:eastAsia="Calibri" w:hAnsi="Calibri"/>
          <w:shd w:fill="b6d7a8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hd w:fill="b6d7a8" w:val="clear"/>
          <w:rtl w:val="0"/>
        </w:rPr>
        <w:t xml:space="preserve">Afternoon Session - Practical (1:00 PM - 5:00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Building regression models for prediction tasks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Training classification models on real datasets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Evaluating models with proper metrics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Hyperparameter tuning with grid search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Unsupervised learning: clustering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Dimensionality reduction and visualization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End-to-end ML pipeline with scikit-learn library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b6d7a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b6d7a8" w:val="clear"/>
          <w:vertAlign w:val="baseline"/>
          <w:rtl w:val="0"/>
        </w:rPr>
        <w:t xml:space="preserve">Project: Complete ML pipeline with evaluation and recommendations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DAY 3: Neural Networks &amp; Deep Learning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Network Basics: Structure, activation functions, forward pass, backpropagation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 Learning Frameworks: Building simple models in TensorFlow or PyTorch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CNNs: Fundamentals and common applications for images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Learning &amp; Fine-Tuning: Adapting pre-trained models for new tasks efficiently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Hands-On: Image classification or text modeling using pre-trained networks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Morning Session - Theory (8:00 AM - 12:00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Neural network architecture and components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Activation functions: ReLU, sigmoid, tanh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Forward and backward propagation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Gradient descent and optimization algorithms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TensorFlow/Keras and PyTorch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Convolutional layers and pooling operations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CNN architectures: VGG, ResNet, EfficientNet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learning concepts and applications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Lunch Break: 12:00 PM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Afternoon Session - Practical (1:00 PM - 5:00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neural networks in TensorFlow and PyTorch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Neural Networks on tabular data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Experimenting with network depth and activation functions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Regularization techniques: dropout and batch normalization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CNNs for image classification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augmentation for images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Transfer learning with pre-trained models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Image classification using transfer learning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DAY 4: AI Project Lifecycle &amp; MLOps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Time: 8:00 AM - 5:00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AI Project Lifecycle: Data → model → deployment → monitoring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MLOps Fundamentals: Versioning, reproducibility, automation, CI/CD for ML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Deployment Strategies: APIs, containers, batch vs real-time inference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Monitoring &amp; Drift Detection: Ensuring long-term accuracy and reliability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Morning Session - Theory (8:00 AM - 12:00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AI project lifecycle overview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MLOps fundamentals: versioning and reproducibility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 experiments: metrics, parameters, and artifacts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versioning strategies and model registry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hyperparameter tuning and optimization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 for machine learning projects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management and dependency tracking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deployment strategies: batch vs real-time inference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Lunch Break: 12:00 PM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Afternoon Session - Practical (1:00 PM - 5:00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experiment tracking systems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 and comparing model experiments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Implementing model versioning and registry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hyperparameter search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reproducible ML pipelines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monitoring and drift detection techniques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 up alerts for model degradation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 Build tracked and versioned ML pipeline with monitoring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DAY 5: Scalable AI Systems &amp; Infrastructure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Time: 8:00 AM - 5:00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 Training: How large models are trained efficiently across multiple machines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Inference: Serving models at high throughput and low latency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Pipelines for Large-Scale AI: Streaming, batching, and real-time data workflows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Optimization: GPU acceleration, mixed precision, caching, and load balancing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Morning Session - Theory (8:00 AM - 12:00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 training: data parallelism and model parallelism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large models across multiple machines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inference architecture principles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throughput and low latency serving strategies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pipelines for large-scale AI systems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Streaming, batching, and real-time workflows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 strategies and load balancing techniques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Lunch Break: 12:00 PM - 1:00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Afternoon Session - Practical (1:00 PM - 5:00 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REST APIs for model serving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Containerizing ML applications with Docker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Deploying scalable inference systems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optimization and benchmarking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testing and bottleneck identification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Capstone project: Deploy end-to-end scalable AI solution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-294004</wp:posOffset>
          </wp:positionV>
          <wp:extent cx="1310640" cy="744855"/>
          <wp:effectExtent b="0" l="0" r="0" t="0"/>
          <wp:wrapNone/>
          <wp:docPr descr="A blue and yellow logo&#10;&#10;AI-generated content may be incorrect." id="683006510" name="image2.png"/>
          <a:graphic>
            <a:graphicData uri="http://schemas.openxmlformats.org/drawingml/2006/picture">
              <pic:pic>
                <pic:nvPicPr>
                  <pic:cNvPr descr="A blue and yellow logo&#10;&#10;AI-generated content may be incorrect.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0640" cy="7448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4216400</wp:posOffset>
          </wp:positionH>
          <wp:positionV relativeFrom="paragraph">
            <wp:posOffset>-342899</wp:posOffset>
          </wp:positionV>
          <wp:extent cx="1727200" cy="794385"/>
          <wp:effectExtent b="0" l="0" r="0" t="0"/>
          <wp:wrapNone/>
          <wp:docPr descr="A black background with text and colorful circles&#10;&#10;AI-generated content may be incorrect." id="683006511" name="image1.png"/>
          <a:graphic>
            <a:graphicData uri="http://schemas.openxmlformats.org/drawingml/2006/picture">
              <pic:pic>
                <pic:nvPicPr>
                  <pic:cNvPr descr="A black background with text and colorful circles&#10;&#10;AI-generated content may be incorrect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7200" cy="794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A7FA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A7FA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A7FA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A7FA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A7FA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A7FA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A7FA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A7FA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A7FA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A7FA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A7FA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A7FA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A7FA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A7FA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A7FA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A7FA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A7FA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A7FA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A7FA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7FA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A7FA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7A7FA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7FAA"/>
  </w:style>
  <w:style w:type="paragraph" w:styleId="Footer">
    <w:name w:val="footer"/>
    <w:basedOn w:val="Normal"/>
    <w:link w:val="FooterChar"/>
    <w:uiPriority w:val="99"/>
    <w:unhideWhenUsed w:val="1"/>
    <w:rsid w:val="007A7FA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7FAA"/>
  </w:style>
  <w:style w:type="paragraph" w:styleId="NoSpacing">
    <w:name w:val="No Spacing"/>
    <w:uiPriority w:val="1"/>
    <w:qFormat w:val="1"/>
    <w:rsid w:val="003671CC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vxNTY5bMd6WiKCLAOl7yhaAVw==">CgMxLjA4AHIhMXVuSG12cVV0SkNqczZyRGxDdXlvZFJ6UFBacGVmeHEw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2025-11-18T07:00:00Z</dcterms:created>
  <dc:creator>Yazan Alshuaibi</dc:creator>
</cp:coreProperties>
</file>