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091912" w:rsidRPr="00402DCD" w14:paraId="0B925A58" w14:textId="77777777" w:rsidTr="004F5EBE">
        <w:trPr>
          <w:trHeight w:val="3061"/>
        </w:trPr>
        <w:tc>
          <w:tcPr>
            <w:tcW w:w="5000" w:type="pct"/>
            <w:vAlign w:val="bottom"/>
          </w:tcPr>
          <w:p w14:paraId="43E6E2AA" w14:textId="77777777" w:rsidR="00091912" w:rsidRPr="00402DCD" w:rsidRDefault="00091912" w:rsidP="004F5EBE">
            <w:pPr>
              <w:jc w:val="center"/>
              <w:rPr>
                <w:rFonts w:cs="Arial"/>
                <w:b/>
                <w:sz w:val="22"/>
                <w:szCs w:val="22"/>
              </w:rPr>
            </w:pPr>
            <w:bookmarkStart w:id="0" w:name="_Hlk167698984"/>
          </w:p>
        </w:tc>
      </w:tr>
      <w:tr w:rsidR="00091912" w:rsidRPr="00402DCD" w14:paraId="2D2021C7" w14:textId="77777777" w:rsidTr="004F5EBE">
        <w:trPr>
          <w:trHeight w:val="3389"/>
        </w:trPr>
        <w:tc>
          <w:tcPr>
            <w:tcW w:w="5000" w:type="pct"/>
            <w:vAlign w:val="bottom"/>
          </w:tcPr>
          <w:p w14:paraId="08A0997F" w14:textId="78CB0360" w:rsidR="00091912" w:rsidRPr="00402DCD" w:rsidRDefault="00F61A15" w:rsidP="004F5EBE">
            <w:pPr>
              <w:spacing w:before="240" w:after="160" w:line="259" w:lineRule="auto"/>
              <w:jc w:val="center"/>
              <w:rPr>
                <w:rFonts w:cs="Arial"/>
                <w:b/>
                <w:sz w:val="48"/>
                <w:szCs w:val="22"/>
              </w:rPr>
            </w:pPr>
            <w:r w:rsidRPr="00F61A15">
              <w:rPr>
                <w:rFonts w:cs="Arial"/>
                <w:b/>
                <w:sz w:val="48"/>
                <w:szCs w:val="22"/>
              </w:rPr>
              <w:t>Система управления безопасностью конфигураций ПО</w:t>
            </w:r>
          </w:p>
          <w:p w14:paraId="142D411B" w14:textId="77777777" w:rsidR="00091912" w:rsidRPr="00402DCD" w:rsidRDefault="00091912" w:rsidP="004F5EBE">
            <w:pPr>
              <w:jc w:val="center"/>
              <w:rPr>
                <w:rFonts w:cs="Arial"/>
                <w:b/>
                <w:color w:val="FFFFFF" w:themeColor="background1"/>
                <w:sz w:val="22"/>
                <w:szCs w:val="22"/>
              </w:rPr>
            </w:pPr>
          </w:p>
          <w:p w14:paraId="2727637B" w14:textId="77777777" w:rsidR="00091912" w:rsidRPr="00402DCD" w:rsidRDefault="00091912" w:rsidP="004F5EBE">
            <w:pPr>
              <w:jc w:val="center"/>
              <w:rPr>
                <w:rFonts w:cs="Arial"/>
                <w:b/>
                <w:color w:val="FFFFFF" w:themeColor="background1"/>
                <w:sz w:val="22"/>
                <w:szCs w:val="22"/>
              </w:rPr>
            </w:pPr>
          </w:p>
        </w:tc>
      </w:tr>
      <w:tr w:rsidR="00091912" w:rsidRPr="00402DCD" w14:paraId="6D89179A" w14:textId="77777777" w:rsidTr="004F5EBE">
        <w:trPr>
          <w:trHeight w:val="5665"/>
        </w:trPr>
        <w:tc>
          <w:tcPr>
            <w:tcW w:w="5000" w:type="pct"/>
          </w:tcPr>
          <w:p w14:paraId="44BC9CB2" w14:textId="2011134F" w:rsidR="00091912" w:rsidRPr="00402DCD" w:rsidRDefault="00091912" w:rsidP="004F5EBE">
            <w:pPr>
              <w:jc w:val="center"/>
              <w:rPr>
                <w:rFonts w:cs="Arial"/>
                <w:bCs/>
                <w:sz w:val="40"/>
                <w:szCs w:val="40"/>
              </w:rPr>
            </w:pPr>
            <w:r>
              <w:rPr>
                <w:rFonts w:cs="Arial"/>
                <w:bCs/>
                <w:sz w:val="40"/>
                <w:szCs w:val="40"/>
              </w:rPr>
              <w:t xml:space="preserve">Руководство </w:t>
            </w:r>
            <w:r w:rsidR="007E214C">
              <w:rPr>
                <w:rFonts w:cs="Arial"/>
                <w:bCs/>
                <w:sz w:val="40"/>
                <w:szCs w:val="40"/>
              </w:rPr>
              <w:t>пользователя</w:t>
            </w:r>
          </w:p>
          <w:p w14:paraId="12D4247F" w14:textId="77777777" w:rsidR="00091912" w:rsidRPr="00402DCD" w:rsidRDefault="00091912" w:rsidP="004F5EBE">
            <w:pPr>
              <w:jc w:val="center"/>
              <w:rPr>
                <w:rFonts w:cs="Arial"/>
                <w:b/>
                <w:color w:val="FFFFFF" w:themeColor="background1"/>
                <w:sz w:val="22"/>
                <w:szCs w:val="22"/>
              </w:rPr>
            </w:pPr>
          </w:p>
          <w:p w14:paraId="6F88C8B7" w14:textId="77777777" w:rsidR="00091912" w:rsidRPr="00402DCD" w:rsidRDefault="00091912" w:rsidP="004F5EBE">
            <w:pPr>
              <w:jc w:val="center"/>
              <w:rPr>
                <w:rFonts w:cs="Arial"/>
                <w:bCs/>
                <w:color w:val="FFFFFF" w:themeColor="background1"/>
                <w:sz w:val="22"/>
                <w:szCs w:val="22"/>
              </w:rPr>
            </w:pPr>
            <w:r w:rsidRPr="00402DCD">
              <w:rPr>
                <w:rFonts w:cs="Arial"/>
                <w:bCs/>
              </w:rPr>
              <w:t>Версия 1.0.0</w:t>
            </w:r>
          </w:p>
        </w:tc>
      </w:tr>
      <w:tr w:rsidR="00091912" w:rsidRPr="00402DCD" w14:paraId="310BDED4" w14:textId="77777777" w:rsidTr="004F5EBE">
        <w:trPr>
          <w:trHeight w:val="122"/>
        </w:trPr>
        <w:tc>
          <w:tcPr>
            <w:tcW w:w="5000" w:type="pct"/>
          </w:tcPr>
          <w:p w14:paraId="3F5B6A5A" w14:textId="13D85966" w:rsidR="00091912" w:rsidRPr="00402DCD" w:rsidRDefault="0043301C" w:rsidP="004F5EBE">
            <w:pPr>
              <w:jc w:val="center"/>
              <w:rPr>
                <w:rFonts w:cs="Arial"/>
                <w:b/>
                <w:color w:val="FFFFFF" w:themeColor="background1"/>
                <w:lang w:val="en-US"/>
              </w:rPr>
            </w:pPr>
            <w:r>
              <w:rPr>
                <w:rFonts w:cs="Arial"/>
              </w:rPr>
              <w:t>06</w:t>
            </w:r>
            <w:r w:rsidR="00F61A15">
              <w:rPr>
                <w:rFonts w:cs="Arial"/>
              </w:rPr>
              <w:t>.0</w:t>
            </w:r>
            <w:r>
              <w:rPr>
                <w:rFonts w:cs="Arial"/>
              </w:rPr>
              <w:t>9</w:t>
            </w:r>
            <w:r w:rsidR="00F61A15">
              <w:rPr>
                <w:rFonts w:cs="Arial"/>
              </w:rPr>
              <w:t>.2024</w:t>
            </w:r>
          </w:p>
        </w:tc>
      </w:tr>
      <w:bookmarkEnd w:id="0"/>
    </w:tbl>
    <w:p w14:paraId="2E677694" w14:textId="77777777" w:rsidR="001724C1" w:rsidRPr="005024E9" w:rsidRDefault="001724C1" w:rsidP="007E2576">
      <w:pPr>
        <w:pStyle w:val="30"/>
      </w:pPr>
      <w:r w:rsidRPr="005024E9">
        <w:br w:type="page"/>
      </w:r>
    </w:p>
    <w:p w14:paraId="200C4844" w14:textId="1A11598E" w:rsidR="004263C0" w:rsidRDefault="004263C0" w:rsidP="004263C0">
      <w:pPr>
        <w:pStyle w:val="1"/>
        <w:numPr>
          <w:ilvl w:val="0"/>
          <w:numId w:val="0"/>
        </w:numPr>
      </w:pPr>
      <w:bookmarkStart w:id="1" w:name="_Toc179456820"/>
      <w:bookmarkStart w:id="2" w:name="_Toc50912843"/>
      <w:bookmarkStart w:id="3" w:name="_Toc34815057"/>
      <w:bookmarkStart w:id="4" w:name="_Toc97040191"/>
      <w:bookmarkStart w:id="5" w:name="_Toc97121585"/>
      <w:bookmarkStart w:id="6" w:name="_Toc97125692"/>
      <w:bookmarkStart w:id="7" w:name="_Toc97125897"/>
      <w:r>
        <w:lastRenderedPageBreak/>
        <w:t>Аннотация</w:t>
      </w:r>
      <w:bookmarkEnd w:id="1"/>
    </w:p>
    <w:p w14:paraId="6124B974" w14:textId="408C57B8" w:rsidR="004263C0" w:rsidRDefault="004263C0" w:rsidP="004263C0">
      <w:r>
        <w:t xml:space="preserve">Настоящее руководство </w:t>
      </w:r>
      <w:r w:rsidR="007E214C">
        <w:t>пользователя</w:t>
      </w:r>
      <w:r>
        <w:t xml:space="preserve"> распространяется на</w:t>
      </w:r>
      <w:r w:rsidR="00071380">
        <w:t xml:space="preserve"> систему</w:t>
      </w:r>
      <w:r>
        <w:t xml:space="preserve"> </w:t>
      </w:r>
      <w:r w:rsidR="00071380" w:rsidRPr="00071380">
        <w:t>управления безопасностью конфигураций ПО</w:t>
      </w:r>
      <w:r w:rsidR="00922F57">
        <w:t xml:space="preserve"> (далее – КК)</w:t>
      </w:r>
      <w:r w:rsidR="00071380">
        <w:t xml:space="preserve">, предназначенную </w:t>
      </w:r>
      <w:r w:rsidR="00071380" w:rsidRPr="00071380">
        <w:t>для проведения аудита конфигураций встроенного, системного и прикладного программного обеспечения на соответствие лучшим практикам, внутренним стандартам и требованиям регуляторов, а также для решения задачи приведения конфигураций встроенного, системного и прикладного программного обеспечения в соответствие требуемым стандартам.</w:t>
      </w:r>
    </w:p>
    <w:p w14:paraId="03FE7F80" w14:textId="35549926" w:rsidR="004263C0" w:rsidRDefault="004263C0" w:rsidP="004263C0">
      <w:r>
        <w:t>В данном руководстве приведена информация для эксплуатации системы и описание ее функциональных возможностей.</w:t>
      </w:r>
    </w:p>
    <w:p w14:paraId="0CE23B44" w14:textId="5B3692D9" w:rsidR="004263C0" w:rsidRDefault="004263C0" w:rsidP="004263C0">
      <w:r>
        <w:t>Документ предназначен для всех пользователей системы</w:t>
      </w:r>
      <w:r w:rsidR="00D473CA">
        <w:t>.</w:t>
      </w:r>
    </w:p>
    <w:p w14:paraId="349EA259" w14:textId="13EFEC65" w:rsidR="004263C0" w:rsidRDefault="0013476F" w:rsidP="004263C0">
      <w:pPr>
        <w:pStyle w:val="1"/>
      </w:pPr>
      <w:bookmarkStart w:id="8" w:name="_Toc179456821"/>
      <w:r>
        <w:lastRenderedPageBreak/>
        <w:t>О системе</w:t>
      </w:r>
      <w:bookmarkEnd w:id="8"/>
    </w:p>
    <w:p w14:paraId="7CBD9302" w14:textId="5EAD7C57" w:rsidR="004263C0" w:rsidRDefault="004263C0" w:rsidP="004263C0">
      <w:pPr>
        <w:pStyle w:val="2"/>
      </w:pPr>
      <w:bookmarkStart w:id="9" w:name="_Toc179456822"/>
      <w:r>
        <w:t>Наименование и обозначение системы</w:t>
      </w:r>
      <w:bookmarkEnd w:id="9"/>
    </w:p>
    <w:p w14:paraId="7BA7D081" w14:textId="396E8255" w:rsidR="004263C0" w:rsidRDefault="004263C0" w:rsidP="004263C0">
      <w:r>
        <w:t xml:space="preserve">Полное наименование: </w:t>
      </w:r>
      <w:r w:rsidR="00912A13">
        <w:t xml:space="preserve">Система управления </w:t>
      </w:r>
      <w:r w:rsidR="0038280C">
        <w:t>безопасностью</w:t>
      </w:r>
      <w:r w:rsidR="00912A13">
        <w:t xml:space="preserve"> конфигураци</w:t>
      </w:r>
      <w:r w:rsidR="0038280C">
        <w:t>й</w:t>
      </w:r>
      <w:r w:rsidR="00912A13">
        <w:t xml:space="preserve"> ПО.</w:t>
      </w:r>
    </w:p>
    <w:p w14:paraId="6FF6D0AF" w14:textId="726997E5" w:rsidR="004263C0" w:rsidRDefault="004263C0" w:rsidP="004263C0">
      <w:r>
        <w:t>Краткое наименование:</w:t>
      </w:r>
      <w:r w:rsidR="00912A13">
        <w:t xml:space="preserve"> </w:t>
      </w:r>
      <w:r w:rsidR="00040111">
        <w:t>ПО «</w:t>
      </w:r>
      <w:r w:rsidR="00912A13">
        <w:t>КК</w:t>
      </w:r>
      <w:r w:rsidR="00040111">
        <w:t>»</w:t>
      </w:r>
      <w:r w:rsidR="00912A13">
        <w:t>.</w:t>
      </w:r>
    </w:p>
    <w:p w14:paraId="201DAAE7" w14:textId="75974020" w:rsidR="004263C0" w:rsidRDefault="004263C0" w:rsidP="004263C0">
      <w:pPr>
        <w:pStyle w:val="2"/>
      </w:pPr>
      <w:bookmarkStart w:id="10" w:name="_Toc179456823"/>
      <w:r>
        <w:t>Область применения системы</w:t>
      </w:r>
      <w:bookmarkEnd w:id="10"/>
    </w:p>
    <w:p w14:paraId="79BCA5C3" w14:textId="3FF5463D" w:rsidR="004263C0" w:rsidRDefault="00306938" w:rsidP="004263C0">
      <w:r>
        <w:t>ПО «КК»</w:t>
      </w:r>
      <w:r w:rsidR="00A83E72">
        <w:t xml:space="preserve"> применяется </w:t>
      </w:r>
      <w:r w:rsidR="00D948E1">
        <w:t>в информационной безопасности</w:t>
      </w:r>
      <w:r w:rsidR="004263C0" w:rsidRPr="004263C0">
        <w:t xml:space="preserve">. </w:t>
      </w:r>
    </w:p>
    <w:p w14:paraId="0105033E" w14:textId="0F75BAE2" w:rsidR="004263C0" w:rsidRDefault="004263C0" w:rsidP="004263C0">
      <w:pPr>
        <w:pStyle w:val="2"/>
      </w:pPr>
      <w:bookmarkStart w:id="11" w:name="_Toc179456824"/>
      <w:r>
        <w:t>Основные функции системы</w:t>
      </w:r>
      <w:bookmarkEnd w:id="11"/>
    </w:p>
    <w:p w14:paraId="5BB56AE5" w14:textId="195DDBAC" w:rsidR="004263C0" w:rsidRDefault="00306938" w:rsidP="004263C0">
      <w:r>
        <w:t xml:space="preserve">ПО «КК» </w:t>
      </w:r>
      <w:r w:rsidR="004263C0">
        <w:t>обеспечивает следующие функции:</w:t>
      </w:r>
    </w:p>
    <w:p w14:paraId="127E4149" w14:textId="02EC905C" w:rsidR="00BA7F69" w:rsidRDefault="00BA7F69" w:rsidP="0022471C">
      <w:pPr>
        <w:pStyle w:val="a2"/>
      </w:pPr>
      <w:r w:rsidRPr="00BA7F69">
        <w:t>формирование и использование шаблонов безопасной конфигурации</w:t>
      </w:r>
      <w:r>
        <w:t>;</w:t>
      </w:r>
    </w:p>
    <w:p w14:paraId="2DD14026" w14:textId="2F42031D" w:rsidR="00041D0D" w:rsidRPr="0022471C" w:rsidRDefault="00041D0D" w:rsidP="0022471C">
      <w:pPr>
        <w:pStyle w:val="a2"/>
      </w:pPr>
      <w:r w:rsidRPr="0022471C">
        <w:t>управление профилями проверок конфигураций с возможностью работы с требованиями безопасности;</w:t>
      </w:r>
    </w:p>
    <w:p w14:paraId="4F96CB58" w14:textId="77777777" w:rsidR="00041D0D" w:rsidRDefault="00041D0D" w:rsidP="0022471C">
      <w:pPr>
        <w:pStyle w:val="a2"/>
      </w:pPr>
      <w:r>
        <w:t>управление базой ресурсов и программной топологией (экземплярами ПО);</w:t>
      </w:r>
    </w:p>
    <w:p w14:paraId="6703CB21" w14:textId="77777777" w:rsidR="00041D0D" w:rsidRDefault="00041D0D" w:rsidP="0022471C">
      <w:pPr>
        <w:pStyle w:val="a2"/>
      </w:pPr>
      <w:r>
        <w:t>управление двухуровневой иерархией моделей ПО;</w:t>
      </w:r>
    </w:p>
    <w:p w14:paraId="17949ADD" w14:textId="77777777" w:rsidR="00041D0D" w:rsidRDefault="00041D0D" w:rsidP="0022471C">
      <w:pPr>
        <w:pStyle w:val="a2"/>
      </w:pPr>
      <w:r>
        <w:t>проведение аудита конфигураций ПО;</w:t>
      </w:r>
    </w:p>
    <w:p w14:paraId="06E1C9CF" w14:textId="31F094CA" w:rsidR="004263C0" w:rsidRDefault="00041D0D" w:rsidP="0022471C">
      <w:pPr>
        <w:pStyle w:val="a2"/>
      </w:pPr>
      <w:r>
        <w:t>формирование отчетов и протоколов проверки по результатам аудита ПО</w:t>
      </w:r>
      <w:r w:rsidR="004263C0">
        <w:t>.</w:t>
      </w:r>
    </w:p>
    <w:p w14:paraId="762D4195" w14:textId="61BC449B" w:rsidR="00381A89" w:rsidRDefault="00381A89" w:rsidP="00381A89">
      <w:pPr>
        <w:pStyle w:val="2"/>
      </w:pPr>
      <w:bookmarkStart w:id="12" w:name="_Toc179456825"/>
      <w:r>
        <w:t>Роли пользователей</w:t>
      </w:r>
      <w:bookmarkEnd w:id="12"/>
    </w:p>
    <w:p w14:paraId="404C6887" w14:textId="4AA3BE77" w:rsidR="00381A89" w:rsidRDefault="00306938" w:rsidP="00381A89">
      <w:r>
        <w:t xml:space="preserve">ПО «КК» </w:t>
      </w:r>
      <w:r w:rsidR="00381A89">
        <w:t>предусматривает следующие роли пользователей:</w:t>
      </w:r>
    </w:p>
    <w:p w14:paraId="07272391" w14:textId="45C7CCC0" w:rsidR="003647BE" w:rsidRDefault="005D57D6" w:rsidP="0022471C">
      <w:pPr>
        <w:pStyle w:val="a2"/>
      </w:pPr>
      <w:r>
        <w:t>«Пользователь»;</w:t>
      </w:r>
    </w:p>
    <w:p w14:paraId="1D06BF0A" w14:textId="606FD6B5" w:rsidR="005D57D6" w:rsidRDefault="005D57D6" w:rsidP="0022471C">
      <w:pPr>
        <w:pStyle w:val="a2"/>
      </w:pPr>
      <w:r>
        <w:t>«Администратор».</w:t>
      </w:r>
    </w:p>
    <w:p w14:paraId="01C75F69" w14:textId="13558282" w:rsidR="00380608" w:rsidRDefault="00380608" w:rsidP="003647BE">
      <w:r w:rsidRPr="00380608">
        <w:t xml:space="preserve">Функции пользователя с ролью «Администратор» описаны в документе «Руководство </w:t>
      </w:r>
      <w:r w:rsidR="007B5A93">
        <w:t>администратора</w:t>
      </w:r>
      <w:r w:rsidRPr="00380608">
        <w:t>».</w:t>
      </w:r>
    </w:p>
    <w:p w14:paraId="3AB26C23" w14:textId="44F417B3" w:rsidR="006374C4" w:rsidRDefault="006374C4" w:rsidP="006374C4">
      <w:pPr>
        <w:pStyle w:val="1"/>
        <w:rPr>
          <w:lang w:eastAsia="ru-RU"/>
        </w:rPr>
      </w:pPr>
      <w:bookmarkStart w:id="13" w:name="_Toc179456826"/>
      <w:r>
        <w:rPr>
          <w:lang w:eastAsia="ru-RU"/>
        </w:rPr>
        <w:lastRenderedPageBreak/>
        <w:t>Работа в системе</w:t>
      </w:r>
      <w:bookmarkEnd w:id="13"/>
    </w:p>
    <w:p w14:paraId="62C43613" w14:textId="181AB9F7" w:rsidR="00500FE4" w:rsidRDefault="00500FE4" w:rsidP="00500FE4">
      <w:pPr>
        <w:pStyle w:val="2"/>
      </w:pPr>
      <w:bookmarkStart w:id="14" w:name="_Toc179456827"/>
      <w:r>
        <w:t>Запуск системы</w:t>
      </w:r>
      <w:bookmarkEnd w:id="14"/>
    </w:p>
    <w:p w14:paraId="568EDA6C" w14:textId="1EBAFC19" w:rsidR="006114AD" w:rsidRDefault="006114AD" w:rsidP="006114AD">
      <w:pPr>
        <w:rPr>
          <w:lang w:eastAsia="ru-RU"/>
        </w:rPr>
      </w:pPr>
      <w:r>
        <w:rPr>
          <w:lang w:eastAsia="ru-RU"/>
        </w:rPr>
        <w:t>ПО «КК» представляет собой веб-интерфейс, запуск которого осуществляется из браузера.</w:t>
      </w:r>
    </w:p>
    <w:p w14:paraId="415E4F61" w14:textId="0BCD13C2" w:rsidR="006114AD" w:rsidRDefault="006114AD" w:rsidP="006114AD">
      <w:pPr>
        <w:rPr>
          <w:lang w:eastAsia="ru-RU"/>
        </w:rPr>
      </w:pPr>
      <w:r>
        <w:rPr>
          <w:lang w:eastAsia="ru-RU"/>
        </w:rPr>
        <w:t>Для запуска ПО «КК»:</w:t>
      </w:r>
    </w:p>
    <w:p w14:paraId="5A181687" w14:textId="4004757B" w:rsidR="006114AD" w:rsidRDefault="006114AD" w:rsidP="0022471C">
      <w:pPr>
        <w:pStyle w:val="10"/>
      </w:pPr>
      <w:r>
        <w:t>Откройте браузер.</w:t>
      </w:r>
    </w:p>
    <w:p w14:paraId="69250E29" w14:textId="37703BA2" w:rsidR="006114AD" w:rsidRDefault="006114AD" w:rsidP="0022471C">
      <w:pPr>
        <w:pStyle w:val="10"/>
      </w:pPr>
      <w:r>
        <w:t>Введите в адресную строку адрес, по которому находится ПО.</w:t>
      </w:r>
    </w:p>
    <w:p w14:paraId="545D0036" w14:textId="486AD9EF" w:rsidR="006114AD" w:rsidRPr="006114AD" w:rsidRDefault="006114AD" w:rsidP="006114AD">
      <w:pPr>
        <w:rPr>
          <w:lang w:eastAsia="ru-RU"/>
        </w:rPr>
      </w:pPr>
      <w:r>
        <w:rPr>
          <w:lang w:eastAsia="ru-RU"/>
        </w:rPr>
        <w:t>Если соединение было успешно установлено, то откроется страница авторизации (Рисунок 1)</w:t>
      </w:r>
      <w:r w:rsidR="00BA7F69">
        <w:rPr>
          <w:lang w:eastAsia="ru-RU"/>
        </w:rPr>
        <w:t>.</w:t>
      </w:r>
    </w:p>
    <w:p w14:paraId="6B7E107C" w14:textId="67AC802E" w:rsidR="00500FE4" w:rsidRDefault="00500FE4" w:rsidP="00500FE4">
      <w:pPr>
        <w:pStyle w:val="2"/>
      </w:pPr>
      <w:bookmarkStart w:id="15" w:name="_Toc179456828"/>
      <w:r>
        <w:t>Авторизация</w:t>
      </w:r>
      <w:bookmarkEnd w:id="15"/>
    </w:p>
    <w:p w14:paraId="1E523FB2" w14:textId="0D8556C4" w:rsidR="006114AD" w:rsidRDefault="006114AD" w:rsidP="006114AD">
      <w:pPr>
        <w:rPr>
          <w:lang w:eastAsia="ru-RU"/>
        </w:rPr>
      </w:pPr>
      <w:r>
        <w:rPr>
          <w:lang w:eastAsia="ru-RU"/>
        </w:rPr>
        <w:t xml:space="preserve">Авторизация в </w:t>
      </w:r>
      <w:r>
        <w:t>ПО «КК»</w:t>
      </w:r>
      <w:r>
        <w:rPr>
          <w:lang w:eastAsia="ru-RU"/>
        </w:rPr>
        <w:t xml:space="preserve"> осуществляется по логину и паролю – для авторизации введите их в соответствующие поля (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_Ref175738170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9E7EEC">
        <w:t xml:space="preserve">Рисунок </w:t>
      </w:r>
      <w:r w:rsidR="009E7EEC">
        <w:rPr>
          <w:noProof/>
        </w:rPr>
        <w:t>1</w:t>
      </w:r>
      <w:r>
        <w:rPr>
          <w:lang w:eastAsia="ru-RU"/>
        </w:rPr>
        <w:fldChar w:fldCharType="end"/>
      </w:r>
      <w:r>
        <w:rPr>
          <w:lang w:eastAsia="ru-RU"/>
        </w:rPr>
        <w:t>).</w:t>
      </w:r>
    </w:p>
    <w:p w14:paraId="5462453D" w14:textId="77777777" w:rsidR="006114AD" w:rsidRDefault="006114AD" w:rsidP="006114A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DA8296C" wp14:editId="7316F90F">
            <wp:extent cx="3082648" cy="2556000"/>
            <wp:effectExtent l="38100" t="76200" r="118110" b="730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648" cy="2556000"/>
                    </a:xfrm>
                    <a:prstGeom prst="rect">
                      <a:avLst/>
                    </a:prstGeom>
                    <a:ln w="6348" cmpd="sng">
                      <a:solidFill>
                        <a:sysClr val="windowText" lastClr="000000"/>
                      </a:solidFill>
                      <a:prstDash val="solid"/>
                    </a:ln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070A21" w14:textId="523D777C" w:rsidR="006114AD" w:rsidRDefault="006114AD" w:rsidP="00CC4054">
      <w:pPr>
        <w:pStyle w:val="affe"/>
      </w:pPr>
      <w:bookmarkStart w:id="16" w:name="_Ref175738170"/>
      <w:r>
        <w:t xml:space="preserve">Рисунок </w:t>
      </w:r>
      <w:r w:rsidR="00CB5FFC">
        <w:fldChar w:fldCharType="begin"/>
      </w:r>
      <w:r w:rsidR="00CB5FFC">
        <w:instrText xml:space="preserve"> SEQ Рисунок \* ARABIC </w:instrText>
      </w:r>
      <w:r w:rsidR="00CB5FFC">
        <w:fldChar w:fldCharType="separate"/>
      </w:r>
      <w:r w:rsidR="009E7EEC">
        <w:rPr>
          <w:noProof/>
        </w:rPr>
        <w:t>1</w:t>
      </w:r>
      <w:r w:rsidR="00CB5FFC">
        <w:rPr>
          <w:noProof/>
        </w:rPr>
        <w:fldChar w:fldCharType="end"/>
      </w:r>
      <w:bookmarkEnd w:id="16"/>
      <w:r>
        <w:t>. Страница авторизации</w:t>
      </w:r>
    </w:p>
    <w:p w14:paraId="7E1C6D13" w14:textId="77777777" w:rsidR="006114AD" w:rsidRPr="00775762" w:rsidRDefault="006114AD" w:rsidP="006114AD">
      <w:r w:rsidRPr="00775762">
        <w:t xml:space="preserve">Если вход в платформу был выполнен успешно, откроется главная страница. </w:t>
      </w:r>
    </w:p>
    <w:p w14:paraId="5FBE45BE" w14:textId="5C659993" w:rsidR="006114AD" w:rsidRPr="006114AD" w:rsidRDefault="006114AD" w:rsidP="006114AD">
      <w:r>
        <w:t xml:space="preserve">В целях безопасности в ПО предусмотрена смена пароля при истечении его срока действия. </w:t>
      </w:r>
    </w:p>
    <w:p w14:paraId="404CCB39" w14:textId="0A8C0BEB" w:rsidR="00A060F5" w:rsidRDefault="00FE014A" w:rsidP="00A060F5">
      <w:pPr>
        <w:pStyle w:val="2"/>
      </w:pPr>
      <w:bookmarkStart w:id="17" w:name="_Toc179456829"/>
      <w:r>
        <w:t>Просмотр информации о системе</w:t>
      </w:r>
      <w:bookmarkEnd w:id="17"/>
    </w:p>
    <w:p w14:paraId="75A1B5FB" w14:textId="47A461E3" w:rsidR="00C2518A" w:rsidRDefault="00A060F5" w:rsidP="00107350">
      <w:pPr>
        <w:rPr>
          <w:lang w:eastAsia="ru-RU"/>
        </w:rPr>
      </w:pPr>
      <w:r>
        <w:rPr>
          <w:lang w:eastAsia="ru-RU"/>
        </w:rPr>
        <w:t xml:space="preserve">Для просмотра информации о системе </w:t>
      </w:r>
      <w:r w:rsidR="00107350">
        <w:rPr>
          <w:lang w:eastAsia="ru-RU"/>
        </w:rPr>
        <w:t>требуется выбрать пункт «О продукте» в меню</w:t>
      </w:r>
      <w:r w:rsidR="005904BA">
        <w:rPr>
          <w:lang w:eastAsia="ru-RU"/>
        </w:rPr>
        <w:t xml:space="preserve"> на странице системы</w:t>
      </w:r>
      <w:r w:rsidR="00107350">
        <w:rPr>
          <w:lang w:eastAsia="ru-RU"/>
        </w:rPr>
        <w:t>.</w:t>
      </w:r>
    </w:p>
    <w:p w14:paraId="084C1889" w14:textId="07BAD725" w:rsidR="00C2518A" w:rsidRDefault="00C2518A" w:rsidP="00107350">
      <w:pPr>
        <w:rPr>
          <w:lang w:eastAsia="ru-RU"/>
        </w:rPr>
      </w:pPr>
      <w:r>
        <w:rPr>
          <w:lang w:eastAsia="ru-RU"/>
        </w:rPr>
        <w:t>Страница «О продукте» содержит следующее:</w:t>
      </w:r>
    </w:p>
    <w:p w14:paraId="063E7470" w14:textId="47F34B16" w:rsidR="00C2518A" w:rsidRDefault="00C2518A" w:rsidP="0022471C">
      <w:pPr>
        <w:pStyle w:val="a2"/>
        <w:rPr>
          <w:lang w:eastAsia="ru-RU"/>
        </w:rPr>
      </w:pPr>
      <w:r>
        <w:rPr>
          <w:lang w:eastAsia="ru-RU"/>
        </w:rPr>
        <w:t>назначение и функции системы;</w:t>
      </w:r>
    </w:p>
    <w:p w14:paraId="6F7D2BAA" w14:textId="66603763" w:rsidR="00C2518A" w:rsidRDefault="00C2518A" w:rsidP="0022471C">
      <w:pPr>
        <w:pStyle w:val="a2"/>
        <w:rPr>
          <w:lang w:eastAsia="ru-RU"/>
        </w:rPr>
      </w:pPr>
      <w:r>
        <w:rPr>
          <w:lang w:eastAsia="ru-RU"/>
        </w:rPr>
        <w:t>версия системы;</w:t>
      </w:r>
    </w:p>
    <w:p w14:paraId="3EC00CF4" w14:textId="11CFC42A" w:rsidR="00C2518A" w:rsidRDefault="00C2518A" w:rsidP="0022471C">
      <w:pPr>
        <w:pStyle w:val="a2"/>
        <w:rPr>
          <w:lang w:eastAsia="ru-RU"/>
        </w:rPr>
      </w:pPr>
      <w:r>
        <w:rPr>
          <w:lang w:eastAsia="ru-RU"/>
        </w:rPr>
        <w:t>ссылка на сайт производителя;</w:t>
      </w:r>
    </w:p>
    <w:p w14:paraId="6AA53C53" w14:textId="263B469F" w:rsidR="00C2518A" w:rsidRDefault="00C2518A" w:rsidP="0022471C">
      <w:pPr>
        <w:pStyle w:val="a2"/>
        <w:rPr>
          <w:lang w:eastAsia="ru-RU"/>
        </w:rPr>
      </w:pPr>
      <w:r>
        <w:rPr>
          <w:lang w:eastAsia="ru-RU"/>
        </w:rPr>
        <w:lastRenderedPageBreak/>
        <w:t>ссылка на сайт с документацией на систему;</w:t>
      </w:r>
    </w:p>
    <w:p w14:paraId="4B110C9D" w14:textId="5394319A" w:rsidR="00C2518A" w:rsidRDefault="00C2518A" w:rsidP="0022471C">
      <w:pPr>
        <w:pStyle w:val="a2"/>
        <w:rPr>
          <w:lang w:eastAsia="ru-RU"/>
        </w:rPr>
      </w:pPr>
      <w:r>
        <w:rPr>
          <w:lang w:eastAsia="ru-RU"/>
        </w:rPr>
        <w:t>ссылка на страницу с историей версий системы;</w:t>
      </w:r>
    </w:p>
    <w:p w14:paraId="773FCD37" w14:textId="699D32BA" w:rsidR="00C2518A" w:rsidRDefault="00C2518A" w:rsidP="0022471C">
      <w:pPr>
        <w:pStyle w:val="a2"/>
        <w:rPr>
          <w:lang w:eastAsia="ru-RU"/>
        </w:rPr>
      </w:pPr>
      <w:r>
        <w:rPr>
          <w:lang w:eastAsia="ru-RU"/>
        </w:rPr>
        <w:t>ссылка на лицензионное соглашение;</w:t>
      </w:r>
    </w:p>
    <w:p w14:paraId="615B9112" w14:textId="7E7444EC" w:rsidR="00AB5BEC" w:rsidRPr="00A060F5" w:rsidRDefault="00C2518A" w:rsidP="0022471C">
      <w:pPr>
        <w:pStyle w:val="a2"/>
        <w:rPr>
          <w:lang w:eastAsia="ru-RU"/>
        </w:rPr>
      </w:pPr>
      <w:r>
        <w:rPr>
          <w:lang w:eastAsia="ru-RU"/>
        </w:rPr>
        <w:t>информация о лицензии на систему.</w:t>
      </w:r>
    </w:p>
    <w:p w14:paraId="01E0A442" w14:textId="19255016" w:rsidR="00500FE4" w:rsidRDefault="00500FE4" w:rsidP="00500FE4">
      <w:pPr>
        <w:pStyle w:val="2"/>
      </w:pPr>
      <w:bookmarkStart w:id="18" w:name="_Toc179456830"/>
      <w:r>
        <w:t>Настройка шлюзов автоматизации</w:t>
      </w:r>
      <w:bookmarkEnd w:id="18"/>
    </w:p>
    <w:p w14:paraId="6640E1B4" w14:textId="598D00F6" w:rsidR="00AA62DB" w:rsidRDefault="00AA62DB" w:rsidP="00AA62DB">
      <w:pPr>
        <w:rPr>
          <w:lang w:eastAsia="ru-RU"/>
        </w:rPr>
      </w:pPr>
      <w:r w:rsidRPr="00AA62DB">
        <w:rPr>
          <w:lang w:eastAsia="ru-RU"/>
        </w:rPr>
        <w:t xml:space="preserve">Шлюз автоматизации </w:t>
      </w:r>
      <w:r>
        <w:rPr>
          <w:lang w:eastAsia="ru-RU"/>
        </w:rPr>
        <w:t>предназначен</w:t>
      </w:r>
      <w:r w:rsidRPr="00AA62DB">
        <w:rPr>
          <w:lang w:eastAsia="ru-RU"/>
        </w:rPr>
        <w:t xml:space="preserve"> для выполнения удаленного автоматического сбора и анализа конфигураций.</w:t>
      </w:r>
    </w:p>
    <w:p w14:paraId="116AD1E2" w14:textId="617B2B32" w:rsidR="009A5150" w:rsidRDefault="009A5150" w:rsidP="00AA62DB">
      <w:pPr>
        <w:rPr>
          <w:lang w:eastAsia="ru-RU"/>
        </w:rPr>
      </w:pPr>
      <w:r>
        <w:rPr>
          <w:lang w:eastAsia="ru-RU"/>
        </w:rPr>
        <w:t>Система содержит следующую информацию о шлюзах автоматизации</w:t>
      </w:r>
      <w:r w:rsidR="00C2487D">
        <w:rPr>
          <w:lang w:eastAsia="ru-RU"/>
        </w:rPr>
        <w:t xml:space="preserve"> (</w:t>
      </w:r>
      <w:r w:rsidR="008927D1">
        <w:rPr>
          <w:lang w:eastAsia="ru-RU"/>
        </w:rPr>
        <w:fldChar w:fldCharType="begin"/>
      </w:r>
      <w:r w:rsidR="008927D1">
        <w:rPr>
          <w:lang w:eastAsia="ru-RU"/>
        </w:rPr>
        <w:instrText xml:space="preserve"> REF _Ref175589009 \h </w:instrText>
      </w:r>
      <w:r w:rsidR="008927D1">
        <w:rPr>
          <w:lang w:eastAsia="ru-RU"/>
        </w:rPr>
      </w:r>
      <w:r w:rsidR="008927D1">
        <w:rPr>
          <w:lang w:eastAsia="ru-RU"/>
        </w:rPr>
        <w:fldChar w:fldCharType="separate"/>
      </w:r>
      <w:r w:rsidR="009E7EEC">
        <w:t xml:space="preserve">Рисунок </w:t>
      </w:r>
      <w:r w:rsidR="009E7EEC">
        <w:rPr>
          <w:noProof/>
        </w:rPr>
        <w:t>2</w:t>
      </w:r>
      <w:r w:rsidR="008927D1">
        <w:rPr>
          <w:lang w:eastAsia="ru-RU"/>
        </w:rPr>
        <w:fldChar w:fldCharType="end"/>
      </w:r>
      <w:r w:rsidR="00C2487D">
        <w:rPr>
          <w:lang w:eastAsia="ru-RU"/>
        </w:rPr>
        <w:t>)</w:t>
      </w:r>
      <w:r>
        <w:rPr>
          <w:lang w:eastAsia="ru-RU"/>
        </w:rPr>
        <w:t>:</w:t>
      </w:r>
    </w:p>
    <w:p w14:paraId="15E59952" w14:textId="77777777" w:rsidR="009A5150" w:rsidRDefault="009A5150" w:rsidP="0022471C">
      <w:pPr>
        <w:pStyle w:val="a2"/>
        <w:rPr>
          <w:lang w:eastAsia="ru-RU"/>
        </w:rPr>
      </w:pPr>
      <w:r>
        <w:rPr>
          <w:lang w:eastAsia="ru-RU"/>
        </w:rPr>
        <w:t>наименование шлюза;</w:t>
      </w:r>
    </w:p>
    <w:p w14:paraId="24379CC2" w14:textId="77777777" w:rsidR="009A5150" w:rsidRDefault="009A5150" w:rsidP="0022471C">
      <w:pPr>
        <w:pStyle w:val="a2"/>
        <w:rPr>
          <w:lang w:eastAsia="ru-RU"/>
        </w:rPr>
      </w:pPr>
      <w:r>
        <w:rPr>
          <w:lang w:eastAsia="ru-RU"/>
        </w:rPr>
        <w:t>версия ПО;</w:t>
      </w:r>
    </w:p>
    <w:p w14:paraId="04857A46" w14:textId="77777777" w:rsidR="009A5150" w:rsidRDefault="009A5150" w:rsidP="0022471C">
      <w:pPr>
        <w:pStyle w:val="a2"/>
        <w:rPr>
          <w:lang w:eastAsia="ru-RU"/>
        </w:rPr>
      </w:pPr>
      <w:r>
        <w:rPr>
          <w:lang w:eastAsia="ru-RU"/>
        </w:rPr>
        <w:t>количество потоков;</w:t>
      </w:r>
    </w:p>
    <w:p w14:paraId="0FB080F6" w14:textId="77777777" w:rsidR="009A5150" w:rsidRDefault="009A5150" w:rsidP="0022471C">
      <w:pPr>
        <w:pStyle w:val="a2"/>
        <w:rPr>
          <w:lang w:eastAsia="ru-RU"/>
        </w:rPr>
      </w:pPr>
      <w:r>
        <w:rPr>
          <w:lang w:eastAsia="ru-RU"/>
        </w:rPr>
        <w:t>ресурсы;</w:t>
      </w:r>
    </w:p>
    <w:p w14:paraId="01501352" w14:textId="77777777" w:rsidR="009A5150" w:rsidRDefault="009A5150" w:rsidP="0022471C">
      <w:pPr>
        <w:pStyle w:val="a2"/>
        <w:rPr>
          <w:lang w:eastAsia="ru-RU"/>
        </w:rPr>
      </w:pPr>
      <w:r>
        <w:rPr>
          <w:lang w:eastAsia="ru-RU"/>
        </w:rPr>
        <w:t>задачи;</w:t>
      </w:r>
    </w:p>
    <w:p w14:paraId="7801DBDF" w14:textId="77777777" w:rsidR="009A5150" w:rsidRDefault="009A5150" w:rsidP="0022471C">
      <w:pPr>
        <w:pStyle w:val="a2"/>
        <w:rPr>
          <w:lang w:eastAsia="ru-RU"/>
        </w:rPr>
      </w:pPr>
      <w:r>
        <w:rPr>
          <w:lang w:eastAsia="ru-RU"/>
        </w:rPr>
        <w:t>дата изменения статуса;</w:t>
      </w:r>
    </w:p>
    <w:p w14:paraId="7A5CE4DB" w14:textId="77777777" w:rsidR="009A5150" w:rsidRDefault="009A5150" w:rsidP="0022471C">
      <w:pPr>
        <w:pStyle w:val="a2"/>
        <w:rPr>
          <w:lang w:eastAsia="ru-RU"/>
        </w:rPr>
      </w:pPr>
      <w:r>
        <w:rPr>
          <w:lang w:eastAsia="ru-RU"/>
        </w:rPr>
        <w:t>статус;</w:t>
      </w:r>
    </w:p>
    <w:p w14:paraId="296479A2" w14:textId="49A3D6AD" w:rsidR="002431F7" w:rsidRDefault="009A5150" w:rsidP="0022471C">
      <w:pPr>
        <w:pStyle w:val="a2"/>
        <w:rPr>
          <w:lang w:eastAsia="ru-RU"/>
        </w:rPr>
      </w:pPr>
      <w:r>
        <w:rPr>
          <w:lang w:eastAsia="ru-RU"/>
        </w:rPr>
        <w:t>состояние.</w:t>
      </w:r>
    </w:p>
    <w:p w14:paraId="0F94876E" w14:textId="77777777" w:rsidR="009019AE" w:rsidRDefault="003E280C" w:rsidP="00804F3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5968CEB" wp14:editId="08058E4A">
            <wp:extent cx="5868000" cy="1122285"/>
            <wp:effectExtent l="38100" t="76200" r="114300" b="781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000" cy="1122285"/>
                    </a:xfrm>
                    <a:prstGeom prst="rect">
                      <a:avLst/>
                    </a:prstGeom>
                    <a:ln w="6348" cmpd="sng">
                      <a:solidFill>
                        <a:sysClr val="windowText" lastClr="000000"/>
                      </a:solidFill>
                      <a:prstDash val="solid"/>
                    </a:ln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D9E844" w14:textId="0C8ACC0E" w:rsidR="003E280C" w:rsidRDefault="009019AE" w:rsidP="00CC4054">
      <w:pPr>
        <w:pStyle w:val="affe"/>
      </w:pPr>
      <w:bookmarkStart w:id="19" w:name="_Ref175589009"/>
      <w:r>
        <w:t xml:space="preserve">Рисунок </w:t>
      </w:r>
      <w:r w:rsidR="00CB5FFC">
        <w:fldChar w:fldCharType="begin"/>
      </w:r>
      <w:r w:rsidR="00CB5FFC">
        <w:instrText xml:space="preserve"> SEQ Рисунок \* ARABIC </w:instrText>
      </w:r>
      <w:r w:rsidR="00CB5FFC">
        <w:fldChar w:fldCharType="separate"/>
      </w:r>
      <w:r w:rsidR="009E7EEC">
        <w:rPr>
          <w:noProof/>
        </w:rPr>
        <w:t>2</w:t>
      </w:r>
      <w:r w:rsidR="00CB5FFC">
        <w:rPr>
          <w:noProof/>
        </w:rPr>
        <w:fldChar w:fldCharType="end"/>
      </w:r>
      <w:bookmarkEnd w:id="19"/>
      <w:r>
        <w:t>. Шлюзы автоматизации</w:t>
      </w:r>
    </w:p>
    <w:p w14:paraId="2B6C62DF" w14:textId="77777777" w:rsidR="0040758D" w:rsidRDefault="0040758D" w:rsidP="0040758D">
      <w:pPr>
        <w:rPr>
          <w:lang w:eastAsia="ru-RU"/>
        </w:rPr>
      </w:pPr>
      <w:r>
        <w:rPr>
          <w:lang w:eastAsia="ru-RU"/>
        </w:rPr>
        <w:t>С шаблонами можно осуществлять следующие действия:</w:t>
      </w:r>
    </w:p>
    <w:p w14:paraId="7819C0A7" w14:textId="1A9F0EF3" w:rsidR="0040758D" w:rsidRDefault="0040758D" w:rsidP="0040758D">
      <w:pPr>
        <w:pStyle w:val="a2"/>
        <w:rPr>
          <w:lang w:eastAsia="ru-RU"/>
        </w:rPr>
      </w:pPr>
      <w:r>
        <w:rPr>
          <w:lang w:eastAsia="ru-RU"/>
        </w:rPr>
        <w:t>менять состояние;</w:t>
      </w:r>
    </w:p>
    <w:p w14:paraId="07D254AA" w14:textId="77777777" w:rsidR="0040758D" w:rsidRDefault="0040758D" w:rsidP="0040758D">
      <w:pPr>
        <w:pStyle w:val="a2"/>
      </w:pPr>
      <w:r>
        <w:rPr>
          <w:lang w:eastAsia="ru-RU"/>
        </w:rPr>
        <w:t>удалять</w:t>
      </w:r>
    </w:p>
    <w:p w14:paraId="40B2433F" w14:textId="0CDCA5D3" w:rsidR="004C6EE6" w:rsidRPr="004C6EE6" w:rsidRDefault="004C6EE6" w:rsidP="0040758D">
      <w:r>
        <w:t>Для просмотра и настройки шлюзов автоматизации требуется выбрать пункт «Администрирование» – «Шлюзы автоматизации»</w:t>
      </w:r>
      <w:r w:rsidRPr="004C6EE6">
        <w:t xml:space="preserve"> </w:t>
      </w:r>
      <w:r>
        <w:t>в меню на странице системы.</w:t>
      </w:r>
    </w:p>
    <w:p w14:paraId="00A1E3CD" w14:textId="7E53FE79" w:rsidR="00531C61" w:rsidRDefault="00531C61" w:rsidP="00531C61">
      <w:pPr>
        <w:pStyle w:val="3"/>
        <w:rPr>
          <w:lang w:eastAsia="ru-RU"/>
        </w:rPr>
      </w:pPr>
      <w:bookmarkStart w:id="20" w:name="_Toc179456831"/>
      <w:r>
        <w:rPr>
          <w:lang w:eastAsia="ru-RU"/>
        </w:rPr>
        <w:t>Добавление шлюза</w:t>
      </w:r>
      <w:bookmarkEnd w:id="20"/>
    </w:p>
    <w:p w14:paraId="79ACD3BD" w14:textId="5E351A8F" w:rsidR="00AA62DB" w:rsidRPr="00AA62DB" w:rsidRDefault="00AA62DB" w:rsidP="00AA62DB">
      <w:pPr>
        <w:rPr>
          <w:lang w:eastAsia="ru-RU"/>
        </w:rPr>
      </w:pPr>
      <w:r w:rsidRPr="00AA62DB">
        <w:rPr>
          <w:lang w:eastAsia="ru-RU"/>
        </w:rPr>
        <w:t>Шлюз автоматизации добавляется автоматически при его обнаружении</w:t>
      </w:r>
      <w:r w:rsidR="005E40CF">
        <w:rPr>
          <w:lang w:eastAsia="ru-RU"/>
        </w:rPr>
        <w:t xml:space="preserve"> системой</w:t>
      </w:r>
      <w:r w:rsidR="004B5EBE">
        <w:rPr>
          <w:lang w:eastAsia="ru-RU"/>
        </w:rPr>
        <w:t>.</w:t>
      </w:r>
    </w:p>
    <w:p w14:paraId="60C5C4CA" w14:textId="688117B5" w:rsidR="00531C61" w:rsidRDefault="00531C61" w:rsidP="00531C61">
      <w:pPr>
        <w:pStyle w:val="3"/>
        <w:rPr>
          <w:lang w:eastAsia="ru-RU"/>
        </w:rPr>
      </w:pPr>
      <w:bookmarkStart w:id="21" w:name="_Toc179456832"/>
      <w:r>
        <w:rPr>
          <w:lang w:eastAsia="ru-RU"/>
        </w:rPr>
        <w:t>Статусы шлюз</w:t>
      </w:r>
      <w:r w:rsidR="00BF5D04">
        <w:rPr>
          <w:lang w:eastAsia="ru-RU"/>
        </w:rPr>
        <w:t>а</w:t>
      </w:r>
      <w:bookmarkEnd w:id="21"/>
    </w:p>
    <w:p w14:paraId="68B001B1" w14:textId="15428658" w:rsidR="00DD43BE" w:rsidRDefault="00DD43BE" w:rsidP="00DD43BE">
      <w:pPr>
        <w:rPr>
          <w:lang w:eastAsia="ru-RU"/>
        </w:rPr>
      </w:pPr>
      <w:r>
        <w:rPr>
          <w:lang w:eastAsia="ru-RU"/>
        </w:rPr>
        <w:t>Шлюз автоматизации может иметь следующие статусы:</w:t>
      </w:r>
    </w:p>
    <w:p w14:paraId="3428884E" w14:textId="49CA6472" w:rsidR="00DD43BE" w:rsidRDefault="00DD43BE" w:rsidP="0022471C">
      <w:pPr>
        <w:pStyle w:val="a2"/>
        <w:rPr>
          <w:lang w:eastAsia="ru-RU"/>
        </w:rPr>
      </w:pPr>
      <w:r>
        <w:rPr>
          <w:lang w:eastAsia="ru-RU"/>
        </w:rPr>
        <w:t>«Онлайн», если есть связь со шлюзом;</w:t>
      </w:r>
    </w:p>
    <w:p w14:paraId="747C4918" w14:textId="276FF887" w:rsidR="00DD43BE" w:rsidRDefault="00DD43BE" w:rsidP="0022471C">
      <w:pPr>
        <w:pStyle w:val="a2"/>
        <w:rPr>
          <w:lang w:eastAsia="ru-RU"/>
        </w:rPr>
      </w:pPr>
      <w:r>
        <w:rPr>
          <w:lang w:eastAsia="ru-RU"/>
        </w:rPr>
        <w:t>«Оффлайн», если нет связи со шлюзом.</w:t>
      </w:r>
    </w:p>
    <w:p w14:paraId="0D9E088C" w14:textId="343FEEA4" w:rsidR="00DD43BE" w:rsidRDefault="00DD43BE" w:rsidP="00DD43BE">
      <w:pPr>
        <w:rPr>
          <w:lang w:eastAsia="ru-RU"/>
        </w:rPr>
      </w:pPr>
      <w:r w:rsidRPr="00DD43BE">
        <w:rPr>
          <w:lang w:eastAsia="ru-RU"/>
        </w:rPr>
        <w:t>Смена статуса шлюза выполняется автоматически при установке или потере связи с ним.</w:t>
      </w:r>
    </w:p>
    <w:p w14:paraId="13B2DF73" w14:textId="684A5696" w:rsidR="00A1202C" w:rsidRDefault="00A1202C" w:rsidP="00A1202C">
      <w:pPr>
        <w:pStyle w:val="3"/>
        <w:rPr>
          <w:lang w:eastAsia="ru-RU"/>
        </w:rPr>
      </w:pPr>
      <w:bookmarkStart w:id="22" w:name="_Toc179456833"/>
      <w:r>
        <w:rPr>
          <w:lang w:eastAsia="ru-RU"/>
        </w:rPr>
        <w:lastRenderedPageBreak/>
        <w:t>Состояния шлюз</w:t>
      </w:r>
      <w:r w:rsidR="00BF5D04">
        <w:rPr>
          <w:lang w:eastAsia="ru-RU"/>
        </w:rPr>
        <w:t>а</w:t>
      </w:r>
      <w:bookmarkEnd w:id="22"/>
    </w:p>
    <w:p w14:paraId="2F0243CE" w14:textId="74309032" w:rsidR="00247822" w:rsidRDefault="00247822" w:rsidP="00247822">
      <w:pPr>
        <w:rPr>
          <w:lang w:eastAsia="ru-RU"/>
        </w:rPr>
      </w:pPr>
      <w:r>
        <w:rPr>
          <w:lang w:eastAsia="ru-RU"/>
        </w:rPr>
        <w:t>Шлюз автоматизации может иметь следующие состояния:</w:t>
      </w:r>
    </w:p>
    <w:p w14:paraId="04EFF90D" w14:textId="73AE8904" w:rsidR="00247822" w:rsidRDefault="00247822" w:rsidP="0022471C">
      <w:pPr>
        <w:pStyle w:val="a2"/>
        <w:rPr>
          <w:lang w:eastAsia="ru-RU"/>
        </w:rPr>
      </w:pPr>
      <w:r>
        <w:rPr>
          <w:lang w:eastAsia="ru-RU"/>
        </w:rPr>
        <w:t>«</w:t>
      </w:r>
      <w:r w:rsidRPr="00247822">
        <w:rPr>
          <w:lang w:eastAsia="ru-RU"/>
        </w:rPr>
        <w:t>Активирован</w:t>
      </w:r>
      <w:r>
        <w:rPr>
          <w:lang w:eastAsia="ru-RU"/>
        </w:rPr>
        <w:t>», если шлюз можно назначать ресурсам;</w:t>
      </w:r>
    </w:p>
    <w:p w14:paraId="05321894" w14:textId="482C27F4" w:rsidR="00247822" w:rsidRDefault="00247822" w:rsidP="0022471C">
      <w:pPr>
        <w:pStyle w:val="a2"/>
        <w:rPr>
          <w:lang w:eastAsia="ru-RU"/>
        </w:rPr>
      </w:pPr>
      <w:r>
        <w:rPr>
          <w:lang w:eastAsia="ru-RU"/>
        </w:rPr>
        <w:t>«</w:t>
      </w:r>
      <w:r w:rsidRPr="00247822">
        <w:rPr>
          <w:lang w:eastAsia="ru-RU"/>
        </w:rPr>
        <w:t>Деактивирован</w:t>
      </w:r>
      <w:r>
        <w:rPr>
          <w:lang w:eastAsia="ru-RU"/>
        </w:rPr>
        <w:t>», если шлюз нельзя назначать ресурсам.</w:t>
      </w:r>
    </w:p>
    <w:p w14:paraId="61059674" w14:textId="5531DB04" w:rsidR="00247822" w:rsidRDefault="00247822" w:rsidP="00247822">
      <w:pPr>
        <w:rPr>
          <w:lang w:eastAsia="ru-RU"/>
        </w:rPr>
      </w:pPr>
      <w:r>
        <w:rPr>
          <w:lang w:eastAsia="ru-RU"/>
        </w:rPr>
        <w:t>Для активации шлюза:</w:t>
      </w:r>
    </w:p>
    <w:p w14:paraId="0D808E1C" w14:textId="75D7BC53" w:rsidR="00247822" w:rsidRDefault="00247822" w:rsidP="0022471C">
      <w:pPr>
        <w:pStyle w:val="10"/>
        <w:numPr>
          <w:ilvl w:val="0"/>
          <w:numId w:val="80"/>
        </w:numPr>
      </w:pPr>
      <w:r>
        <w:t>Нажмите кнопку «Активировать» в строке шлюза.</w:t>
      </w:r>
    </w:p>
    <w:p w14:paraId="74AC08F5" w14:textId="278C600E" w:rsidR="00247822" w:rsidRDefault="00247822" w:rsidP="0022471C">
      <w:pPr>
        <w:pStyle w:val="10"/>
      </w:pPr>
      <w:r>
        <w:t>Убедитесь, что состояние шлюза стало «Активирован».</w:t>
      </w:r>
    </w:p>
    <w:p w14:paraId="5D6AE600" w14:textId="4AFDA745" w:rsidR="007C3399" w:rsidRDefault="00F06DA7" w:rsidP="00247822">
      <w:pPr>
        <w:rPr>
          <w:lang w:eastAsia="ru-RU"/>
        </w:rPr>
      </w:pPr>
      <w:r w:rsidRPr="007C3399">
        <w:t>При деактивации шлюза обслуживание его ресурсов будет прекращено.</w:t>
      </w:r>
      <w:r w:rsidR="00FA0EE7">
        <w:rPr>
          <w:lang w:eastAsia="ru-RU"/>
        </w:rPr>
        <w:t xml:space="preserve"> </w:t>
      </w:r>
      <w:r w:rsidR="003E1240">
        <w:rPr>
          <w:lang w:eastAsia="ru-RU"/>
        </w:rPr>
        <w:t>Для деактивации шлюза:</w:t>
      </w:r>
    </w:p>
    <w:p w14:paraId="719F4507" w14:textId="660B5874" w:rsidR="003E1240" w:rsidRDefault="003E1240" w:rsidP="0022471C">
      <w:pPr>
        <w:pStyle w:val="10"/>
        <w:numPr>
          <w:ilvl w:val="0"/>
          <w:numId w:val="16"/>
        </w:numPr>
      </w:pPr>
      <w:r>
        <w:t>Нажмите кнопку «Деактивировать» в строке шлюза.</w:t>
      </w:r>
    </w:p>
    <w:p w14:paraId="06280BEB" w14:textId="77777777" w:rsidR="003E1240" w:rsidRDefault="003E1240" w:rsidP="0022471C">
      <w:pPr>
        <w:pStyle w:val="10"/>
      </w:pPr>
      <w:r>
        <w:t>Подтвердите деактивацию во всплывшем окне.</w:t>
      </w:r>
    </w:p>
    <w:p w14:paraId="23E61430" w14:textId="2215B6FB" w:rsidR="004B5EBE" w:rsidRPr="004B5EBE" w:rsidRDefault="003E1240" w:rsidP="0022471C">
      <w:pPr>
        <w:pStyle w:val="10"/>
      </w:pPr>
      <w:r>
        <w:t>Убедитесь, что состояние шлюза стало «Деактивирован».</w:t>
      </w:r>
    </w:p>
    <w:p w14:paraId="399EC284" w14:textId="1BCF8369" w:rsidR="00531C61" w:rsidRDefault="00531C61" w:rsidP="00531C61">
      <w:pPr>
        <w:pStyle w:val="3"/>
        <w:rPr>
          <w:lang w:eastAsia="ru-RU"/>
        </w:rPr>
      </w:pPr>
      <w:bookmarkStart w:id="23" w:name="_Toc179456834"/>
      <w:r>
        <w:rPr>
          <w:lang w:eastAsia="ru-RU"/>
        </w:rPr>
        <w:t>Удаление шлюза</w:t>
      </w:r>
      <w:bookmarkEnd w:id="23"/>
    </w:p>
    <w:p w14:paraId="2F999880" w14:textId="43DAA05C" w:rsidR="00FF71A7" w:rsidRDefault="00FF71A7" w:rsidP="00FF71A7">
      <w:pPr>
        <w:rPr>
          <w:lang w:eastAsia="ru-RU"/>
        </w:rPr>
      </w:pPr>
      <w:r w:rsidRPr="00FF71A7">
        <w:rPr>
          <w:lang w:eastAsia="ru-RU"/>
        </w:rPr>
        <w:t xml:space="preserve">Перед удалением шлюза убедитесь, что он в статусе </w:t>
      </w:r>
      <w:r>
        <w:rPr>
          <w:lang w:eastAsia="ru-RU"/>
        </w:rPr>
        <w:t>«</w:t>
      </w:r>
      <w:r w:rsidRPr="00FF71A7">
        <w:rPr>
          <w:lang w:eastAsia="ru-RU"/>
        </w:rPr>
        <w:t>Оффлайн</w:t>
      </w:r>
      <w:r>
        <w:rPr>
          <w:lang w:eastAsia="ru-RU"/>
        </w:rPr>
        <w:t>»</w:t>
      </w:r>
      <w:r w:rsidRPr="00FF71A7">
        <w:rPr>
          <w:lang w:eastAsia="ru-RU"/>
        </w:rPr>
        <w:t xml:space="preserve"> и</w:t>
      </w:r>
      <w:r>
        <w:rPr>
          <w:lang w:eastAsia="ru-RU"/>
        </w:rPr>
        <w:t xml:space="preserve"> состоянии</w:t>
      </w:r>
      <w:r w:rsidRPr="00FF71A7">
        <w:rPr>
          <w:lang w:eastAsia="ru-RU"/>
        </w:rPr>
        <w:t xml:space="preserve"> </w:t>
      </w:r>
      <w:r>
        <w:rPr>
          <w:lang w:eastAsia="ru-RU"/>
        </w:rPr>
        <w:t>«Д</w:t>
      </w:r>
      <w:r w:rsidRPr="00FF71A7">
        <w:rPr>
          <w:lang w:eastAsia="ru-RU"/>
        </w:rPr>
        <w:t>еактивирован</w:t>
      </w:r>
      <w:r>
        <w:rPr>
          <w:lang w:eastAsia="ru-RU"/>
        </w:rPr>
        <w:t>»</w:t>
      </w:r>
      <w:r w:rsidRPr="00FF71A7">
        <w:rPr>
          <w:lang w:eastAsia="ru-RU"/>
        </w:rPr>
        <w:t>.</w:t>
      </w:r>
    </w:p>
    <w:p w14:paraId="3546C582" w14:textId="7013CBD4" w:rsidR="005E62F9" w:rsidRDefault="005E62F9" w:rsidP="00FF71A7">
      <w:pPr>
        <w:rPr>
          <w:lang w:eastAsia="ru-RU"/>
        </w:rPr>
      </w:pPr>
      <w:r>
        <w:rPr>
          <w:lang w:eastAsia="ru-RU"/>
        </w:rPr>
        <w:t>Для удаления шлюза:</w:t>
      </w:r>
    </w:p>
    <w:p w14:paraId="0131C2AD" w14:textId="211F4B8C" w:rsidR="005E62F9" w:rsidRDefault="005E62F9" w:rsidP="0022471C">
      <w:pPr>
        <w:pStyle w:val="10"/>
        <w:numPr>
          <w:ilvl w:val="0"/>
          <w:numId w:val="17"/>
        </w:numPr>
      </w:pPr>
      <w:r>
        <w:t xml:space="preserve">Нажмите </w:t>
      </w:r>
      <w:r w:rsidR="00B87832">
        <w:t>отмеченную кнопку (</w:t>
      </w:r>
      <w:r w:rsidR="008927D1">
        <w:fldChar w:fldCharType="begin"/>
      </w:r>
      <w:r w:rsidR="008927D1">
        <w:instrText xml:space="preserve"> REF _Ref175589018 \h </w:instrText>
      </w:r>
      <w:r w:rsidR="008927D1">
        <w:fldChar w:fldCharType="separate"/>
      </w:r>
      <w:r w:rsidR="009E7EEC">
        <w:t xml:space="preserve">Рисунок </w:t>
      </w:r>
      <w:r w:rsidR="009E7EEC">
        <w:rPr>
          <w:noProof/>
        </w:rPr>
        <w:t>3</w:t>
      </w:r>
      <w:r w:rsidR="008927D1">
        <w:fldChar w:fldCharType="end"/>
      </w:r>
      <w:r w:rsidR="00B87832">
        <w:t xml:space="preserve">) </w:t>
      </w:r>
      <w:r>
        <w:t>в строке</w:t>
      </w:r>
      <w:r w:rsidR="00B87832">
        <w:t xml:space="preserve"> шлюза</w:t>
      </w:r>
      <w:r>
        <w:t>, который необходимо удалить.</w:t>
      </w:r>
    </w:p>
    <w:p w14:paraId="7FA05AF5" w14:textId="77777777" w:rsidR="00676CC1" w:rsidRDefault="00676CC1" w:rsidP="00804F3F">
      <w:pPr>
        <w:jc w:val="center"/>
      </w:pPr>
      <w:r>
        <w:rPr>
          <w:noProof/>
        </w:rPr>
        <w:drawing>
          <wp:inline distT="0" distB="0" distL="0" distR="0" wp14:anchorId="5D674A4D" wp14:editId="17193AA6">
            <wp:extent cx="5868000" cy="743954"/>
            <wp:effectExtent l="38100" t="76200" r="114300" b="755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000" cy="743954"/>
                    </a:xfrm>
                    <a:prstGeom prst="rect">
                      <a:avLst/>
                    </a:prstGeom>
                    <a:ln w="6348" cmpd="sng">
                      <a:solidFill>
                        <a:sysClr val="windowText" lastClr="000000"/>
                      </a:solidFill>
                      <a:prstDash val="solid"/>
                    </a:ln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53A7AE" w14:textId="4EBA944C" w:rsidR="00676CC1" w:rsidRDefault="00676CC1" w:rsidP="00CC4054">
      <w:pPr>
        <w:pStyle w:val="affe"/>
      </w:pPr>
      <w:bookmarkStart w:id="24" w:name="_Ref175589018"/>
      <w:r>
        <w:t xml:space="preserve">Рисунок </w:t>
      </w:r>
      <w:r w:rsidR="00CB5FFC">
        <w:fldChar w:fldCharType="begin"/>
      </w:r>
      <w:r w:rsidR="00CB5FFC">
        <w:instrText xml:space="preserve"> SEQ Рисунок \* ARABIC </w:instrText>
      </w:r>
      <w:r w:rsidR="00CB5FFC">
        <w:fldChar w:fldCharType="separate"/>
      </w:r>
      <w:r w:rsidR="009E7EEC">
        <w:rPr>
          <w:noProof/>
        </w:rPr>
        <w:t>3</w:t>
      </w:r>
      <w:r w:rsidR="00CB5FFC">
        <w:rPr>
          <w:noProof/>
        </w:rPr>
        <w:fldChar w:fldCharType="end"/>
      </w:r>
      <w:bookmarkEnd w:id="24"/>
      <w:r>
        <w:t>. Удаление шлюза автоматизации</w:t>
      </w:r>
    </w:p>
    <w:p w14:paraId="6D0627A9" w14:textId="77777777" w:rsidR="005E62F9" w:rsidRDefault="005E62F9" w:rsidP="0022471C">
      <w:pPr>
        <w:pStyle w:val="10"/>
      </w:pPr>
      <w:r>
        <w:t>Подтвердите удаление во всплывшем окне.</w:t>
      </w:r>
    </w:p>
    <w:p w14:paraId="427F8737" w14:textId="202C5CCF" w:rsidR="005E62F9" w:rsidRPr="00FF71A7" w:rsidRDefault="005E62F9" w:rsidP="0022471C">
      <w:pPr>
        <w:pStyle w:val="10"/>
      </w:pPr>
      <w:r>
        <w:t>Убедитесь, что шлюз исчез из списка шлюзов.</w:t>
      </w:r>
    </w:p>
    <w:p w14:paraId="10605B63" w14:textId="4F89DCBB" w:rsidR="007E1951" w:rsidRDefault="007E1951" w:rsidP="00500FE4">
      <w:pPr>
        <w:pStyle w:val="2"/>
      </w:pPr>
      <w:bookmarkStart w:id="25" w:name="_Toc179456835"/>
      <w:bookmarkStart w:id="26" w:name="_Ref175659028"/>
      <w:r>
        <w:t>Управление учетными записями</w:t>
      </w:r>
      <w:bookmarkEnd w:id="25"/>
    </w:p>
    <w:p w14:paraId="27C5BCB6" w14:textId="5353C1C1" w:rsidR="00E96AC9" w:rsidRDefault="00E96AC9" w:rsidP="00E96AC9">
      <w:pPr>
        <w:rPr>
          <w:lang w:eastAsia="ru-RU"/>
        </w:rPr>
      </w:pPr>
      <w:r>
        <w:rPr>
          <w:lang w:eastAsia="ru-RU"/>
        </w:rPr>
        <w:t>Управление учетными записями</w:t>
      </w:r>
      <w:r w:rsidR="008963A5">
        <w:rPr>
          <w:lang w:eastAsia="ru-RU"/>
        </w:rPr>
        <w:t xml:space="preserve"> (далее – УЗ)</w:t>
      </w:r>
      <w:r>
        <w:rPr>
          <w:lang w:eastAsia="ru-RU"/>
        </w:rPr>
        <w:t xml:space="preserve"> позволяет использовать их для доступа к ресурсам.</w:t>
      </w:r>
    </w:p>
    <w:p w14:paraId="629D1F07" w14:textId="5026F2CC" w:rsidR="00E96AC9" w:rsidRDefault="00F76B93" w:rsidP="00E96AC9">
      <w:pPr>
        <w:rPr>
          <w:lang w:eastAsia="ru-RU"/>
        </w:rPr>
      </w:pPr>
      <w:r>
        <w:rPr>
          <w:lang w:eastAsia="ru-RU"/>
        </w:rPr>
        <w:t xml:space="preserve">Система содержит следующую информацию об </w:t>
      </w:r>
      <w:r w:rsidR="00670777">
        <w:rPr>
          <w:lang w:eastAsia="ru-RU"/>
        </w:rPr>
        <w:t>УЗ</w:t>
      </w:r>
      <w:r w:rsidR="00E96AC9">
        <w:rPr>
          <w:lang w:eastAsia="ru-RU"/>
        </w:rPr>
        <w:t>:</w:t>
      </w:r>
    </w:p>
    <w:p w14:paraId="40BC2809" w14:textId="77777777" w:rsidR="00E96AC9" w:rsidRDefault="00E96AC9" w:rsidP="00E96AC9">
      <w:pPr>
        <w:pStyle w:val="a2"/>
        <w:rPr>
          <w:lang w:eastAsia="ru-RU"/>
        </w:rPr>
      </w:pPr>
      <w:r>
        <w:rPr>
          <w:lang w:eastAsia="ru-RU"/>
        </w:rPr>
        <w:t>наименование;</w:t>
      </w:r>
    </w:p>
    <w:p w14:paraId="0D58A89B" w14:textId="77777777" w:rsidR="00E96AC9" w:rsidRDefault="00E96AC9" w:rsidP="00E96AC9">
      <w:pPr>
        <w:pStyle w:val="a2"/>
        <w:rPr>
          <w:lang w:eastAsia="ru-RU"/>
        </w:rPr>
      </w:pPr>
      <w:r>
        <w:rPr>
          <w:lang w:eastAsia="ru-RU"/>
        </w:rPr>
        <w:t>логин;</w:t>
      </w:r>
    </w:p>
    <w:p w14:paraId="1D48F2CA" w14:textId="77777777" w:rsidR="00E96AC9" w:rsidRDefault="00E96AC9" w:rsidP="00E96AC9">
      <w:pPr>
        <w:pStyle w:val="a2"/>
        <w:rPr>
          <w:lang w:eastAsia="ru-RU"/>
        </w:rPr>
      </w:pPr>
      <w:r>
        <w:rPr>
          <w:lang w:eastAsia="ru-RU"/>
        </w:rPr>
        <w:t>пароль;</w:t>
      </w:r>
    </w:p>
    <w:p w14:paraId="76E5E3D2" w14:textId="207CB6FF" w:rsidR="00E96AC9" w:rsidRDefault="00E96AC9" w:rsidP="00E96AC9">
      <w:pPr>
        <w:pStyle w:val="a2"/>
        <w:rPr>
          <w:lang w:eastAsia="ru-RU"/>
        </w:rPr>
      </w:pPr>
      <w:r>
        <w:rPr>
          <w:lang w:eastAsia="ru-RU"/>
        </w:rPr>
        <w:t>отметка об использовании.</w:t>
      </w:r>
    </w:p>
    <w:p w14:paraId="24B3C850" w14:textId="51F30095" w:rsidR="00203D2E" w:rsidRPr="00203D2E" w:rsidRDefault="00203D2E" w:rsidP="006F5B04">
      <w:pPr>
        <w:rPr>
          <w:lang w:eastAsia="ru-RU"/>
        </w:rPr>
      </w:pPr>
      <w:r>
        <w:rPr>
          <w:lang w:eastAsia="ru-RU"/>
        </w:rPr>
        <w:t>Отметка об использовании показывает, используется ли УЗ</w:t>
      </w:r>
      <w:r w:rsidRPr="00203D2E">
        <w:rPr>
          <w:lang w:eastAsia="ru-RU"/>
        </w:rPr>
        <w:t xml:space="preserve"> </w:t>
      </w:r>
      <w:r>
        <w:rPr>
          <w:lang w:eastAsia="ru-RU"/>
        </w:rPr>
        <w:t>в каком-либо ресурсе.</w:t>
      </w:r>
    </w:p>
    <w:p w14:paraId="5A1B5791" w14:textId="41383771" w:rsidR="006F5B04" w:rsidRDefault="006F5B04" w:rsidP="006F5B04">
      <w:pPr>
        <w:rPr>
          <w:lang w:eastAsia="ru-RU"/>
        </w:rPr>
      </w:pPr>
      <w:r>
        <w:rPr>
          <w:lang w:eastAsia="ru-RU"/>
        </w:rPr>
        <w:t>С УЗ можно осуществлять следующие действия:</w:t>
      </w:r>
    </w:p>
    <w:p w14:paraId="65FB48EA" w14:textId="77777777" w:rsidR="006F5B04" w:rsidRDefault="006F5B04" w:rsidP="006F5B04">
      <w:pPr>
        <w:pStyle w:val="a2"/>
        <w:rPr>
          <w:lang w:eastAsia="ru-RU"/>
        </w:rPr>
      </w:pPr>
      <w:r>
        <w:rPr>
          <w:lang w:eastAsia="ru-RU"/>
        </w:rPr>
        <w:lastRenderedPageBreak/>
        <w:t>создавать;</w:t>
      </w:r>
    </w:p>
    <w:p w14:paraId="742920C8" w14:textId="77777777" w:rsidR="006F5B04" w:rsidRDefault="006F5B04" w:rsidP="006F5B04">
      <w:pPr>
        <w:pStyle w:val="a2"/>
        <w:rPr>
          <w:lang w:eastAsia="ru-RU"/>
        </w:rPr>
      </w:pPr>
      <w:r>
        <w:rPr>
          <w:lang w:eastAsia="ru-RU"/>
        </w:rPr>
        <w:t>редактировать;</w:t>
      </w:r>
    </w:p>
    <w:p w14:paraId="33478739" w14:textId="795E1A74" w:rsidR="006F5B04" w:rsidRDefault="006F5B04" w:rsidP="006F5B04">
      <w:pPr>
        <w:pStyle w:val="a2"/>
        <w:rPr>
          <w:lang w:eastAsia="ru-RU"/>
        </w:rPr>
      </w:pPr>
      <w:r>
        <w:rPr>
          <w:lang w:eastAsia="ru-RU"/>
        </w:rPr>
        <w:t>удалять.</w:t>
      </w:r>
    </w:p>
    <w:p w14:paraId="6B8521CF" w14:textId="0565F3D3" w:rsidR="006F5B04" w:rsidRPr="00E96AC9" w:rsidRDefault="006F5B04" w:rsidP="006F5B04">
      <w:pPr>
        <w:rPr>
          <w:lang w:eastAsia="ru-RU"/>
        </w:rPr>
      </w:pPr>
      <w:r w:rsidRPr="006F5B04">
        <w:rPr>
          <w:lang w:eastAsia="ru-RU"/>
        </w:rPr>
        <w:t xml:space="preserve">Для управления </w:t>
      </w:r>
      <w:r>
        <w:rPr>
          <w:lang w:eastAsia="ru-RU"/>
        </w:rPr>
        <w:t>УЗ</w:t>
      </w:r>
      <w:r w:rsidRPr="006F5B04">
        <w:rPr>
          <w:lang w:eastAsia="ru-RU"/>
        </w:rPr>
        <w:t xml:space="preserve"> требуется выбрать пункт «Администрирование» – «</w:t>
      </w:r>
      <w:r>
        <w:rPr>
          <w:lang w:eastAsia="ru-RU"/>
        </w:rPr>
        <w:t>Учетные записи ПО</w:t>
      </w:r>
      <w:r w:rsidRPr="006F5B04">
        <w:rPr>
          <w:lang w:eastAsia="ru-RU"/>
        </w:rPr>
        <w:t>» в меню на странице системы.</w:t>
      </w:r>
    </w:p>
    <w:p w14:paraId="09D93BB2" w14:textId="624A6C8F" w:rsidR="007A5C7C" w:rsidRDefault="007A5C7C" w:rsidP="007A5C7C">
      <w:pPr>
        <w:pStyle w:val="3"/>
        <w:rPr>
          <w:lang w:eastAsia="ru-RU"/>
        </w:rPr>
      </w:pPr>
      <w:bookmarkStart w:id="27" w:name="_Toc179456836"/>
      <w:r>
        <w:rPr>
          <w:lang w:eastAsia="ru-RU"/>
        </w:rPr>
        <w:t>Создание УЗ</w:t>
      </w:r>
      <w:bookmarkEnd w:id="27"/>
    </w:p>
    <w:p w14:paraId="04BC3D65" w14:textId="1135DB5D" w:rsidR="00A10A28" w:rsidRDefault="00A10A28" w:rsidP="00A10A28">
      <w:pPr>
        <w:rPr>
          <w:lang w:eastAsia="ru-RU"/>
        </w:rPr>
      </w:pPr>
      <w:r>
        <w:rPr>
          <w:lang w:eastAsia="ru-RU"/>
        </w:rPr>
        <w:t>Для создания УЗ:</w:t>
      </w:r>
    </w:p>
    <w:p w14:paraId="4B86723F" w14:textId="0B7895A7" w:rsidR="00A10A28" w:rsidRDefault="00A10A28" w:rsidP="00A10A28">
      <w:pPr>
        <w:pStyle w:val="10"/>
        <w:numPr>
          <w:ilvl w:val="0"/>
          <w:numId w:val="112"/>
        </w:numPr>
      </w:pPr>
      <w:r>
        <w:t>Нажмите кнопку «+ Создать» и дождитесь появления окна создания УЗ.</w:t>
      </w:r>
    </w:p>
    <w:p w14:paraId="5FE85EDE" w14:textId="21C550FC" w:rsidR="00A10A28" w:rsidRDefault="00A10A28" w:rsidP="00A10A28">
      <w:pPr>
        <w:pStyle w:val="10"/>
      </w:pPr>
      <w:r>
        <w:t>Введите наименование УЗ.</w:t>
      </w:r>
    </w:p>
    <w:p w14:paraId="708C5412" w14:textId="0869BAB7" w:rsidR="00A10A28" w:rsidRDefault="00A10A28" w:rsidP="00A10A28">
      <w:pPr>
        <w:pStyle w:val="10"/>
      </w:pPr>
      <w:r>
        <w:t xml:space="preserve">Введите логин </w:t>
      </w:r>
      <w:r w:rsidRPr="00A10A28">
        <w:t>УЗ</w:t>
      </w:r>
      <w:r>
        <w:t>.</w:t>
      </w:r>
    </w:p>
    <w:p w14:paraId="5282262E" w14:textId="39F8447C" w:rsidR="00A10A28" w:rsidRDefault="00A10A28" w:rsidP="00A10A28">
      <w:pPr>
        <w:pStyle w:val="10"/>
      </w:pPr>
      <w:r>
        <w:t>Введите пароль УЗ.</w:t>
      </w:r>
    </w:p>
    <w:p w14:paraId="5C339E50" w14:textId="5A7180BB" w:rsidR="00A10A28" w:rsidRDefault="00A10A28" w:rsidP="00A10A28">
      <w:pPr>
        <w:pStyle w:val="10"/>
      </w:pPr>
      <w:r>
        <w:t>Нажмите кнопку «Сохранить».</w:t>
      </w:r>
    </w:p>
    <w:p w14:paraId="4F647B92" w14:textId="61183444" w:rsidR="00A10A28" w:rsidRPr="00A10A28" w:rsidRDefault="00A10A28" w:rsidP="00A10A28">
      <w:pPr>
        <w:pStyle w:val="10"/>
      </w:pPr>
      <w:r>
        <w:t>Убедитесь, что созданная УЗ появилась в списке УЗ.</w:t>
      </w:r>
    </w:p>
    <w:p w14:paraId="04257426" w14:textId="1F12B47F" w:rsidR="007A5C7C" w:rsidRDefault="007A5C7C" w:rsidP="007A5C7C">
      <w:pPr>
        <w:pStyle w:val="3"/>
        <w:rPr>
          <w:lang w:eastAsia="ru-RU"/>
        </w:rPr>
      </w:pPr>
      <w:bookmarkStart w:id="28" w:name="_Toc179456837"/>
      <w:r>
        <w:rPr>
          <w:lang w:eastAsia="ru-RU"/>
        </w:rPr>
        <w:t>Редактирование УЗ</w:t>
      </w:r>
      <w:bookmarkEnd w:id="28"/>
    </w:p>
    <w:p w14:paraId="3D086CEC" w14:textId="663C8EFB" w:rsidR="003B72A9" w:rsidRDefault="003B72A9" w:rsidP="003B72A9">
      <w:pPr>
        <w:rPr>
          <w:lang w:eastAsia="ru-RU"/>
        </w:rPr>
      </w:pPr>
      <w:r>
        <w:rPr>
          <w:lang w:eastAsia="ru-RU"/>
        </w:rPr>
        <w:t>Для редактирования данных в УЗ:</w:t>
      </w:r>
    </w:p>
    <w:p w14:paraId="07476078" w14:textId="7DAB2976" w:rsidR="003B72A9" w:rsidRDefault="00906D8D" w:rsidP="003B72A9">
      <w:pPr>
        <w:pStyle w:val="10"/>
        <w:numPr>
          <w:ilvl w:val="0"/>
          <w:numId w:val="113"/>
        </w:numPr>
      </w:pPr>
      <w:r>
        <w:t>Нажмите на</w:t>
      </w:r>
      <w:r w:rsidR="003B72A9">
        <w:t xml:space="preserve"> УЗ, которую требуется отредактировать, в списке УЗ.</w:t>
      </w:r>
    </w:p>
    <w:p w14:paraId="584CA10D" w14:textId="0B2DF974" w:rsidR="003B72A9" w:rsidRDefault="003B72A9" w:rsidP="003B72A9">
      <w:pPr>
        <w:pStyle w:val="10"/>
      </w:pPr>
      <w:r>
        <w:t>Нажмите отмеченную кнопку (</w:t>
      </w:r>
      <w:r w:rsidR="004819BC">
        <w:fldChar w:fldCharType="begin"/>
      </w:r>
      <w:r w:rsidR="004819BC">
        <w:instrText xml:space="preserve"> REF _Ref179456758 \h </w:instrText>
      </w:r>
      <w:r w:rsidR="004819BC">
        <w:fldChar w:fldCharType="separate"/>
      </w:r>
      <w:r w:rsidR="009E7EEC">
        <w:t xml:space="preserve">Рисунок </w:t>
      </w:r>
      <w:r w:rsidR="009E7EEC">
        <w:rPr>
          <w:noProof/>
        </w:rPr>
        <w:t>4</w:t>
      </w:r>
      <w:r w:rsidR="004819BC">
        <w:fldChar w:fldCharType="end"/>
      </w:r>
      <w:r>
        <w:t>)</w:t>
      </w:r>
      <w:r w:rsidR="004819BC">
        <w:t xml:space="preserve"> в карточке УЗ</w:t>
      </w:r>
      <w:r>
        <w:t>.</w:t>
      </w:r>
    </w:p>
    <w:p w14:paraId="34E047DE" w14:textId="77777777" w:rsidR="004819BC" w:rsidRDefault="004819BC" w:rsidP="004819BC">
      <w:pPr>
        <w:keepNext/>
        <w:jc w:val="center"/>
      </w:pPr>
      <w:r>
        <w:rPr>
          <w:noProof/>
        </w:rPr>
        <w:drawing>
          <wp:inline distT="0" distB="0" distL="0" distR="0" wp14:anchorId="3AE0E784" wp14:editId="4F2D2681">
            <wp:extent cx="5570220" cy="1172845"/>
            <wp:effectExtent l="38100" t="76200" r="106680" b="8445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Рисунок 62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3" t="4350" r="1790" b="11956"/>
                    <a:stretch/>
                  </pic:blipFill>
                  <pic:spPr bwMode="auto">
                    <a:xfrm>
                      <a:off x="0" y="0"/>
                      <a:ext cx="5573570" cy="1173550"/>
                    </a:xfrm>
                    <a:prstGeom prst="rect">
                      <a:avLst/>
                    </a:prstGeom>
                    <a:ln w="6348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6E36C" w14:textId="7051E5D6" w:rsidR="004819BC" w:rsidRPr="004819BC" w:rsidRDefault="004819BC" w:rsidP="004819BC">
      <w:pPr>
        <w:pStyle w:val="affe"/>
      </w:pPr>
      <w:bookmarkStart w:id="29" w:name="_Ref179456758"/>
      <w:r>
        <w:t xml:space="preserve">Рисунок </w:t>
      </w:r>
      <w:r w:rsidR="00CB5FFC">
        <w:fldChar w:fldCharType="begin"/>
      </w:r>
      <w:r w:rsidR="00CB5FFC">
        <w:instrText xml:space="preserve"> SEQ Рисунок \* ARABIC </w:instrText>
      </w:r>
      <w:r w:rsidR="00CB5FFC">
        <w:fldChar w:fldCharType="separate"/>
      </w:r>
      <w:r w:rsidR="009E7EEC">
        <w:rPr>
          <w:noProof/>
        </w:rPr>
        <w:t>4</w:t>
      </w:r>
      <w:r w:rsidR="00CB5FFC">
        <w:rPr>
          <w:noProof/>
        </w:rPr>
        <w:fldChar w:fldCharType="end"/>
      </w:r>
      <w:bookmarkEnd w:id="29"/>
      <w:r>
        <w:rPr>
          <w:lang w:val="en-US"/>
        </w:rPr>
        <w:t xml:space="preserve">. </w:t>
      </w:r>
      <w:r>
        <w:t>Редактирование УЗ</w:t>
      </w:r>
    </w:p>
    <w:p w14:paraId="2A0271C4" w14:textId="669725D6" w:rsidR="003B72A9" w:rsidRDefault="003B72A9" w:rsidP="003B72A9">
      <w:pPr>
        <w:pStyle w:val="10"/>
      </w:pPr>
      <w:r>
        <w:t>Внесите необходимые изменения в данные УЗ.</w:t>
      </w:r>
    </w:p>
    <w:p w14:paraId="2BA33678" w14:textId="1A04DCB9" w:rsidR="003B72A9" w:rsidRPr="003B72A9" w:rsidRDefault="003B72A9" w:rsidP="003B72A9">
      <w:pPr>
        <w:pStyle w:val="10"/>
      </w:pPr>
      <w:r>
        <w:t>Нажмите кнопку «Сохранить».</w:t>
      </w:r>
    </w:p>
    <w:p w14:paraId="6604E04E" w14:textId="410EF4F1" w:rsidR="007A5C7C" w:rsidRDefault="007A5C7C" w:rsidP="007A5C7C">
      <w:pPr>
        <w:pStyle w:val="3"/>
        <w:rPr>
          <w:lang w:eastAsia="ru-RU"/>
        </w:rPr>
      </w:pPr>
      <w:bookmarkStart w:id="30" w:name="_Toc179456838"/>
      <w:r>
        <w:rPr>
          <w:lang w:eastAsia="ru-RU"/>
        </w:rPr>
        <w:t>Удаление УЗ</w:t>
      </w:r>
      <w:bookmarkEnd w:id="30"/>
    </w:p>
    <w:p w14:paraId="75D7A474" w14:textId="0557EED3" w:rsidR="006E08F1" w:rsidRDefault="006E08F1" w:rsidP="006E08F1">
      <w:pPr>
        <w:rPr>
          <w:lang w:eastAsia="ru-RU"/>
        </w:rPr>
      </w:pPr>
      <w:r>
        <w:rPr>
          <w:lang w:eastAsia="ru-RU"/>
        </w:rPr>
        <w:t>Нельзя удалить УЗ, которая используется в ресурсах.</w:t>
      </w:r>
    </w:p>
    <w:p w14:paraId="37709143" w14:textId="4CB26AAB" w:rsidR="006E08F1" w:rsidRDefault="006E08F1" w:rsidP="006E08F1">
      <w:pPr>
        <w:rPr>
          <w:lang w:eastAsia="ru-RU"/>
        </w:rPr>
      </w:pPr>
      <w:r>
        <w:rPr>
          <w:lang w:eastAsia="ru-RU"/>
        </w:rPr>
        <w:t>Для удаления УЗ:</w:t>
      </w:r>
    </w:p>
    <w:p w14:paraId="748190BA" w14:textId="6CE70843" w:rsidR="006E08F1" w:rsidRDefault="00B56282" w:rsidP="006E08F1">
      <w:pPr>
        <w:pStyle w:val="10"/>
        <w:numPr>
          <w:ilvl w:val="0"/>
          <w:numId w:val="114"/>
        </w:numPr>
      </w:pPr>
      <w:r>
        <w:t>Нажмите на</w:t>
      </w:r>
      <w:r w:rsidR="006E08F1">
        <w:t xml:space="preserve"> УЗ, котор</w:t>
      </w:r>
      <w:r>
        <w:t xml:space="preserve">ую </w:t>
      </w:r>
      <w:r w:rsidR="006E08F1">
        <w:t>требуется удалить, в списке УЗ.</w:t>
      </w:r>
    </w:p>
    <w:p w14:paraId="196A04A6" w14:textId="7CBB0A21" w:rsidR="006E08F1" w:rsidRDefault="006E08F1" w:rsidP="006E08F1">
      <w:pPr>
        <w:pStyle w:val="10"/>
      </w:pPr>
      <w:r>
        <w:t xml:space="preserve">Нажмите </w:t>
      </w:r>
      <w:r w:rsidR="00B56282">
        <w:t>отмеченную кнопку (</w:t>
      </w:r>
      <w:r w:rsidR="00877052">
        <w:fldChar w:fldCharType="begin"/>
      </w:r>
      <w:r w:rsidR="00877052">
        <w:instrText xml:space="preserve"> REF _Ref179456798 \h </w:instrText>
      </w:r>
      <w:r w:rsidR="00877052">
        <w:fldChar w:fldCharType="separate"/>
      </w:r>
      <w:r w:rsidR="009E7EEC">
        <w:t xml:space="preserve">Рисунок </w:t>
      </w:r>
      <w:r w:rsidR="009E7EEC">
        <w:rPr>
          <w:noProof/>
        </w:rPr>
        <w:t>5</w:t>
      </w:r>
      <w:r w:rsidR="00877052">
        <w:fldChar w:fldCharType="end"/>
      </w:r>
      <w:r w:rsidR="00B56282">
        <w:t>)</w:t>
      </w:r>
      <w:r w:rsidR="00877052">
        <w:t xml:space="preserve"> в карточке УЗ</w:t>
      </w:r>
      <w:r>
        <w:t>.</w:t>
      </w:r>
    </w:p>
    <w:p w14:paraId="3FFD7E97" w14:textId="77777777" w:rsidR="00877052" w:rsidRDefault="00877052" w:rsidP="0087705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E58B6CE" wp14:editId="355E8962">
            <wp:extent cx="5615940" cy="1127760"/>
            <wp:effectExtent l="38100" t="76200" r="118110" b="7239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Рисунок 63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7" t="6522" r="997" b="13034"/>
                    <a:stretch/>
                  </pic:blipFill>
                  <pic:spPr bwMode="auto">
                    <a:xfrm>
                      <a:off x="0" y="0"/>
                      <a:ext cx="5617043" cy="1127981"/>
                    </a:xfrm>
                    <a:prstGeom prst="rect">
                      <a:avLst/>
                    </a:prstGeom>
                    <a:ln w="6348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C3E21" w14:textId="7BE2B2DC" w:rsidR="00877052" w:rsidRDefault="00877052" w:rsidP="00877052">
      <w:pPr>
        <w:pStyle w:val="affe"/>
      </w:pPr>
      <w:bookmarkStart w:id="31" w:name="_Ref179456798"/>
      <w:r>
        <w:t xml:space="preserve">Рисунок </w:t>
      </w:r>
      <w:r w:rsidR="00CB5FFC">
        <w:fldChar w:fldCharType="begin"/>
      </w:r>
      <w:r w:rsidR="00CB5FFC">
        <w:instrText xml:space="preserve"> SEQ Рисунок \* ARABIC </w:instrText>
      </w:r>
      <w:r w:rsidR="00CB5FFC">
        <w:fldChar w:fldCharType="separate"/>
      </w:r>
      <w:r w:rsidR="009E7EEC">
        <w:rPr>
          <w:noProof/>
        </w:rPr>
        <w:t>5</w:t>
      </w:r>
      <w:r w:rsidR="00CB5FFC">
        <w:rPr>
          <w:noProof/>
        </w:rPr>
        <w:fldChar w:fldCharType="end"/>
      </w:r>
      <w:bookmarkEnd w:id="31"/>
      <w:r>
        <w:t>. Удаление УЗ</w:t>
      </w:r>
    </w:p>
    <w:p w14:paraId="1971BD57" w14:textId="383A186F" w:rsidR="006E08F1" w:rsidRDefault="006E08F1" w:rsidP="006E08F1">
      <w:pPr>
        <w:pStyle w:val="10"/>
      </w:pPr>
      <w:r>
        <w:t>Подтвердите удаление во всплывшем окне.</w:t>
      </w:r>
    </w:p>
    <w:p w14:paraId="27C83C8F" w14:textId="112B230A" w:rsidR="006E08F1" w:rsidRPr="006E08F1" w:rsidRDefault="006E08F1" w:rsidP="006E08F1">
      <w:pPr>
        <w:pStyle w:val="10"/>
      </w:pPr>
      <w:r>
        <w:t>Убедитесь, что УЗ исчезла из списка УЗ.</w:t>
      </w:r>
      <w:bookmarkEnd w:id="2"/>
      <w:bookmarkEnd w:id="3"/>
      <w:bookmarkEnd w:id="4"/>
      <w:bookmarkEnd w:id="5"/>
      <w:bookmarkEnd w:id="6"/>
      <w:bookmarkEnd w:id="7"/>
      <w:bookmarkEnd w:id="26"/>
    </w:p>
    <w:sectPr w:rsidR="006E08F1" w:rsidRPr="006E08F1" w:rsidSect="0009191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type w:val="continuous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FC3AC" w14:textId="77777777" w:rsidR="00CB5FFC" w:rsidRDefault="00CB5FFC" w:rsidP="000D5844">
      <w:r>
        <w:separator/>
      </w:r>
    </w:p>
    <w:p w14:paraId="44D277EC" w14:textId="77777777" w:rsidR="00CB5FFC" w:rsidRDefault="00CB5FFC" w:rsidP="000D5844"/>
    <w:p w14:paraId="594F7BCA" w14:textId="77777777" w:rsidR="00CB5FFC" w:rsidRDefault="00CB5FFC" w:rsidP="000D5844"/>
  </w:endnote>
  <w:endnote w:type="continuationSeparator" w:id="0">
    <w:p w14:paraId="734DE9D7" w14:textId="77777777" w:rsidR="00CB5FFC" w:rsidRDefault="00CB5FFC" w:rsidP="000D5844">
      <w:r>
        <w:continuationSeparator/>
      </w:r>
    </w:p>
    <w:p w14:paraId="0F10D96A" w14:textId="77777777" w:rsidR="00CB5FFC" w:rsidRDefault="00CB5FFC" w:rsidP="000D5844"/>
    <w:p w14:paraId="1471782D" w14:textId="77777777" w:rsidR="00CB5FFC" w:rsidRDefault="00CB5FFC" w:rsidP="000D58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HelveticaNeueCyr">
    <w:altName w:val="Corbel"/>
    <w:charset w:val="CC"/>
    <w:family w:val="auto"/>
    <w:pitch w:val="variable"/>
    <w:sig w:usb0="8000020B" w:usb1="10000048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Dell Repl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ourier New PSMT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F Encore Sans Pro">
    <w:altName w:val="Calibri"/>
    <w:charset w:val="CC"/>
    <w:family w:val="auto"/>
    <w:pitch w:val="variable"/>
    <w:sig w:usb0="E00002BF" w:usb1="5000E0FB" w:usb2="00000000" w:usb3="00000000" w:csb0="0000019F" w:csb1="00000000"/>
  </w:font>
  <w:font w:name="TT Hoves Pro Light">
    <w:altName w:val="Calibri"/>
    <w:charset w:val="CC"/>
    <w:family w:val="swiss"/>
    <w:pitch w:val="variable"/>
    <w:sig w:usb0="A000027F" w:usb1="5000A4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841CD" w14:textId="77777777" w:rsidR="00AE4BE6" w:rsidRPr="00EE0C01" w:rsidRDefault="00AE4BE6" w:rsidP="00EE0C01">
    <w:pPr>
      <w:pStyle w:val="ae"/>
      <w:rPr>
        <w:sz w:val="20"/>
      </w:rPr>
    </w:pPr>
    <w:r w:rsidRPr="00172E54">
      <w:rPr>
        <w:sz w:val="20"/>
      </w:rPr>
      <w:fldChar w:fldCharType="begin"/>
    </w:r>
    <w:r w:rsidRPr="00172E54">
      <w:rPr>
        <w:sz w:val="20"/>
      </w:rPr>
      <w:instrText>PAGE   \* MERGEFORMAT</w:instrText>
    </w:r>
    <w:r w:rsidRPr="00172E54">
      <w:rPr>
        <w:sz w:val="20"/>
      </w:rPr>
      <w:fldChar w:fldCharType="separate"/>
    </w:r>
    <w:r w:rsidR="00707138">
      <w:rPr>
        <w:noProof/>
        <w:sz w:val="20"/>
      </w:rPr>
      <w:t>56</w:t>
    </w:r>
    <w:r w:rsidRPr="00172E54"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82C16" w14:textId="5FBAD3F1" w:rsidR="00E759B1" w:rsidRDefault="00E759B1" w:rsidP="00E759B1">
    <w:pPr>
      <w:pStyle w:val="ae"/>
      <w:spacing w:before="0" w:after="0"/>
    </w:pPr>
    <w:r w:rsidRPr="00951E2B">
      <w:rPr>
        <w:noProof/>
      </w:rPr>
      <w:drawing>
        <wp:anchor distT="0" distB="0" distL="114300" distR="114300" simplePos="0" relativeHeight="251661312" behindDoc="0" locked="0" layoutInCell="1" allowOverlap="1" wp14:anchorId="1D61B3AC" wp14:editId="7F479B24">
          <wp:simplePos x="0" y="0"/>
          <wp:positionH relativeFrom="margin">
            <wp:align>right</wp:align>
          </wp:positionH>
          <wp:positionV relativeFrom="paragraph">
            <wp:posOffset>-111225</wp:posOffset>
          </wp:positionV>
          <wp:extent cx="6320155" cy="313055"/>
          <wp:effectExtent l="0" t="0" r="4445" b="0"/>
          <wp:wrapSquare wrapText="bothSides"/>
          <wp:docPr id="73" name="Рисунок 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Рисунок 3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418" t="-15652"/>
                  <a:stretch/>
                </pic:blipFill>
                <pic:spPr bwMode="auto">
                  <a:xfrm>
                    <a:off x="0" y="0"/>
                    <a:ext cx="6320155" cy="3130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C60FB" w14:textId="77777777" w:rsidR="00CB5FFC" w:rsidRDefault="00CB5FFC" w:rsidP="000D5844">
      <w:r>
        <w:separator/>
      </w:r>
    </w:p>
    <w:p w14:paraId="4D112FC2" w14:textId="77777777" w:rsidR="00CB5FFC" w:rsidRDefault="00CB5FFC" w:rsidP="000D5844"/>
    <w:p w14:paraId="2762169F" w14:textId="77777777" w:rsidR="00CB5FFC" w:rsidRDefault="00CB5FFC" w:rsidP="000D5844"/>
  </w:footnote>
  <w:footnote w:type="continuationSeparator" w:id="0">
    <w:p w14:paraId="28B0ECC4" w14:textId="77777777" w:rsidR="00CB5FFC" w:rsidRDefault="00CB5FFC" w:rsidP="000D5844">
      <w:r>
        <w:continuationSeparator/>
      </w:r>
    </w:p>
    <w:p w14:paraId="2677EBC1" w14:textId="77777777" w:rsidR="00CB5FFC" w:rsidRDefault="00CB5FFC" w:rsidP="000D5844"/>
    <w:p w14:paraId="619C08B4" w14:textId="77777777" w:rsidR="00CB5FFC" w:rsidRDefault="00CB5FFC" w:rsidP="000D584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27062" w14:textId="39A8BC06" w:rsidR="00AE4BE6" w:rsidRDefault="00CB5FFC">
    <w:pPr>
      <w:pStyle w:val="ac"/>
      <w:rPr>
        <w:sz w:val="20"/>
      </w:rPr>
    </w:pPr>
    <w:sdt>
      <w:sdtPr>
        <w:rPr>
          <w:sz w:val="20"/>
        </w:rPr>
        <w:alias w:val="Категория"/>
        <w:tag w:val=""/>
        <w:id w:val="392243851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7A4853">
          <w:rPr>
            <w:sz w:val="20"/>
          </w:rPr>
          <w:t>РУКОВОДСТВО ПОЛЬЗОВАТЕЛЯ</w:t>
        </w:r>
      </w:sdtContent>
    </w:sdt>
  </w:p>
  <w:p w14:paraId="112E33C0" w14:textId="77777777" w:rsidR="00AE4BE6" w:rsidRDefault="00AE4BE6">
    <w:pPr>
      <w:pStyle w:val="ac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FA3E8" w14:textId="0797DB11" w:rsidR="00AE4BE6" w:rsidRDefault="00CB5FFC" w:rsidP="00091912">
    <w:pPr>
      <w:pStyle w:val="ac"/>
      <w:rPr>
        <w:sz w:val="20"/>
      </w:rPr>
    </w:pPr>
    <w:sdt>
      <w:sdtPr>
        <w:rPr>
          <w:sz w:val="20"/>
        </w:rPr>
        <w:alias w:val="Тема"/>
        <w:tag w:val=""/>
        <w:id w:val="-1173019482"/>
        <w:placeholder>
          <w:docPart w:val="A1E57CC04C084ADF8707F6ADFD9C971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040111">
          <w:rPr>
            <w:sz w:val="20"/>
          </w:rPr>
          <w:t>ПО «КК»</w:t>
        </w:r>
        <w:r w:rsidR="00091912">
          <w:rPr>
            <w:sz w:val="20"/>
          </w:rPr>
          <w:t xml:space="preserve">. РУКОВОДСТВО </w:t>
        </w:r>
        <w:r w:rsidR="007E214C">
          <w:rPr>
            <w:sz w:val="20"/>
          </w:rPr>
          <w:t>ПОЛЬЗОВАТЕЛЯ</w:t>
        </w:r>
      </w:sdtContent>
    </w:sdt>
    <w:r w:rsidR="00091912">
      <w:rPr>
        <w:sz w:val="20"/>
      </w:rPr>
      <w:tab/>
    </w:r>
    <w:r w:rsidR="00091912">
      <w:rPr>
        <w:sz w:val="20"/>
      </w:rPr>
      <w:tab/>
    </w:r>
    <w:r w:rsidR="00091912" w:rsidRPr="00091912">
      <w:rPr>
        <w:sz w:val="22"/>
        <w:szCs w:val="28"/>
      </w:rPr>
      <w:fldChar w:fldCharType="begin"/>
    </w:r>
    <w:r w:rsidR="00091912" w:rsidRPr="00091912">
      <w:rPr>
        <w:sz w:val="22"/>
        <w:szCs w:val="28"/>
      </w:rPr>
      <w:instrText xml:space="preserve"> PAGE  \* Arabic  \* MERGEFORMAT </w:instrText>
    </w:r>
    <w:r w:rsidR="00091912" w:rsidRPr="00091912">
      <w:rPr>
        <w:sz w:val="22"/>
        <w:szCs w:val="28"/>
      </w:rPr>
      <w:fldChar w:fldCharType="separate"/>
    </w:r>
    <w:r w:rsidR="00091912" w:rsidRPr="00091912">
      <w:rPr>
        <w:noProof/>
        <w:sz w:val="22"/>
        <w:szCs w:val="28"/>
      </w:rPr>
      <w:t>2</w:t>
    </w:r>
    <w:r w:rsidR="00091912" w:rsidRPr="00091912">
      <w:rPr>
        <w:sz w:val="22"/>
        <w:szCs w:val="28"/>
      </w:rPr>
      <w:fldChar w:fldCharType="end"/>
    </w:r>
  </w:p>
  <w:p w14:paraId="726FD365" w14:textId="77777777" w:rsidR="00AE4BE6" w:rsidRDefault="00AE4BE6" w:rsidP="00172E54">
    <w:pPr>
      <w:pStyle w:val="ac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10209" w:type="dxa"/>
      <w:tblInd w:w="-8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66"/>
      <w:gridCol w:w="1914"/>
      <w:gridCol w:w="2283"/>
      <w:gridCol w:w="1590"/>
      <w:gridCol w:w="1956"/>
    </w:tblGrid>
    <w:tr w:rsidR="00091912" w:rsidRPr="004C3B8E" w14:paraId="0495BA96" w14:textId="77777777" w:rsidTr="00F4524E">
      <w:trPr>
        <w:trHeight w:val="835"/>
      </w:trPr>
      <w:tc>
        <w:tcPr>
          <w:tcW w:w="2466" w:type="dxa"/>
        </w:tcPr>
        <w:p w14:paraId="5590BD52" w14:textId="77777777" w:rsidR="00091912" w:rsidRDefault="00091912" w:rsidP="00091912">
          <w:pPr>
            <w:pStyle w:val="ac"/>
            <w:spacing w:before="200"/>
          </w:pPr>
          <w:r>
            <w:rPr>
              <w:noProof/>
            </w:rPr>
            <w:drawing>
              <wp:inline distT="0" distB="0" distL="0" distR="0" wp14:anchorId="30F824C6" wp14:editId="3AA7834A">
                <wp:extent cx="1209675" cy="186296"/>
                <wp:effectExtent l="0" t="0" r="0" b="4445"/>
                <wp:docPr id="74" name="Рисунок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" b="42608"/>
                        <a:stretch/>
                      </pic:blipFill>
                      <pic:spPr bwMode="auto">
                        <a:xfrm>
                          <a:off x="0" y="0"/>
                          <a:ext cx="1279068" cy="1969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14" w:type="dxa"/>
        </w:tcPr>
        <w:p w14:paraId="2CBBC703" w14:textId="77777777" w:rsidR="00091912" w:rsidRPr="00455717" w:rsidRDefault="00091912" w:rsidP="00091912">
          <w:pPr>
            <w:pStyle w:val="ac"/>
            <w:suppressAutoHyphens w:val="0"/>
            <w:spacing w:before="0"/>
            <w:ind w:left="113" w:right="-113"/>
            <w:jc w:val="left"/>
            <w:rPr>
              <w:rFonts w:ascii="TT Hoves Pro Light" w:hAnsi="TT Hoves Pro Light" w:cs="Arial"/>
              <w:color w:val="auto"/>
              <w:sz w:val="14"/>
              <w:szCs w:val="14"/>
            </w:rPr>
          </w:pPr>
          <w:r w:rsidRPr="00455717">
            <w:rPr>
              <w:rFonts w:ascii="TT Hoves Pro Light" w:hAnsi="TT Hoves Pro Light" w:cs="Arial"/>
              <w:color w:val="auto"/>
              <w:sz w:val="14"/>
              <w:szCs w:val="14"/>
            </w:rPr>
            <w:t>ООО «ЛИНЗА»</w:t>
          </w:r>
        </w:p>
        <w:p w14:paraId="3ACE77DC" w14:textId="77777777" w:rsidR="00091912" w:rsidRPr="00455717" w:rsidRDefault="00091912" w:rsidP="00091912">
          <w:pPr>
            <w:pStyle w:val="ac"/>
            <w:suppressAutoHyphens w:val="0"/>
            <w:spacing w:before="0"/>
            <w:ind w:left="113" w:right="-113"/>
            <w:jc w:val="left"/>
            <w:rPr>
              <w:rFonts w:ascii="TT Hoves Pro Light" w:hAnsi="TT Hoves Pro Light" w:cs="Arial"/>
              <w:color w:val="auto"/>
              <w:sz w:val="14"/>
              <w:szCs w:val="14"/>
            </w:rPr>
          </w:pPr>
          <w:r w:rsidRPr="00455717">
            <w:rPr>
              <w:rFonts w:ascii="TT Hoves Pro Light" w:hAnsi="TT Hoves Pro Light" w:cs="Arial"/>
              <w:color w:val="auto"/>
              <w:sz w:val="14"/>
              <w:szCs w:val="14"/>
            </w:rPr>
            <w:t>ИНН 9713008320</w:t>
          </w:r>
        </w:p>
        <w:p w14:paraId="1DD90E7D" w14:textId="77777777" w:rsidR="00091912" w:rsidRPr="00455717" w:rsidRDefault="00091912" w:rsidP="00091912">
          <w:pPr>
            <w:pStyle w:val="ac"/>
            <w:suppressAutoHyphens w:val="0"/>
            <w:spacing w:before="0"/>
            <w:ind w:left="113" w:right="-113"/>
            <w:jc w:val="left"/>
            <w:rPr>
              <w:rFonts w:ascii="TT Hoves Pro Light" w:hAnsi="TT Hoves Pro Light" w:cs="Arial"/>
              <w:color w:val="auto"/>
              <w:sz w:val="14"/>
              <w:szCs w:val="14"/>
            </w:rPr>
          </w:pPr>
          <w:r w:rsidRPr="00455717">
            <w:rPr>
              <w:rFonts w:ascii="TT Hoves Pro Light" w:hAnsi="TT Hoves Pro Light" w:cs="Arial"/>
              <w:color w:val="auto"/>
              <w:sz w:val="14"/>
              <w:szCs w:val="14"/>
            </w:rPr>
            <w:t>ОГРН 1237700952246</w:t>
          </w:r>
        </w:p>
        <w:p w14:paraId="2B0D838A" w14:textId="77777777" w:rsidR="00091912" w:rsidRPr="00455717" w:rsidRDefault="00091912" w:rsidP="00091912">
          <w:pPr>
            <w:pStyle w:val="ac"/>
            <w:suppressAutoHyphens w:val="0"/>
            <w:spacing w:before="0"/>
            <w:ind w:left="113" w:right="-113"/>
            <w:jc w:val="left"/>
            <w:rPr>
              <w:rFonts w:ascii="TT Hoves Pro Light" w:hAnsi="TT Hoves Pro Light" w:cs="Arial"/>
              <w:color w:val="auto"/>
              <w:sz w:val="14"/>
              <w:szCs w:val="14"/>
            </w:rPr>
          </w:pPr>
          <w:r w:rsidRPr="00455717">
            <w:rPr>
              <w:rFonts w:ascii="TT Hoves Pro Light" w:hAnsi="TT Hoves Pro Light" w:cs="Arial"/>
              <w:color w:val="auto"/>
              <w:sz w:val="14"/>
              <w:szCs w:val="14"/>
            </w:rPr>
            <w:t>КПП 771301001</w:t>
          </w:r>
        </w:p>
      </w:tc>
      <w:tc>
        <w:tcPr>
          <w:tcW w:w="2283" w:type="dxa"/>
        </w:tcPr>
        <w:p w14:paraId="407C0C77" w14:textId="77777777" w:rsidR="00091912" w:rsidRPr="00455717" w:rsidRDefault="00091912" w:rsidP="00091912">
          <w:pPr>
            <w:pStyle w:val="ac"/>
            <w:suppressAutoHyphens w:val="0"/>
            <w:spacing w:before="0"/>
            <w:ind w:right="-113"/>
            <w:jc w:val="left"/>
            <w:rPr>
              <w:rFonts w:ascii="TT Hoves Pro Light" w:hAnsi="TT Hoves Pro Light" w:cs="Arial"/>
              <w:color w:val="auto"/>
              <w:sz w:val="14"/>
              <w:szCs w:val="14"/>
            </w:rPr>
          </w:pPr>
          <w:r w:rsidRPr="00455717">
            <w:rPr>
              <w:rFonts w:ascii="TT Hoves Pro Light" w:hAnsi="TT Hoves Pro Light" w:cs="Arial"/>
              <w:color w:val="auto"/>
              <w:sz w:val="14"/>
              <w:szCs w:val="14"/>
            </w:rPr>
            <w:t xml:space="preserve">127287, г. Москва, </w:t>
          </w:r>
          <w:proofErr w:type="spellStart"/>
          <w:r w:rsidRPr="00455717">
            <w:rPr>
              <w:rFonts w:ascii="TT Hoves Pro Light" w:hAnsi="TT Hoves Pro Light" w:cs="Arial"/>
              <w:color w:val="auto"/>
              <w:sz w:val="14"/>
              <w:szCs w:val="14"/>
            </w:rPr>
            <w:t>вн</w:t>
          </w:r>
          <w:proofErr w:type="spellEnd"/>
          <w:r w:rsidRPr="00455717">
            <w:rPr>
              <w:rFonts w:ascii="TT Hoves Pro Light" w:hAnsi="TT Hoves Pro Light" w:cs="Arial"/>
              <w:color w:val="auto"/>
              <w:sz w:val="14"/>
              <w:szCs w:val="14"/>
            </w:rPr>
            <w:t xml:space="preserve">. тер. г. муниципальный округ Савеловский, ул. Хуторская 2-я, </w:t>
          </w:r>
          <w:r w:rsidRPr="00455717">
            <w:rPr>
              <w:rFonts w:ascii="TT Hoves Pro Light" w:hAnsi="TT Hoves Pro Light" w:cs="Arial"/>
              <w:color w:val="auto"/>
              <w:sz w:val="14"/>
              <w:szCs w:val="14"/>
            </w:rPr>
            <w:br/>
            <w:t>д. 38А, стр. 15</w:t>
          </w:r>
        </w:p>
      </w:tc>
      <w:tc>
        <w:tcPr>
          <w:tcW w:w="1590" w:type="dxa"/>
        </w:tcPr>
        <w:p w14:paraId="71F70812" w14:textId="77777777" w:rsidR="00091912" w:rsidRPr="00091912" w:rsidRDefault="00091912" w:rsidP="00091912">
          <w:pPr>
            <w:pStyle w:val="ac"/>
            <w:suppressAutoHyphens w:val="0"/>
            <w:spacing w:before="0"/>
            <w:ind w:left="113" w:right="-113"/>
            <w:jc w:val="left"/>
            <w:rPr>
              <w:rFonts w:ascii="TT Hoves Pro Light" w:hAnsi="TT Hoves Pro Light" w:cs="Arial"/>
              <w:color w:val="auto"/>
              <w:sz w:val="14"/>
              <w:szCs w:val="14"/>
              <w:lang w:val="en-US"/>
            </w:rPr>
          </w:pPr>
          <w:r w:rsidRPr="00091912">
            <w:rPr>
              <w:rFonts w:ascii="TT Hoves Pro Light" w:hAnsi="TT Hoves Pro Light" w:cs="Arial"/>
              <w:color w:val="auto"/>
              <w:sz w:val="14"/>
              <w:szCs w:val="14"/>
              <w:lang w:val="en-US"/>
            </w:rPr>
            <w:t xml:space="preserve">+7 (495) 258-06-36 </w:t>
          </w:r>
          <w:hyperlink r:id="rId2" w:history="1">
            <w:r w:rsidRPr="00091912">
              <w:rPr>
                <w:rFonts w:ascii="TT Hoves Pro Light" w:hAnsi="TT Hoves Pro Light" w:cs="Arial"/>
                <w:color w:val="auto"/>
                <w:sz w:val="14"/>
                <w:szCs w:val="14"/>
                <w:lang w:val="en-US"/>
              </w:rPr>
              <w:t>info@lense.ru</w:t>
            </w:r>
          </w:hyperlink>
          <w:r w:rsidRPr="00091912">
            <w:rPr>
              <w:rFonts w:ascii="TT Hoves Pro Light" w:hAnsi="TT Hoves Pro Light" w:cs="Arial"/>
              <w:color w:val="auto"/>
              <w:sz w:val="14"/>
              <w:szCs w:val="14"/>
              <w:lang w:val="en-US"/>
            </w:rPr>
            <w:t xml:space="preserve"> </w:t>
          </w:r>
        </w:p>
        <w:p w14:paraId="2CFD8863" w14:textId="77777777" w:rsidR="00091912" w:rsidRPr="00091912" w:rsidRDefault="00091912" w:rsidP="00091912">
          <w:pPr>
            <w:pStyle w:val="ac"/>
            <w:suppressAutoHyphens w:val="0"/>
            <w:spacing w:before="0"/>
            <w:ind w:left="113" w:right="-113"/>
            <w:jc w:val="left"/>
            <w:rPr>
              <w:rFonts w:ascii="TT Hoves Pro Light" w:hAnsi="TT Hoves Pro Light" w:cs="Arial"/>
              <w:color w:val="auto"/>
              <w:sz w:val="14"/>
              <w:szCs w:val="14"/>
              <w:lang w:val="en-US"/>
            </w:rPr>
          </w:pPr>
          <w:r w:rsidRPr="00091912">
            <w:rPr>
              <w:rFonts w:ascii="TT Hoves Pro Light" w:hAnsi="TT Hoves Pro Light" w:cs="Arial"/>
              <w:color w:val="auto"/>
              <w:sz w:val="14"/>
              <w:szCs w:val="14"/>
              <w:lang w:val="en-US"/>
            </w:rPr>
            <w:t xml:space="preserve">lense.ru </w:t>
          </w:r>
        </w:p>
      </w:tc>
      <w:tc>
        <w:tcPr>
          <w:tcW w:w="1956" w:type="dxa"/>
          <w:vMerge w:val="restart"/>
        </w:tcPr>
        <w:p w14:paraId="1565FC88" w14:textId="77777777" w:rsidR="00091912" w:rsidRPr="004C3B8E" w:rsidRDefault="00091912" w:rsidP="00F4524E">
          <w:pPr>
            <w:pStyle w:val="ac"/>
            <w:spacing w:before="0"/>
            <w:ind w:right="-113"/>
            <w:jc w:val="left"/>
            <w:rPr>
              <w:rFonts w:cs="Arial"/>
              <w:b/>
              <w:bCs/>
              <w:sz w:val="14"/>
              <w:szCs w:val="14"/>
              <w:lang w:val="en-US"/>
            </w:rPr>
          </w:pPr>
          <w:r>
            <w:rPr>
              <w:rFonts w:cs="Arial"/>
              <w:b/>
              <w:bCs/>
              <w:noProof/>
              <w:sz w:val="14"/>
              <w:szCs w:val="14"/>
              <w:lang w:val="en-US"/>
            </w:rPr>
            <w:drawing>
              <wp:inline distT="0" distB="0" distL="0" distR="0" wp14:anchorId="47649309" wp14:editId="7869A259">
                <wp:extent cx="1100747" cy="821648"/>
                <wp:effectExtent l="0" t="0" r="4445" b="0"/>
                <wp:docPr id="75" name="Рисунок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Рисунок 5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0167" cy="8660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91912" w:rsidRPr="004C3B8E" w14:paraId="704F658F" w14:textId="77777777" w:rsidTr="004F5EBE">
      <w:trPr>
        <w:trHeight w:val="563"/>
      </w:trPr>
      <w:tc>
        <w:tcPr>
          <w:tcW w:w="8253" w:type="dxa"/>
          <w:gridSpan w:val="4"/>
        </w:tcPr>
        <w:p w14:paraId="7F23C369" w14:textId="77777777" w:rsidR="00091912" w:rsidRPr="004C3B8E" w:rsidRDefault="00091912" w:rsidP="00091912">
          <w:pPr>
            <w:pStyle w:val="ac"/>
            <w:rPr>
              <w:rFonts w:cs="Arial"/>
              <w:b/>
              <w:bCs/>
              <w:sz w:val="14"/>
              <w:szCs w:val="14"/>
              <w:lang w:val="en-US"/>
            </w:rPr>
          </w:pPr>
          <w:r>
            <w:rPr>
              <w:rFonts w:cs="Arial"/>
              <w:b/>
              <w:bCs/>
              <w:noProof/>
              <w:sz w:val="14"/>
              <w:szCs w:val="1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86279F" wp14:editId="40AAB8D5">
                    <wp:simplePos x="0" y="0"/>
                    <wp:positionH relativeFrom="column">
                      <wp:posOffset>19969</wp:posOffset>
                    </wp:positionH>
                    <wp:positionV relativeFrom="paragraph">
                      <wp:posOffset>141523</wp:posOffset>
                    </wp:positionV>
                    <wp:extent cx="5043225" cy="5610"/>
                    <wp:effectExtent l="0" t="0" r="24130" b="33020"/>
                    <wp:wrapNone/>
                    <wp:docPr id="1" name="Прямая соединительная линия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043225" cy="561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DB1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8E2E158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5pt,11.15pt" to="398.6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" strokecolor="#ffdb1d" strokeweight="1.5pt"/>
                </w:pict>
              </mc:Fallback>
            </mc:AlternateContent>
          </w:r>
        </w:p>
      </w:tc>
      <w:tc>
        <w:tcPr>
          <w:tcW w:w="1956" w:type="dxa"/>
          <w:vMerge/>
        </w:tcPr>
        <w:p w14:paraId="1A0C98D2" w14:textId="77777777" w:rsidR="00091912" w:rsidRPr="004C3B8E" w:rsidRDefault="00091912" w:rsidP="00091912">
          <w:pPr>
            <w:pStyle w:val="ac"/>
            <w:rPr>
              <w:rFonts w:cs="Arial"/>
              <w:b/>
              <w:bCs/>
              <w:sz w:val="14"/>
              <w:szCs w:val="14"/>
              <w:lang w:val="en-US"/>
            </w:rPr>
          </w:pPr>
        </w:p>
      </w:tc>
    </w:tr>
  </w:tbl>
  <w:p w14:paraId="57D44447" w14:textId="77777777" w:rsidR="00091912" w:rsidRDefault="00091912" w:rsidP="00091912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2FB2"/>
    <w:multiLevelType w:val="multilevel"/>
    <w:tmpl w:val="8CB48124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."/>
      <w:lvlJc w:val="left"/>
      <w:pPr>
        <w:ind w:left="505" w:hanging="3"/>
      </w:pPr>
      <w:rPr>
        <w:rFonts w:hint="default"/>
        <w:b w:val="0"/>
        <w:sz w:val="24"/>
      </w:rPr>
    </w:lvl>
    <w:lvl w:ilvl="2">
      <w:start w:val="1"/>
      <w:numFmt w:val="decimal"/>
      <w:suff w:val="space"/>
      <w:lvlText w:val="%1.%2.%3."/>
      <w:lvlJc w:val="left"/>
      <w:pPr>
        <w:ind w:left="862" w:firstLine="0"/>
      </w:pPr>
      <w:rPr>
        <w:rFonts w:hint="default"/>
        <w:sz w:val="24"/>
      </w:rPr>
    </w:lvl>
    <w:lvl w:ilvl="3">
      <w:start w:val="1"/>
      <w:numFmt w:val="decimal"/>
      <w:suff w:val="space"/>
      <w:lvlText w:val="%1.%2.%3.%4."/>
      <w:lvlJc w:val="left"/>
      <w:pPr>
        <w:ind w:left="1225" w:hanging="3"/>
      </w:pPr>
      <w:rPr>
        <w:rFonts w:hint="default"/>
        <w:sz w:val="24"/>
      </w:rPr>
    </w:lvl>
    <w:lvl w:ilvl="4">
      <w:start w:val="1"/>
      <w:numFmt w:val="decimal"/>
      <w:suff w:val="space"/>
      <w:lvlText w:val="%1.%2.%3.%4.%5."/>
      <w:lvlJc w:val="left"/>
      <w:pPr>
        <w:ind w:left="1582" w:firstLine="0"/>
      </w:pPr>
      <w:rPr>
        <w:rFonts w:hint="default"/>
        <w:sz w:val="24"/>
      </w:rPr>
    </w:lvl>
    <w:lvl w:ilvl="5">
      <w:start w:val="1"/>
      <w:numFmt w:val="decimal"/>
      <w:suff w:val="space"/>
      <w:lvlText w:val="%1.%2.%3.%4.%5.%6."/>
      <w:lvlJc w:val="left"/>
      <w:pPr>
        <w:ind w:left="1939" w:firstLine="3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302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265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22" w:firstLine="0"/>
      </w:pPr>
      <w:rPr>
        <w:rFonts w:hint="default"/>
      </w:rPr>
    </w:lvl>
  </w:abstractNum>
  <w:abstractNum w:abstractNumId="1" w15:restartNumberingAfterBreak="0">
    <w:nsid w:val="0CF4104B"/>
    <w:multiLevelType w:val="multilevel"/>
    <w:tmpl w:val="ECD8D920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31B280E"/>
    <w:multiLevelType w:val="hybridMultilevel"/>
    <w:tmpl w:val="ABA6774E"/>
    <w:lvl w:ilvl="0" w:tplc="61B86F0C">
      <w:start w:val="1"/>
      <w:numFmt w:val="bullet"/>
      <w:pStyle w:val="30"/>
      <w:lvlText w:val=""/>
      <w:lvlJc w:val="left"/>
      <w:pPr>
        <w:ind w:left="1743" w:hanging="360"/>
      </w:pPr>
      <w:rPr>
        <w:rFonts w:ascii="Wingdings" w:hAnsi="Wingdings" w:hint="default"/>
        <w:spacing w:val="-20"/>
      </w:rPr>
    </w:lvl>
    <w:lvl w:ilvl="1" w:tplc="041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3" w15:restartNumberingAfterBreak="0">
    <w:nsid w:val="1E920D44"/>
    <w:multiLevelType w:val="hybridMultilevel"/>
    <w:tmpl w:val="FEDAA69E"/>
    <w:lvl w:ilvl="0" w:tplc="9B3CBD22">
      <w:start w:val="1"/>
      <w:numFmt w:val="bullet"/>
      <w:pStyle w:val="tableitemlist"/>
      <w:lvlText w:val=""/>
      <w:lvlJc w:val="left"/>
      <w:pPr>
        <w:ind w:left="420" w:hanging="420"/>
      </w:pPr>
      <w:rPr>
        <w:rFonts w:ascii="Webdings" w:hAnsi="Webdings" w:hint="default"/>
        <w:b w:val="0"/>
        <w:i w:val="0"/>
        <w:color w:val="808080"/>
        <w:kern w:val="18"/>
        <w:sz w:val="18"/>
        <w:szCs w:val="18"/>
      </w:rPr>
    </w:lvl>
    <w:lvl w:ilvl="1" w:tplc="DBFCFF7C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2513C87"/>
    <w:multiLevelType w:val="multilevel"/>
    <w:tmpl w:val="14E2844A"/>
    <w:lvl w:ilvl="0">
      <w:start w:val="1"/>
      <w:numFmt w:val="decimal"/>
      <w:pStyle w:val="a0"/>
      <w:suff w:val="space"/>
      <w:lvlText w:val="%1."/>
      <w:lvlJc w:val="left"/>
      <w:pPr>
        <w:ind w:left="567" w:firstLine="0"/>
      </w:pPr>
      <w:rPr>
        <w:rFonts w:ascii="HelveticaNeueCyr" w:hAnsi="HelveticaNeueCyr" w:hint="default"/>
        <w:color w:val="auto"/>
        <w:sz w:val="24"/>
      </w:rPr>
    </w:lvl>
    <w:lvl w:ilvl="1">
      <w:start w:val="1"/>
      <w:numFmt w:val="decimal"/>
      <w:suff w:val="space"/>
      <w:lvlText w:val="%1.%2."/>
      <w:lvlJc w:val="left"/>
      <w:pPr>
        <w:ind w:left="851" w:firstLine="0"/>
      </w:pPr>
      <w:rPr>
        <w:rFonts w:ascii="HelveticaNeueCyr" w:hAnsi="HelveticaNeueCyr" w:hint="default"/>
        <w:color w:val="auto"/>
        <w:sz w:val="24"/>
      </w:rPr>
    </w:lvl>
    <w:lvl w:ilvl="2">
      <w:start w:val="1"/>
      <w:numFmt w:val="decimal"/>
      <w:suff w:val="space"/>
      <w:lvlText w:val="%1.%2.%3."/>
      <w:lvlJc w:val="left"/>
      <w:pPr>
        <w:ind w:left="1135" w:firstLine="0"/>
      </w:pPr>
      <w:rPr>
        <w:rFonts w:ascii="HelveticaNeueCyr" w:hAnsi="HelveticaNeueCyr" w:hint="default"/>
        <w:color w:val="auto"/>
        <w:sz w:val="24"/>
      </w:rPr>
    </w:lvl>
    <w:lvl w:ilvl="3">
      <w:start w:val="1"/>
      <w:numFmt w:val="decimal"/>
      <w:suff w:val="space"/>
      <w:lvlText w:val="%1.%2.%3.%4."/>
      <w:lvlJc w:val="left"/>
      <w:pPr>
        <w:ind w:left="1419" w:firstLine="0"/>
      </w:pPr>
      <w:rPr>
        <w:rFonts w:ascii="HelveticaNeueCyr" w:hAnsi="HelveticaNeueCyr" w:hint="default"/>
        <w:color w:val="auto"/>
        <w:sz w:val="24"/>
      </w:rPr>
    </w:lvl>
    <w:lvl w:ilvl="4">
      <w:start w:val="1"/>
      <w:numFmt w:val="decimal"/>
      <w:suff w:val="space"/>
      <w:lvlText w:val="%1.%2.%3.%4.%5."/>
      <w:lvlJc w:val="left"/>
      <w:pPr>
        <w:ind w:left="1703" w:firstLine="0"/>
      </w:pPr>
      <w:rPr>
        <w:rFonts w:ascii="HelveticaNeueCyr" w:hAnsi="HelveticaNeueCyr" w:hint="default"/>
        <w:color w:val="auto"/>
        <w:sz w:val="24"/>
      </w:rPr>
    </w:lvl>
    <w:lvl w:ilvl="5">
      <w:start w:val="1"/>
      <w:numFmt w:val="lowerRoman"/>
      <w:lvlText w:val="%6."/>
      <w:lvlJc w:val="right"/>
      <w:pPr>
        <w:tabs>
          <w:tab w:val="num" w:pos="4935"/>
        </w:tabs>
        <w:ind w:left="1987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86"/>
        </w:tabs>
        <w:ind w:left="2271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37"/>
        </w:tabs>
        <w:ind w:left="2555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88"/>
        </w:tabs>
        <w:ind w:left="2839" w:firstLine="0"/>
      </w:pPr>
      <w:rPr>
        <w:rFonts w:hint="default"/>
      </w:rPr>
    </w:lvl>
  </w:abstractNum>
  <w:abstractNum w:abstractNumId="5" w15:restartNumberingAfterBreak="0">
    <w:nsid w:val="286F5C97"/>
    <w:multiLevelType w:val="multilevel"/>
    <w:tmpl w:val="14E2844A"/>
    <w:styleLink w:val="a1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HelveticaNeueCyr" w:hAnsi="HelveticaNeueCyr" w:hint="default"/>
        <w:color w:val="auto"/>
        <w:sz w:val="24"/>
      </w:rPr>
    </w:lvl>
    <w:lvl w:ilvl="1">
      <w:start w:val="1"/>
      <w:numFmt w:val="decimal"/>
      <w:suff w:val="space"/>
      <w:lvlText w:val="%1.%2."/>
      <w:lvlJc w:val="left"/>
      <w:pPr>
        <w:ind w:left="851" w:firstLine="0"/>
      </w:pPr>
      <w:rPr>
        <w:rFonts w:ascii="HelveticaNeueCyr" w:hAnsi="HelveticaNeueCyr" w:hint="default"/>
        <w:color w:val="auto"/>
        <w:sz w:val="24"/>
      </w:rPr>
    </w:lvl>
    <w:lvl w:ilvl="2">
      <w:start w:val="1"/>
      <w:numFmt w:val="decimal"/>
      <w:suff w:val="space"/>
      <w:lvlText w:val="%1.%2.%3."/>
      <w:lvlJc w:val="left"/>
      <w:pPr>
        <w:ind w:left="1135" w:firstLine="0"/>
      </w:pPr>
      <w:rPr>
        <w:rFonts w:ascii="HelveticaNeueCyr" w:hAnsi="HelveticaNeueCyr" w:hint="default"/>
        <w:color w:val="auto"/>
        <w:sz w:val="24"/>
      </w:rPr>
    </w:lvl>
    <w:lvl w:ilvl="3">
      <w:start w:val="1"/>
      <w:numFmt w:val="decimal"/>
      <w:suff w:val="space"/>
      <w:lvlText w:val="%1.%2.%3.%4."/>
      <w:lvlJc w:val="left"/>
      <w:pPr>
        <w:ind w:left="1419" w:firstLine="0"/>
      </w:pPr>
      <w:rPr>
        <w:rFonts w:ascii="HelveticaNeueCyr" w:hAnsi="HelveticaNeueCyr" w:hint="default"/>
        <w:color w:val="auto"/>
        <w:sz w:val="24"/>
      </w:rPr>
    </w:lvl>
    <w:lvl w:ilvl="4">
      <w:start w:val="1"/>
      <w:numFmt w:val="decimal"/>
      <w:suff w:val="space"/>
      <w:lvlText w:val="%1.%2.%3.%4.%5."/>
      <w:lvlJc w:val="left"/>
      <w:pPr>
        <w:ind w:left="1703" w:firstLine="0"/>
      </w:pPr>
      <w:rPr>
        <w:rFonts w:ascii="HelveticaNeueCyr" w:hAnsi="HelveticaNeueCyr" w:hint="default"/>
        <w:color w:val="auto"/>
        <w:sz w:val="24"/>
      </w:rPr>
    </w:lvl>
    <w:lvl w:ilvl="5">
      <w:start w:val="1"/>
      <w:numFmt w:val="lowerRoman"/>
      <w:lvlText w:val="%6."/>
      <w:lvlJc w:val="right"/>
      <w:pPr>
        <w:tabs>
          <w:tab w:val="num" w:pos="4935"/>
        </w:tabs>
        <w:ind w:left="1987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86"/>
        </w:tabs>
        <w:ind w:left="2271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37"/>
        </w:tabs>
        <w:ind w:left="2555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88"/>
        </w:tabs>
        <w:ind w:left="2839" w:firstLine="0"/>
      </w:pPr>
      <w:rPr>
        <w:rFonts w:hint="default"/>
      </w:rPr>
    </w:lvl>
  </w:abstractNum>
  <w:abstractNum w:abstractNumId="6" w15:restartNumberingAfterBreak="0">
    <w:nsid w:val="4916139A"/>
    <w:multiLevelType w:val="multilevel"/>
    <w:tmpl w:val="04DE1CDC"/>
    <w:lvl w:ilvl="0">
      <w:start w:val="1"/>
      <w:numFmt w:val="decimal"/>
      <w:pStyle w:val="10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110131D"/>
    <w:multiLevelType w:val="multilevel"/>
    <w:tmpl w:val="89563592"/>
    <w:lvl w:ilvl="0">
      <w:start w:val="1"/>
      <w:numFmt w:val="bullet"/>
      <w:pStyle w:val="a2"/>
      <w:suff w:val="spac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D304C28"/>
    <w:multiLevelType w:val="multilevel"/>
    <w:tmpl w:val="4FA878AC"/>
    <w:styleLink w:val="11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E664A1B"/>
    <w:multiLevelType w:val="hybridMultilevel"/>
    <w:tmpl w:val="06C03388"/>
    <w:lvl w:ilvl="0" w:tplc="3146AB4C">
      <w:start w:val="1"/>
      <w:numFmt w:val="bullet"/>
      <w:pStyle w:val="20"/>
      <w:lvlText w:val="▫"/>
      <w:lvlJc w:val="left"/>
      <w:pPr>
        <w:ind w:left="2027" w:hanging="360"/>
      </w:pPr>
      <w:rPr>
        <w:rFonts w:ascii="Calibri Light" w:hAnsi="Calibri Light" w:hint="default"/>
      </w:rPr>
    </w:lvl>
    <w:lvl w:ilvl="1" w:tplc="04190003" w:tentative="1">
      <w:start w:val="1"/>
      <w:numFmt w:val="bullet"/>
      <w:lvlText w:val="o"/>
      <w:lvlJc w:val="left"/>
      <w:pPr>
        <w:ind w:left="27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87" w:hanging="360"/>
      </w:pPr>
      <w:rPr>
        <w:rFonts w:ascii="Wingdings" w:hAnsi="Wingdings" w:hint="default"/>
      </w:rPr>
    </w:lvl>
  </w:abstractNum>
  <w:abstractNum w:abstractNumId="10" w15:restartNumberingAfterBreak="0">
    <w:nsid w:val="5F395E7B"/>
    <w:multiLevelType w:val="hybridMultilevel"/>
    <w:tmpl w:val="4434115E"/>
    <w:lvl w:ilvl="0" w:tplc="A98C07B6">
      <w:start w:val="1"/>
      <w:numFmt w:val="decimal"/>
      <w:pStyle w:val="a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826134"/>
    <w:multiLevelType w:val="multilevel"/>
    <w:tmpl w:val="4B2ADB7A"/>
    <w:lvl w:ilvl="0">
      <w:start w:val="1"/>
      <w:numFmt w:val="decimal"/>
      <w:pStyle w:val="a4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B113931"/>
    <w:multiLevelType w:val="hybridMultilevel"/>
    <w:tmpl w:val="50D8E2BC"/>
    <w:lvl w:ilvl="0" w:tplc="989E72C0">
      <w:start w:val="1"/>
      <w:numFmt w:val="bullet"/>
      <w:lvlText w:val=""/>
      <w:lvlJc w:val="left"/>
      <w:pPr>
        <w:ind w:left="947" w:hanging="360"/>
      </w:pPr>
      <w:rPr>
        <w:rFonts w:ascii="Wingdings" w:hAnsi="Wingdings" w:hint="default"/>
      </w:rPr>
    </w:lvl>
    <w:lvl w:ilvl="1" w:tplc="B24CA94C">
      <w:start w:val="1"/>
      <w:numFmt w:val="bullet"/>
      <w:pStyle w:val="12"/>
      <w:lvlText w:val=""/>
      <w:lvlJc w:val="left"/>
      <w:pPr>
        <w:ind w:left="1667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3" w15:restartNumberingAfterBreak="0">
    <w:nsid w:val="6F5846FD"/>
    <w:multiLevelType w:val="multilevel"/>
    <w:tmpl w:val="F872C4F2"/>
    <w:name w:val="ЭЛЕКТРОННЫЙ ВИД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Arial" w:hAnsi="Arial" w:hint="default"/>
        <w:b w:val="0"/>
        <w:i w:val="0"/>
        <w:color w:val="auto"/>
        <w:sz w:val="24"/>
      </w:rPr>
    </w:lvl>
    <w:lvl w:ilvl="1">
      <w:start w:val="1"/>
      <w:numFmt w:val="decimal"/>
      <w:suff w:val="space"/>
      <w:lvlText w:val="%1.%2."/>
      <w:lvlJc w:val="left"/>
      <w:pPr>
        <w:ind w:left="737" w:hanging="453"/>
      </w:pPr>
      <w:rPr>
        <w:rFonts w:ascii="Arial" w:hAnsi="Arial" w:hint="default"/>
        <w:b w:val="0"/>
        <w:i w:val="0"/>
        <w:color w:val="auto"/>
        <w:sz w:val="24"/>
      </w:rPr>
    </w:lvl>
    <w:lvl w:ilvl="2">
      <w:start w:val="1"/>
      <w:numFmt w:val="decimal"/>
      <w:suff w:val="space"/>
      <w:lvlText w:val="%1.%2.%3."/>
      <w:lvlJc w:val="left"/>
      <w:pPr>
        <w:ind w:left="1474" w:hanging="680"/>
      </w:pPr>
      <w:rPr>
        <w:rFonts w:ascii="Arial" w:hAnsi="Arial" w:hint="default"/>
        <w:b w:val="0"/>
        <w:i w:val="0"/>
        <w:color w:val="auto"/>
        <w:sz w:val="24"/>
      </w:rPr>
    </w:lvl>
    <w:lvl w:ilvl="3">
      <w:start w:val="1"/>
      <w:numFmt w:val="decimal"/>
      <w:suff w:val="space"/>
      <w:lvlText w:val="%1.%2.%3.%4."/>
      <w:lvlJc w:val="left"/>
      <w:pPr>
        <w:ind w:left="2438" w:hanging="907"/>
      </w:pPr>
      <w:rPr>
        <w:rFonts w:ascii="Arial" w:hAnsi="Arial" w:hint="default"/>
        <w:b w:val="0"/>
        <w:i w:val="0"/>
        <w:color w:val="auto"/>
        <w:sz w:val="24"/>
      </w:rPr>
    </w:lvl>
    <w:lvl w:ilvl="4">
      <w:start w:val="1"/>
      <w:numFmt w:val="decimal"/>
      <w:suff w:val="space"/>
      <w:lvlText w:val="%1.%2.%3.%4.%5."/>
      <w:lvlJc w:val="left"/>
      <w:pPr>
        <w:ind w:left="3572" w:hanging="1077"/>
      </w:pPr>
      <w:rPr>
        <w:rFonts w:ascii="Arial" w:hAnsi="Arial" w:hint="default"/>
        <w:b w:val="0"/>
        <w:i w:val="0"/>
        <w:color w:val="auto"/>
        <w:sz w:val="24"/>
      </w:rPr>
    </w:lvl>
    <w:lvl w:ilvl="5">
      <w:start w:val="1"/>
      <w:numFmt w:val="lowerRoman"/>
      <w:lvlText w:val="%6."/>
      <w:lvlJc w:val="right"/>
      <w:pPr>
        <w:tabs>
          <w:tab w:val="num" w:pos="4935"/>
        </w:tabs>
        <w:ind w:left="1987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86"/>
        </w:tabs>
        <w:ind w:left="2271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37"/>
        </w:tabs>
        <w:ind w:left="2555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88"/>
        </w:tabs>
        <w:ind w:left="2839" w:firstLine="0"/>
      </w:pPr>
      <w:rPr>
        <w:rFonts w:hint="default"/>
      </w:rPr>
    </w:lvl>
  </w:abstractNum>
  <w:abstractNum w:abstractNumId="14" w15:restartNumberingAfterBreak="0">
    <w:nsid w:val="73FD6F40"/>
    <w:multiLevelType w:val="multilevel"/>
    <w:tmpl w:val="5C1C1268"/>
    <w:styleLink w:val="HELVETICA"/>
    <w:lvl w:ilvl="0">
      <w:start w:val="1"/>
      <w:numFmt w:val="decimal"/>
      <w:lvlText w:val="%1."/>
      <w:lvlJc w:val="left"/>
      <w:pPr>
        <w:ind w:left="360" w:hanging="360"/>
      </w:pPr>
      <w:rPr>
        <w:rFonts w:ascii="HelveticaNeueCyr" w:hAnsi="HelveticaNeueCyr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ascii="HelveticaNeueCyr" w:hAnsi="HelveticaNeueCyr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776" w:hanging="360"/>
      </w:pPr>
      <w:rPr>
        <w:rFonts w:ascii="HelveticaNeueCyr" w:hAnsi="HelveticaNeueCyr" w:hint="default"/>
        <w:sz w:val="24"/>
      </w:rPr>
    </w:lvl>
    <w:lvl w:ilvl="3">
      <w:start w:val="1"/>
      <w:numFmt w:val="decimal"/>
      <w:lvlText w:val="%1.%2.%3.%4."/>
      <w:lvlJc w:val="left"/>
      <w:pPr>
        <w:ind w:left="2484" w:hanging="360"/>
      </w:pPr>
      <w:rPr>
        <w:rFonts w:ascii="HelveticaNeueCyr" w:hAnsi="HelveticaNeueCyr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3192" w:hanging="360"/>
      </w:pPr>
      <w:rPr>
        <w:rFonts w:ascii="HelveticaNeueCyr" w:hAnsi="HelveticaNeueCyr" w:hint="default"/>
        <w:color w:val="auto"/>
        <w:sz w:val="24"/>
      </w:rPr>
    </w:lvl>
    <w:lvl w:ilvl="5">
      <w:start w:val="1"/>
      <w:numFmt w:val="lowerRoman"/>
      <w:lvlText w:val="(%6)"/>
      <w:lvlJc w:val="left"/>
      <w:pPr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040" w:hanging="360"/>
      </w:pPr>
      <w:rPr>
        <w:rFonts w:hint="default"/>
      </w:r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2"/>
  </w:num>
  <w:num w:numId="5">
    <w:abstractNumId w:val="0"/>
  </w:num>
  <w:num w:numId="6">
    <w:abstractNumId w:val="8"/>
  </w:num>
  <w:num w:numId="7">
    <w:abstractNumId w:val="1"/>
  </w:num>
  <w:num w:numId="8">
    <w:abstractNumId w:val="1"/>
  </w:num>
  <w:num w:numId="9">
    <w:abstractNumId w:val="5"/>
  </w:num>
  <w:num w:numId="10">
    <w:abstractNumId w:val="14"/>
  </w:num>
  <w:num w:numId="11">
    <w:abstractNumId w:val="11"/>
  </w:num>
  <w:num w:numId="12">
    <w:abstractNumId w:val="10"/>
  </w:num>
  <w:num w:numId="13">
    <w:abstractNumId w:val="7"/>
  </w:num>
  <w:num w:numId="14">
    <w:abstractNumId w:val="3"/>
  </w:num>
  <w:num w:numId="15">
    <w:abstractNumId w:val="6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DD"/>
    <w:rsid w:val="00002702"/>
    <w:rsid w:val="00002884"/>
    <w:rsid w:val="00002981"/>
    <w:rsid w:val="000029D2"/>
    <w:rsid w:val="0000337F"/>
    <w:rsid w:val="00003AFC"/>
    <w:rsid w:val="000076CF"/>
    <w:rsid w:val="00007B6C"/>
    <w:rsid w:val="00007E0E"/>
    <w:rsid w:val="00010DAE"/>
    <w:rsid w:val="00014024"/>
    <w:rsid w:val="00016288"/>
    <w:rsid w:val="00016BCC"/>
    <w:rsid w:val="000200FC"/>
    <w:rsid w:val="00020D2D"/>
    <w:rsid w:val="00023B35"/>
    <w:rsid w:val="000242F5"/>
    <w:rsid w:val="00024374"/>
    <w:rsid w:val="00024B92"/>
    <w:rsid w:val="00031C33"/>
    <w:rsid w:val="00032886"/>
    <w:rsid w:val="00032C17"/>
    <w:rsid w:val="00033884"/>
    <w:rsid w:val="00033A50"/>
    <w:rsid w:val="00035AC6"/>
    <w:rsid w:val="00035E16"/>
    <w:rsid w:val="00040111"/>
    <w:rsid w:val="000408AE"/>
    <w:rsid w:val="00040B8F"/>
    <w:rsid w:val="00041D0D"/>
    <w:rsid w:val="00041EC0"/>
    <w:rsid w:val="0004205D"/>
    <w:rsid w:val="000424E1"/>
    <w:rsid w:val="00044614"/>
    <w:rsid w:val="000475E9"/>
    <w:rsid w:val="00052945"/>
    <w:rsid w:val="0005394D"/>
    <w:rsid w:val="000539FC"/>
    <w:rsid w:val="00056E38"/>
    <w:rsid w:val="000577BE"/>
    <w:rsid w:val="00057E91"/>
    <w:rsid w:val="00060078"/>
    <w:rsid w:val="00063C45"/>
    <w:rsid w:val="000642CA"/>
    <w:rsid w:val="00065153"/>
    <w:rsid w:val="000674D0"/>
    <w:rsid w:val="00070525"/>
    <w:rsid w:val="00071380"/>
    <w:rsid w:val="00073A72"/>
    <w:rsid w:val="000771D8"/>
    <w:rsid w:val="00080FEF"/>
    <w:rsid w:val="00082141"/>
    <w:rsid w:val="0008316E"/>
    <w:rsid w:val="00083280"/>
    <w:rsid w:val="000835D8"/>
    <w:rsid w:val="00083A88"/>
    <w:rsid w:val="0008429B"/>
    <w:rsid w:val="0008484C"/>
    <w:rsid w:val="00085FE2"/>
    <w:rsid w:val="0008667F"/>
    <w:rsid w:val="00086963"/>
    <w:rsid w:val="00090302"/>
    <w:rsid w:val="00090717"/>
    <w:rsid w:val="00091912"/>
    <w:rsid w:val="00091F34"/>
    <w:rsid w:val="00092551"/>
    <w:rsid w:val="000927B3"/>
    <w:rsid w:val="00092C12"/>
    <w:rsid w:val="00094BA2"/>
    <w:rsid w:val="000A0095"/>
    <w:rsid w:val="000A0A31"/>
    <w:rsid w:val="000A0EDA"/>
    <w:rsid w:val="000A13A4"/>
    <w:rsid w:val="000A299C"/>
    <w:rsid w:val="000A378C"/>
    <w:rsid w:val="000A4BE8"/>
    <w:rsid w:val="000A7726"/>
    <w:rsid w:val="000B2BF1"/>
    <w:rsid w:val="000B76BF"/>
    <w:rsid w:val="000C1393"/>
    <w:rsid w:val="000C290D"/>
    <w:rsid w:val="000C37F3"/>
    <w:rsid w:val="000C46A0"/>
    <w:rsid w:val="000C59F8"/>
    <w:rsid w:val="000C743C"/>
    <w:rsid w:val="000D3415"/>
    <w:rsid w:val="000D515C"/>
    <w:rsid w:val="000D57E8"/>
    <w:rsid w:val="000D5844"/>
    <w:rsid w:val="000D67F8"/>
    <w:rsid w:val="000E17DF"/>
    <w:rsid w:val="000E2115"/>
    <w:rsid w:val="000E25C4"/>
    <w:rsid w:val="000E3CA3"/>
    <w:rsid w:val="000E41AB"/>
    <w:rsid w:val="000E44A4"/>
    <w:rsid w:val="000E5624"/>
    <w:rsid w:val="000E5845"/>
    <w:rsid w:val="000E735A"/>
    <w:rsid w:val="000E79C3"/>
    <w:rsid w:val="000F1650"/>
    <w:rsid w:val="000F21EA"/>
    <w:rsid w:val="000F2536"/>
    <w:rsid w:val="000F2C1C"/>
    <w:rsid w:val="000F2D69"/>
    <w:rsid w:val="000F6452"/>
    <w:rsid w:val="000F65EB"/>
    <w:rsid w:val="000F6E94"/>
    <w:rsid w:val="000F78DE"/>
    <w:rsid w:val="00100855"/>
    <w:rsid w:val="001013FC"/>
    <w:rsid w:val="0010161A"/>
    <w:rsid w:val="0010313B"/>
    <w:rsid w:val="0010406B"/>
    <w:rsid w:val="00104D40"/>
    <w:rsid w:val="00104FD8"/>
    <w:rsid w:val="00105B72"/>
    <w:rsid w:val="00105F65"/>
    <w:rsid w:val="0010632B"/>
    <w:rsid w:val="001066E9"/>
    <w:rsid w:val="001071FB"/>
    <w:rsid w:val="00107350"/>
    <w:rsid w:val="00110CFE"/>
    <w:rsid w:val="00110E99"/>
    <w:rsid w:val="00111612"/>
    <w:rsid w:val="00113297"/>
    <w:rsid w:val="0011478C"/>
    <w:rsid w:val="0011488E"/>
    <w:rsid w:val="0011522D"/>
    <w:rsid w:val="0011561B"/>
    <w:rsid w:val="00115F3C"/>
    <w:rsid w:val="00120DB0"/>
    <w:rsid w:val="00123033"/>
    <w:rsid w:val="001254B1"/>
    <w:rsid w:val="00130321"/>
    <w:rsid w:val="001309A1"/>
    <w:rsid w:val="00130D72"/>
    <w:rsid w:val="0013125A"/>
    <w:rsid w:val="00131CBF"/>
    <w:rsid w:val="00133D2F"/>
    <w:rsid w:val="0013458B"/>
    <w:rsid w:val="0013476F"/>
    <w:rsid w:val="00134AD0"/>
    <w:rsid w:val="001358AB"/>
    <w:rsid w:val="00136072"/>
    <w:rsid w:val="001364FB"/>
    <w:rsid w:val="00141310"/>
    <w:rsid w:val="001414E4"/>
    <w:rsid w:val="00146A96"/>
    <w:rsid w:val="00150A0A"/>
    <w:rsid w:val="00151D2B"/>
    <w:rsid w:val="0015287D"/>
    <w:rsid w:val="00152DAE"/>
    <w:rsid w:val="0015758F"/>
    <w:rsid w:val="0016095C"/>
    <w:rsid w:val="00160C25"/>
    <w:rsid w:val="00161029"/>
    <w:rsid w:val="001640AB"/>
    <w:rsid w:val="0016485D"/>
    <w:rsid w:val="00164AF4"/>
    <w:rsid w:val="001701DA"/>
    <w:rsid w:val="001724C1"/>
    <w:rsid w:val="00172E54"/>
    <w:rsid w:val="0017399F"/>
    <w:rsid w:val="001742E3"/>
    <w:rsid w:val="00175190"/>
    <w:rsid w:val="00176416"/>
    <w:rsid w:val="0017683C"/>
    <w:rsid w:val="00176BEC"/>
    <w:rsid w:val="00176E06"/>
    <w:rsid w:val="0017715A"/>
    <w:rsid w:val="00177458"/>
    <w:rsid w:val="00180724"/>
    <w:rsid w:val="00181D29"/>
    <w:rsid w:val="00181E40"/>
    <w:rsid w:val="00183514"/>
    <w:rsid w:val="001835AC"/>
    <w:rsid w:val="00183873"/>
    <w:rsid w:val="001851DE"/>
    <w:rsid w:val="001909FB"/>
    <w:rsid w:val="001916A3"/>
    <w:rsid w:val="00192DBF"/>
    <w:rsid w:val="00193A30"/>
    <w:rsid w:val="001950E7"/>
    <w:rsid w:val="00195832"/>
    <w:rsid w:val="00195BD8"/>
    <w:rsid w:val="001963AB"/>
    <w:rsid w:val="001A0153"/>
    <w:rsid w:val="001A187E"/>
    <w:rsid w:val="001A1AB6"/>
    <w:rsid w:val="001A3D00"/>
    <w:rsid w:val="001A4896"/>
    <w:rsid w:val="001B2B41"/>
    <w:rsid w:val="001B38F7"/>
    <w:rsid w:val="001B4E70"/>
    <w:rsid w:val="001B4F98"/>
    <w:rsid w:val="001B5392"/>
    <w:rsid w:val="001B6019"/>
    <w:rsid w:val="001B6967"/>
    <w:rsid w:val="001C0279"/>
    <w:rsid w:val="001C2E1E"/>
    <w:rsid w:val="001C374B"/>
    <w:rsid w:val="001D0A84"/>
    <w:rsid w:val="001D1853"/>
    <w:rsid w:val="001D1941"/>
    <w:rsid w:val="001D2253"/>
    <w:rsid w:val="001D6D25"/>
    <w:rsid w:val="001D717C"/>
    <w:rsid w:val="001D7236"/>
    <w:rsid w:val="001E0B58"/>
    <w:rsid w:val="001E10D1"/>
    <w:rsid w:val="001E1326"/>
    <w:rsid w:val="001E1877"/>
    <w:rsid w:val="001E1D9D"/>
    <w:rsid w:val="001E7C09"/>
    <w:rsid w:val="001E7CAB"/>
    <w:rsid w:val="001E7D35"/>
    <w:rsid w:val="001F1E35"/>
    <w:rsid w:val="001F2B38"/>
    <w:rsid w:val="001F34EE"/>
    <w:rsid w:val="001F7129"/>
    <w:rsid w:val="001F7A2E"/>
    <w:rsid w:val="00200F6F"/>
    <w:rsid w:val="0020104D"/>
    <w:rsid w:val="0020134A"/>
    <w:rsid w:val="00203D2E"/>
    <w:rsid w:val="00205420"/>
    <w:rsid w:val="00206021"/>
    <w:rsid w:val="00206729"/>
    <w:rsid w:val="002074B5"/>
    <w:rsid w:val="00207D82"/>
    <w:rsid w:val="00210280"/>
    <w:rsid w:val="002116C9"/>
    <w:rsid w:val="0021256C"/>
    <w:rsid w:val="00212D7E"/>
    <w:rsid w:val="00213893"/>
    <w:rsid w:val="00214722"/>
    <w:rsid w:val="00215CD0"/>
    <w:rsid w:val="00216FAA"/>
    <w:rsid w:val="00216FFC"/>
    <w:rsid w:val="00220F8E"/>
    <w:rsid w:val="0022471C"/>
    <w:rsid w:val="00224CD4"/>
    <w:rsid w:val="00225BB9"/>
    <w:rsid w:val="002264D0"/>
    <w:rsid w:val="00226D28"/>
    <w:rsid w:val="00227A31"/>
    <w:rsid w:val="00230F17"/>
    <w:rsid w:val="0023135A"/>
    <w:rsid w:val="00231CB8"/>
    <w:rsid w:val="00234882"/>
    <w:rsid w:val="00235769"/>
    <w:rsid w:val="00235CCE"/>
    <w:rsid w:val="00237E35"/>
    <w:rsid w:val="00241727"/>
    <w:rsid w:val="00241D67"/>
    <w:rsid w:val="002431F7"/>
    <w:rsid w:val="00243600"/>
    <w:rsid w:val="00247822"/>
    <w:rsid w:val="002479D8"/>
    <w:rsid w:val="00247E5B"/>
    <w:rsid w:val="00247F90"/>
    <w:rsid w:val="00253896"/>
    <w:rsid w:val="00257EE8"/>
    <w:rsid w:val="002605C9"/>
    <w:rsid w:val="002626C1"/>
    <w:rsid w:val="00263159"/>
    <w:rsid w:val="00263367"/>
    <w:rsid w:val="00265697"/>
    <w:rsid w:val="00266679"/>
    <w:rsid w:val="00267636"/>
    <w:rsid w:val="00274928"/>
    <w:rsid w:val="00277F9F"/>
    <w:rsid w:val="00280CDF"/>
    <w:rsid w:val="00282A0F"/>
    <w:rsid w:val="002833A9"/>
    <w:rsid w:val="00283E14"/>
    <w:rsid w:val="00284EBA"/>
    <w:rsid w:val="0028522B"/>
    <w:rsid w:val="002868E4"/>
    <w:rsid w:val="00291C1D"/>
    <w:rsid w:val="00292357"/>
    <w:rsid w:val="00292F42"/>
    <w:rsid w:val="00294AF4"/>
    <w:rsid w:val="00294E5C"/>
    <w:rsid w:val="002950E1"/>
    <w:rsid w:val="002A1B8A"/>
    <w:rsid w:val="002A1C1E"/>
    <w:rsid w:val="002A3466"/>
    <w:rsid w:val="002A649B"/>
    <w:rsid w:val="002A7492"/>
    <w:rsid w:val="002A796D"/>
    <w:rsid w:val="002A7AEF"/>
    <w:rsid w:val="002A7E9E"/>
    <w:rsid w:val="002B11DA"/>
    <w:rsid w:val="002B3757"/>
    <w:rsid w:val="002B70DF"/>
    <w:rsid w:val="002C072E"/>
    <w:rsid w:val="002C1D3E"/>
    <w:rsid w:val="002C232B"/>
    <w:rsid w:val="002C2816"/>
    <w:rsid w:val="002C4727"/>
    <w:rsid w:val="002C4766"/>
    <w:rsid w:val="002C55E5"/>
    <w:rsid w:val="002C7971"/>
    <w:rsid w:val="002D0C6C"/>
    <w:rsid w:val="002D261E"/>
    <w:rsid w:val="002D4761"/>
    <w:rsid w:val="002D6F6E"/>
    <w:rsid w:val="002D763A"/>
    <w:rsid w:val="002E5183"/>
    <w:rsid w:val="002E554F"/>
    <w:rsid w:val="002E6387"/>
    <w:rsid w:val="002E7356"/>
    <w:rsid w:val="002F056E"/>
    <w:rsid w:val="002F057E"/>
    <w:rsid w:val="002F0684"/>
    <w:rsid w:val="002F2BC6"/>
    <w:rsid w:val="002F3618"/>
    <w:rsid w:val="002F43AE"/>
    <w:rsid w:val="002F4BA0"/>
    <w:rsid w:val="002F4C8E"/>
    <w:rsid w:val="002F5E06"/>
    <w:rsid w:val="002F74BD"/>
    <w:rsid w:val="002F7D50"/>
    <w:rsid w:val="00300FA1"/>
    <w:rsid w:val="00301927"/>
    <w:rsid w:val="003029F3"/>
    <w:rsid w:val="003052E2"/>
    <w:rsid w:val="00305900"/>
    <w:rsid w:val="00306938"/>
    <w:rsid w:val="00307070"/>
    <w:rsid w:val="00307EB1"/>
    <w:rsid w:val="00307F40"/>
    <w:rsid w:val="0031141D"/>
    <w:rsid w:val="00311DCB"/>
    <w:rsid w:val="0031280B"/>
    <w:rsid w:val="00312938"/>
    <w:rsid w:val="0031388B"/>
    <w:rsid w:val="003146BD"/>
    <w:rsid w:val="00315261"/>
    <w:rsid w:val="00321EA3"/>
    <w:rsid w:val="003220DE"/>
    <w:rsid w:val="00326D35"/>
    <w:rsid w:val="00326E64"/>
    <w:rsid w:val="00331A44"/>
    <w:rsid w:val="00333520"/>
    <w:rsid w:val="003336F0"/>
    <w:rsid w:val="003347C2"/>
    <w:rsid w:val="00335E68"/>
    <w:rsid w:val="00337D7C"/>
    <w:rsid w:val="0034114C"/>
    <w:rsid w:val="003425FA"/>
    <w:rsid w:val="003442C0"/>
    <w:rsid w:val="0034515E"/>
    <w:rsid w:val="003468DD"/>
    <w:rsid w:val="0034728C"/>
    <w:rsid w:val="00351755"/>
    <w:rsid w:val="00352721"/>
    <w:rsid w:val="00353DBC"/>
    <w:rsid w:val="00355201"/>
    <w:rsid w:val="00355A50"/>
    <w:rsid w:val="003566AC"/>
    <w:rsid w:val="0035689E"/>
    <w:rsid w:val="003601D3"/>
    <w:rsid w:val="00361062"/>
    <w:rsid w:val="00361349"/>
    <w:rsid w:val="00361996"/>
    <w:rsid w:val="00362007"/>
    <w:rsid w:val="0036450A"/>
    <w:rsid w:val="003647BE"/>
    <w:rsid w:val="003654D8"/>
    <w:rsid w:val="003654E3"/>
    <w:rsid w:val="00365681"/>
    <w:rsid w:val="00365B4C"/>
    <w:rsid w:val="00366F55"/>
    <w:rsid w:val="00367E11"/>
    <w:rsid w:val="00371084"/>
    <w:rsid w:val="00371756"/>
    <w:rsid w:val="00371CFE"/>
    <w:rsid w:val="0037456E"/>
    <w:rsid w:val="003760D9"/>
    <w:rsid w:val="00376CF1"/>
    <w:rsid w:val="0037741D"/>
    <w:rsid w:val="00380546"/>
    <w:rsid w:val="00380608"/>
    <w:rsid w:val="003814DB"/>
    <w:rsid w:val="00381A89"/>
    <w:rsid w:val="0038258E"/>
    <w:rsid w:val="0038280C"/>
    <w:rsid w:val="00385221"/>
    <w:rsid w:val="003855C1"/>
    <w:rsid w:val="003866DE"/>
    <w:rsid w:val="003907B7"/>
    <w:rsid w:val="0039174B"/>
    <w:rsid w:val="00391CEE"/>
    <w:rsid w:val="0039236F"/>
    <w:rsid w:val="00392D48"/>
    <w:rsid w:val="00395256"/>
    <w:rsid w:val="003954AD"/>
    <w:rsid w:val="00395581"/>
    <w:rsid w:val="00395E52"/>
    <w:rsid w:val="003960F1"/>
    <w:rsid w:val="00396D76"/>
    <w:rsid w:val="00397451"/>
    <w:rsid w:val="003A2BDD"/>
    <w:rsid w:val="003A4588"/>
    <w:rsid w:val="003A461E"/>
    <w:rsid w:val="003A4ACA"/>
    <w:rsid w:val="003A4B1B"/>
    <w:rsid w:val="003A57E7"/>
    <w:rsid w:val="003A6503"/>
    <w:rsid w:val="003A6F0E"/>
    <w:rsid w:val="003A7C08"/>
    <w:rsid w:val="003B03E0"/>
    <w:rsid w:val="003B1E39"/>
    <w:rsid w:val="003B1EFD"/>
    <w:rsid w:val="003B35EC"/>
    <w:rsid w:val="003B72A9"/>
    <w:rsid w:val="003C0FCA"/>
    <w:rsid w:val="003C0FDB"/>
    <w:rsid w:val="003C234C"/>
    <w:rsid w:val="003C27E0"/>
    <w:rsid w:val="003C3C21"/>
    <w:rsid w:val="003C3E14"/>
    <w:rsid w:val="003C68BB"/>
    <w:rsid w:val="003C7969"/>
    <w:rsid w:val="003D0716"/>
    <w:rsid w:val="003D08CC"/>
    <w:rsid w:val="003D0D5A"/>
    <w:rsid w:val="003D18C8"/>
    <w:rsid w:val="003D2426"/>
    <w:rsid w:val="003D27C9"/>
    <w:rsid w:val="003D2B53"/>
    <w:rsid w:val="003D375E"/>
    <w:rsid w:val="003D5025"/>
    <w:rsid w:val="003D76EB"/>
    <w:rsid w:val="003E1240"/>
    <w:rsid w:val="003E24B7"/>
    <w:rsid w:val="003E280C"/>
    <w:rsid w:val="003E3EA9"/>
    <w:rsid w:val="003E786C"/>
    <w:rsid w:val="003F3C5D"/>
    <w:rsid w:val="003F4341"/>
    <w:rsid w:val="003F74F2"/>
    <w:rsid w:val="003F75F8"/>
    <w:rsid w:val="00400637"/>
    <w:rsid w:val="004007B2"/>
    <w:rsid w:val="004022F5"/>
    <w:rsid w:val="00403872"/>
    <w:rsid w:val="0040524E"/>
    <w:rsid w:val="00407061"/>
    <w:rsid w:val="004072D7"/>
    <w:rsid w:val="0040758D"/>
    <w:rsid w:val="00411106"/>
    <w:rsid w:val="00411641"/>
    <w:rsid w:val="00412305"/>
    <w:rsid w:val="004132AA"/>
    <w:rsid w:val="004135E6"/>
    <w:rsid w:val="004142BF"/>
    <w:rsid w:val="0041628F"/>
    <w:rsid w:val="00416D89"/>
    <w:rsid w:val="00417D54"/>
    <w:rsid w:val="00417E07"/>
    <w:rsid w:val="004227F1"/>
    <w:rsid w:val="00423739"/>
    <w:rsid w:val="00424D13"/>
    <w:rsid w:val="004250A8"/>
    <w:rsid w:val="00425C09"/>
    <w:rsid w:val="00426107"/>
    <w:rsid w:val="004263C0"/>
    <w:rsid w:val="004267C1"/>
    <w:rsid w:val="00427E35"/>
    <w:rsid w:val="00431453"/>
    <w:rsid w:val="004317C6"/>
    <w:rsid w:val="0043238A"/>
    <w:rsid w:val="0043301C"/>
    <w:rsid w:val="004350D7"/>
    <w:rsid w:val="00435D3F"/>
    <w:rsid w:val="004371B4"/>
    <w:rsid w:val="004373F9"/>
    <w:rsid w:val="00440F49"/>
    <w:rsid w:val="00441881"/>
    <w:rsid w:val="00443F19"/>
    <w:rsid w:val="00444C4B"/>
    <w:rsid w:val="00446D57"/>
    <w:rsid w:val="00446FD4"/>
    <w:rsid w:val="00447731"/>
    <w:rsid w:val="00451655"/>
    <w:rsid w:val="00452280"/>
    <w:rsid w:val="004524B1"/>
    <w:rsid w:val="0045547D"/>
    <w:rsid w:val="0045586F"/>
    <w:rsid w:val="00456236"/>
    <w:rsid w:val="00456410"/>
    <w:rsid w:val="004570C6"/>
    <w:rsid w:val="004573C9"/>
    <w:rsid w:val="004576C2"/>
    <w:rsid w:val="00457891"/>
    <w:rsid w:val="00461EA4"/>
    <w:rsid w:val="004626DE"/>
    <w:rsid w:val="004627C6"/>
    <w:rsid w:val="00462DD0"/>
    <w:rsid w:val="004639E8"/>
    <w:rsid w:val="004648B2"/>
    <w:rsid w:val="00470CD6"/>
    <w:rsid w:val="0047147A"/>
    <w:rsid w:val="0047201F"/>
    <w:rsid w:val="00472FDF"/>
    <w:rsid w:val="0047462F"/>
    <w:rsid w:val="00474CE3"/>
    <w:rsid w:val="00477355"/>
    <w:rsid w:val="00477CDD"/>
    <w:rsid w:val="004814B5"/>
    <w:rsid w:val="004819BC"/>
    <w:rsid w:val="004825C4"/>
    <w:rsid w:val="00483DE8"/>
    <w:rsid w:val="00485DE9"/>
    <w:rsid w:val="0048611A"/>
    <w:rsid w:val="0049006D"/>
    <w:rsid w:val="004921D0"/>
    <w:rsid w:val="00492E95"/>
    <w:rsid w:val="0049796E"/>
    <w:rsid w:val="00497A85"/>
    <w:rsid w:val="004A0D21"/>
    <w:rsid w:val="004A0E30"/>
    <w:rsid w:val="004A0F36"/>
    <w:rsid w:val="004A0F4C"/>
    <w:rsid w:val="004A0F82"/>
    <w:rsid w:val="004A1D4C"/>
    <w:rsid w:val="004A342A"/>
    <w:rsid w:val="004A46AC"/>
    <w:rsid w:val="004A7112"/>
    <w:rsid w:val="004A72D9"/>
    <w:rsid w:val="004A7D0E"/>
    <w:rsid w:val="004B0849"/>
    <w:rsid w:val="004B5EBE"/>
    <w:rsid w:val="004B5F91"/>
    <w:rsid w:val="004B6099"/>
    <w:rsid w:val="004B734B"/>
    <w:rsid w:val="004C20CD"/>
    <w:rsid w:val="004C4DD8"/>
    <w:rsid w:val="004C57C5"/>
    <w:rsid w:val="004C58C7"/>
    <w:rsid w:val="004C6EE6"/>
    <w:rsid w:val="004C7B03"/>
    <w:rsid w:val="004D0A28"/>
    <w:rsid w:val="004D0DC3"/>
    <w:rsid w:val="004D38D4"/>
    <w:rsid w:val="004D39A7"/>
    <w:rsid w:val="004D494D"/>
    <w:rsid w:val="004D7148"/>
    <w:rsid w:val="004E1766"/>
    <w:rsid w:val="004E6465"/>
    <w:rsid w:val="004E6693"/>
    <w:rsid w:val="004F12B9"/>
    <w:rsid w:val="004F3199"/>
    <w:rsid w:val="004F7585"/>
    <w:rsid w:val="004F78EC"/>
    <w:rsid w:val="004F7E0C"/>
    <w:rsid w:val="00500963"/>
    <w:rsid w:val="00500FE4"/>
    <w:rsid w:val="005024E9"/>
    <w:rsid w:val="0050348D"/>
    <w:rsid w:val="00503F9D"/>
    <w:rsid w:val="005059BC"/>
    <w:rsid w:val="00506BCE"/>
    <w:rsid w:val="00507D4B"/>
    <w:rsid w:val="00510E5E"/>
    <w:rsid w:val="0051106F"/>
    <w:rsid w:val="00511E17"/>
    <w:rsid w:val="0051396E"/>
    <w:rsid w:val="00517E2A"/>
    <w:rsid w:val="00522E10"/>
    <w:rsid w:val="00524B9D"/>
    <w:rsid w:val="005258E5"/>
    <w:rsid w:val="0052607A"/>
    <w:rsid w:val="00526ED0"/>
    <w:rsid w:val="005272A4"/>
    <w:rsid w:val="00530233"/>
    <w:rsid w:val="00531914"/>
    <w:rsid w:val="00531C61"/>
    <w:rsid w:val="00534B2A"/>
    <w:rsid w:val="00534E77"/>
    <w:rsid w:val="00535B81"/>
    <w:rsid w:val="005364E5"/>
    <w:rsid w:val="005374FE"/>
    <w:rsid w:val="0054068D"/>
    <w:rsid w:val="00541875"/>
    <w:rsid w:val="00541ED7"/>
    <w:rsid w:val="005463AB"/>
    <w:rsid w:val="00547ECF"/>
    <w:rsid w:val="005505A5"/>
    <w:rsid w:val="005540C2"/>
    <w:rsid w:val="0055654E"/>
    <w:rsid w:val="00560DA8"/>
    <w:rsid w:val="00560EE5"/>
    <w:rsid w:val="00560FF4"/>
    <w:rsid w:val="00561B5B"/>
    <w:rsid w:val="00561E63"/>
    <w:rsid w:val="00565730"/>
    <w:rsid w:val="00565F77"/>
    <w:rsid w:val="00566B41"/>
    <w:rsid w:val="005679EA"/>
    <w:rsid w:val="00571203"/>
    <w:rsid w:val="005727A6"/>
    <w:rsid w:val="00573654"/>
    <w:rsid w:val="00573A2E"/>
    <w:rsid w:val="00573BB1"/>
    <w:rsid w:val="00573F74"/>
    <w:rsid w:val="00574129"/>
    <w:rsid w:val="0057412D"/>
    <w:rsid w:val="0057576E"/>
    <w:rsid w:val="00576852"/>
    <w:rsid w:val="00576DD7"/>
    <w:rsid w:val="00577786"/>
    <w:rsid w:val="005814AD"/>
    <w:rsid w:val="0058233E"/>
    <w:rsid w:val="00582BB8"/>
    <w:rsid w:val="00582E7A"/>
    <w:rsid w:val="00582F36"/>
    <w:rsid w:val="00584B98"/>
    <w:rsid w:val="0058560D"/>
    <w:rsid w:val="0058619C"/>
    <w:rsid w:val="00586727"/>
    <w:rsid w:val="005904BA"/>
    <w:rsid w:val="0059063F"/>
    <w:rsid w:val="0059117B"/>
    <w:rsid w:val="005938B8"/>
    <w:rsid w:val="00593A9E"/>
    <w:rsid w:val="005A0565"/>
    <w:rsid w:val="005A11F1"/>
    <w:rsid w:val="005A3395"/>
    <w:rsid w:val="005A4C07"/>
    <w:rsid w:val="005B17F4"/>
    <w:rsid w:val="005B3A17"/>
    <w:rsid w:val="005C1149"/>
    <w:rsid w:val="005C12BC"/>
    <w:rsid w:val="005C25E5"/>
    <w:rsid w:val="005C2643"/>
    <w:rsid w:val="005C2A72"/>
    <w:rsid w:val="005C40B7"/>
    <w:rsid w:val="005C4FB0"/>
    <w:rsid w:val="005C7EF7"/>
    <w:rsid w:val="005D0A9A"/>
    <w:rsid w:val="005D0FC2"/>
    <w:rsid w:val="005D40B4"/>
    <w:rsid w:val="005D57D6"/>
    <w:rsid w:val="005D594E"/>
    <w:rsid w:val="005D5B10"/>
    <w:rsid w:val="005D76C5"/>
    <w:rsid w:val="005E11F8"/>
    <w:rsid w:val="005E1EEF"/>
    <w:rsid w:val="005E26A5"/>
    <w:rsid w:val="005E3BFB"/>
    <w:rsid w:val="005E40CF"/>
    <w:rsid w:val="005E461E"/>
    <w:rsid w:val="005E545E"/>
    <w:rsid w:val="005E62F9"/>
    <w:rsid w:val="005E68E0"/>
    <w:rsid w:val="005E7D08"/>
    <w:rsid w:val="005F0B82"/>
    <w:rsid w:val="005F0C44"/>
    <w:rsid w:val="005F11C9"/>
    <w:rsid w:val="005F1847"/>
    <w:rsid w:val="005F1C05"/>
    <w:rsid w:val="005F3533"/>
    <w:rsid w:val="005F4E7B"/>
    <w:rsid w:val="006007CD"/>
    <w:rsid w:val="00601238"/>
    <w:rsid w:val="0060228A"/>
    <w:rsid w:val="00602E3D"/>
    <w:rsid w:val="00603C8C"/>
    <w:rsid w:val="00604140"/>
    <w:rsid w:val="0060452D"/>
    <w:rsid w:val="00604EAA"/>
    <w:rsid w:val="006064C0"/>
    <w:rsid w:val="00606662"/>
    <w:rsid w:val="00611461"/>
    <w:rsid w:val="006114AD"/>
    <w:rsid w:val="00611641"/>
    <w:rsid w:val="00611FAD"/>
    <w:rsid w:val="00612A16"/>
    <w:rsid w:val="0061381A"/>
    <w:rsid w:val="00613C6D"/>
    <w:rsid w:val="00614884"/>
    <w:rsid w:val="00614DDC"/>
    <w:rsid w:val="006164E6"/>
    <w:rsid w:val="006201CD"/>
    <w:rsid w:val="00621CD7"/>
    <w:rsid w:val="006222C2"/>
    <w:rsid w:val="00622C0D"/>
    <w:rsid w:val="00623107"/>
    <w:rsid w:val="006261C7"/>
    <w:rsid w:val="00626572"/>
    <w:rsid w:val="006275B0"/>
    <w:rsid w:val="00627BBC"/>
    <w:rsid w:val="006313B9"/>
    <w:rsid w:val="00632835"/>
    <w:rsid w:val="006348DA"/>
    <w:rsid w:val="0063616B"/>
    <w:rsid w:val="006374C4"/>
    <w:rsid w:val="0063796D"/>
    <w:rsid w:val="00641067"/>
    <w:rsid w:val="006418B8"/>
    <w:rsid w:val="00641D20"/>
    <w:rsid w:val="0064483D"/>
    <w:rsid w:val="006448CE"/>
    <w:rsid w:val="00644BE1"/>
    <w:rsid w:val="00645BD0"/>
    <w:rsid w:val="00645DB5"/>
    <w:rsid w:val="006468F3"/>
    <w:rsid w:val="00646FDA"/>
    <w:rsid w:val="00651A97"/>
    <w:rsid w:val="00651E11"/>
    <w:rsid w:val="006522D9"/>
    <w:rsid w:val="00652DCA"/>
    <w:rsid w:val="00653750"/>
    <w:rsid w:val="00653783"/>
    <w:rsid w:val="0065398B"/>
    <w:rsid w:val="00653A86"/>
    <w:rsid w:val="00654848"/>
    <w:rsid w:val="00654B10"/>
    <w:rsid w:val="00654BD1"/>
    <w:rsid w:val="0065643F"/>
    <w:rsid w:val="00656A89"/>
    <w:rsid w:val="006603A8"/>
    <w:rsid w:val="00661142"/>
    <w:rsid w:val="00661FAA"/>
    <w:rsid w:val="00663231"/>
    <w:rsid w:val="006635D1"/>
    <w:rsid w:val="0066526D"/>
    <w:rsid w:val="006653CC"/>
    <w:rsid w:val="006656BE"/>
    <w:rsid w:val="006659EE"/>
    <w:rsid w:val="006660B3"/>
    <w:rsid w:val="00666FE5"/>
    <w:rsid w:val="00666FFF"/>
    <w:rsid w:val="00670777"/>
    <w:rsid w:val="00670AD5"/>
    <w:rsid w:val="00670F0D"/>
    <w:rsid w:val="00671494"/>
    <w:rsid w:val="006720A7"/>
    <w:rsid w:val="00674108"/>
    <w:rsid w:val="00675569"/>
    <w:rsid w:val="00676B4E"/>
    <w:rsid w:val="00676CC1"/>
    <w:rsid w:val="006778F6"/>
    <w:rsid w:val="00680679"/>
    <w:rsid w:val="006855A2"/>
    <w:rsid w:val="006857EC"/>
    <w:rsid w:val="006863D9"/>
    <w:rsid w:val="00687344"/>
    <w:rsid w:val="00693633"/>
    <w:rsid w:val="00693DFB"/>
    <w:rsid w:val="00694533"/>
    <w:rsid w:val="006946F6"/>
    <w:rsid w:val="006968B5"/>
    <w:rsid w:val="00697890"/>
    <w:rsid w:val="006B0708"/>
    <w:rsid w:val="006B20C4"/>
    <w:rsid w:val="006B25FA"/>
    <w:rsid w:val="006B291F"/>
    <w:rsid w:val="006B302D"/>
    <w:rsid w:val="006B5075"/>
    <w:rsid w:val="006B660D"/>
    <w:rsid w:val="006B7AAB"/>
    <w:rsid w:val="006C4B91"/>
    <w:rsid w:val="006C4CD8"/>
    <w:rsid w:val="006C53F6"/>
    <w:rsid w:val="006C5D9C"/>
    <w:rsid w:val="006C6D0F"/>
    <w:rsid w:val="006C737C"/>
    <w:rsid w:val="006C77D5"/>
    <w:rsid w:val="006C7DDB"/>
    <w:rsid w:val="006D059B"/>
    <w:rsid w:val="006D14EC"/>
    <w:rsid w:val="006D2610"/>
    <w:rsid w:val="006D2847"/>
    <w:rsid w:val="006D4EE3"/>
    <w:rsid w:val="006D5A08"/>
    <w:rsid w:val="006D6FAD"/>
    <w:rsid w:val="006D6FD4"/>
    <w:rsid w:val="006E08F1"/>
    <w:rsid w:val="006E0D24"/>
    <w:rsid w:val="006E1038"/>
    <w:rsid w:val="006E4197"/>
    <w:rsid w:val="006E4365"/>
    <w:rsid w:val="006E6A4E"/>
    <w:rsid w:val="006F27F8"/>
    <w:rsid w:val="006F36E1"/>
    <w:rsid w:val="006F4543"/>
    <w:rsid w:val="006F57F4"/>
    <w:rsid w:val="006F5B04"/>
    <w:rsid w:val="006F65EF"/>
    <w:rsid w:val="006F695D"/>
    <w:rsid w:val="006F78E2"/>
    <w:rsid w:val="00700332"/>
    <w:rsid w:val="00700779"/>
    <w:rsid w:val="00701847"/>
    <w:rsid w:val="00702AE1"/>
    <w:rsid w:val="00702D20"/>
    <w:rsid w:val="00703279"/>
    <w:rsid w:val="007044A1"/>
    <w:rsid w:val="00705268"/>
    <w:rsid w:val="00707138"/>
    <w:rsid w:val="007076A3"/>
    <w:rsid w:val="0071137D"/>
    <w:rsid w:val="007156C1"/>
    <w:rsid w:val="007164EF"/>
    <w:rsid w:val="007167E8"/>
    <w:rsid w:val="00716BBF"/>
    <w:rsid w:val="00716FC4"/>
    <w:rsid w:val="007177F2"/>
    <w:rsid w:val="00720042"/>
    <w:rsid w:val="00723FE6"/>
    <w:rsid w:val="007252D8"/>
    <w:rsid w:val="00725753"/>
    <w:rsid w:val="00725B4B"/>
    <w:rsid w:val="00725D7C"/>
    <w:rsid w:val="00727AE0"/>
    <w:rsid w:val="00727DDD"/>
    <w:rsid w:val="00727EEB"/>
    <w:rsid w:val="00730B89"/>
    <w:rsid w:val="00730FB5"/>
    <w:rsid w:val="00731623"/>
    <w:rsid w:val="00731C2A"/>
    <w:rsid w:val="0073271D"/>
    <w:rsid w:val="0073293E"/>
    <w:rsid w:val="00733AAE"/>
    <w:rsid w:val="00734E75"/>
    <w:rsid w:val="00735B52"/>
    <w:rsid w:val="0074015A"/>
    <w:rsid w:val="007405E2"/>
    <w:rsid w:val="00742AC3"/>
    <w:rsid w:val="00743537"/>
    <w:rsid w:val="007437A0"/>
    <w:rsid w:val="00743A87"/>
    <w:rsid w:val="007449E0"/>
    <w:rsid w:val="007455C7"/>
    <w:rsid w:val="00745830"/>
    <w:rsid w:val="00746146"/>
    <w:rsid w:val="00747ACF"/>
    <w:rsid w:val="00747B32"/>
    <w:rsid w:val="00747F98"/>
    <w:rsid w:val="00753042"/>
    <w:rsid w:val="00754F52"/>
    <w:rsid w:val="00755AA9"/>
    <w:rsid w:val="00756FCF"/>
    <w:rsid w:val="00760408"/>
    <w:rsid w:val="0076064F"/>
    <w:rsid w:val="00760C79"/>
    <w:rsid w:val="0076101B"/>
    <w:rsid w:val="00761751"/>
    <w:rsid w:val="00761E69"/>
    <w:rsid w:val="007654E2"/>
    <w:rsid w:val="00766AAF"/>
    <w:rsid w:val="00766E01"/>
    <w:rsid w:val="00767574"/>
    <w:rsid w:val="007702AF"/>
    <w:rsid w:val="00773910"/>
    <w:rsid w:val="0077482F"/>
    <w:rsid w:val="0077492B"/>
    <w:rsid w:val="00774D1F"/>
    <w:rsid w:val="00786245"/>
    <w:rsid w:val="007865FA"/>
    <w:rsid w:val="00786A98"/>
    <w:rsid w:val="007909BA"/>
    <w:rsid w:val="00790BB8"/>
    <w:rsid w:val="0079127E"/>
    <w:rsid w:val="007933AD"/>
    <w:rsid w:val="007952A0"/>
    <w:rsid w:val="0079633E"/>
    <w:rsid w:val="00796B40"/>
    <w:rsid w:val="00796C10"/>
    <w:rsid w:val="007977CC"/>
    <w:rsid w:val="007A072A"/>
    <w:rsid w:val="007A0C7A"/>
    <w:rsid w:val="007A1A4C"/>
    <w:rsid w:val="007A246A"/>
    <w:rsid w:val="007A295F"/>
    <w:rsid w:val="007A3B15"/>
    <w:rsid w:val="007A4853"/>
    <w:rsid w:val="007A5C7C"/>
    <w:rsid w:val="007A6339"/>
    <w:rsid w:val="007A6C0B"/>
    <w:rsid w:val="007A6C87"/>
    <w:rsid w:val="007B1C2C"/>
    <w:rsid w:val="007B2311"/>
    <w:rsid w:val="007B3FC2"/>
    <w:rsid w:val="007B4D2E"/>
    <w:rsid w:val="007B4E70"/>
    <w:rsid w:val="007B52C0"/>
    <w:rsid w:val="007B5A93"/>
    <w:rsid w:val="007B7640"/>
    <w:rsid w:val="007C1178"/>
    <w:rsid w:val="007C1414"/>
    <w:rsid w:val="007C2C18"/>
    <w:rsid w:val="007C3093"/>
    <w:rsid w:val="007C3399"/>
    <w:rsid w:val="007C579D"/>
    <w:rsid w:val="007C65B2"/>
    <w:rsid w:val="007C752E"/>
    <w:rsid w:val="007C790E"/>
    <w:rsid w:val="007D6AEF"/>
    <w:rsid w:val="007D7363"/>
    <w:rsid w:val="007D7FB2"/>
    <w:rsid w:val="007E1951"/>
    <w:rsid w:val="007E214C"/>
    <w:rsid w:val="007E22B0"/>
    <w:rsid w:val="007E2576"/>
    <w:rsid w:val="007E305F"/>
    <w:rsid w:val="007E31A6"/>
    <w:rsid w:val="007E54DA"/>
    <w:rsid w:val="007E5798"/>
    <w:rsid w:val="007E6113"/>
    <w:rsid w:val="007E6557"/>
    <w:rsid w:val="007E6BDE"/>
    <w:rsid w:val="007E6F9F"/>
    <w:rsid w:val="007E6FBC"/>
    <w:rsid w:val="007F0FA5"/>
    <w:rsid w:val="007F1265"/>
    <w:rsid w:val="007F17A1"/>
    <w:rsid w:val="007F1D3F"/>
    <w:rsid w:val="007F3634"/>
    <w:rsid w:val="007F39FD"/>
    <w:rsid w:val="007F480D"/>
    <w:rsid w:val="00801B84"/>
    <w:rsid w:val="00801FD7"/>
    <w:rsid w:val="00802416"/>
    <w:rsid w:val="0080320B"/>
    <w:rsid w:val="00803718"/>
    <w:rsid w:val="00804E81"/>
    <w:rsid w:val="00804F3F"/>
    <w:rsid w:val="008070E7"/>
    <w:rsid w:val="00807AE0"/>
    <w:rsid w:val="00811F74"/>
    <w:rsid w:val="00813DE1"/>
    <w:rsid w:val="00814230"/>
    <w:rsid w:val="00815794"/>
    <w:rsid w:val="00820CC0"/>
    <w:rsid w:val="00820DEC"/>
    <w:rsid w:val="00821319"/>
    <w:rsid w:val="0082311C"/>
    <w:rsid w:val="008263DD"/>
    <w:rsid w:val="0082781D"/>
    <w:rsid w:val="0083114C"/>
    <w:rsid w:val="0083153B"/>
    <w:rsid w:val="00831FE8"/>
    <w:rsid w:val="00832320"/>
    <w:rsid w:val="00833696"/>
    <w:rsid w:val="00834E61"/>
    <w:rsid w:val="00835FBD"/>
    <w:rsid w:val="0084103E"/>
    <w:rsid w:val="00845A06"/>
    <w:rsid w:val="00851E50"/>
    <w:rsid w:val="00852555"/>
    <w:rsid w:val="00852DC7"/>
    <w:rsid w:val="00852ED8"/>
    <w:rsid w:val="00853A30"/>
    <w:rsid w:val="00854470"/>
    <w:rsid w:val="00855F1B"/>
    <w:rsid w:val="008570DB"/>
    <w:rsid w:val="0086207D"/>
    <w:rsid w:val="0086326B"/>
    <w:rsid w:val="00865392"/>
    <w:rsid w:val="00865A06"/>
    <w:rsid w:val="00867E53"/>
    <w:rsid w:val="00874998"/>
    <w:rsid w:val="008752AE"/>
    <w:rsid w:val="0087597B"/>
    <w:rsid w:val="00877052"/>
    <w:rsid w:val="00877860"/>
    <w:rsid w:val="008779E6"/>
    <w:rsid w:val="00881411"/>
    <w:rsid w:val="00886610"/>
    <w:rsid w:val="00886746"/>
    <w:rsid w:val="00890ABC"/>
    <w:rsid w:val="00890C61"/>
    <w:rsid w:val="00891875"/>
    <w:rsid w:val="008927D1"/>
    <w:rsid w:val="00892951"/>
    <w:rsid w:val="008963A5"/>
    <w:rsid w:val="008977EB"/>
    <w:rsid w:val="008A086B"/>
    <w:rsid w:val="008A0887"/>
    <w:rsid w:val="008A1A3C"/>
    <w:rsid w:val="008A6DCB"/>
    <w:rsid w:val="008A764E"/>
    <w:rsid w:val="008B01FF"/>
    <w:rsid w:val="008B13D3"/>
    <w:rsid w:val="008B2325"/>
    <w:rsid w:val="008B2C9F"/>
    <w:rsid w:val="008B3974"/>
    <w:rsid w:val="008B5D23"/>
    <w:rsid w:val="008B61DE"/>
    <w:rsid w:val="008B7549"/>
    <w:rsid w:val="008B7ABE"/>
    <w:rsid w:val="008C3AF6"/>
    <w:rsid w:val="008C3D6D"/>
    <w:rsid w:val="008C4200"/>
    <w:rsid w:val="008C6AC9"/>
    <w:rsid w:val="008C6FBA"/>
    <w:rsid w:val="008D2411"/>
    <w:rsid w:val="008D320F"/>
    <w:rsid w:val="008D3B17"/>
    <w:rsid w:val="008D4085"/>
    <w:rsid w:val="008D4C28"/>
    <w:rsid w:val="008D6B6B"/>
    <w:rsid w:val="008D6FD6"/>
    <w:rsid w:val="008E1790"/>
    <w:rsid w:val="008E1BB7"/>
    <w:rsid w:val="008E2C21"/>
    <w:rsid w:val="008E34EB"/>
    <w:rsid w:val="008E4291"/>
    <w:rsid w:val="008E46E8"/>
    <w:rsid w:val="008E6783"/>
    <w:rsid w:val="008E690A"/>
    <w:rsid w:val="008E782B"/>
    <w:rsid w:val="008F12EB"/>
    <w:rsid w:val="008F4A62"/>
    <w:rsid w:val="008F6CC3"/>
    <w:rsid w:val="00900113"/>
    <w:rsid w:val="00900D72"/>
    <w:rsid w:val="00900FF3"/>
    <w:rsid w:val="009019AE"/>
    <w:rsid w:val="00901FF3"/>
    <w:rsid w:val="00903FCA"/>
    <w:rsid w:val="0090406D"/>
    <w:rsid w:val="00905CB0"/>
    <w:rsid w:val="00906D8D"/>
    <w:rsid w:val="0090703F"/>
    <w:rsid w:val="00907C79"/>
    <w:rsid w:val="009100E5"/>
    <w:rsid w:val="00912A13"/>
    <w:rsid w:val="009134DD"/>
    <w:rsid w:val="009146A9"/>
    <w:rsid w:val="009148E3"/>
    <w:rsid w:val="00915006"/>
    <w:rsid w:val="009155A7"/>
    <w:rsid w:val="00916A79"/>
    <w:rsid w:val="00916D8B"/>
    <w:rsid w:val="00916FE8"/>
    <w:rsid w:val="00921A2D"/>
    <w:rsid w:val="00922F57"/>
    <w:rsid w:val="00923F5B"/>
    <w:rsid w:val="009256AE"/>
    <w:rsid w:val="0092593A"/>
    <w:rsid w:val="009272E6"/>
    <w:rsid w:val="00927CC2"/>
    <w:rsid w:val="009314CF"/>
    <w:rsid w:val="0093273F"/>
    <w:rsid w:val="0093332D"/>
    <w:rsid w:val="00933766"/>
    <w:rsid w:val="00933851"/>
    <w:rsid w:val="0093719B"/>
    <w:rsid w:val="00940595"/>
    <w:rsid w:val="0094332A"/>
    <w:rsid w:val="0094405A"/>
    <w:rsid w:val="00944239"/>
    <w:rsid w:val="00947120"/>
    <w:rsid w:val="00947818"/>
    <w:rsid w:val="0095047E"/>
    <w:rsid w:val="00951F89"/>
    <w:rsid w:val="00953B23"/>
    <w:rsid w:val="00953B7F"/>
    <w:rsid w:val="00955454"/>
    <w:rsid w:val="009554C5"/>
    <w:rsid w:val="009556F8"/>
    <w:rsid w:val="0095702D"/>
    <w:rsid w:val="0096123E"/>
    <w:rsid w:val="009620D0"/>
    <w:rsid w:val="009625E9"/>
    <w:rsid w:val="00963071"/>
    <w:rsid w:val="0096307F"/>
    <w:rsid w:val="009633E6"/>
    <w:rsid w:val="00964DE3"/>
    <w:rsid w:val="00965A81"/>
    <w:rsid w:val="00965D03"/>
    <w:rsid w:val="00967902"/>
    <w:rsid w:val="0096796D"/>
    <w:rsid w:val="009718CE"/>
    <w:rsid w:val="009745A8"/>
    <w:rsid w:val="00974DA1"/>
    <w:rsid w:val="00975A3B"/>
    <w:rsid w:val="00976027"/>
    <w:rsid w:val="009761F8"/>
    <w:rsid w:val="00983F8B"/>
    <w:rsid w:val="00986EA6"/>
    <w:rsid w:val="00987457"/>
    <w:rsid w:val="0099093F"/>
    <w:rsid w:val="0099146D"/>
    <w:rsid w:val="00996104"/>
    <w:rsid w:val="00996C08"/>
    <w:rsid w:val="00997C2C"/>
    <w:rsid w:val="009A0781"/>
    <w:rsid w:val="009A07C0"/>
    <w:rsid w:val="009A4083"/>
    <w:rsid w:val="009A4246"/>
    <w:rsid w:val="009A4554"/>
    <w:rsid w:val="009A49BD"/>
    <w:rsid w:val="009A5150"/>
    <w:rsid w:val="009A547C"/>
    <w:rsid w:val="009B0CEB"/>
    <w:rsid w:val="009C140E"/>
    <w:rsid w:val="009C1A44"/>
    <w:rsid w:val="009C2277"/>
    <w:rsid w:val="009C24E2"/>
    <w:rsid w:val="009C2A60"/>
    <w:rsid w:val="009C3514"/>
    <w:rsid w:val="009C4456"/>
    <w:rsid w:val="009C4EC8"/>
    <w:rsid w:val="009C5E26"/>
    <w:rsid w:val="009D0559"/>
    <w:rsid w:val="009D1210"/>
    <w:rsid w:val="009D269B"/>
    <w:rsid w:val="009D2B4D"/>
    <w:rsid w:val="009D3F5D"/>
    <w:rsid w:val="009D4069"/>
    <w:rsid w:val="009D66CB"/>
    <w:rsid w:val="009D7080"/>
    <w:rsid w:val="009D74D7"/>
    <w:rsid w:val="009E1B82"/>
    <w:rsid w:val="009E2BF4"/>
    <w:rsid w:val="009E2F95"/>
    <w:rsid w:val="009E44B6"/>
    <w:rsid w:val="009E59B1"/>
    <w:rsid w:val="009E7428"/>
    <w:rsid w:val="009E789A"/>
    <w:rsid w:val="009E7EEC"/>
    <w:rsid w:val="009F0733"/>
    <w:rsid w:val="009F0BC8"/>
    <w:rsid w:val="009F1444"/>
    <w:rsid w:val="009F14AD"/>
    <w:rsid w:val="009F5FC9"/>
    <w:rsid w:val="009F7D56"/>
    <w:rsid w:val="00A0008A"/>
    <w:rsid w:val="00A00D4C"/>
    <w:rsid w:val="00A018A7"/>
    <w:rsid w:val="00A022E7"/>
    <w:rsid w:val="00A0359D"/>
    <w:rsid w:val="00A04C65"/>
    <w:rsid w:val="00A060F5"/>
    <w:rsid w:val="00A0647F"/>
    <w:rsid w:val="00A0728B"/>
    <w:rsid w:val="00A10A28"/>
    <w:rsid w:val="00A1202C"/>
    <w:rsid w:val="00A1247C"/>
    <w:rsid w:val="00A1527E"/>
    <w:rsid w:val="00A153E2"/>
    <w:rsid w:val="00A15ED7"/>
    <w:rsid w:val="00A16E4A"/>
    <w:rsid w:val="00A173C0"/>
    <w:rsid w:val="00A17A7F"/>
    <w:rsid w:val="00A22BAF"/>
    <w:rsid w:val="00A22D32"/>
    <w:rsid w:val="00A265E2"/>
    <w:rsid w:val="00A26D2F"/>
    <w:rsid w:val="00A2735B"/>
    <w:rsid w:val="00A31939"/>
    <w:rsid w:val="00A3336A"/>
    <w:rsid w:val="00A3356F"/>
    <w:rsid w:val="00A33A3C"/>
    <w:rsid w:val="00A353AE"/>
    <w:rsid w:val="00A36809"/>
    <w:rsid w:val="00A4058E"/>
    <w:rsid w:val="00A41A12"/>
    <w:rsid w:val="00A47F48"/>
    <w:rsid w:val="00A52D64"/>
    <w:rsid w:val="00A55054"/>
    <w:rsid w:val="00A55CEF"/>
    <w:rsid w:val="00A56825"/>
    <w:rsid w:val="00A569C8"/>
    <w:rsid w:val="00A5765C"/>
    <w:rsid w:val="00A60D3B"/>
    <w:rsid w:val="00A613EA"/>
    <w:rsid w:val="00A62496"/>
    <w:rsid w:val="00A62C61"/>
    <w:rsid w:val="00A64404"/>
    <w:rsid w:val="00A678DA"/>
    <w:rsid w:val="00A67906"/>
    <w:rsid w:val="00A70093"/>
    <w:rsid w:val="00A70311"/>
    <w:rsid w:val="00A708EA"/>
    <w:rsid w:val="00A709A0"/>
    <w:rsid w:val="00A71944"/>
    <w:rsid w:val="00A721C5"/>
    <w:rsid w:val="00A730EE"/>
    <w:rsid w:val="00A753B1"/>
    <w:rsid w:val="00A755B7"/>
    <w:rsid w:val="00A772B1"/>
    <w:rsid w:val="00A778A6"/>
    <w:rsid w:val="00A80864"/>
    <w:rsid w:val="00A817C3"/>
    <w:rsid w:val="00A832FE"/>
    <w:rsid w:val="00A83E0D"/>
    <w:rsid w:val="00A83E72"/>
    <w:rsid w:val="00A84692"/>
    <w:rsid w:val="00A863AD"/>
    <w:rsid w:val="00A8695C"/>
    <w:rsid w:val="00A878E5"/>
    <w:rsid w:val="00A87F5A"/>
    <w:rsid w:val="00A92BFF"/>
    <w:rsid w:val="00A9406F"/>
    <w:rsid w:val="00A94CEE"/>
    <w:rsid w:val="00AA08AD"/>
    <w:rsid w:val="00AA09D8"/>
    <w:rsid w:val="00AA1427"/>
    <w:rsid w:val="00AA30D9"/>
    <w:rsid w:val="00AA32E4"/>
    <w:rsid w:val="00AA5424"/>
    <w:rsid w:val="00AA5902"/>
    <w:rsid w:val="00AA627F"/>
    <w:rsid w:val="00AA62DB"/>
    <w:rsid w:val="00AB0336"/>
    <w:rsid w:val="00AB195B"/>
    <w:rsid w:val="00AB3FCD"/>
    <w:rsid w:val="00AB577C"/>
    <w:rsid w:val="00AB5BEC"/>
    <w:rsid w:val="00AB7FF5"/>
    <w:rsid w:val="00AC02E0"/>
    <w:rsid w:val="00AC149D"/>
    <w:rsid w:val="00AC2267"/>
    <w:rsid w:val="00AC3502"/>
    <w:rsid w:val="00AC54FA"/>
    <w:rsid w:val="00AC5AE8"/>
    <w:rsid w:val="00AC5F1D"/>
    <w:rsid w:val="00AC7262"/>
    <w:rsid w:val="00AC7291"/>
    <w:rsid w:val="00AC75E8"/>
    <w:rsid w:val="00AD0BB9"/>
    <w:rsid w:val="00AD0C4C"/>
    <w:rsid w:val="00AD0E54"/>
    <w:rsid w:val="00AD3998"/>
    <w:rsid w:val="00AD57DF"/>
    <w:rsid w:val="00AD60AF"/>
    <w:rsid w:val="00AD666B"/>
    <w:rsid w:val="00AD697D"/>
    <w:rsid w:val="00AD7A3E"/>
    <w:rsid w:val="00AE00A5"/>
    <w:rsid w:val="00AE0529"/>
    <w:rsid w:val="00AE1A6D"/>
    <w:rsid w:val="00AE39B3"/>
    <w:rsid w:val="00AE4BE6"/>
    <w:rsid w:val="00AE56BC"/>
    <w:rsid w:val="00AE6DCC"/>
    <w:rsid w:val="00AF069D"/>
    <w:rsid w:val="00AF0979"/>
    <w:rsid w:val="00AF13AD"/>
    <w:rsid w:val="00AF19AD"/>
    <w:rsid w:val="00AF2C64"/>
    <w:rsid w:val="00AF4173"/>
    <w:rsid w:val="00AF4833"/>
    <w:rsid w:val="00AF4EC9"/>
    <w:rsid w:val="00AF6133"/>
    <w:rsid w:val="00AF6A3F"/>
    <w:rsid w:val="00AF709F"/>
    <w:rsid w:val="00AF7127"/>
    <w:rsid w:val="00AF771F"/>
    <w:rsid w:val="00B0016D"/>
    <w:rsid w:val="00B006A3"/>
    <w:rsid w:val="00B00C02"/>
    <w:rsid w:val="00B02394"/>
    <w:rsid w:val="00B07D6D"/>
    <w:rsid w:val="00B110B2"/>
    <w:rsid w:val="00B11E77"/>
    <w:rsid w:val="00B12F41"/>
    <w:rsid w:val="00B13C9C"/>
    <w:rsid w:val="00B13FD3"/>
    <w:rsid w:val="00B163AD"/>
    <w:rsid w:val="00B170FA"/>
    <w:rsid w:val="00B1721D"/>
    <w:rsid w:val="00B17A20"/>
    <w:rsid w:val="00B201BA"/>
    <w:rsid w:val="00B226EF"/>
    <w:rsid w:val="00B27E01"/>
    <w:rsid w:val="00B309F4"/>
    <w:rsid w:val="00B32309"/>
    <w:rsid w:val="00B3689C"/>
    <w:rsid w:val="00B4054C"/>
    <w:rsid w:val="00B414EC"/>
    <w:rsid w:val="00B41A81"/>
    <w:rsid w:val="00B42586"/>
    <w:rsid w:val="00B42596"/>
    <w:rsid w:val="00B444B2"/>
    <w:rsid w:val="00B46AE6"/>
    <w:rsid w:val="00B4735B"/>
    <w:rsid w:val="00B47A77"/>
    <w:rsid w:val="00B5139C"/>
    <w:rsid w:val="00B531DC"/>
    <w:rsid w:val="00B552E2"/>
    <w:rsid w:val="00B553B5"/>
    <w:rsid w:val="00B56282"/>
    <w:rsid w:val="00B56CCC"/>
    <w:rsid w:val="00B57D3C"/>
    <w:rsid w:val="00B6010E"/>
    <w:rsid w:val="00B6090D"/>
    <w:rsid w:val="00B60CB3"/>
    <w:rsid w:val="00B613B8"/>
    <w:rsid w:val="00B62067"/>
    <w:rsid w:val="00B621FF"/>
    <w:rsid w:val="00B62E3E"/>
    <w:rsid w:val="00B633FC"/>
    <w:rsid w:val="00B64235"/>
    <w:rsid w:val="00B645A8"/>
    <w:rsid w:val="00B6531C"/>
    <w:rsid w:val="00B65BA8"/>
    <w:rsid w:val="00B67F4C"/>
    <w:rsid w:val="00B7081A"/>
    <w:rsid w:val="00B72D4C"/>
    <w:rsid w:val="00B74E26"/>
    <w:rsid w:val="00B75DAC"/>
    <w:rsid w:val="00B82BB3"/>
    <w:rsid w:val="00B84F08"/>
    <w:rsid w:val="00B87832"/>
    <w:rsid w:val="00B907C5"/>
    <w:rsid w:val="00B917FF"/>
    <w:rsid w:val="00B9451C"/>
    <w:rsid w:val="00B95B6E"/>
    <w:rsid w:val="00B95FAF"/>
    <w:rsid w:val="00B96312"/>
    <w:rsid w:val="00BA0430"/>
    <w:rsid w:val="00BA095E"/>
    <w:rsid w:val="00BA0AF5"/>
    <w:rsid w:val="00BA126C"/>
    <w:rsid w:val="00BA13F2"/>
    <w:rsid w:val="00BA2090"/>
    <w:rsid w:val="00BA26CD"/>
    <w:rsid w:val="00BA2B33"/>
    <w:rsid w:val="00BA30AD"/>
    <w:rsid w:val="00BA42EB"/>
    <w:rsid w:val="00BA4A4D"/>
    <w:rsid w:val="00BA51CA"/>
    <w:rsid w:val="00BA73F2"/>
    <w:rsid w:val="00BA7F69"/>
    <w:rsid w:val="00BB30F2"/>
    <w:rsid w:val="00BB3E88"/>
    <w:rsid w:val="00BB47D0"/>
    <w:rsid w:val="00BB74DA"/>
    <w:rsid w:val="00BB785D"/>
    <w:rsid w:val="00BC19FB"/>
    <w:rsid w:val="00BC46EF"/>
    <w:rsid w:val="00BC5541"/>
    <w:rsid w:val="00BD0A4F"/>
    <w:rsid w:val="00BD0DC0"/>
    <w:rsid w:val="00BD1033"/>
    <w:rsid w:val="00BD39F3"/>
    <w:rsid w:val="00BD764C"/>
    <w:rsid w:val="00BD7EA8"/>
    <w:rsid w:val="00BD7FD5"/>
    <w:rsid w:val="00BE03C4"/>
    <w:rsid w:val="00BE0778"/>
    <w:rsid w:val="00BE14A2"/>
    <w:rsid w:val="00BE1841"/>
    <w:rsid w:val="00BE2048"/>
    <w:rsid w:val="00BE4730"/>
    <w:rsid w:val="00BE5CE9"/>
    <w:rsid w:val="00BE7B27"/>
    <w:rsid w:val="00BF1AB2"/>
    <w:rsid w:val="00BF239B"/>
    <w:rsid w:val="00BF3DED"/>
    <w:rsid w:val="00BF5D04"/>
    <w:rsid w:val="00BF6280"/>
    <w:rsid w:val="00BF6390"/>
    <w:rsid w:val="00BF6E5B"/>
    <w:rsid w:val="00BF7A60"/>
    <w:rsid w:val="00C00466"/>
    <w:rsid w:val="00C01386"/>
    <w:rsid w:val="00C01570"/>
    <w:rsid w:val="00C022AA"/>
    <w:rsid w:val="00C02C19"/>
    <w:rsid w:val="00C05BFA"/>
    <w:rsid w:val="00C065D2"/>
    <w:rsid w:val="00C069DB"/>
    <w:rsid w:val="00C0744C"/>
    <w:rsid w:val="00C0781C"/>
    <w:rsid w:val="00C10400"/>
    <w:rsid w:val="00C12A57"/>
    <w:rsid w:val="00C13F63"/>
    <w:rsid w:val="00C17493"/>
    <w:rsid w:val="00C20A4A"/>
    <w:rsid w:val="00C21670"/>
    <w:rsid w:val="00C21BF2"/>
    <w:rsid w:val="00C21D9B"/>
    <w:rsid w:val="00C22A48"/>
    <w:rsid w:val="00C22AA1"/>
    <w:rsid w:val="00C22CEE"/>
    <w:rsid w:val="00C2429B"/>
    <w:rsid w:val="00C24760"/>
    <w:rsid w:val="00C2487D"/>
    <w:rsid w:val="00C24DF2"/>
    <w:rsid w:val="00C2518A"/>
    <w:rsid w:val="00C252AC"/>
    <w:rsid w:val="00C2574E"/>
    <w:rsid w:val="00C264BE"/>
    <w:rsid w:val="00C26800"/>
    <w:rsid w:val="00C278A3"/>
    <w:rsid w:val="00C30A84"/>
    <w:rsid w:val="00C31ADD"/>
    <w:rsid w:val="00C328FE"/>
    <w:rsid w:val="00C33296"/>
    <w:rsid w:val="00C33FB2"/>
    <w:rsid w:val="00C34A19"/>
    <w:rsid w:val="00C372A5"/>
    <w:rsid w:val="00C409E4"/>
    <w:rsid w:val="00C40BD7"/>
    <w:rsid w:val="00C40C24"/>
    <w:rsid w:val="00C41048"/>
    <w:rsid w:val="00C4143D"/>
    <w:rsid w:val="00C42FD7"/>
    <w:rsid w:val="00C447B6"/>
    <w:rsid w:val="00C45289"/>
    <w:rsid w:val="00C466CC"/>
    <w:rsid w:val="00C46F09"/>
    <w:rsid w:val="00C47D95"/>
    <w:rsid w:val="00C47E4D"/>
    <w:rsid w:val="00C510D7"/>
    <w:rsid w:val="00C5292C"/>
    <w:rsid w:val="00C53FE0"/>
    <w:rsid w:val="00C54C1E"/>
    <w:rsid w:val="00C55581"/>
    <w:rsid w:val="00C5593D"/>
    <w:rsid w:val="00C56457"/>
    <w:rsid w:val="00C578FF"/>
    <w:rsid w:val="00C62159"/>
    <w:rsid w:val="00C62D81"/>
    <w:rsid w:val="00C6346C"/>
    <w:rsid w:val="00C63A16"/>
    <w:rsid w:val="00C67DD9"/>
    <w:rsid w:val="00C71549"/>
    <w:rsid w:val="00C71B95"/>
    <w:rsid w:val="00C723C6"/>
    <w:rsid w:val="00C72659"/>
    <w:rsid w:val="00C72C51"/>
    <w:rsid w:val="00C73D4D"/>
    <w:rsid w:val="00C74E0A"/>
    <w:rsid w:val="00C76DAD"/>
    <w:rsid w:val="00C810D4"/>
    <w:rsid w:val="00C8173D"/>
    <w:rsid w:val="00C84123"/>
    <w:rsid w:val="00C84B66"/>
    <w:rsid w:val="00C85551"/>
    <w:rsid w:val="00C86740"/>
    <w:rsid w:val="00C87820"/>
    <w:rsid w:val="00C87F88"/>
    <w:rsid w:val="00C9115D"/>
    <w:rsid w:val="00C946A9"/>
    <w:rsid w:val="00C95687"/>
    <w:rsid w:val="00C9669B"/>
    <w:rsid w:val="00C9670D"/>
    <w:rsid w:val="00CA0736"/>
    <w:rsid w:val="00CA2BD2"/>
    <w:rsid w:val="00CA54A1"/>
    <w:rsid w:val="00CA5796"/>
    <w:rsid w:val="00CA7575"/>
    <w:rsid w:val="00CA7AFD"/>
    <w:rsid w:val="00CA7CF4"/>
    <w:rsid w:val="00CB032B"/>
    <w:rsid w:val="00CB1C88"/>
    <w:rsid w:val="00CB3307"/>
    <w:rsid w:val="00CB33FF"/>
    <w:rsid w:val="00CB3E59"/>
    <w:rsid w:val="00CB5FFC"/>
    <w:rsid w:val="00CB60CD"/>
    <w:rsid w:val="00CB7A4A"/>
    <w:rsid w:val="00CB7EFA"/>
    <w:rsid w:val="00CC08C6"/>
    <w:rsid w:val="00CC264D"/>
    <w:rsid w:val="00CC4054"/>
    <w:rsid w:val="00CC4813"/>
    <w:rsid w:val="00CC5ED9"/>
    <w:rsid w:val="00CC7CE9"/>
    <w:rsid w:val="00CD0498"/>
    <w:rsid w:val="00CD0879"/>
    <w:rsid w:val="00CD0E1E"/>
    <w:rsid w:val="00CD1F81"/>
    <w:rsid w:val="00CD2667"/>
    <w:rsid w:val="00CD2A91"/>
    <w:rsid w:val="00CD3968"/>
    <w:rsid w:val="00CD503A"/>
    <w:rsid w:val="00CD518A"/>
    <w:rsid w:val="00CD66D0"/>
    <w:rsid w:val="00CE10E8"/>
    <w:rsid w:val="00CE25E7"/>
    <w:rsid w:val="00CE65FC"/>
    <w:rsid w:val="00CE6EC3"/>
    <w:rsid w:val="00CE70C0"/>
    <w:rsid w:val="00CF30F7"/>
    <w:rsid w:val="00CF4B4B"/>
    <w:rsid w:val="00CF514B"/>
    <w:rsid w:val="00CF5803"/>
    <w:rsid w:val="00CF5938"/>
    <w:rsid w:val="00CF59C6"/>
    <w:rsid w:val="00CF74D9"/>
    <w:rsid w:val="00D01391"/>
    <w:rsid w:val="00D0168C"/>
    <w:rsid w:val="00D01B18"/>
    <w:rsid w:val="00D01CC3"/>
    <w:rsid w:val="00D02343"/>
    <w:rsid w:val="00D051FA"/>
    <w:rsid w:val="00D064E0"/>
    <w:rsid w:val="00D065B4"/>
    <w:rsid w:val="00D0763C"/>
    <w:rsid w:val="00D10622"/>
    <w:rsid w:val="00D10AD8"/>
    <w:rsid w:val="00D12DCC"/>
    <w:rsid w:val="00D12EC4"/>
    <w:rsid w:val="00D1459E"/>
    <w:rsid w:val="00D14916"/>
    <w:rsid w:val="00D151EC"/>
    <w:rsid w:val="00D15F30"/>
    <w:rsid w:val="00D228B7"/>
    <w:rsid w:val="00D246C6"/>
    <w:rsid w:val="00D24951"/>
    <w:rsid w:val="00D25799"/>
    <w:rsid w:val="00D25CB0"/>
    <w:rsid w:val="00D26558"/>
    <w:rsid w:val="00D2656F"/>
    <w:rsid w:val="00D30085"/>
    <w:rsid w:val="00D313CE"/>
    <w:rsid w:val="00D31898"/>
    <w:rsid w:val="00D32F72"/>
    <w:rsid w:val="00D3355B"/>
    <w:rsid w:val="00D33F96"/>
    <w:rsid w:val="00D34A83"/>
    <w:rsid w:val="00D37CAA"/>
    <w:rsid w:val="00D406E8"/>
    <w:rsid w:val="00D43C58"/>
    <w:rsid w:val="00D447EF"/>
    <w:rsid w:val="00D44B82"/>
    <w:rsid w:val="00D4665D"/>
    <w:rsid w:val="00D46676"/>
    <w:rsid w:val="00D473CA"/>
    <w:rsid w:val="00D47A3A"/>
    <w:rsid w:val="00D522F1"/>
    <w:rsid w:val="00D53A7A"/>
    <w:rsid w:val="00D54178"/>
    <w:rsid w:val="00D54188"/>
    <w:rsid w:val="00D55562"/>
    <w:rsid w:val="00D56448"/>
    <w:rsid w:val="00D60449"/>
    <w:rsid w:val="00D61DC1"/>
    <w:rsid w:val="00D62B1D"/>
    <w:rsid w:val="00D6302A"/>
    <w:rsid w:val="00D64432"/>
    <w:rsid w:val="00D653F5"/>
    <w:rsid w:val="00D6614F"/>
    <w:rsid w:val="00D6617A"/>
    <w:rsid w:val="00D66AD6"/>
    <w:rsid w:val="00D7030D"/>
    <w:rsid w:val="00D74CB7"/>
    <w:rsid w:val="00D75E03"/>
    <w:rsid w:val="00D76A31"/>
    <w:rsid w:val="00D810B9"/>
    <w:rsid w:val="00D8263B"/>
    <w:rsid w:val="00D83525"/>
    <w:rsid w:val="00D84731"/>
    <w:rsid w:val="00D85265"/>
    <w:rsid w:val="00D85C34"/>
    <w:rsid w:val="00D8613F"/>
    <w:rsid w:val="00D901B2"/>
    <w:rsid w:val="00D90498"/>
    <w:rsid w:val="00D904FC"/>
    <w:rsid w:val="00D921EB"/>
    <w:rsid w:val="00D948E1"/>
    <w:rsid w:val="00D94E3D"/>
    <w:rsid w:val="00D965A2"/>
    <w:rsid w:val="00D971C2"/>
    <w:rsid w:val="00DA063A"/>
    <w:rsid w:val="00DA1022"/>
    <w:rsid w:val="00DA14C8"/>
    <w:rsid w:val="00DA23FF"/>
    <w:rsid w:val="00DA2990"/>
    <w:rsid w:val="00DA43D5"/>
    <w:rsid w:val="00DA4B4A"/>
    <w:rsid w:val="00DA6530"/>
    <w:rsid w:val="00DA6CA8"/>
    <w:rsid w:val="00DA776E"/>
    <w:rsid w:val="00DB0721"/>
    <w:rsid w:val="00DB109B"/>
    <w:rsid w:val="00DB1C5E"/>
    <w:rsid w:val="00DB1C83"/>
    <w:rsid w:val="00DB2864"/>
    <w:rsid w:val="00DB3D66"/>
    <w:rsid w:val="00DB69C8"/>
    <w:rsid w:val="00DB6F7C"/>
    <w:rsid w:val="00DB76AC"/>
    <w:rsid w:val="00DC2BF0"/>
    <w:rsid w:val="00DC2E44"/>
    <w:rsid w:val="00DC3ABF"/>
    <w:rsid w:val="00DC5117"/>
    <w:rsid w:val="00DC6213"/>
    <w:rsid w:val="00DD120F"/>
    <w:rsid w:val="00DD1351"/>
    <w:rsid w:val="00DD23DF"/>
    <w:rsid w:val="00DD2858"/>
    <w:rsid w:val="00DD43BE"/>
    <w:rsid w:val="00DD4997"/>
    <w:rsid w:val="00DD6ED6"/>
    <w:rsid w:val="00DE16B2"/>
    <w:rsid w:val="00DE63EF"/>
    <w:rsid w:val="00DE65FA"/>
    <w:rsid w:val="00DE772E"/>
    <w:rsid w:val="00DF2333"/>
    <w:rsid w:val="00DF2447"/>
    <w:rsid w:val="00DF2D77"/>
    <w:rsid w:val="00DF4355"/>
    <w:rsid w:val="00DF56C4"/>
    <w:rsid w:val="00DF6F77"/>
    <w:rsid w:val="00DF7681"/>
    <w:rsid w:val="00E0021A"/>
    <w:rsid w:val="00E0070C"/>
    <w:rsid w:val="00E00BDD"/>
    <w:rsid w:val="00E0147B"/>
    <w:rsid w:val="00E025C0"/>
    <w:rsid w:val="00E02A23"/>
    <w:rsid w:val="00E0345E"/>
    <w:rsid w:val="00E03AF2"/>
    <w:rsid w:val="00E05536"/>
    <w:rsid w:val="00E05840"/>
    <w:rsid w:val="00E0705E"/>
    <w:rsid w:val="00E073B6"/>
    <w:rsid w:val="00E109BC"/>
    <w:rsid w:val="00E112FB"/>
    <w:rsid w:val="00E12492"/>
    <w:rsid w:val="00E130CB"/>
    <w:rsid w:val="00E1383F"/>
    <w:rsid w:val="00E14215"/>
    <w:rsid w:val="00E16841"/>
    <w:rsid w:val="00E20E65"/>
    <w:rsid w:val="00E21F85"/>
    <w:rsid w:val="00E231C0"/>
    <w:rsid w:val="00E23254"/>
    <w:rsid w:val="00E233AA"/>
    <w:rsid w:val="00E233C3"/>
    <w:rsid w:val="00E242AD"/>
    <w:rsid w:val="00E24607"/>
    <w:rsid w:val="00E25107"/>
    <w:rsid w:val="00E251FB"/>
    <w:rsid w:val="00E254E5"/>
    <w:rsid w:val="00E25A18"/>
    <w:rsid w:val="00E2605A"/>
    <w:rsid w:val="00E265B6"/>
    <w:rsid w:val="00E26CAC"/>
    <w:rsid w:val="00E30AD0"/>
    <w:rsid w:val="00E315BB"/>
    <w:rsid w:val="00E31920"/>
    <w:rsid w:val="00E32213"/>
    <w:rsid w:val="00E32818"/>
    <w:rsid w:val="00E330FA"/>
    <w:rsid w:val="00E37103"/>
    <w:rsid w:val="00E41234"/>
    <w:rsid w:val="00E421FB"/>
    <w:rsid w:val="00E4251B"/>
    <w:rsid w:val="00E42530"/>
    <w:rsid w:val="00E42876"/>
    <w:rsid w:val="00E42B2E"/>
    <w:rsid w:val="00E46286"/>
    <w:rsid w:val="00E4733C"/>
    <w:rsid w:val="00E47EE7"/>
    <w:rsid w:val="00E50109"/>
    <w:rsid w:val="00E540CF"/>
    <w:rsid w:val="00E5489E"/>
    <w:rsid w:val="00E54C4C"/>
    <w:rsid w:val="00E5559E"/>
    <w:rsid w:val="00E61076"/>
    <w:rsid w:val="00E637B7"/>
    <w:rsid w:val="00E64FAA"/>
    <w:rsid w:val="00E6687B"/>
    <w:rsid w:val="00E66F34"/>
    <w:rsid w:val="00E7023A"/>
    <w:rsid w:val="00E70D12"/>
    <w:rsid w:val="00E731A2"/>
    <w:rsid w:val="00E73522"/>
    <w:rsid w:val="00E74394"/>
    <w:rsid w:val="00E75414"/>
    <w:rsid w:val="00E759B1"/>
    <w:rsid w:val="00E7661E"/>
    <w:rsid w:val="00E76995"/>
    <w:rsid w:val="00E81F8A"/>
    <w:rsid w:val="00E847A0"/>
    <w:rsid w:val="00E85366"/>
    <w:rsid w:val="00E862E3"/>
    <w:rsid w:val="00E92367"/>
    <w:rsid w:val="00E931C0"/>
    <w:rsid w:val="00E93752"/>
    <w:rsid w:val="00E96AC9"/>
    <w:rsid w:val="00E979D1"/>
    <w:rsid w:val="00EA0823"/>
    <w:rsid w:val="00EA0DB6"/>
    <w:rsid w:val="00EA187A"/>
    <w:rsid w:val="00EA1B2A"/>
    <w:rsid w:val="00EA1B33"/>
    <w:rsid w:val="00EA2404"/>
    <w:rsid w:val="00EA56F3"/>
    <w:rsid w:val="00EA6EB0"/>
    <w:rsid w:val="00EA70BC"/>
    <w:rsid w:val="00EB11CB"/>
    <w:rsid w:val="00EB2934"/>
    <w:rsid w:val="00EB3B59"/>
    <w:rsid w:val="00EB3C2B"/>
    <w:rsid w:val="00EB3CA9"/>
    <w:rsid w:val="00EB436B"/>
    <w:rsid w:val="00EB4725"/>
    <w:rsid w:val="00EB6522"/>
    <w:rsid w:val="00EC0851"/>
    <w:rsid w:val="00EC179C"/>
    <w:rsid w:val="00EC1D64"/>
    <w:rsid w:val="00EC755F"/>
    <w:rsid w:val="00ED0FBE"/>
    <w:rsid w:val="00ED11A7"/>
    <w:rsid w:val="00ED2009"/>
    <w:rsid w:val="00EE0AD8"/>
    <w:rsid w:val="00EE0C01"/>
    <w:rsid w:val="00EE0E40"/>
    <w:rsid w:val="00EE199F"/>
    <w:rsid w:val="00EE5988"/>
    <w:rsid w:val="00EE5D15"/>
    <w:rsid w:val="00EE5F63"/>
    <w:rsid w:val="00EE6509"/>
    <w:rsid w:val="00EF2595"/>
    <w:rsid w:val="00EF3159"/>
    <w:rsid w:val="00EF40CB"/>
    <w:rsid w:val="00EF5769"/>
    <w:rsid w:val="00EF6A57"/>
    <w:rsid w:val="00EF6D90"/>
    <w:rsid w:val="00F052E4"/>
    <w:rsid w:val="00F06777"/>
    <w:rsid w:val="00F06DA7"/>
    <w:rsid w:val="00F07FE0"/>
    <w:rsid w:val="00F11052"/>
    <w:rsid w:val="00F11143"/>
    <w:rsid w:val="00F12328"/>
    <w:rsid w:val="00F17C25"/>
    <w:rsid w:val="00F2040C"/>
    <w:rsid w:val="00F2515E"/>
    <w:rsid w:val="00F30737"/>
    <w:rsid w:val="00F31B46"/>
    <w:rsid w:val="00F31CD9"/>
    <w:rsid w:val="00F33A2B"/>
    <w:rsid w:val="00F34839"/>
    <w:rsid w:val="00F34F87"/>
    <w:rsid w:val="00F35741"/>
    <w:rsid w:val="00F35A14"/>
    <w:rsid w:val="00F35CA5"/>
    <w:rsid w:val="00F362EE"/>
    <w:rsid w:val="00F37334"/>
    <w:rsid w:val="00F37B35"/>
    <w:rsid w:val="00F37BC9"/>
    <w:rsid w:val="00F438C3"/>
    <w:rsid w:val="00F44E51"/>
    <w:rsid w:val="00F4524E"/>
    <w:rsid w:val="00F50D13"/>
    <w:rsid w:val="00F514FA"/>
    <w:rsid w:val="00F55503"/>
    <w:rsid w:val="00F56B50"/>
    <w:rsid w:val="00F60563"/>
    <w:rsid w:val="00F60DF7"/>
    <w:rsid w:val="00F61182"/>
    <w:rsid w:val="00F61737"/>
    <w:rsid w:val="00F61A15"/>
    <w:rsid w:val="00F63016"/>
    <w:rsid w:val="00F6573E"/>
    <w:rsid w:val="00F669E8"/>
    <w:rsid w:val="00F702C6"/>
    <w:rsid w:val="00F70DC1"/>
    <w:rsid w:val="00F71B57"/>
    <w:rsid w:val="00F72419"/>
    <w:rsid w:val="00F72479"/>
    <w:rsid w:val="00F7319C"/>
    <w:rsid w:val="00F73FC0"/>
    <w:rsid w:val="00F7507A"/>
    <w:rsid w:val="00F75B1E"/>
    <w:rsid w:val="00F76B93"/>
    <w:rsid w:val="00F80805"/>
    <w:rsid w:val="00F90250"/>
    <w:rsid w:val="00F914B5"/>
    <w:rsid w:val="00F941D7"/>
    <w:rsid w:val="00F95DF9"/>
    <w:rsid w:val="00F97B0D"/>
    <w:rsid w:val="00F97E60"/>
    <w:rsid w:val="00FA0EE7"/>
    <w:rsid w:val="00FA23A3"/>
    <w:rsid w:val="00FA2A33"/>
    <w:rsid w:val="00FA3297"/>
    <w:rsid w:val="00FA383D"/>
    <w:rsid w:val="00FA3B55"/>
    <w:rsid w:val="00FA3E57"/>
    <w:rsid w:val="00FA6CDA"/>
    <w:rsid w:val="00FA71D9"/>
    <w:rsid w:val="00FB1178"/>
    <w:rsid w:val="00FB1EC5"/>
    <w:rsid w:val="00FB40E6"/>
    <w:rsid w:val="00FB4D1F"/>
    <w:rsid w:val="00FB5734"/>
    <w:rsid w:val="00FB7E7D"/>
    <w:rsid w:val="00FC0395"/>
    <w:rsid w:val="00FC0476"/>
    <w:rsid w:val="00FC0C61"/>
    <w:rsid w:val="00FC1C0E"/>
    <w:rsid w:val="00FC2C69"/>
    <w:rsid w:val="00FC52D9"/>
    <w:rsid w:val="00FC5ECF"/>
    <w:rsid w:val="00FD1109"/>
    <w:rsid w:val="00FD25DF"/>
    <w:rsid w:val="00FD425B"/>
    <w:rsid w:val="00FD4B47"/>
    <w:rsid w:val="00FD4F3D"/>
    <w:rsid w:val="00FD5475"/>
    <w:rsid w:val="00FD553E"/>
    <w:rsid w:val="00FD7F7C"/>
    <w:rsid w:val="00FE014A"/>
    <w:rsid w:val="00FE04F1"/>
    <w:rsid w:val="00FE25E1"/>
    <w:rsid w:val="00FE385B"/>
    <w:rsid w:val="00FE594E"/>
    <w:rsid w:val="00FE5E5B"/>
    <w:rsid w:val="00FE66B7"/>
    <w:rsid w:val="00FF1D36"/>
    <w:rsid w:val="00FF3E4D"/>
    <w:rsid w:val="00FF4246"/>
    <w:rsid w:val="00FF71A7"/>
    <w:rsid w:val="00FF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005FA2"/>
  <w15:docId w15:val="{20C914B7-B7CA-4071-A338-810D8C2B1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10253F"/>
        <w:sz w:val="24"/>
        <w:szCs w:val="24"/>
        <w:lang w:val="ru-R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semiHidden="1" w:uiPriority="31"/>
    <w:lsdException w:name="Intense Reference" w:semiHidden="1" w:uiPriority="32"/>
    <w:lsdException w:name="Book Title" w:semiHidden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E759B1"/>
    <w:pPr>
      <w:suppressAutoHyphens/>
      <w:spacing w:before="120"/>
      <w:jc w:val="both"/>
    </w:pPr>
    <w:rPr>
      <w:rFonts w:ascii="Arial" w:hAnsi="Arial"/>
      <w:color w:val="1F1F1F" w:themeColor="text1" w:themeShade="80"/>
    </w:rPr>
  </w:style>
  <w:style w:type="paragraph" w:styleId="1">
    <w:name w:val="heading 1"/>
    <w:basedOn w:val="a5"/>
    <w:next w:val="2"/>
    <w:link w:val="13"/>
    <w:autoRedefine/>
    <w:uiPriority w:val="9"/>
    <w:qFormat/>
    <w:rsid w:val="00091912"/>
    <w:pPr>
      <w:keepNext/>
      <w:keepLines/>
      <w:pageBreakBefore/>
      <w:numPr>
        <w:numId w:val="7"/>
      </w:numPr>
      <w:spacing w:before="400"/>
      <w:ind w:left="0" w:firstLine="0"/>
      <w:jc w:val="left"/>
      <w:outlineLvl w:val="0"/>
    </w:pPr>
    <w:rPr>
      <w:rFonts w:eastAsiaTheme="majorEastAsia" w:cstheme="majorBidi"/>
      <w:b/>
      <w:bCs/>
      <w:caps/>
      <w:color w:val="auto"/>
      <w:sz w:val="44"/>
      <w:szCs w:val="48"/>
    </w:rPr>
  </w:style>
  <w:style w:type="paragraph" w:styleId="2">
    <w:name w:val="heading 2"/>
    <w:basedOn w:val="a5"/>
    <w:next w:val="3"/>
    <w:link w:val="21"/>
    <w:autoRedefine/>
    <w:uiPriority w:val="9"/>
    <w:qFormat/>
    <w:rsid w:val="00091912"/>
    <w:pPr>
      <w:keepNext/>
      <w:keepLines/>
      <w:numPr>
        <w:ilvl w:val="1"/>
        <w:numId w:val="8"/>
      </w:numPr>
      <w:spacing w:before="360"/>
      <w:jc w:val="left"/>
      <w:outlineLvl w:val="1"/>
    </w:pPr>
    <w:rPr>
      <w:rFonts w:eastAsiaTheme="majorEastAsia" w:cstheme="majorBidi"/>
      <w:bCs/>
      <w:caps/>
      <w:color w:val="auto"/>
      <w:sz w:val="28"/>
      <w:szCs w:val="40"/>
      <w:lang w:eastAsia="ru-RU"/>
    </w:rPr>
  </w:style>
  <w:style w:type="paragraph" w:styleId="3">
    <w:name w:val="heading 3"/>
    <w:basedOn w:val="a5"/>
    <w:next w:val="a5"/>
    <w:link w:val="31"/>
    <w:autoRedefine/>
    <w:uiPriority w:val="9"/>
    <w:qFormat/>
    <w:rsid w:val="008C6AC9"/>
    <w:pPr>
      <w:keepNext/>
      <w:keepLines/>
      <w:numPr>
        <w:ilvl w:val="2"/>
        <w:numId w:val="8"/>
      </w:numPr>
      <w:spacing w:before="320"/>
      <w:ind w:right="-1"/>
      <w:jc w:val="left"/>
      <w:outlineLvl w:val="2"/>
    </w:pPr>
    <w:rPr>
      <w:rFonts w:eastAsiaTheme="majorEastAsia" w:cstheme="majorBidi"/>
      <w:bCs/>
      <w:caps/>
      <w:color w:val="auto"/>
    </w:rPr>
  </w:style>
  <w:style w:type="paragraph" w:styleId="4">
    <w:name w:val="heading 4"/>
    <w:basedOn w:val="a5"/>
    <w:next w:val="a5"/>
    <w:link w:val="40"/>
    <w:autoRedefine/>
    <w:uiPriority w:val="9"/>
    <w:qFormat/>
    <w:rsid w:val="0086207D"/>
    <w:pPr>
      <w:keepNext/>
      <w:keepLines/>
      <w:numPr>
        <w:ilvl w:val="3"/>
        <w:numId w:val="8"/>
      </w:numPr>
      <w:tabs>
        <w:tab w:val="left" w:pos="993"/>
      </w:tabs>
      <w:spacing w:before="280"/>
      <w:ind w:left="0" w:firstLine="0"/>
      <w:jc w:val="left"/>
      <w:outlineLvl w:val="3"/>
    </w:pPr>
    <w:rPr>
      <w:rFonts w:eastAsiaTheme="majorEastAsia" w:cstheme="majorHAnsi"/>
      <w:bCs/>
      <w:iCs/>
      <w:caps/>
      <w:color w:val="auto"/>
      <w:lang w:eastAsia="ru-RU"/>
    </w:rPr>
  </w:style>
  <w:style w:type="paragraph" w:styleId="5">
    <w:name w:val="heading 5"/>
    <w:basedOn w:val="a5"/>
    <w:next w:val="a5"/>
    <w:link w:val="50"/>
    <w:autoRedefine/>
    <w:uiPriority w:val="9"/>
    <w:qFormat/>
    <w:rsid w:val="00641D20"/>
    <w:pPr>
      <w:keepNext/>
      <w:keepLines/>
      <w:numPr>
        <w:ilvl w:val="4"/>
        <w:numId w:val="8"/>
      </w:numPr>
      <w:spacing w:before="240"/>
      <w:jc w:val="left"/>
      <w:outlineLvl w:val="4"/>
    </w:pPr>
    <w:rPr>
      <w:rFonts w:eastAsiaTheme="majorEastAsia" w:cstheme="majorHAnsi"/>
      <w:bCs/>
      <w:caps/>
      <w:color w:val="auto"/>
      <w:sz w:val="28"/>
    </w:rPr>
  </w:style>
  <w:style w:type="paragraph" w:styleId="6">
    <w:name w:val="heading 6"/>
    <w:basedOn w:val="a5"/>
    <w:next w:val="a5"/>
    <w:link w:val="60"/>
    <w:uiPriority w:val="9"/>
    <w:qFormat/>
    <w:rsid w:val="00641D20"/>
    <w:pPr>
      <w:keepNext/>
      <w:keepLines/>
      <w:numPr>
        <w:ilvl w:val="5"/>
        <w:numId w:val="8"/>
      </w:numPr>
      <w:spacing w:before="200"/>
      <w:outlineLvl w:val="5"/>
    </w:pPr>
    <w:rPr>
      <w:rFonts w:eastAsiaTheme="majorEastAsia" w:cstheme="majorBidi"/>
      <w:b/>
      <w:iCs/>
      <w:color w:val="auto"/>
      <w:sz w:val="28"/>
    </w:rPr>
  </w:style>
  <w:style w:type="paragraph" w:styleId="7">
    <w:name w:val="heading 7"/>
    <w:basedOn w:val="a5"/>
    <w:next w:val="a5"/>
    <w:link w:val="70"/>
    <w:uiPriority w:val="9"/>
    <w:qFormat/>
    <w:rsid w:val="00641D20"/>
    <w:pPr>
      <w:keepNext/>
      <w:keepLines/>
      <w:numPr>
        <w:ilvl w:val="6"/>
        <w:numId w:val="8"/>
      </w:numPr>
      <w:spacing w:before="200"/>
      <w:outlineLvl w:val="6"/>
    </w:pPr>
    <w:rPr>
      <w:rFonts w:eastAsiaTheme="majorEastAsia" w:cstheme="majorBidi"/>
      <w:b/>
      <w:iCs/>
    </w:rPr>
  </w:style>
  <w:style w:type="paragraph" w:styleId="8">
    <w:name w:val="heading 8"/>
    <w:basedOn w:val="a5"/>
    <w:next w:val="a5"/>
    <w:link w:val="80"/>
    <w:uiPriority w:val="9"/>
    <w:unhideWhenUsed/>
    <w:qFormat/>
    <w:rsid w:val="00B96312"/>
    <w:pPr>
      <w:keepNext/>
      <w:keepLines/>
      <w:numPr>
        <w:ilvl w:val="7"/>
        <w:numId w:val="8"/>
      </w:numPr>
      <w:spacing w:before="200"/>
      <w:outlineLvl w:val="7"/>
    </w:pPr>
    <w:rPr>
      <w:rFonts w:eastAsiaTheme="majorEastAsia" w:cstheme="majorBidi"/>
      <w:color w:val="6F6F6F" w:themeColor="text1" w:themeTint="BF"/>
      <w:sz w:val="20"/>
      <w:szCs w:val="20"/>
    </w:rPr>
  </w:style>
  <w:style w:type="paragraph" w:styleId="9">
    <w:name w:val="heading 9"/>
    <w:basedOn w:val="a5"/>
    <w:next w:val="a5"/>
    <w:link w:val="90"/>
    <w:uiPriority w:val="9"/>
    <w:semiHidden/>
    <w:unhideWhenUsed/>
    <w:qFormat/>
    <w:rsid w:val="00890ABC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6F6F6F" w:themeColor="text1" w:themeTint="BF"/>
      <w:sz w:val="20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59"/>
    <w:rsid w:val="0045789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5"/>
    <w:link w:val="ab"/>
    <w:uiPriority w:val="99"/>
    <w:semiHidden/>
    <w:unhideWhenUsed/>
    <w:rsid w:val="000E5624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6"/>
    <w:link w:val="aa"/>
    <w:uiPriority w:val="99"/>
    <w:semiHidden/>
    <w:rsid w:val="000E5624"/>
    <w:rPr>
      <w:rFonts w:ascii="Tahoma" w:hAnsi="Tahoma" w:cs="Tahoma"/>
      <w:sz w:val="16"/>
      <w:szCs w:val="16"/>
    </w:rPr>
  </w:style>
  <w:style w:type="paragraph" w:styleId="ac">
    <w:name w:val="header"/>
    <w:basedOn w:val="a5"/>
    <w:link w:val="ad"/>
    <w:uiPriority w:val="99"/>
    <w:unhideWhenUsed/>
    <w:rsid w:val="00D2495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6"/>
    <w:link w:val="ac"/>
    <w:uiPriority w:val="99"/>
    <w:rsid w:val="00D24951"/>
  </w:style>
  <w:style w:type="paragraph" w:styleId="ae">
    <w:name w:val="footer"/>
    <w:basedOn w:val="a5"/>
    <w:link w:val="af"/>
    <w:uiPriority w:val="99"/>
    <w:unhideWhenUsed/>
    <w:rsid w:val="00D2495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6"/>
    <w:link w:val="ae"/>
    <w:uiPriority w:val="99"/>
    <w:rsid w:val="00D24951"/>
  </w:style>
  <w:style w:type="character" w:customStyle="1" w:styleId="13">
    <w:name w:val="Заголовок 1 Знак"/>
    <w:basedOn w:val="a6"/>
    <w:link w:val="1"/>
    <w:uiPriority w:val="9"/>
    <w:rsid w:val="00091912"/>
    <w:rPr>
      <w:rFonts w:ascii="Arial" w:eastAsiaTheme="majorEastAsia" w:hAnsi="Arial" w:cstheme="majorBidi"/>
      <w:b/>
      <w:bCs/>
      <w:caps/>
      <w:color w:val="auto"/>
      <w:sz w:val="44"/>
      <w:szCs w:val="48"/>
    </w:rPr>
  </w:style>
  <w:style w:type="character" w:customStyle="1" w:styleId="21">
    <w:name w:val="Заголовок 2 Знак"/>
    <w:basedOn w:val="a6"/>
    <w:link w:val="2"/>
    <w:uiPriority w:val="9"/>
    <w:rsid w:val="00091912"/>
    <w:rPr>
      <w:rFonts w:ascii="Arial" w:eastAsiaTheme="majorEastAsia" w:hAnsi="Arial" w:cstheme="majorBidi"/>
      <w:bCs/>
      <w:caps/>
      <w:color w:val="auto"/>
      <w:sz w:val="28"/>
      <w:szCs w:val="40"/>
      <w:lang w:eastAsia="ru-RU"/>
    </w:rPr>
  </w:style>
  <w:style w:type="paragraph" w:styleId="14">
    <w:name w:val="toc 1"/>
    <w:basedOn w:val="a5"/>
    <w:next w:val="a5"/>
    <w:link w:val="15"/>
    <w:uiPriority w:val="39"/>
    <w:unhideWhenUsed/>
    <w:qFormat/>
    <w:rsid w:val="00E330FA"/>
    <w:pPr>
      <w:tabs>
        <w:tab w:val="right" w:leader="dot" w:pos="9922"/>
      </w:tabs>
    </w:pPr>
    <w:rPr>
      <w:bCs/>
      <w:caps/>
      <w:noProof/>
      <w:color w:val="auto"/>
      <w:szCs w:val="28"/>
    </w:rPr>
  </w:style>
  <w:style w:type="paragraph" w:styleId="22">
    <w:name w:val="toc 2"/>
    <w:basedOn w:val="a5"/>
    <w:next w:val="a5"/>
    <w:autoRedefine/>
    <w:uiPriority w:val="39"/>
    <w:unhideWhenUsed/>
    <w:rsid w:val="00E330FA"/>
    <w:pPr>
      <w:tabs>
        <w:tab w:val="right" w:leader="dot" w:pos="9922"/>
      </w:tabs>
      <w:spacing w:before="0"/>
      <w:ind w:left="426"/>
      <w:contextualSpacing/>
    </w:pPr>
    <w:rPr>
      <w:noProof/>
    </w:rPr>
  </w:style>
  <w:style w:type="character" w:styleId="af0">
    <w:name w:val="Hyperlink"/>
    <w:basedOn w:val="a6"/>
    <w:uiPriority w:val="99"/>
    <w:unhideWhenUsed/>
    <w:qFormat/>
    <w:rsid w:val="0035689E"/>
    <w:rPr>
      <w:rFonts w:ascii="Arial" w:hAnsi="Arial"/>
      <w:color w:val="auto"/>
      <w:u w:val="single"/>
    </w:rPr>
  </w:style>
  <w:style w:type="character" w:styleId="af1">
    <w:name w:val="Intense Emphasis"/>
    <w:basedOn w:val="a6"/>
    <w:uiPriority w:val="21"/>
    <w:rsid w:val="00705268"/>
    <w:rPr>
      <w:rFonts w:ascii="Arial" w:hAnsi="Arial"/>
      <w:b/>
      <w:bCs/>
      <w:i w:val="0"/>
      <w:iCs/>
      <w:color w:val="10253F" w:themeColor="accent1"/>
      <w:sz w:val="24"/>
    </w:rPr>
  </w:style>
  <w:style w:type="paragraph" w:customStyle="1" w:styleId="af2">
    <w:name w:val="Примечание"/>
    <w:basedOn w:val="a5"/>
    <w:link w:val="af3"/>
    <w:autoRedefine/>
    <w:rsid w:val="00CD3968"/>
    <w:pPr>
      <w:spacing w:before="40"/>
    </w:pPr>
    <w:rPr>
      <w:b/>
      <w:caps/>
      <w:color w:val="auto"/>
    </w:rPr>
  </w:style>
  <w:style w:type="paragraph" w:customStyle="1" w:styleId="12">
    <w:name w:val="Маркированный список: 1 уровень"/>
    <w:basedOn w:val="a5"/>
    <w:link w:val="16"/>
    <w:autoRedefine/>
    <w:qFormat/>
    <w:rsid w:val="005D594E"/>
    <w:pPr>
      <w:numPr>
        <w:ilvl w:val="1"/>
        <w:numId w:val="1"/>
      </w:numPr>
      <w:spacing w:before="60"/>
      <w:contextualSpacing/>
    </w:pPr>
  </w:style>
  <w:style w:type="character" w:customStyle="1" w:styleId="af3">
    <w:name w:val="Примечание Знак"/>
    <w:basedOn w:val="13"/>
    <w:link w:val="af2"/>
    <w:rsid w:val="00CD3968"/>
    <w:rPr>
      <w:rFonts w:ascii="Arial" w:eastAsiaTheme="majorEastAsia" w:hAnsi="Arial" w:cstheme="majorBidi"/>
      <w:b w:val="0"/>
      <w:bCs w:val="0"/>
      <w:caps/>
      <w:color w:val="auto"/>
      <w:sz w:val="44"/>
      <w:szCs w:val="48"/>
    </w:rPr>
  </w:style>
  <w:style w:type="paragraph" w:customStyle="1" w:styleId="af4">
    <w:name w:val="Заголовок таблицы"/>
    <w:basedOn w:val="a5"/>
    <w:next w:val="a5"/>
    <w:link w:val="af5"/>
    <w:autoRedefine/>
    <w:rsid w:val="00403872"/>
    <w:pPr>
      <w:spacing w:before="0"/>
      <w:contextualSpacing/>
      <w:jc w:val="left"/>
    </w:pPr>
    <w:rPr>
      <w:color w:val="auto"/>
    </w:rPr>
  </w:style>
  <w:style w:type="character" w:customStyle="1" w:styleId="16">
    <w:name w:val="Маркированный список: 1 уровень Знак"/>
    <w:basedOn w:val="a6"/>
    <w:link w:val="12"/>
    <w:rsid w:val="005D594E"/>
    <w:rPr>
      <w:rFonts w:ascii="Arial" w:hAnsi="Arial"/>
      <w:color w:val="1F1F1F" w:themeColor="text1" w:themeShade="80"/>
    </w:rPr>
  </w:style>
  <w:style w:type="character" w:customStyle="1" w:styleId="af5">
    <w:name w:val="Заголовок таблицы Знак"/>
    <w:basedOn w:val="13"/>
    <w:link w:val="af4"/>
    <w:rsid w:val="004A0D21"/>
    <w:rPr>
      <w:rFonts w:ascii="Arial" w:eastAsiaTheme="majorEastAsia" w:hAnsi="Arial" w:cstheme="majorBidi"/>
      <w:b/>
      <w:bCs w:val="0"/>
      <w:caps w:val="0"/>
      <w:color w:val="auto"/>
      <w:sz w:val="44"/>
      <w:szCs w:val="48"/>
    </w:rPr>
  </w:style>
  <w:style w:type="character" w:customStyle="1" w:styleId="15">
    <w:name w:val="Оглавление 1 Знак"/>
    <w:basedOn w:val="13"/>
    <w:link w:val="14"/>
    <w:uiPriority w:val="39"/>
    <w:rsid w:val="00E330FA"/>
    <w:rPr>
      <w:rFonts w:ascii="Arial" w:eastAsiaTheme="majorEastAsia" w:hAnsi="Arial" w:cstheme="majorBidi"/>
      <w:b/>
      <w:bCs/>
      <w:caps/>
      <w:noProof/>
      <w:color w:val="auto"/>
      <w:sz w:val="44"/>
      <w:szCs w:val="28"/>
    </w:rPr>
  </w:style>
  <w:style w:type="character" w:customStyle="1" w:styleId="31">
    <w:name w:val="Заголовок 3 Знак"/>
    <w:basedOn w:val="a6"/>
    <w:link w:val="3"/>
    <w:uiPriority w:val="9"/>
    <w:rsid w:val="008C6AC9"/>
    <w:rPr>
      <w:rFonts w:ascii="Arial" w:eastAsiaTheme="majorEastAsia" w:hAnsi="Arial" w:cstheme="majorBidi"/>
      <w:bCs/>
      <w:caps/>
      <w:color w:val="auto"/>
    </w:rPr>
  </w:style>
  <w:style w:type="paragraph" w:styleId="32">
    <w:name w:val="toc 3"/>
    <w:basedOn w:val="a5"/>
    <w:next w:val="a5"/>
    <w:autoRedefine/>
    <w:uiPriority w:val="39"/>
    <w:unhideWhenUsed/>
    <w:rsid w:val="00BA0AF5"/>
    <w:pPr>
      <w:tabs>
        <w:tab w:val="right" w:leader="dot" w:pos="9922"/>
      </w:tabs>
      <w:spacing w:before="0"/>
      <w:ind w:left="851"/>
      <w:contextualSpacing/>
    </w:pPr>
    <w:rPr>
      <w:noProof/>
      <w:spacing w:val="-6"/>
    </w:rPr>
  </w:style>
  <w:style w:type="paragraph" w:customStyle="1" w:styleId="af6">
    <w:name w:val="Название таблицы"/>
    <w:basedOn w:val="a5"/>
    <w:next w:val="a5"/>
    <w:link w:val="af7"/>
    <w:autoRedefine/>
    <w:qFormat/>
    <w:rsid w:val="00E759B1"/>
    <w:pPr>
      <w:spacing w:before="240"/>
    </w:pPr>
    <w:rPr>
      <w:rFonts w:cstheme="majorHAnsi"/>
      <w:color w:val="auto"/>
      <w:sz w:val="18"/>
    </w:rPr>
  </w:style>
  <w:style w:type="character" w:customStyle="1" w:styleId="af7">
    <w:name w:val="Название таблицы Знак"/>
    <w:basedOn w:val="a6"/>
    <w:link w:val="af6"/>
    <w:rsid w:val="00E759B1"/>
    <w:rPr>
      <w:rFonts w:ascii="Arial" w:hAnsi="Arial" w:cstheme="majorHAnsi"/>
      <w:color w:val="auto"/>
      <w:sz w:val="18"/>
    </w:rPr>
  </w:style>
  <w:style w:type="paragraph" w:customStyle="1" w:styleId="20">
    <w:name w:val="Маркированный список: 2 уровень"/>
    <w:basedOn w:val="12"/>
    <w:link w:val="23"/>
    <w:autoRedefine/>
    <w:qFormat/>
    <w:rsid w:val="001071FB"/>
    <w:pPr>
      <w:numPr>
        <w:ilvl w:val="0"/>
        <w:numId w:val="2"/>
      </w:numPr>
      <w:ind w:left="1248" w:hanging="227"/>
    </w:pPr>
  </w:style>
  <w:style w:type="character" w:customStyle="1" w:styleId="23">
    <w:name w:val="Маркированный список: 2 уровень Знак"/>
    <w:basedOn w:val="16"/>
    <w:link w:val="20"/>
    <w:rsid w:val="001071FB"/>
    <w:rPr>
      <w:rFonts w:ascii="Arial" w:hAnsi="Arial"/>
      <w:color w:val="1F1F1F" w:themeColor="text1" w:themeShade="80"/>
    </w:rPr>
  </w:style>
  <w:style w:type="paragraph" w:customStyle="1" w:styleId="af8">
    <w:name w:val="Название рисунка"/>
    <w:basedOn w:val="af6"/>
    <w:next w:val="a5"/>
    <w:link w:val="af9"/>
    <w:autoRedefine/>
    <w:qFormat/>
    <w:rsid w:val="00C5593D"/>
    <w:pPr>
      <w:spacing w:before="120" w:line="360" w:lineRule="auto"/>
      <w:jc w:val="center"/>
    </w:pPr>
  </w:style>
  <w:style w:type="character" w:customStyle="1" w:styleId="40">
    <w:name w:val="Заголовок 4 Знак"/>
    <w:basedOn w:val="a6"/>
    <w:link w:val="4"/>
    <w:uiPriority w:val="9"/>
    <w:rsid w:val="0086207D"/>
    <w:rPr>
      <w:rFonts w:ascii="Arial" w:eastAsiaTheme="majorEastAsia" w:hAnsi="Arial" w:cstheme="majorHAnsi"/>
      <w:bCs/>
      <w:iCs/>
      <w:caps/>
      <w:color w:val="auto"/>
      <w:lang w:eastAsia="ru-RU"/>
    </w:rPr>
  </w:style>
  <w:style w:type="character" w:customStyle="1" w:styleId="af9">
    <w:name w:val="Название рисунка Знак"/>
    <w:basedOn w:val="af7"/>
    <w:link w:val="af8"/>
    <w:rsid w:val="00C5593D"/>
    <w:rPr>
      <w:rFonts w:ascii="Arial" w:hAnsi="Arial" w:cstheme="majorHAnsi"/>
      <w:color w:val="C00000"/>
      <w:sz w:val="18"/>
    </w:rPr>
  </w:style>
  <w:style w:type="character" w:customStyle="1" w:styleId="50">
    <w:name w:val="Заголовок 5 Знак"/>
    <w:basedOn w:val="a6"/>
    <w:link w:val="5"/>
    <w:uiPriority w:val="9"/>
    <w:rsid w:val="00641D20"/>
    <w:rPr>
      <w:rFonts w:ascii="Arial" w:eastAsiaTheme="majorEastAsia" w:hAnsi="Arial" w:cstheme="majorHAnsi"/>
      <w:bCs/>
      <w:caps/>
      <w:color w:val="auto"/>
      <w:sz w:val="28"/>
    </w:rPr>
  </w:style>
  <w:style w:type="table" w:styleId="afa">
    <w:name w:val="Light Shading"/>
    <w:basedOn w:val="a7"/>
    <w:uiPriority w:val="60"/>
    <w:rsid w:val="00E233C3"/>
    <w:pPr>
      <w:spacing w:after="0"/>
    </w:pPr>
    <w:rPr>
      <w:color w:val="2F2F2F" w:themeColor="text1" w:themeShade="BF"/>
      <w:sz w:val="40"/>
    </w:rPr>
    <w:tblPr>
      <w:tblCellMar>
        <w:left w:w="0" w:type="dxa"/>
        <w:right w:w="0" w:type="dxa"/>
      </w:tblCellMar>
    </w:tblPr>
    <w:tcPr>
      <w:tcMar>
        <w:left w:w="0" w:type="dxa"/>
        <w:right w:w="0" w:type="dxa"/>
      </w:tcMar>
    </w:tcPr>
    <w:tblStylePr w:type="firstRow">
      <w:pPr>
        <w:spacing w:before="0" w:after="0" w:line="240" w:lineRule="auto"/>
      </w:pPr>
      <w:rPr>
        <w:rFonts w:asciiTheme="minorHAnsi" w:hAnsiTheme="minorHAnsi"/>
        <w:b/>
        <w:bCs/>
        <w:sz w:val="40"/>
      </w:rPr>
      <w:tblPr/>
      <w:tcPr>
        <w:tcBorders>
          <w:top w:val="single" w:sz="2" w:space="0" w:color="auto"/>
          <w:left w:val="nil"/>
          <w:bottom w:val="single" w:sz="2" w:space="0" w:color="auto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F3F3F" w:themeColor="text1"/>
          <w:left w:val="nil"/>
          <w:bottom w:val="single" w:sz="8" w:space="0" w:color="3F3F3F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neCell">
      <w:tblPr>
        <w:tblCellMar>
          <w:top w:w="0" w:type="dxa"/>
          <w:left w:w="113" w:type="dxa"/>
          <w:bottom w:w="0" w:type="dxa"/>
          <w:right w:w="0" w:type="dxa"/>
        </w:tblCellMar>
      </w:tblPr>
    </w:tblStylePr>
  </w:style>
  <w:style w:type="table" w:customStyle="1" w:styleId="afb">
    <w:name w:val="Таблица СИЛА"/>
    <w:basedOn w:val="a7"/>
    <w:uiPriority w:val="99"/>
    <w:rsid w:val="000029D2"/>
    <w:pPr>
      <w:spacing w:before="120"/>
    </w:pPr>
    <w:rPr>
      <w:rFonts w:ascii="Arial" w:hAnsi="Arial"/>
      <w:color w:val="auto"/>
    </w:rPr>
    <w:tblPr>
      <w:tblStyleRowBandSize w:val="1"/>
      <w:tblStyleColBandSize w:val="1"/>
      <w:tblBorders>
        <w:top w:val="single" w:sz="2" w:space="0" w:color="D9D9D9" w:themeColor="background1" w:themeShade="D9"/>
        <w:left w:val="single" w:sz="2" w:space="0" w:color="D9D9D9" w:themeColor="background1" w:themeShade="D9"/>
        <w:bottom w:val="single" w:sz="2" w:space="0" w:color="D9D9D9" w:themeColor="background1" w:themeShade="D9"/>
        <w:right w:val="single" w:sz="2" w:space="0" w:color="D9D9D9" w:themeColor="background1" w:themeShade="D9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top w:w="113" w:type="dxa"/>
        <w:bottom w:w="113" w:type="dxa"/>
      </w:tblCellMar>
    </w:tblPr>
    <w:tblStylePr w:type="firstRow">
      <w:pPr>
        <w:wordWrap/>
        <w:spacing w:beforeLines="0" w:before="120" w:beforeAutospacing="0" w:afterLines="0" w:after="120" w:afterAutospacing="0" w:line="240" w:lineRule="auto"/>
        <w:contextualSpacing w:val="0"/>
        <w:jc w:val="left"/>
      </w:pPr>
      <w:rPr>
        <w:rFonts w:ascii="Arial" w:hAnsi="Arial"/>
        <w:b/>
        <w:caps w:val="0"/>
        <w:smallCaps w:val="0"/>
        <w:sz w:val="24"/>
      </w:rPr>
      <w:tblPr/>
      <w:trPr>
        <w:tblHeader/>
      </w:trPr>
      <w:tcPr>
        <w:shd w:val="clear" w:color="auto" w:fill="F2F2F2" w:themeFill="background1" w:themeFillShade="F2"/>
      </w:tcPr>
    </w:tblStylePr>
  </w:style>
  <w:style w:type="paragraph" w:customStyle="1" w:styleId="afc">
    <w:name w:val="Таблицы Текст"/>
    <w:link w:val="afd"/>
    <w:autoRedefine/>
    <w:qFormat/>
    <w:rsid w:val="00AF4EC9"/>
    <w:pPr>
      <w:spacing w:before="80" w:after="80"/>
    </w:pPr>
    <w:rPr>
      <w:rFonts w:ascii="Arial" w:hAnsi="Arial" w:cs="Corbel"/>
      <w:color w:val="auto"/>
      <w:lang w:eastAsia="ru-RU"/>
    </w:rPr>
  </w:style>
  <w:style w:type="paragraph" w:customStyle="1" w:styleId="afe">
    <w:name w:val="Таблица Шапка"/>
    <w:basedOn w:val="a5"/>
    <w:link w:val="aff"/>
    <w:autoRedefine/>
    <w:qFormat/>
    <w:rsid w:val="00263367"/>
    <w:pPr>
      <w:widowControl w:val="0"/>
      <w:suppressAutoHyphens w:val="0"/>
      <w:autoSpaceDE w:val="0"/>
      <w:autoSpaceDN w:val="0"/>
      <w:adjustRightInd w:val="0"/>
      <w:spacing w:before="80" w:after="80"/>
      <w:jc w:val="left"/>
    </w:pPr>
    <w:rPr>
      <w:rFonts w:eastAsia="Times New Roman" w:cs="Dell Replica"/>
      <w:color w:val="auto"/>
    </w:rPr>
  </w:style>
  <w:style w:type="character" w:customStyle="1" w:styleId="aff">
    <w:name w:val="Таблица Шапка Знак"/>
    <w:basedOn w:val="a6"/>
    <w:link w:val="afe"/>
    <w:rsid w:val="00263367"/>
    <w:rPr>
      <w:rFonts w:ascii="Arial" w:eastAsia="Times New Roman" w:hAnsi="Arial" w:cs="Dell Replica"/>
      <w:color w:val="auto"/>
    </w:rPr>
  </w:style>
  <w:style w:type="character" w:customStyle="1" w:styleId="afd">
    <w:name w:val="Таблицы Текст Знак"/>
    <w:basedOn w:val="a6"/>
    <w:link w:val="afc"/>
    <w:rsid w:val="00AF4EC9"/>
    <w:rPr>
      <w:rFonts w:ascii="Arial" w:hAnsi="Arial" w:cs="Corbel"/>
      <w:color w:val="auto"/>
      <w:lang w:eastAsia="ru-RU"/>
    </w:rPr>
  </w:style>
  <w:style w:type="table" w:customStyle="1" w:styleId="aff0">
    <w:name w:val="Стиль таблицы"/>
    <w:basedOn w:val="a7"/>
    <w:uiPriority w:val="99"/>
    <w:rsid w:val="00355201"/>
    <w:pPr>
      <w:spacing w:after="0"/>
    </w:pPr>
    <w:rPr>
      <w:rFonts w:cs="Times New Roman"/>
      <w:color w:val="auto"/>
      <w:szCs w:val="20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shd w:val="clear" w:color="auto" w:fill="FFFFFF" w:themeFill="background1"/>
    </w:tcPr>
    <w:tblStylePr w:type="firstRow">
      <w:tblPr/>
      <w:tcPr>
        <w:shd w:val="clear" w:color="auto" w:fill="F2F2F2" w:themeFill="background1" w:themeFillShade="F2"/>
      </w:tcPr>
    </w:tblStylePr>
  </w:style>
  <w:style w:type="paragraph" w:styleId="aff1">
    <w:name w:val="footnote text"/>
    <w:basedOn w:val="a5"/>
    <w:link w:val="aff2"/>
    <w:uiPriority w:val="99"/>
    <w:semiHidden/>
    <w:unhideWhenUsed/>
    <w:rsid w:val="002A1B8A"/>
    <w:pPr>
      <w:spacing w:before="0"/>
    </w:pPr>
    <w:rPr>
      <w:sz w:val="20"/>
      <w:szCs w:val="20"/>
    </w:rPr>
  </w:style>
  <w:style w:type="character" w:customStyle="1" w:styleId="aff2">
    <w:name w:val="Текст сноски Знак"/>
    <w:basedOn w:val="a6"/>
    <w:link w:val="aff1"/>
    <w:uiPriority w:val="99"/>
    <w:semiHidden/>
    <w:rsid w:val="002A1B8A"/>
    <w:rPr>
      <w:color w:val="1F1F1F" w:themeColor="text1" w:themeShade="80"/>
      <w:sz w:val="20"/>
      <w:szCs w:val="20"/>
    </w:rPr>
  </w:style>
  <w:style w:type="character" w:styleId="aff3">
    <w:name w:val="footnote reference"/>
    <w:basedOn w:val="a6"/>
    <w:uiPriority w:val="99"/>
    <w:semiHidden/>
    <w:unhideWhenUsed/>
    <w:rsid w:val="002A1B8A"/>
    <w:rPr>
      <w:vertAlign w:val="superscript"/>
    </w:rPr>
  </w:style>
  <w:style w:type="table" w:customStyle="1" w:styleId="TableNormal">
    <w:name w:val="Table Normal"/>
    <w:uiPriority w:val="2"/>
    <w:semiHidden/>
    <w:unhideWhenUsed/>
    <w:qFormat/>
    <w:rsid w:val="00EB3C2B"/>
    <w:pPr>
      <w:widowControl w:val="0"/>
      <w:autoSpaceDE w:val="0"/>
      <w:autoSpaceDN w:val="0"/>
      <w:spacing w:after="0"/>
    </w:pPr>
    <w:rPr>
      <w:color w:val="auto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60">
    <w:name w:val="Заголовок 6 Знак"/>
    <w:basedOn w:val="a6"/>
    <w:link w:val="6"/>
    <w:uiPriority w:val="9"/>
    <w:rsid w:val="00641D20"/>
    <w:rPr>
      <w:rFonts w:ascii="Arial" w:eastAsiaTheme="majorEastAsia" w:hAnsi="Arial" w:cstheme="majorBidi"/>
      <w:b/>
      <w:iCs/>
      <w:color w:val="auto"/>
      <w:sz w:val="28"/>
    </w:rPr>
  </w:style>
  <w:style w:type="paragraph" w:customStyle="1" w:styleId="aff4">
    <w:name w:val="Содержание"/>
    <w:next w:val="a5"/>
    <w:link w:val="aff5"/>
    <w:autoRedefine/>
    <w:rsid w:val="00091912"/>
    <w:rPr>
      <w:rFonts w:ascii="Arial" w:eastAsiaTheme="majorEastAsia" w:hAnsi="Arial" w:cstheme="majorBidi"/>
      <w:b/>
      <w:iCs/>
      <w:caps/>
      <w:color w:val="auto"/>
      <w:sz w:val="40"/>
      <w:szCs w:val="48"/>
    </w:rPr>
  </w:style>
  <w:style w:type="character" w:customStyle="1" w:styleId="aff5">
    <w:name w:val="Содержание Знак"/>
    <w:basedOn w:val="13"/>
    <w:link w:val="aff4"/>
    <w:rsid w:val="00091912"/>
    <w:rPr>
      <w:rFonts w:ascii="Arial" w:eastAsiaTheme="majorEastAsia" w:hAnsi="Arial" w:cstheme="majorBidi"/>
      <w:b w:val="0"/>
      <w:bCs w:val="0"/>
      <w:iCs/>
      <w:caps/>
      <w:color w:val="auto"/>
      <w:sz w:val="40"/>
      <w:szCs w:val="48"/>
    </w:rPr>
  </w:style>
  <w:style w:type="character" w:customStyle="1" w:styleId="90">
    <w:name w:val="Заголовок 9 Знак"/>
    <w:basedOn w:val="a6"/>
    <w:link w:val="9"/>
    <w:uiPriority w:val="9"/>
    <w:semiHidden/>
    <w:rsid w:val="00890ABC"/>
    <w:rPr>
      <w:rFonts w:asciiTheme="majorHAnsi" w:eastAsiaTheme="majorEastAsia" w:hAnsiTheme="majorHAnsi" w:cstheme="majorBidi"/>
      <w:i/>
      <w:iCs/>
      <w:color w:val="6F6F6F" w:themeColor="text1" w:themeTint="BF"/>
      <w:sz w:val="20"/>
      <w:szCs w:val="20"/>
    </w:rPr>
  </w:style>
  <w:style w:type="character" w:customStyle="1" w:styleId="70">
    <w:name w:val="Заголовок 7 Знак"/>
    <w:basedOn w:val="a6"/>
    <w:link w:val="7"/>
    <w:uiPriority w:val="9"/>
    <w:rsid w:val="00641D20"/>
    <w:rPr>
      <w:rFonts w:ascii="Arial" w:eastAsiaTheme="majorEastAsia" w:hAnsi="Arial" w:cstheme="majorBidi"/>
      <w:b/>
      <w:iCs/>
      <w:color w:val="1F1F1F" w:themeColor="text1" w:themeShade="80"/>
    </w:rPr>
  </w:style>
  <w:style w:type="character" w:customStyle="1" w:styleId="80">
    <w:name w:val="Заголовок 8 Знак"/>
    <w:basedOn w:val="a6"/>
    <w:link w:val="8"/>
    <w:uiPriority w:val="9"/>
    <w:rsid w:val="00B96312"/>
    <w:rPr>
      <w:rFonts w:ascii="Arial" w:eastAsiaTheme="majorEastAsia" w:hAnsi="Arial" w:cstheme="majorBidi"/>
      <w:color w:val="6F6F6F" w:themeColor="text1" w:themeTint="BF"/>
      <w:sz w:val="20"/>
      <w:szCs w:val="20"/>
    </w:rPr>
  </w:style>
  <w:style w:type="paragraph" w:customStyle="1" w:styleId="aff6">
    <w:name w:val="Команды"/>
    <w:basedOn w:val="a5"/>
    <w:next w:val="a5"/>
    <w:link w:val="aff7"/>
    <w:autoRedefine/>
    <w:qFormat/>
    <w:rsid w:val="00561B5B"/>
    <w:pPr>
      <w:spacing w:before="0"/>
      <w:jc w:val="left"/>
    </w:pPr>
    <w:rPr>
      <w:rFonts w:ascii="Courier New" w:hAnsi="Courier New"/>
      <w:color w:val="auto"/>
      <w:sz w:val="26"/>
    </w:rPr>
  </w:style>
  <w:style w:type="character" w:customStyle="1" w:styleId="aff7">
    <w:name w:val="Команды Знак"/>
    <w:basedOn w:val="a6"/>
    <w:link w:val="aff6"/>
    <w:rsid w:val="00561B5B"/>
    <w:rPr>
      <w:rFonts w:ascii="Courier New" w:hAnsi="Courier New"/>
      <w:color w:val="auto"/>
      <w:sz w:val="26"/>
    </w:rPr>
  </w:style>
  <w:style w:type="paragraph" w:customStyle="1" w:styleId="aff8">
    <w:name w:val="Пояснительный текст"/>
    <w:basedOn w:val="a5"/>
    <w:link w:val="aff9"/>
    <w:autoRedefine/>
    <w:qFormat/>
    <w:rsid w:val="00E265B6"/>
    <w:pPr>
      <w:spacing w:before="60"/>
      <w:jc w:val="center"/>
    </w:pPr>
    <w:rPr>
      <w:sz w:val="18"/>
    </w:rPr>
  </w:style>
  <w:style w:type="character" w:customStyle="1" w:styleId="aff9">
    <w:name w:val="Пояснительный текст Знак"/>
    <w:basedOn w:val="a6"/>
    <w:link w:val="aff8"/>
    <w:rsid w:val="00E265B6"/>
    <w:rPr>
      <w:rFonts w:ascii="Arial" w:hAnsi="Arial"/>
      <w:color w:val="1F1F1F" w:themeColor="text1" w:themeShade="80"/>
      <w:sz w:val="18"/>
    </w:rPr>
  </w:style>
  <w:style w:type="paragraph" w:styleId="affa">
    <w:name w:val="Subtitle"/>
    <w:basedOn w:val="a5"/>
    <w:next w:val="a5"/>
    <w:link w:val="affb"/>
    <w:uiPriority w:val="11"/>
    <w:rsid w:val="009E44B6"/>
    <w:rPr>
      <w:b/>
      <w:i/>
    </w:rPr>
  </w:style>
  <w:style w:type="character" w:customStyle="1" w:styleId="affb">
    <w:name w:val="Подзаголовок Знак"/>
    <w:basedOn w:val="a6"/>
    <w:link w:val="affa"/>
    <w:uiPriority w:val="11"/>
    <w:rsid w:val="009E44B6"/>
    <w:rPr>
      <w:rFonts w:ascii="Arial" w:hAnsi="Arial"/>
      <w:b/>
      <w:i/>
      <w:color w:val="1F1F1F" w:themeColor="text1" w:themeShade="80"/>
    </w:rPr>
  </w:style>
  <w:style w:type="paragraph" w:customStyle="1" w:styleId="30">
    <w:name w:val="Маркированный список: 3 уровень"/>
    <w:basedOn w:val="20"/>
    <w:link w:val="33"/>
    <w:autoRedefine/>
    <w:qFormat/>
    <w:rsid w:val="001071FB"/>
    <w:pPr>
      <w:numPr>
        <w:numId w:val="4"/>
      </w:numPr>
      <w:ind w:left="1610" w:hanging="227"/>
    </w:pPr>
    <w:rPr>
      <w:lang w:val="en-US"/>
    </w:rPr>
  </w:style>
  <w:style w:type="character" w:customStyle="1" w:styleId="33">
    <w:name w:val="Маркированный список: 3 уровень Знак"/>
    <w:basedOn w:val="23"/>
    <w:link w:val="30"/>
    <w:rsid w:val="001071FB"/>
    <w:rPr>
      <w:rFonts w:ascii="Arial" w:hAnsi="Arial"/>
      <w:color w:val="1F1F1F" w:themeColor="text1" w:themeShade="80"/>
      <w:lang w:val="en-US"/>
    </w:rPr>
  </w:style>
  <w:style w:type="paragraph" w:customStyle="1" w:styleId="a">
    <w:name w:val="СписокСила"/>
    <w:basedOn w:val="a5"/>
    <w:rsid w:val="00E1383F"/>
    <w:pPr>
      <w:numPr>
        <w:numId w:val="5"/>
      </w:numPr>
      <w:suppressAutoHyphens w:val="0"/>
    </w:pPr>
    <w:rPr>
      <w:rFonts w:cs="Arial"/>
    </w:rPr>
  </w:style>
  <w:style w:type="numbering" w:customStyle="1" w:styleId="11">
    <w:name w:val="Стиль1"/>
    <w:uiPriority w:val="99"/>
    <w:rsid w:val="00016288"/>
    <w:pPr>
      <w:numPr>
        <w:numId w:val="6"/>
      </w:numPr>
    </w:pPr>
  </w:style>
  <w:style w:type="paragraph" w:styleId="a2">
    <w:name w:val="List Paragraph"/>
    <w:aliases w:val="паспорт"/>
    <w:basedOn w:val="a5"/>
    <w:link w:val="affc"/>
    <w:uiPriority w:val="34"/>
    <w:qFormat/>
    <w:rsid w:val="0022471C"/>
    <w:pPr>
      <w:numPr>
        <w:numId w:val="13"/>
      </w:numPr>
      <w:spacing w:after="160" w:line="276" w:lineRule="auto"/>
      <w:ind w:left="527" w:hanging="170"/>
      <w:contextualSpacing/>
    </w:pPr>
    <w:rPr>
      <w:rFonts w:cs="Arial"/>
    </w:rPr>
  </w:style>
  <w:style w:type="character" w:styleId="affd">
    <w:name w:val="Placeholder Text"/>
    <w:basedOn w:val="a6"/>
    <w:uiPriority w:val="99"/>
    <w:semiHidden/>
    <w:rsid w:val="005C25E5"/>
    <w:rPr>
      <w:color w:val="808080"/>
    </w:rPr>
  </w:style>
  <w:style w:type="paragraph" w:styleId="a0">
    <w:name w:val="TOC Heading"/>
    <w:basedOn w:val="1"/>
    <w:next w:val="a5"/>
    <w:uiPriority w:val="39"/>
    <w:unhideWhenUsed/>
    <w:qFormat/>
    <w:rsid w:val="002264D0"/>
    <w:pPr>
      <w:numPr>
        <w:numId w:val="3"/>
      </w:numPr>
      <w:spacing w:before="480" w:line="276" w:lineRule="auto"/>
      <w:outlineLvl w:val="9"/>
    </w:pPr>
    <w:rPr>
      <w:b w:val="0"/>
      <w:caps w:val="0"/>
      <w:color w:val="0C1B2F" w:themeColor="accent1" w:themeShade="BF"/>
      <w:sz w:val="28"/>
      <w:lang w:eastAsia="ru-RU"/>
    </w:rPr>
  </w:style>
  <w:style w:type="paragraph" w:styleId="affe">
    <w:name w:val="caption"/>
    <w:basedOn w:val="af4"/>
    <w:next w:val="a5"/>
    <w:autoRedefine/>
    <w:uiPriority w:val="35"/>
    <w:unhideWhenUsed/>
    <w:qFormat/>
    <w:rsid w:val="00D61DC1"/>
    <w:pPr>
      <w:keepNext/>
      <w:jc w:val="center"/>
    </w:pPr>
    <w:rPr>
      <w:rFonts w:eastAsiaTheme="majorEastAsia" w:cstheme="majorBidi"/>
      <w:sz w:val="18"/>
      <w:szCs w:val="18"/>
    </w:rPr>
  </w:style>
  <w:style w:type="paragraph" w:customStyle="1" w:styleId="afff">
    <w:name w:val="Ячейка с красным квадратом"/>
    <w:basedOn w:val="a5"/>
    <w:link w:val="afff0"/>
    <w:autoRedefine/>
    <w:rsid w:val="002264D0"/>
    <w:pPr>
      <w:spacing w:before="0"/>
    </w:pPr>
    <w:rPr>
      <w:noProof/>
      <w:lang w:eastAsia="ru-RU"/>
    </w:rPr>
  </w:style>
  <w:style w:type="character" w:customStyle="1" w:styleId="afff0">
    <w:name w:val="Ячейка с красным квадратом Знак"/>
    <w:basedOn w:val="a6"/>
    <w:link w:val="afff"/>
    <w:rsid w:val="002264D0"/>
    <w:rPr>
      <w:rFonts w:ascii="Arial" w:hAnsi="Arial"/>
      <w:noProof/>
      <w:color w:val="1F1F1F" w:themeColor="text1" w:themeShade="80"/>
      <w:lang w:eastAsia="ru-RU"/>
    </w:rPr>
  </w:style>
  <w:style w:type="table" w:customStyle="1" w:styleId="17">
    <w:name w:val="ТАБЛИЦА ЗАГОЛОВОК 1"/>
    <w:basedOn w:val="a7"/>
    <w:uiPriority w:val="99"/>
    <w:rsid w:val="002264D0"/>
    <w:pPr>
      <w:spacing w:after="0"/>
    </w:pPr>
    <w:tblPr/>
    <w:tblStylePr w:type="firstRow">
      <w:pPr>
        <w:jc w:val="left"/>
      </w:pPr>
      <w:rPr>
        <w:rFonts w:asciiTheme="minorHAnsi" w:hAnsiTheme="minorHAnsi"/>
        <w:caps/>
        <w:smallCaps w:val="0"/>
        <w:sz w:val="36"/>
      </w:rPr>
      <w:tblPr/>
      <w:tcPr>
        <w:vAlign w:val="center"/>
      </w:tcPr>
    </w:tblStylePr>
    <w:tblStylePr w:type="lastCol">
      <w:tblPr>
        <w:tblCellMar>
          <w:top w:w="0" w:type="dxa"/>
          <w:left w:w="113" w:type="dxa"/>
          <w:bottom w:w="0" w:type="dxa"/>
          <w:right w:w="108" w:type="dxa"/>
        </w:tblCellMar>
      </w:tblPr>
    </w:tblStylePr>
    <w:tblStylePr w:type="nwCell">
      <w:tblPr/>
      <w:tcPr>
        <w:tcMar>
          <w:top w:w="0" w:type="nil"/>
          <w:left w:w="113" w:type="dxa"/>
          <w:bottom w:w="0" w:type="nil"/>
          <w:right w:w="0" w:type="nil"/>
        </w:tcMar>
      </w:tcPr>
    </w:tblStylePr>
  </w:style>
  <w:style w:type="table" w:customStyle="1" w:styleId="afff1">
    <w:name w:val="ПРИМЕЧАНИЕ"/>
    <w:basedOn w:val="a7"/>
    <w:uiPriority w:val="99"/>
    <w:rsid w:val="002264D0"/>
    <w:pPr>
      <w:spacing w:after="0"/>
      <w:contextualSpacing/>
    </w:pPr>
    <w:tblPr>
      <w:tblInd w:w="170" w:type="dxa"/>
      <w:tblBorders>
        <w:left w:val="single" w:sz="18" w:space="0" w:color="C00000"/>
      </w:tblBorders>
      <w:tblCellMar>
        <w:top w:w="113" w:type="dxa"/>
        <w:bottom w:w="113" w:type="dxa"/>
        <w:right w:w="0" w:type="dxa"/>
      </w:tblCellMar>
    </w:tblPr>
    <w:tcPr>
      <w:shd w:val="clear" w:color="auto" w:fill="auto"/>
      <w:tcMar>
        <w:top w:w="113" w:type="dxa"/>
        <w:bottom w:w="113" w:type="dxa"/>
      </w:tcMar>
      <w:vAlign w:val="center"/>
    </w:tcPr>
  </w:style>
  <w:style w:type="character" w:customStyle="1" w:styleId="afff2">
    <w:name w:val="ПРИМЕЧАНИЕ Знак"/>
    <w:basedOn w:val="a6"/>
    <w:rsid w:val="002264D0"/>
    <w:rPr>
      <w:rFonts w:asciiTheme="minorHAnsi" w:hAnsiTheme="minorHAnsi" w:cs="Arial"/>
      <w:b/>
      <w:color w:val="10253F"/>
      <w:sz w:val="24"/>
      <w:szCs w:val="22"/>
    </w:rPr>
  </w:style>
  <w:style w:type="numbering" w:customStyle="1" w:styleId="a1">
    <w:name w:val="СПИСОК СИЛА"/>
    <w:uiPriority w:val="99"/>
    <w:rsid w:val="002264D0"/>
    <w:pPr>
      <w:numPr>
        <w:numId w:val="9"/>
      </w:numPr>
    </w:pPr>
  </w:style>
  <w:style w:type="numbering" w:customStyle="1" w:styleId="HELVETICA">
    <w:name w:val="СПИСОК СИЛА HELVETICA"/>
    <w:uiPriority w:val="99"/>
    <w:rsid w:val="002264D0"/>
    <w:pPr>
      <w:numPr>
        <w:numId w:val="10"/>
      </w:numPr>
    </w:pPr>
  </w:style>
  <w:style w:type="paragraph" w:customStyle="1" w:styleId="afff3">
    <w:name w:val="Жирный шрифт"/>
    <w:basedOn w:val="a5"/>
    <w:next w:val="a5"/>
    <w:autoRedefine/>
    <w:qFormat/>
    <w:rsid w:val="002264D0"/>
    <w:rPr>
      <w:b/>
    </w:rPr>
  </w:style>
  <w:style w:type="character" w:customStyle="1" w:styleId="affc">
    <w:name w:val="Абзац списка Знак"/>
    <w:aliases w:val="паспорт Знак"/>
    <w:basedOn w:val="a6"/>
    <w:link w:val="a2"/>
    <w:uiPriority w:val="34"/>
    <w:rsid w:val="0022471C"/>
    <w:rPr>
      <w:rFonts w:ascii="Arial" w:hAnsi="Arial" w:cs="Arial"/>
      <w:color w:val="1F1F1F" w:themeColor="text1" w:themeShade="80"/>
    </w:rPr>
  </w:style>
  <w:style w:type="table" w:customStyle="1" w:styleId="TableNormal1">
    <w:name w:val="Table Normal1"/>
    <w:uiPriority w:val="2"/>
    <w:semiHidden/>
    <w:unhideWhenUsed/>
    <w:qFormat/>
    <w:rsid w:val="002264D0"/>
    <w:pPr>
      <w:widowControl w:val="0"/>
      <w:autoSpaceDE w:val="0"/>
      <w:autoSpaceDN w:val="0"/>
      <w:spacing w:after="0"/>
    </w:pPr>
    <w:rPr>
      <w:color w:val="auto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f4">
    <w:name w:val="Body Text"/>
    <w:basedOn w:val="a5"/>
    <w:link w:val="afff5"/>
    <w:uiPriority w:val="99"/>
    <w:qFormat/>
    <w:rsid w:val="002264D0"/>
  </w:style>
  <w:style w:type="character" w:customStyle="1" w:styleId="afff5">
    <w:name w:val="Основной текст Знак"/>
    <w:basedOn w:val="a6"/>
    <w:link w:val="afff4"/>
    <w:uiPriority w:val="99"/>
    <w:rsid w:val="002264D0"/>
    <w:rPr>
      <w:rFonts w:ascii="Arial" w:hAnsi="Arial"/>
      <w:color w:val="1F1F1F" w:themeColor="text1" w:themeShade="80"/>
    </w:rPr>
  </w:style>
  <w:style w:type="paragraph" w:customStyle="1" w:styleId="TableParagraph">
    <w:name w:val="Table Paragraph"/>
    <w:basedOn w:val="a5"/>
    <w:link w:val="TableParagraph0"/>
    <w:uiPriority w:val="1"/>
    <w:qFormat/>
    <w:rsid w:val="002264D0"/>
    <w:pPr>
      <w:widowControl w:val="0"/>
      <w:autoSpaceDE w:val="0"/>
      <w:autoSpaceDN w:val="0"/>
      <w:ind w:left="113" w:right="113"/>
      <w:jc w:val="left"/>
    </w:pPr>
    <w:rPr>
      <w:rFonts w:ascii="Calibri Light" w:eastAsia="Lucida Sans" w:hAnsi="Calibri Light" w:cs="Lucida Sans"/>
      <w:color w:val="auto"/>
      <w:szCs w:val="22"/>
      <w:lang w:val="en-US" w:bidi="en-US"/>
    </w:rPr>
  </w:style>
  <w:style w:type="character" w:styleId="afff6">
    <w:name w:val="annotation reference"/>
    <w:basedOn w:val="a6"/>
    <w:uiPriority w:val="99"/>
    <w:semiHidden/>
    <w:unhideWhenUsed/>
    <w:rsid w:val="002264D0"/>
    <w:rPr>
      <w:sz w:val="16"/>
      <w:szCs w:val="16"/>
    </w:rPr>
  </w:style>
  <w:style w:type="character" w:customStyle="1" w:styleId="TableParagraph0">
    <w:name w:val="Table Paragraph Знак"/>
    <w:basedOn w:val="a6"/>
    <w:link w:val="TableParagraph"/>
    <w:uiPriority w:val="1"/>
    <w:rsid w:val="002264D0"/>
    <w:rPr>
      <w:rFonts w:ascii="Calibri Light" w:eastAsia="Lucida Sans" w:hAnsi="Calibri Light" w:cs="Lucida Sans"/>
      <w:color w:val="auto"/>
      <w:szCs w:val="22"/>
      <w:lang w:val="en-US" w:bidi="en-US"/>
    </w:rPr>
  </w:style>
  <w:style w:type="paragraph" w:styleId="afff7">
    <w:name w:val="No Spacing"/>
    <w:uiPriority w:val="1"/>
    <w:rsid w:val="002264D0"/>
    <w:pPr>
      <w:widowControl w:val="0"/>
      <w:autoSpaceDE w:val="0"/>
      <w:autoSpaceDN w:val="0"/>
      <w:spacing w:after="0"/>
    </w:pPr>
    <w:rPr>
      <w:rFonts w:eastAsia="Lucida Sans" w:cs="Lucida Sans"/>
      <w:color w:val="auto"/>
      <w:sz w:val="18"/>
      <w:szCs w:val="22"/>
      <w:lang w:val="en-US"/>
    </w:rPr>
  </w:style>
  <w:style w:type="table" w:customStyle="1" w:styleId="TableNormal0">
    <w:name w:val="Table Normal_0"/>
    <w:uiPriority w:val="2"/>
    <w:semiHidden/>
    <w:unhideWhenUsed/>
    <w:qFormat/>
    <w:rsid w:val="002264D0"/>
    <w:pPr>
      <w:widowControl w:val="0"/>
      <w:autoSpaceDE w:val="0"/>
      <w:autoSpaceDN w:val="0"/>
      <w:spacing w:after="0"/>
    </w:pPr>
    <w:rPr>
      <w:color w:val="auto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8">
    <w:name w:val="Основной текст документов1"/>
    <w:basedOn w:val="a5"/>
    <w:link w:val="19"/>
    <w:autoRedefine/>
    <w:rsid w:val="002264D0"/>
    <w:rPr>
      <w:rFonts w:ascii="Calibri Light" w:hAnsi="Calibri Light" w:cstheme="minorHAnsi"/>
    </w:rPr>
  </w:style>
  <w:style w:type="character" w:customStyle="1" w:styleId="19">
    <w:name w:val="Основной текст документов1 Знак"/>
    <w:link w:val="18"/>
    <w:rsid w:val="002264D0"/>
    <w:rPr>
      <w:rFonts w:ascii="Calibri Light" w:hAnsi="Calibri Light" w:cstheme="minorHAnsi"/>
      <w:color w:val="1F1F1F" w:themeColor="text1" w:themeShade="80"/>
    </w:rPr>
  </w:style>
  <w:style w:type="paragraph" w:customStyle="1" w:styleId="Default">
    <w:name w:val="Default"/>
    <w:link w:val="Default0"/>
    <w:rsid w:val="002264D0"/>
    <w:pPr>
      <w:autoSpaceDE w:val="0"/>
      <w:autoSpaceDN w:val="0"/>
      <w:adjustRightInd w:val="0"/>
      <w:spacing w:after="0"/>
    </w:pPr>
    <w:rPr>
      <w:rFonts w:ascii="Courier New PSMT" w:hAnsi="Courier New PSMT" w:cs="Courier New PSMT"/>
      <w:color w:val="000000"/>
    </w:rPr>
  </w:style>
  <w:style w:type="character" w:customStyle="1" w:styleId="Default0">
    <w:name w:val="Default Знак"/>
    <w:basedOn w:val="a6"/>
    <w:link w:val="Default"/>
    <w:rsid w:val="002264D0"/>
    <w:rPr>
      <w:rFonts w:ascii="Courier New PSMT" w:hAnsi="Courier New PSMT" w:cs="Courier New PSMT"/>
      <w:color w:val="000000"/>
    </w:rPr>
  </w:style>
  <w:style w:type="character" w:styleId="afff8">
    <w:name w:val="FollowedHyperlink"/>
    <w:basedOn w:val="a6"/>
    <w:uiPriority w:val="99"/>
    <w:semiHidden/>
    <w:unhideWhenUsed/>
    <w:rsid w:val="002264D0"/>
    <w:rPr>
      <w:color w:val="95B3D7" w:themeColor="followedHyperlink"/>
      <w:u w:val="single"/>
    </w:rPr>
  </w:style>
  <w:style w:type="paragraph" w:styleId="afff9">
    <w:name w:val="Revision"/>
    <w:hidden/>
    <w:uiPriority w:val="99"/>
    <w:semiHidden/>
    <w:rsid w:val="002264D0"/>
    <w:pPr>
      <w:spacing w:after="0"/>
    </w:pPr>
    <w:rPr>
      <w:color w:val="1F1F1F" w:themeColor="text1" w:themeShade="80"/>
    </w:rPr>
  </w:style>
  <w:style w:type="paragraph" w:customStyle="1" w:styleId="afffa">
    <w:name w:val="рисунок по центру"/>
    <w:basedOn w:val="a5"/>
    <w:link w:val="afffb"/>
    <w:qFormat/>
    <w:rsid w:val="002479D8"/>
    <w:pPr>
      <w:keepNext/>
      <w:jc w:val="center"/>
    </w:pPr>
    <w:rPr>
      <w:noProof/>
      <w:lang w:eastAsia="ru-RU"/>
    </w:rPr>
  </w:style>
  <w:style w:type="character" w:customStyle="1" w:styleId="afffb">
    <w:name w:val="рисунок по центру Знак"/>
    <w:basedOn w:val="a6"/>
    <w:link w:val="afffa"/>
    <w:rsid w:val="002479D8"/>
    <w:rPr>
      <w:rFonts w:ascii="Arial" w:hAnsi="Arial"/>
      <w:noProof/>
      <w:color w:val="1F1F1F" w:themeColor="text1" w:themeShade="80"/>
      <w:lang w:eastAsia="ru-RU"/>
    </w:rPr>
  </w:style>
  <w:style w:type="paragraph" w:customStyle="1" w:styleId="1a">
    <w:name w:val="Выделенный1"/>
    <w:basedOn w:val="afff4"/>
    <w:link w:val="1b"/>
    <w:qFormat/>
    <w:rsid w:val="002264D0"/>
    <w:rPr>
      <w:rFonts w:cstheme="minorHAnsi"/>
      <w:b/>
    </w:rPr>
  </w:style>
  <w:style w:type="character" w:customStyle="1" w:styleId="1b">
    <w:name w:val="Выделенный1 Знак"/>
    <w:basedOn w:val="afff5"/>
    <w:link w:val="1a"/>
    <w:rsid w:val="002264D0"/>
    <w:rPr>
      <w:rFonts w:ascii="Arial" w:hAnsi="Arial" w:cstheme="minorHAnsi"/>
      <w:b/>
      <w:color w:val="1F1F1F" w:themeColor="text1" w:themeShade="80"/>
    </w:rPr>
  </w:style>
  <w:style w:type="paragraph" w:styleId="afffc">
    <w:name w:val="annotation text"/>
    <w:basedOn w:val="a5"/>
    <w:link w:val="afffd"/>
    <w:uiPriority w:val="99"/>
    <w:unhideWhenUsed/>
    <w:rsid w:val="002264D0"/>
    <w:rPr>
      <w:sz w:val="20"/>
      <w:szCs w:val="20"/>
    </w:rPr>
  </w:style>
  <w:style w:type="character" w:customStyle="1" w:styleId="afffd">
    <w:name w:val="Текст примечания Знак"/>
    <w:basedOn w:val="a6"/>
    <w:link w:val="afffc"/>
    <w:uiPriority w:val="99"/>
    <w:rsid w:val="002264D0"/>
    <w:rPr>
      <w:rFonts w:ascii="Arial" w:hAnsi="Arial"/>
      <w:color w:val="1F1F1F" w:themeColor="text1" w:themeShade="80"/>
      <w:sz w:val="20"/>
      <w:szCs w:val="20"/>
    </w:rPr>
  </w:style>
  <w:style w:type="paragraph" w:styleId="afffe">
    <w:name w:val="annotation subject"/>
    <w:basedOn w:val="afffc"/>
    <w:next w:val="afffc"/>
    <w:link w:val="affff"/>
    <w:uiPriority w:val="99"/>
    <w:semiHidden/>
    <w:unhideWhenUsed/>
    <w:rsid w:val="002264D0"/>
    <w:rPr>
      <w:b/>
      <w:bCs/>
    </w:rPr>
  </w:style>
  <w:style w:type="character" w:customStyle="1" w:styleId="affff">
    <w:name w:val="Тема примечания Знак"/>
    <w:basedOn w:val="afffd"/>
    <w:link w:val="afffe"/>
    <w:uiPriority w:val="99"/>
    <w:semiHidden/>
    <w:rsid w:val="002264D0"/>
    <w:rPr>
      <w:rFonts w:ascii="Arial" w:hAnsi="Arial"/>
      <w:b/>
      <w:bCs/>
      <w:color w:val="1F1F1F" w:themeColor="text1" w:themeShade="80"/>
      <w:sz w:val="20"/>
      <w:szCs w:val="20"/>
    </w:rPr>
  </w:style>
  <w:style w:type="numbering" w:customStyle="1" w:styleId="1c">
    <w:name w:val="Нет списка1"/>
    <w:next w:val="a8"/>
    <w:uiPriority w:val="99"/>
    <w:semiHidden/>
    <w:unhideWhenUsed/>
    <w:rsid w:val="002264D0"/>
  </w:style>
  <w:style w:type="table" w:customStyle="1" w:styleId="1d">
    <w:name w:val="Сетка таблицы1"/>
    <w:basedOn w:val="a7"/>
    <w:next w:val="a9"/>
    <w:uiPriority w:val="59"/>
    <w:rsid w:val="002264D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e">
    <w:name w:val="Светлая заливка1"/>
    <w:basedOn w:val="a7"/>
    <w:next w:val="afa"/>
    <w:uiPriority w:val="60"/>
    <w:rsid w:val="002264D0"/>
    <w:pPr>
      <w:spacing w:after="0"/>
    </w:pPr>
    <w:rPr>
      <w:color w:val="2F2F2F" w:themeColor="text1" w:themeShade="BF"/>
      <w:sz w:val="40"/>
    </w:rPr>
    <w:tblPr>
      <w:tblCellMar>
        <w:left w:w="0" w:type="dxa"/>
        <w:right w:w="0" w:type="dxa"/>
      </w:tblCellMar>
    </w:tblPr>
    <w:tcPr>
      <w:tcMar>
        <w:left w:w="0" w:type="dxa"/>
        <w:right w:w="0" w:type="dxa"/>
      </w:tcMar>
    </w:tcPr>
    <w:tblStylePr w:type="firstRow">
      <w:pPr>
        <w:spacing w:before="0" w:after="0" w:line="240" w:lineRule="auto"/>
      </w:pPr>
      <w:rPr>
        <w:rFonts w:asciiTheme="minorHAnsi" w:hAnsiTheme="minorHAnsi"/>
        <w:b/>
        <w:bCs/>
        <w:sz w:val="40"/>
      </w:rPr>
      <w:tblPr/>
      <w:tcPr>
        <w:tcBorders>
          <w:top w:val="single" w:sz="2" w:space="0" w:color="auto"/>
          <w:left w:val="nil"/>
          <w:bottom w:val="single" w:sz="2" w:space="0" w:color="auto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F3F3F" w:themeColor="text1"/>
          <w:left w:val="nil"/>
          <w:bottom w:val="single" w:sz="8" w:space="0" w:color="3F3F3F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neCell">
      <w:tblPr>
        <w:tblCellMar>
          <w:top w:w="0" w:type="dxa"/>
          <w:left w:w="113" w:type="dxa"/>
          <w:bottom w:w="0" w:type="dxa"/>
          <w:right w:w="0" w:type="dxa"/>
        </w:tblCellMar>
      </w:tblPr>
    </w:tblStylePr>
  </w:style>
  <w:style w:type="table" w:customStyle="1" w:styleId="110">
    <w:name w:val="ТАБЛИЦА ЗАГОЛОВОК 11"/>
    <w:basedOn w:val="a7"/>
    <w:uiPriority w:val="99"/>
    <w:rsid w:val="002264D0"/>
    <w:pPr>
      <w:spacing w:after="0"/>
    </w:pPr>
    <w:tblPr/>
    <w:tblStylePr w:type="firstRow">
      <w:pPr>
        <w:jc w:val="left"/>
      </w:pPr>
      <w:rPr>
        <w:rFonts w:asciiTheme="minorHAnsi" w:hAnsiTheme="minorHAnsi"/>
        <w:caps/>
        <w:smallCaps w:val="0"/>
        <w:sz w:val="36"/>
      </w:rPr>
      <w:tblPr/>
      <w:tcPr>
        <w:vAlign w:val="center"/>
      </w:tcPr>
    </w:tblStylePr>
    <w:tblStylePr w:type="lastCol">
      <w:tblPr>
        <w:tblCellMar>
          <w:top w:w="0" w:type="dxa"/>
          <w:left w:w="113" w:type="dxa"/>
          <w:bottom w:w="0" w:type="dxa"/>
          <w:right w:w="108" w:type="dxa"/>
        </w:tblCellMar>
      </w:tblPr>
    </w:tblStylePr>
    <w:tblStylePr w:type="nwCell">
      <w:tblPr/>
      <w:tcPr>
        <w:tcMar>
          <w:top w:w="0" w:type="nil"/>
          <w:left w:w="113" w:type="dxa"/>
          <w:bottom w:w="0" w:type="nil"/>
          <w:right w:w="0" w:type="nil"/>
        </w:tcMar>
      </w:tcPr>
    </w:tblStylePr>
  </w:style>
  <w:style w:type="table" w:customStyle="1" w:styleId="1f">
    <w:name w:val="ПРИМЕЧАНИЕ1"/>
    <w:basedOn w:val="a7"/>
    <w:uiPriority w:val="99"/>
    <w:rsid w:val="002264D0"/>
    <w:pPr>
      <w:spacing w:after="0"/>
      <w:contextualSpacing/>
    </w:pPr>
    <w:tblPr>
      <w:tblInd w:w="170" w:type="dxa"/>
      <w:tblBorders>
        <w:left w:val="single" w:sz="18" w:space="0" w:color="C00000"/>
      </w:tblBorders>
      <w:tblCellMar>
        <w:top w:w="113" w:type="dxa"/>
        <w:bottom w:w="113" w:type="dxa"/>
        <w:right w:w="0" w:type="dxa"/>
      </w:tblCellMar>
    </w:tblPr>
    <w:tcPr>
      <w:shd w:val="clear" w:color="auto" w:fill="auto"/>
      <w:tcMar>
        <w:top w:w="113" w:type="dxa"/>
        <w:bottom w:w="113" w:type="dxa"/>
      </w:tcMar>
      <w:vAlign w:val="center"/>
    </w:tcPr>
  </w:style>
  <w:style w:type="table" w:customStyle="1" w:styleId="1f0">
    <w:name w:val="Таблица СИЛА1"/>
    <w:basedOn w:val="a7"/>
    <w:uiPriority w:val="99"/>
    <w:rsid w:val="002264D0"/>
    <w:pPr>
      <w:spacing w:before="120"/>
    </w:pPr>
    <w:tblPr>
      <w:tblBorders>
        <w:top w:val="single" w:sz="2" w:space="0" w:color="D9D9D9" w:themeColor="background1" w:themeShade="D9"/>
        <w:left w:val="single" w:sz="2" w:space="0" w:color="D9D9D9" w:themeColor="background1" w:themeShade="D9"/>
        <w:bottom w:val="single" w:sz="2" w:space="0" w:color="D9D9D9" w:themeColor="background1" w:themeShade="D9"/>
        <w:right w:val="single" w:sz="2" w:space="0" w:color="D9D9D9" w:themeColor="background1" w:themeShade="D9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top w:w="113" w:type="dxa"/>
        <w:bottom w:w="113" w:type="dxa"/>
      </w:tblCellMar>
    </w:tblPr>
    <w:tblStylePr w:type="firstRow">
      <w:pPr>
        <w:wordWrap/>
        <w:spacing w:beforeLines="0" w:before="120" w:beforeAutospacing="0" w:afterLines="0" w:after="120" w:afterAutospacing="0" w:line="240" w:lineRule="auto"/>
        <w:contextualSpacing w:val="0"/>
        <w:jc w:val="left"/>
      </w:pPr>
      <w:rPr>
        <w:rFonts w:asciiTheme="minorHAnsi" w:hAnsiTheme="minorHAnsi"/>
        <w:b/>
        <w:caps w:val="0"/>
        <w:smallCaps w:val="0"/>
        <w:sz w:val="24"/>
      </w:rPr>
      <w:tblPr/>
      <w:trPr>
        <w:tblHeader/>
      </w:trPr>
      <w:tcPr>
        <w:shd w:val="clear" w:color="auto" w:fill="F2F2F2" w:themeFill="background1" w:themeFillShade="F2"/>
      </w:tcPr>
    </w:tblStylePr>
  </w:style>
  <w:style w:type="table" w:customStyle="1" w:styleId="1f1">
    <w:name w:val="Стиль таблицы1"/>
    <w:basedOn w:val="a7"/>
    <w:uiPriority w:val="99"/>
    <w:rsid w:val="002264D0"/>
    <w:pPr>
      <w:spacing w:after="0"/>
    </w:pPr>
    <w:rPr>
      <w:rFonts w:cs="Times New Roman"/>
      <w:color w:val="auto"/>
      <w:szCs w:val="20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shd w:val="clear" w:color="auto" w:fill="FFFFFF" w:themeFill="background1"/>
    </w:tcPr>
    <w:tblStylePr w:type="firstRow">
      <w:tblPr/>
      <w:tcPr>
        <w:shd w:val="clear" w:color="auto" w:fill="F2F2F2" w:themeFill="background1" w:themeFillShade="F2"/>
      </w:tcPr>
    </w:tblStylePr>
  </w:style>
  <w:style w:type="table" w:customStyle="1" w:styleId="TableNormal2">
    <w:name w:val="Table Normal2"/>
    <w:uiPriority w:val="2"/>
    <w:semiHidden/>
    <w:unhideWhenUsed/>
    <w:qFormat/>
    <w:rsid w:val="002264D0"/>
    <w:pPr>
      <w:widowControl w:val="0"/>
      <w:autoSpaceDE w:val="0"/>
      <w:autoSpaceDN w:val="0"/>
      <w:spacing w:after="0"/>
    </w:pPr>
    <w:rPr>
      <w:color w:val="auto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f2">
    <w:name w:val="СПИСОК СИЛА1"/>
    <w:uiPriority w:val="99"/>
    <w:rsid w:val="002264D0"/>
  </w:style>
  <w:style w:type="table" w:customStyle="1" w:styleId="TableNormal11">
    <w:name w:val="Table Normal11"/>
    <w:uiPriority w:val="2"/>
    <w:semiHidden/>
    <w:unhideWhenUsed/>
    <w:qFormat/>
    <w:rsid w:val="002264D0"/>
    <w:pPr>
      <w:widowControl w:val="0"/>
      <w:autoSpaceDE w:val="0"/>
      <w:autoSpaceDN w:val="0"/>
      <w:spacing w:after="0"/>
    </w:pPr>
    <w:rPr>
      <w:color w:val="auto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f3">
    <w:name w:val="Неразрешенное упоминание1"/>
    <w:basedOn w:val="a6"/>
    <w:uiPriority w:val="99"/>
    <w:semiHidden/>
    <w:unhideWhenUsed/>
    <w:rsid w:val="002264D0"/>
    <w:rPr>
      <w:color w:val="605E5C"/>
      <w:shd w:val="clear" w:color="auto" w:fill="E1DFDD"/>
    </w:rPr>
  </w:style>
  <w:style w:type="table" w:customStyle="1" w:styleId="TableNormal01">
    <w:name w:val="Table Normal_01"/>
    <w:uiPriority w:val="2"/>
    <w:semiHidden/>
    <w:unhideWhenUsed/>
    <w:qFormat/>
    <w:rsid w:val="002264D0"/>
    <w:pPr>
      <w:widowControl w:val="0"/>
      <w:autoSpaceDE w:val="0"/>
      <w:autoSpaceDN w:val="0"/>
      <w:spacing w:after="0"/>
    </w:pPr>
    <w:rPr>
      <w:color w:val="auto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Нумерованный списокСила"/>
    <w:basedOn w:val="a5"/>
    <w:link w:val="affff0"/>
    <w:qFormat/>
    <w:rsid w:val="002264D0"/>
    <w:pPr>
      <w:numPr>
        <w:numId w:val="11"/>
      </w:numPr>
      <w:contextualSpacing/>
    </w:pPr>
    <w:rPr>
      <w:rFonts w:asciiTheme="minorHAnsi" w:hAnsiTheme="minorHAnsi"/>
    </w:rPr>
  </w:style>
  <w:style w:type="paragraph" w:customStyle="1" w:styleId="10">
    <w:name w:val="НумерованныйСписок1"/>
    <w:basedOn w:val="a2"/>
    <w:link w:val="1f4"/>
    <w:qFormat/>
    <w:rsid w:val="002F74BD"/>
    <w:pPr>
      <w:numPr>
        <w:numId w:val="15"/>
      </w:numPr>
    </w:pPr>
    <w:rPr>
      <w:lang w:eastAsia="ru-RU"/>
    </w:rPr>
  </w:style>
  <w:style w:type="character" w:customStyle="1" w:styleId="affff0">
    <w:name w:val="Нумерованный списокСила Знак"/>
    <w:basedOn w:val="a6"/>
    <w:link w:val="a4"/>
    <w:rsid w:val="002264D0"/>
    <w:rPr>
      <w:color w:val="1F1F1F" w:themeColor="text1" w:themeShade="80"/>
    </w:rPr>
  </w:style>
  <w:style w:type="character" w:customStyle="1" w:styleId="1f4">
    <w:name w:val="НумерованныйСписок1 Знак"/>
    <w:basedOn w:val="a6"/>
    <w:link w:val="10"/>
    <w:rsid w:val="002F74BD"/>
    <w:rPr>
      <w:rFonts w:ascii="Arial" w:hAnsi="Arial" w:cs="Arial"/>
      <w:color w:val="1F1F1F" w:themeColor="text1" w:themeShade="80"/>
      <w:lang w:eastAsia="ru-RU"/>
    </w:rPr>
  </w:style>
  <w:style w:type="paragraph" w:customStyle="1" w:styleId="a3">
    <w:name w:val="Выделенный"/>
    <w:basedOn w:val="Default"/>
    <w:link w:val="affff1"/>
    <w:autoRedefine/>
    <w:rsid w:val="002264D0"/>
    <w:pPr>
      <w:numPr>
        <w:numId w:val="12"/>
      </w:numPr>
      <w:spacing w:after="120"/>
      <w:ind w:left="357" w:firstLine="0"/>
    </w:pPr>
    <w:rPr>
      <w:rFonts w:ascii="Calibri Light" w:eastAsiaTheme="majorEastAsia" w:hAnsi="Calibri Light" w:cstheme="minorHAnsi"/>
      <w:b/>
      <w:spacing w:val="15"/>
      <w:sz w:val="22"/>
      <w:szCs w:val="22"/>
    </w:rPr>
  </w:style>
  <w:style w:type="character" w:customStyle="1" w:styleId="affff1">
    <w:name w:val="Выделенный Знак"/>
    <w:basedOn w:val="affb"/>
    <w:link w:val="a3"/>
    <w:rsid w:val="002264D0"/>
    <w:rPr>
      <w:rFonts w:ascii="Calibri Light" w:eastAsiaTheme="majorEastAsia" w:hAnsi="Calibri Light" w:cstheme="minorHAnsi"/>
      <w:b/>
      <w:i w:val="0"/>
      <w:color w:val="000000"/>
      <w:spacing w:val="15"/>
      <w:sz w:val="22"/>
      <w:szCs w:val="22"/>
    </w:rPr>
  </w:style>
  <w:style w:type="character" w:styleId="affff2">
    <w:name w:val="Emphasis"/>
    <w:basedOn w:val="a6"/>
    <w:uiPriority w:val="20"/>
    <w:rsid w:val="002264D0"/>
    <w:rPr>
      <w:i/>
      <w:iCs/>
    </w:rPr>
  </w:style>
  <w:style w:type="character" w:styleId="affff3">
    <w:name w:val="Strong"/>
    <w:basedOn w:val="a6"/>
    <w:uiPriority w:val="22"/>
    <w:rsid w:val="002264D0"/>
    <w:rPr>
      <w:b/>
      <w:bCs/>
    </w:rPr>
  </w:style>
  <w:style w:type="table" w:customStyle="1" w:styleId="affff4">
    <w:name w:val="СТИЛЬ СИЛА ПАСПОРТ"/>
    <w:basedOn w:val="a7"/>
    <w:uiPriority w:val="99"/>
    <w:rsid w:val="002264D0"/>
    <w:pPr>
      <w:spacing w:after="0"/>
    </w:pPr>
    <w:rPr>
      <w:rFonts w:ascii="HelveticaNeueCyr" w:eastAsia="Calibri" w:hAnsi="HelveticaNeueCyr" w:cs="Calibri"/>
      <w:color w:val="auto"/>
      <w:sz w:val="20"/>
      <w:szCs w:val="20"/>
      <w:lang w:eastAsia="ru-RU"/>
    </w:rPr>
    <w:tblPr>
      <w:tblInd w:w="0" w:type="nil"/>
      <w:tblBorders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  <w:insideH w:val="single" w:sz="2" w:space="0" w:color="808080"/>
        <w:insideV w:val="single" w:sz="2" w:space="0" w:color="808080"/>
      </w:tblBorders>
    </w:tblPr>
    <w:tblStylePr w:type="firstRow">
      <w:rPr>
        <w:b/>
      </w:rPr>
    </w:tblStylePr>
  </w:style>
  <w:style w:type="paragraph" w:styleId="41">
    <w:name w:val="toc 4"/>
    <w:basedOn w:val="a5"/>
    <w:next w:val="a5"/>
    <w:autoRedefine/>
    <w:uiPriority w:val="39"/>
    <w:unhideWhenUsed/>
    <w:qFormat/>
    <w:rsid w:val="002264D0"/>
    <w:pPr>
      <w:spacing w:before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5"/>
    <w:next w:val="a5"/>
    <w:autoRedefine/>
    <w:uiPriority w:val="39"/>
    <w:unhideWhenUsed/>
    <w:rsid w:val="002264D0"/>
    <w:pPr>
      <w:spacing w:before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5"/>
    <w:next w:val="a5"/>
    <w:autoRedefine/>
    <w:uiPriority w:val="39"/>
    <w:unhideWhenUsed/>
    <w:rsid w:val="002264D0"/>
    <w:pPr>
      <w:spacing w:before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5"/>
    <w:next w:val="a5"/>
    <w:autoRedefine/>
    <w:uiPriority w:val="39"/>
    <w:unhideWhenUsed/>
    <w:rsid w:val="002264D0"/>
    <w:pPr>
      <w:spacing w:before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5"/>
    <w:next w:val="a5"/>
    <w:autoRedefine/>
    <w:uiPriority w:val="39"/>
    <w:unhideWhenUsed/>
    <w:rsid w:val="002264D0"/>
    <w:pPr>
      <w:spacing w:before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5"/>
    <w:next w:val="a5"/>
    <w:autoRedefine/>
    <w:uiPriority w:val="39"/>
    <w:unhideWhenUsed/>
    <w:rsid w:val="002264D0"/>
    <w:pPr>
      <w:spacing w:before="0"/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tabletext111">
    <w:name w:val="样式 * table text + 段前: 1.11 厘米"/>
    <w:basedOn w:val="a5"/>
    <w:rsid w:val="00F941D7"/>
    <w:pPr>
      <w:suppressAutoHyphens w:val="0"/>
      <w:spacing w:before="0"/>
      <w:textAlignment w:val="baseline"/>
    </w:pPr>
    <w:rPr>
      <w:rFonts w:eastAsia="Microsoft YaHei" w:cs="Times New Roman"/>
      <w:color w:val="333333"/>
      <w:sz w:val="18"/>
      <w:szCs w:val="18"/>
      <w:lang w:val="en-US" w:eastAsia="zh-CN"/>
    </w:rPr>
  </w:style>
  <w:style w:type="paragraph" w:styleId="HTML">
    <w:name w:val="HTML Preformatted"/>
    <w:basedOn w:val="a5"/>
    <w:link w:val="HTML1"/>
    <w:uiPriority w:val="99"/>
    <w:unhideWhenUsed/>
    <w:qFormat/>
    <w:rsid w:val="00C242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6"/>
    <w:uiPriority w:val="99"/>
    <w:semiHidden/>
    <w:rsid w:val="00C2429B"/>
    <w:rPr>
      <w:rFonts w:ascii="Consolas" w:hAnsi="Consolas"/>
      <w:color w:val="1F1F1F" w:themeColor="text1" w:themeShade="80"/>
      <w:sz w:val="20"/>
      <w:szCs w:val="20"/>
    </w:rPr>
  </w:style>
  <w:style w:type="character" w:customStyle="1" w:styleId="HTML1">
    <w:name w:val="Стандартный HTML Знак1"/>
    <w:basedOn w:val="a6"/>
    <w:link w:val="HTML"/>
    <w:uiPriority w:val="99"/>
    <w:rsid w:val="00C2429B"/>
    <w:rPr>
      <w:rFonts w:ascii="Courier New" w:hAnsi="Courier New" w:cs="Courier New"/>
      <w:color w:val="auto"/>
      <w:sz w:val="20"/>
      <w:szCs w:val="20"/>
      <w:lang w:eastAsia="ru-RU"/>
    </w:rPr>
  </w:style>
  <w:style w:type="character" w:customStyle="1" w:styleId="message-time">
    <w:name w:val="message-time"/>
    <w:basedOn w:val="a6"/>
    <w:rsid w:val="009556F8"/>
  </w:style>
  <w:style w:type="character" w:customStyle="1" w:styleId="sr-only">
    <w:name w:val="sr-only"/>
    <w:basedOn w:val="a6"/>
    <w:rsid w:val="000A0EDA"/>
  </w:style>
  <w:style w:type="paragraph" w:customStyle="1" w:styleId="tableitemlist">
    <w:name w:val="* table item list"/>
    <w:basedOn w:val="a5"/>
    <w:rsid w:val="00E931C0"/>
    <w:pPr>
      <w:numPr>
        <w:numId w:val="14"/>
      </w:numPr>
      <w:suppressAutoHyphens w:val="0"/>
      <w:spacing w:before="0"/>
      <w:textAlignment w:val="baseline"/>
    </w:pPr>
    <w:rPr>
      <w:rFonts w:eastAsia="Microsoft YaHei" w:cs="Times New Roman"/>
      <w:color w:val="333333"/>
      <w:sz w:val="18"/>
      <w:szCs w:val="18"/>
      <w:lang w:val="en-US" w:eastAsia="zh-CN"/>
    </w:rPr>
  </w:style>
  <w:style w:type="paragraph" w:customStyle="1" w:styleId="affff5">
    <w:name w:val="НаборныйТекст"/>
    <w:basedOn w:val="a5"/>
    <w:link w:val="affff6"/>
    <w:qFormat/>
    <w:rsid w:val="00D15F30"/>
    <w:pPr>
      <w:suppressAutoHyphens w:val="0"/>
    </w:pPr>
    <w:rPr>
      <w:rFonts w:ascii="PF Encore Sans Pro" w:eastAsia="Times New Roman" w:hAnsi="PF Encore Sans Pro" w:cs="Times New Roman"/>
      <w:color w:val="auto"/>
    </w:rPr>
  </w:style>
  <w:style w:type="character" w:customStyle="1" w:styleId="affff6">
    <w:name w:val="НаборныйТекст Знак"/>
    <w:basedOn w:val="a6"/>
    <w:link w:val="affff5"/>
    <w:rsid w:val="00D15F30"/>
    <w:rPr>
      <w:rFonts w:ascii="PF Encore Sans Pro" w:eastAsia="Times New Roman" w:hAnsi="PF Encore Sans Pro" w:cs="Times New Roman"/>
      <w:color w:val="auto"/>
    </w:rPr>
  </w:style>
  <w:style w:type="paragraph" w:styleId="affff7">
    <w:name w:val="Title"/>
    <w:basedOn w:val="a5"/>
    <w:next w:val="a5"/>
    <w:link w:val="affff8"/>
    <w:uiPriority w:val="10"/>
    <w:rsid w:val="00D6614F"/>
    <w:pPr>
      <w:spacing w:before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ffff8">
    <w:name w:val="Заголовок Знак"/>
    <w:basedOn w:val="a6"/>
    <w:link w:val="affff7"/>
    <w:uiPriority w:val="10"/>
    <w:rsid w:val="00D6614F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styleId="affff9">
    <w:name w:val="Unresolved Mention"/>
    <w:basedOn w:val="a6"/>
    <w:uiPriority w:val="99"/>
    <w:semiHidden/>
    <w:unhideWhenUsed/>
    <w:rsid w:val="0035689E"/>
    <w:rPr>
      <w:color w:val="605E5C"/>
      <w:shd w:val="clear" w:color="auto" w:fill="E1DFDD"/>
    </w:rPr>
  </w:style>
  <w:style w:type="paragraph" w:styleId="affffa">
    <w:name w:val="Normal (Web)"/>
    <w:basedOn w:val="a5"/>
    <w:uiPriority w:val="99"/>
    <w:semiHidden/>
    <w:unhideWhenUsed/>
    <w:rsid w:val="00C10400"/>
    <w:pPr>
      <w:suppressAutoHyphen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lang w:eastAsia="ru-RU"/>
    </w:rPr>
  </w:style>
  <w:style w:type="character" w:customStyle="1" w:styleId="save-button">
    <w:name w:val="save-button"/>
    <w:basedOn w:val="a6"/>
    <w:rsid w:val="00C10400"/>
  </w:style>
  <w:style w:type="character" w:customStyle="1" w:styleId="create-source-button">
    <w:name w:val="create-source-button"/>
    <w:basedOn w:val="a6"/>
    <w:rsid w:val="00E93752"/>
  </w:style>
  <w:style w:type="character" w:customStyle="1" w:styleId="req-tabs">
    <w:name w:val="req-tabs"/>
    <w:basedOn w:val="a6"/>
    <w:rsid w:val="00395256"/>
  </w:style>
  <w:style w:type="character" w:styleId="HTML2">
    <w:name w:val="HTML Code"/>
    <w:basedOn w:val="a6"/>
    <w:uiPriority w:val="99"/>
    <w:semiHidden/>
    <w:unhideWhenUsed/>
    <w:rsid w:val="00C216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4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7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2017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single" w:sz="2" w:space="0" w:color="00B8D4"/>
                <w:bottom w:val="none" w:sz="0" w:space="0" w:color="auto"/>
                <w:right w:val="none" w:sz="0" w:space="0" w:color="auto"/>
              </w:divBdr>
            </w:div>
            <w:div w:id="1677615208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single" w:sz="2" w:space="0" w:color="00B8D4"/>
                <w:bottom w:val="none" w:sz="0" w:space="0" w:color="auto"/>
                <w:right w:val="none" w:sz="0" w:space="0" w:color="auto"/>
              </w:divBdr>
            </w:div>
            <w:div w:id="547301054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single" w:sz="2" w:space="0" w:color="00B8D4"/>
                <w:bottom w:val="none" w:sz="0" w:space="0" w:color="auto"/>
                <w:right w:val="none" w:sz="0" w:space="0" w:color="auto"/>
              </w:divBdr>
            </w:div>
            <w:div w:id="8910405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9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42183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single" w:sz="2" w:space="0" w:color="00B8D4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hyperlink" Target="mailto:info@lense.ru" TargetMode="External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B:\&#1056;&#1072;&#1073;&#1086;&#1090;&#1072;\&#1044;&#1086;&#1082;&#1091;&#1084;&#1077;&#1085;&#1090;&#1072;&#1094;&#1080;&#1103;\&#1057;&#1077;&#1088;&#1074;&#1077;&#1088;&#1099;\&#1057;&#1056;2-1427%20X02192%20Precision%207920\&#1064;&#1072;&#1073;&#1083;&#1086;&#1085;%20Arial%20&#1069;&#1051;&#1045;&#1050;&#1058;&#1056;&#1054;&#1053;&#1053;&#1067;&#1049;%20&#1042;&#1048;&#1044;v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E57CC04C084ADF8707F6ADFD9C97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85A417-383B-4215-95AD-543A62455FD0}"/>
      </w:docPartPr>
      <w:docPartBody>
        <w:p w:rsidR="00E455E4" w:rsidRDefault="00E455E4">
          <w:pPr>
            <w:pStyle w:val="A1E57CC04C084ADF8707F6ADFD9C9716"/>
          </w:pPr>
          <w:r w:rsidRPr="00F47D0D">
            <w:rPr>
              <w:rStyle w:val="a3"/>
            </w:rPr>
            <w:t>[Категория]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HelveticaNeueCyr">
    <w:altName w:val="Corbel"/>
    <w:charset w:val="CC"/>
    <w:family w:val="auto"/>
    <w:pitch w:val="variable"/>
    <w:sig w:usb0="8000020B" w:usb1="10000048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Dell Repl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ourier New PSMT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F Encore Sans Pro">
    <w:altName w:val="Calibri"/>
    <w:charset w:val="CC"/>
    <w:family w:val="auto"/>
    <w:pitch w:val="variable"/>
    <w:sig w:usb0="E00002BF" w:usb1="5000E0FB" w:usb2="00000000" w:usb3="00000000" w:csb0="0000019F" w:csb1="00000000"/>
  </w:font>
  <w:font w:name="TT Hoves Pro Light">
    <w:altName w:val="Calibri"/>
    <w:charset w:val="CC"/>
    <w:family w:val="swiss"/>
    <w:pitch w:val="variable"/>
    <w:sig w:usb0="A000027F" w:usb1="5000A4FB" w:usb2="00000000" w:usb3="00000000" w:csb0="00000197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55E4"/>
    <w:rsid w:val="00080B5A"/>
    <w:rsid w:val="000B0FDA"/>
    <w:rsid w:val="000D546F"/>
    <w:rsid w:val="00153277"/>
    <w:rsid w:val="001B2D4A"/>
    <w:rsid w:val="0025737B"/>
    <w:rsid w:val="00280E51"/>
    <w:rsid w:val="002A1B2B"/>
    <w:rsid w:val="002B6436"/>
    <w:rsid w:val="00302B26"/>
    <w:rsid w:val="00332CE0"/>
    <w:rsid w:val="00390CEB"/>
    <w:rsid w:val="004060EB"/>
    <w:rsid w:val="00427061"/>
    <w:rsid w:val="0044785F"/>
    <w:rsid w:val="00461A53"/>
    <w:rsid w:val="00471865"/>
    <w:rsid w:val="00487A3B"/>
    <w:rsid w:val="00494E9E"/>
    <w:rsid w:val="004E1E39"/>
    <w:rsid w:val="004E5AB5"/>
    <w:rsid w:val="00582049"/>
    <w:rsid w:val="005A4443"/>
    <w:rsid w:val="005C4429"/>
    <w:rsid w:val="005D535E"/>
    <w:rsid w:val="005F5281"/>
    <w:rsid w:val="00655EC5"/>
    <w:rsid w:val="00681027"/>
    <w:rsid w:val="006A0F11"/>
    <w:rsid w:val="006B53E3"/>
    <w:rsid w:val="00751E4A"/>
    <w:rsid w:val="00763D8F"/>
    <w:rsid w:val="007B5DBC"/>
    <w:rsid w:val="007D18A4"/>
    <w:rsid w:val="008B41C2"/>
    <w:rsid w:val="008C73B6"/>
    <w:rsid w:val="008F5639"/>
    <w:rsid w:val="00900F64"/>
    <w:rsid w:val="00952D39"/>
    <w:rsid w:val="00973446"/>
    <w:rsid w:val="009836D8"/>
    <w:rsid w:val="0098729F"/>
    <w:rsid w:val="009C0ACA"/>
    <w:rsid w:val="009D0AFD"/>
    <w:rsid w:val="00A538A1"/>
    <w:rsid w:val="00A82CDB"/>
    <w:rsid w:val="00A84A81"/>
    <w:rsid w:val="00A9473E"/>
    <w:rsid w:val="00AE7D9B"/>
    <w:rsid w:val="00AF4B6F"/>
    <w:rsid w:val="00AF5640"/>
    <w:rsid w:val="00B163A2"/>
    <w:rsid w:val="00B84CB5"/>
    <w:rsid w:val="00C23A2E"/>
    <w:rsid w:val="00CB3D6E"/>
    <w:rsid w:val="00CE7B6D"/>
    <w:rsid w:val="00D14AAD"/>
    <w:rsid w:val="00D46BF8"/>
    <w:rsid w:val="00D563FB"/>
    <w:rsid w:val="00D60490"/>
    <w:rsid w:val="00D6321A"/>
    <w:rsid w:val="00DB0039"/>
    <w:rsid w:val="00DC0BA9"/>
    <w:rsid w:val="00DD323E"/>
    <w:rsid w:val="00E128B8"/>
    <w:rsid w:val="00E22E5F"/>
    <w:rsid w:val="00E455E4"/>
    <w:rsid w:val="00E827EB"/>
    <w:rsid w:val="00E93090"/>
    <w:rsid w:val="00ED3EC4"/>
    <w:rsid w:val="00EE0630"/>
    <w:rsid w:val="00EF62C8"/>
    <w:rsid w:val="00F15298"/>
    <w:rsid w:val="00F2142D"/>
    <w:rsid w:val="00F32B40"/>
    <w:rsid w:val="00F50F21"/>
    <w:rsid w:val="00FD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563FB"/>
    <w:rPr>
      <w:color w:val="808080"/>
    </w:rPr>
  </w:style>
  <w:style w:type="paragraph" w:customStyle="1" w:styleId="A1E57CC04C084ADF8707F6ADFD9C9716">
    <w:name w:val="A1E57CC04C084ADF8707F6ADFD9C97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theme/theme1.xml><?xml version="1.0" encoding="utf-8"?>
<a:theme xmlns:a="http://schemas.openxmlformats.org/drawingml/2006/main" name="Тема Office">
  <a:themeElements>
    <a:clrScheme name="СИЛА">
      <a:dk1>
        <a:srgbClr val="3F3F3F"/>
      </a:dk1>
      <a:lt1>
        <a:sysClr val="window" lastClr="FFFFFF"/>
      </a:lt1>
      <a:dk2>
        <a:srgbClr val="1F497D"/>
      </a:dk2>
      <a:lt2>
        <a:srgbClr val="F2F2F2"/>
      </a:lt2>
      <a:accent1>
        <a:srgbClr val="10253F"/>
      </a:accent1>
      <a:accent2>
        <a:srgbClr val="860000"/>
      </a:accent2>
      <a:accent3>
        <a:srgbClr val="376092"/>
      </a:accent3>
      <a:accent4>
        <a:srgbClr val="D9D9D9"/>
      </a:accent4>
      <a:accent5>
        <a:srgbClr val="FFFFFF"/>
      </a:accent5>
      <a:accent6>
        <a:srgbClr val="326478"/>
      </a:accent6>
      <a:hlink>
        <a:srgbClr val="95B3D7"/>
      </a:hlink>
      <a:folHlink>
        <a:srgbClr val="95B3D7"/>
      </a:folHlink>
    </a:clrScheme>
    <a:fontScheme name="СИЛА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8619D-9A08-4763-8662-D2660F2F0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Arial ЭЛЕКТРОННЫЙ ВИДv4.dotx</Template>
  <TotalTime>0</TotalTime>
  <Pages>8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"СИЛА"</Company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ПО «КК». РУКОВОДСТВО ПОЛЬЗОВАТЕЛЯ</dc:subject>
  <dc:creator>Дворянкина Алёна Игоревна</dc:creator>
  <dc:description>ВНИМАНИЕ:</dc:description>
  <cp:lastModifiedBy>Grigor Ogannisyan</cp:lastModifiedBy>
  <cp:revision>2</cp:revision>
  <cp:lastPrinted>2024-07-11T10:34:00Z</cp:lastPrinted>
  <dcterms:created xsi:type="dcterms:W3CDTF">2024-10-26T08:12:00Z</dcterms:created>
  <dcterms:modified xsi:type="dcterms:W3CDTF">2024-10-26T08:12:00Z</dcterms:modified>
  <cp:category>РУКОВОДСТВО ПОЛЬЗОВАТЕЛЯ</cp:category>
</cp:coreProperties>
</file>