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A70" w:rsidRDefault="004D4A7F">
      <w:pPr>
        <w:spacing w:after="132" w:line="259" w:lineRule="auto"/>
        <w:ind w:left="-5"/>
      </w:pPr>
      <w:r>
        <w:t xml:space="preserve">Chemisches Gleichgewicht – Beispiel Ester </w:t>
      </w:r>
    </w:p>
    <w:p w:rsidR="00903A70" w:rsidRDefault="004D4A7F">
      <w:pPr>
        <w:spacing w:after="170" w:line="259" w:lineRule="auto"/>
        <w:ind w:left="0" w:right="1011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038345" cy="1698814"/>
                <wp:effectExtent l="0" t="0" r="0" b="0"/>
                <wp:docPr id="2307" name="Group 2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345" cy="1698814"/>
                          <a:chOff x="0" y="0"/>
                          <a:chExt cx="5038345" cy="1698814"/>
                        </a:xfrm>
                      </wpg:grpSpPr>
                      <wps:wsp>
                        <wps:cNvPr id="284" name="Rectangle 284"/>
                        <wps:cNvSpPr/>
                        <wps:spPr>
                          <a:xfrm>
                            <a:off x="684276" y="155599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3A70" w:rsidRDefault="004D4A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735879" y="1555999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3A70" w:rsidRDefault="004D4A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752" cy="1659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99160" y="99060"/>
                            <a:ext cx="830580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69364" y="289560"/>
                            <a:ext cx="1565148" cy="1363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34512" y="416052"/>
                            <a:ext cx="1703832" cy="1245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7" style="width:396.72pt;height:133.765pt;mso-position-horizontal-relative:char;mso-position-vertical-relative:line" coordsize="50383,16988">
                <v:rect id="Rectangle 284" style="position:absolute;width:421;height:1899;left:6842;top:15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5" style="position:absolute;width:421;height:1899;left:17358;top:15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3" style="position:absolute;width:6827;height:16596;left:0;top:0;" filled="f">
                  <v:imagedata r:id="rId9"/>
                </v:shape>
                <v:shape id="Picture 95" style="position:absolute;width:8305;height:15605;left:8991;top:990;" filled="f">
                  <v:imagedata r:id="rId10"/>
                </v:shape>
                <v:shape id="Picture 97" style="position:absolute;width:15651;height:13639;left:17693;top:2895;" filled="f">
                  <v:imagedata r:id="rId11"/>
                </v:shape>
                <v:shape id="Picture 99" style="position:absolute;width:17038;height:12451;left:33345;top:4160;" filled="f">
                  <v:imagedata r:id="rId12"/>
                </v:shape>
              </v:group>
            </w:pict>
          </mc:Fallback>
        </mc:AlternateContent>
      </w:r>
      <w:r>
        <w:t xml:space="preserve"> </w:t>
      </w:r>
    </w:p>
    <w:p w:rsidR="00903A70" w:rsidRDefault="004D4A7F">
      <w:pPr>
        <w:spacing w:after="138" w:line="259" w:lineRule="auto"/>
        <w:ind w:left="0" w:firstLine="0"/>
      </w:pPr>
      <w:r>
        <w:rPr>
          <w:sz w:val="28"/>
        </w:rPr>
        <w:t xml:space="preserve">Was haben die Stoffe gemeinsam? </w:t>
      </w:r>
    </w:p>
    <w:p w:rsidR="00903A70" w:rsidRDefault="004D4A7F">
      <w:pPr>
        <w:spacing w:after="0" w:line="259" w:lineRule="auto"/>
        <w:ind w:left="0" w:firstLine="0"/>
      </w:pPr>
      <w:r>
        <w:rPr>
          <w:sz w:val="24"/>
        </w:rPr>
        <w:t xml:space="preserve">Ordne die Stoffe den Bildern zu </w:t>
      </w:r>
    </w:p>
    <w:tbl>
      <w:tblPr>
        <w:tblStyle w:val="TableGrid"/>
        <w:tblW w:w="9062" w:type="dxa"/>
        <w:tblInd w:w="5" w:type="dxa"/>
        <w:tblCellMar>
          <w:top w:w="4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903A70">
        <w:trPr>
          <w:trHeight w:val="547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A70" w:rsidRDefault="004D4A7F">
            <w:pPr>
              <w:spacing w:after="0" w:line="259" w:lineRule="auto"/>
              <w:ind w:left="2" w:firstLine="0"/>
            </w:pPr>
            <w:proofErr w:type="spellStart"/>
            <w:r>
              <w:t>Essigsäureetyhlester</w:t>
            </w:r>
            <w:proofErr w:type="spellEnd"/>
            <w:r>
              <w:t xml:space="preserve"> </w:t>
            </w:r>
          </w:p>
          <w:p w:rsidR="00903A70" w:rsidRDefault="004D4A7F">
            <w:pPr>
              <w:spacing w:after="0" w:line="259" w:lineRule="auto"/>
              <w:ind w:left="2" w:firstLine="0"/>
            </w:pPr>
            <w:r>
              <w:t xml:space="preserve">Ist sehr leicht zu riechen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A70" w:rsidRDefault="004D4A7F">
            <w:pPr>
              <w:spacing w:after="0" w:line="259" w:lineRule="auto"/>
              <w:ind w:left="0" w:firstLine="0"/>
            </w:pPr>
            <w:proofErr w:type="spellStart"/>
            <w:r>
              <w:t>Rootbeer</w:t>
            </w:r>
            <w:proofErr w:type="spellEnd"/>
            <w:r>
              <w:t xml:space="preserve"> </w:t>
            </w:r>
          </w:p>
        </w:tc>
      </w:tr>
      <w:tr w:rsidR="00903A70">
        <w:trPr>
          <w:trHeight w:val="518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A70" w:rsidRDefault="004D4A7F">
            <w:pPr>
              <w:spacing w:after="0" w:line="259" w:lineRule="auto"/>
              <w:ind w:left="2" w:firstLine="0"/>
            </w:pPr>
            <w:r>
              <w:rPr>
                <w:color w:val="202122"/>
                <w:sz w:val="21"/>
              </w:rPr>
              <w:t xml:space="preserve">Essigsäure-2-hexen-1-ylester </w:t>
            </w:r>
          </w:p>
          <w:p w:rsidR="00903A70" w:rsidRDefault="004D4A7F">
            <w:pPr>
              <w:spacing w:after="0" w:line="259" w:lineRule="auto"/>
              <w:ind w:left="2" w:firstLine="0"/>
            </w:pPr>
            <w:r>
              <w:t xml:space="preserve">Wird oft auf Backwaren verarbeitet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A70" w:rsidRDefault="004D4A7F">
            <w:pPr>
              <w:spacing w:after="0" w:line="259" w:lineRule="auto"/>
              <w:ind w:left="0" w:firstLine="0"/>
            </w:pPr>
            <w:r>
              <w:t xml:space="preserve">Uhu </w:t>
            </w:r>
          </w:p>
        </w:tc>
      </w:tr>
      <w:tr w:rsidR="00903A70">
        <w:trPr>
          <w:trHeight w:val="547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A70" w:rsidRDefault="004D4A7F">
            <w:pPr>
              <w:spacing w:after="0" w:line="259" w:lineRule="auto"/>
              <w:ind w:left="2" w:firstLine="0"/>
            </w:pPr>
            <w:proofErr w:type="spellStart"/>
            <w:r>
              <w:t>Essigsäureoktylester</w:t>
            </w:r>
            <w:proofErr w:type="spellEnd"/>
            <w:r>
              <w:t xml:space="preserve"> </w:t>
            </w:r>
          </w:p>
          <w:p w:rsidR="00903A70" w:rsidRDefault="004D4A7F">
            <w:pPr>
              <w:spacing w:after="0" w:line="259" w:lineRule="auto"/>
              <w:ind w:left="2" w:firstLine="0"/>
            </w:pPr>
            <w:r>
              <w:t xml:space="preserve">Hat eine saure Schwesterfrucht.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A70" w:rsidRDefault="004D4A7F">
            <w:pPr>
              <w:spacing w:after="0" w:line="259" w:lineRule="auto"/>
              <w:ind w:left="0" w:firstLine="0"/>
            </w:pPr>
            <w:r>
              <w:t xml:space="preserve">Erdbeere </w:t>
            </w:r>
          </w:p>
        </w:tc>
      </w:tr>
      <w:tr w:rsidR="00903A70">
        <w:trPr>
          <w:trHeight w:val="547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A70" w:rsidRDefault="004D4A7F">
            <w:pPr>
              <w:spacing w:after="0" w:line="259" w:lineRule="auto"/>
              <w:ind w:left="2" w:firstLine="0"/>
            </w:pPr>
            <w:proofErr w:type="spellStart"/>
            <w:r>
              <w:t>Methansäuresalicylester</w:t>
            </w:r>
            <w:proofErr w:type="spellEnd"/>
            <w:r>
              <w:t xml:space="preserve"> </w:t>
            </w:r>
          </w:p>
          <w:p w:rsidR="00903A70" w:rsidRDefault="004D4A7F">
            <w:pPr>
              <w:spacing w:after="0" w:line="259" w:lineRule="auto"/>
              <w:ind w:left="2" w:firstLine="0"/>
            </w:pPr>
            <w:r>
              <w:t xml:space="preserve">Ist der unnatürlichste Geschmack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A70" w:rsidRDefault="004D4A7F">
            <w:pPr>
              <w:spacing w:after="0" w:line="259" w:lineRule="auto"/>
              <w:ind w:left="0" w:firstLine="0"/>
            </w:pPr>
            <w:r>
              <w:t xml:space="preserve">Orange  </w:t>
            </w:r>
          </w:p>
        </w:tc>
      </w:tr>
    </w:tbl>
    <w:p w:rsidR="00903A70" w:rsidRDefault="004D4A7F">
      <w:pPr>
        <w:spacing w:after="170" w:line="259" w:lineRule="auto"/>
        <w:ind w:left="0" w:firstLine="0"/>
      </w:pPr>
      <w:r>
        <w:rPr>
          <w:color w:val="202122"/>
          <w:sz w:val="21"/>
        </w:rPr>
        <w:t xml:space="preserve"> </w:t>
      </w:r>
    </w:p>
    <w:p w:rsidR="00903A70" w:rsidRDefault="004D4A7F">
      <w:pPr>
        <w:spacing w:after="173" w:line="259" w:lineRule="auto"/>
        <w:ind w:left="-5"/>
      </w:pPr>
      <w:r>
        <w:t xml:space="preserve">Aufgabe 1:  </w:t>
      </w:r>
    </w:p>
    <w:p w:rsidR="00903A70" w:rsidRDefault="004D4A7F">
      <w:pPr>
        <w:numPr>
          <w:ilvl w:val="0"/>
          <w:numId w:val="1"/>
        </w:numPr>
        <w:spacing w:after="8"/>
        <w:ind w:hanging="360"/>
      </w:pPr>
      <w:r>
        <w:t xml:space="preserve">Um welchen Ester handelt es sich aus den vier Beispielen?  </w:t>
      </w:r>
    </w:p>
    <w:p w:rsidR="00903A70" w:rsidRDefault="004D4A7F">
      <w:pPr>
        <w:numPr>
          <w:ilvl w:val="0"/>
          <w:numId w:val="1"/>
        </w:numPr>
        <w:spacing w:after="8"/>
        <w:ind w:hanging="360"/>
      </w:pPr>
      <w:r>
        <w:t xml:space="preserve">Zeichne die beiden Ausgangsstoffe, wenn bei der Reaktion Wasser abgespalten wird. </w:t>
      </w:r>
    </w:p>
    <w:p w:rsidR="00903A70" w:rsidRDefault="004D4A7F">
      <w:pPr>
        <w:numPr>
          <w:ilvl w:val="0"/>
          <w:numId w:val="1"/>
        </w:numPr>
        <w:spacing w:after="257"/>
        <w:ind w:hanging="360"/>
      </w:pPr>
      <w:r>
        <w:t xml:space="preserve">Hausaufgabe: Zeichne die fehlenden Ester aus dem Anfangsquiz </w:t>
      </w:r>
    </w:p>
    <w:tbl>
      <w:tblPr>
        <w:tblStyle w:val="TableGrid"/>
        <w:tblpPr w:vertAnchor="text" w:tblpX="46" w:tblpY="259"/>
        <w:tblOverlap w:val="never"/>
        <w:tblW w:w="482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00"/>
        <w:gridCol w:w="6288"/>
      </w:tblGrid>
      <w:tr w:rsidR="00903A70">
        <w:trPr>
          <w:trHeight w:val="1397"/>
        </w:trPr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:rsidR="00903A70" w:rsidRDefault="00903A70">
            <w:pPr>
              <w:spacing w:after="0" w:line="259" w:lineRule="auto"/>
              <w:ind w:left="-1462" w:right="124" w:firstLine="0"/>
            </w:pPr>
          </w:p>
          <w:tbl>
            <w:tblPr>
              <w:tblStyle w:val="TableGrid"/>
              <w:tblW w:w="2290" w:type="dxa"/>
              <w:tblInd w:w="0" w:type="dxa"/>
              <w:tblCellMar>
                <w:top w:w="118" w:type="dxa"/>
                <w:left w:w="146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90"/>
            </w:tblGrid>
            <w:tr w:rsidR="00903A70">
              <w:trPr>
                <w:trHeight w:val="1358"/>
              </w:trPr>
              <w:tc>
                <w:tcPr>
                  <w:tcW w:w="22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903A70" w:rsidRDefault="004D4A7F">
                  <w:pPr>
                    <w:framePr w:wrap="around" w:vAnchor="text" w:hAnchor="text" w:x="46" w:y="259"/>
                    <w:spacing w:after="453" w:line="259" w:lineRule="auto"/>
                    <w:ind w:left="0" w:firstLine="0"/>
                    <w:suppressOverlap/>
                  </w:pPr>
                  <w:r>
                    <w:t xml:space="preserve"> </w:t>
                  </w:r>
                </w:p>
                <w:p w:rsidR="00903A70" w:rsidRDefault="004D4A7F">
                  <w:pPr>
                    <w:framePr w:wrap="around" w:vAnchor="text" w:hAnchor="text" w:x="46" w:y="259"/>
                    <w:spacing w:after="0" w:line="259" w:lineRule="auto"/>
                    <w:ind w:left="517" w:firstLine="0"/>
                    <w:suppressOverlap/>
                  </w:pPr>
                  <w:r>
                    <w:t xml:space="preserve"> </w:t>
                  </w:r>
                  <w:r>
                    <w:tab/>
                    <w:t xml:space="preserve"> </w:t>
                  </w:r>
                  <w:r>
                    <w:tab/>
                    <w:t xml:space="preserve"> </w:t>
                  </w:r>
                </w:p>
              </w:tc>
            </w:tr>
          </w:tbl>
          <w:p w:rsidR="00903A70" w:rsidRDefault="00903A70">
            <w:pPr>
              <w:spacing w:after="160" w:line="259" w:lineRule="auto"/>
              <w:ind w:left="0" w:firstLine="0"/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:rsidR="00903A70" w:rsidRDefault="00903A70">
            <w:pPr>
              <w:spacing w:after="0" w:line="259" w:lineRule="auto"/>
              <w:ind w:left="-3875" w:right="6288" w:firstLine="0"/>
            </w:pPr>
          </w:p>
          <w:tbl>
            <w:tblPr>
              <w:tblStyle w:val="TableGrid"/>
              <w:tblW w:w="2290" w:type="dxa"/>
              <w:tblInd w:w="124" w:type="dxa"/>
              <w:tblCellMar>
                <w:top w:w="120" w:type="dxa"/>
                <w:left w:w="14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90"/>
            </w:tblGrid>
            <w:tr w:rsidR="00903A70">
              <w:trPr>
                <w:trHeight w:val="1361"/>
              </w:trPr>
              <w:tc>
                <w:tcPr>
                  <w:tcW w:w="22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903A70" w:rsidRDefault="004D4A7F">
                  <w:pPr>
                    <w:framePr w:wrap="around" w:vAnchor="text" w:hAnchor="text" w:x="46" w:y="259"/>
                    <w:spacing w:after="489" w:line="259" w:lineRule="auto"/>
                    <w:ind w:left="0" w:firstLine="0"/>
                    <w:suppressOverlap/>
                  </w:pPr>
                  <w:r>
                    <w:t xml:space="preserve"> </w:t>
                  </w:r>
                </w:p>
                <w:p w:rsidR="00903A70" w:rsidRDefault="004D4A7F">
                  <w:pPr>
                    <w:framePr w:wrap="around" w:vAnchor="text" w:hAnchor="text" w:x="46" w:y="259"/>
                    <w:spacing w:after="0" w:line="259" w:lineRule="auto"/>
                    <w:ind w:left="102" w:firstLine="0"/>
                    <w:suppressOverlap/>
                  </w:pPr>
                  <w:r>
                    <w:t xml:space="preserve"> </w:t>
                  </w:r>
                  <w:r>
                    <w:tab/>
                    <w:t xml:space="preserve"> </w:t>
                  </w:r>
                  <w:r>
                    <w:tab/>
                    <w:t xml:space="preserve"> </w:t>
                  </w:r>
                </w:p>
              </w:tc>
            </w:tr>
          </w:tbl>
          <w:p w:rsidR="00903A70" w:rsidRDefault="00903A70">
            <w:pPr>
              <w:spacing w:after="160" w:line="259" w:lineRule="auto"/>
              <w:ind w:left="0" w:firstLine="0"/>
            </w:pPr>
          </w:p>
        </w:tc>
      </w:tr>
    </w:tbl>
    <w:p w:rsidR="00903A70" w:rsidRDefault="004D4A7F">
      <w:pPr>
        <w:tabs>
          <w:tab w:val="right" w:pos="8995"/>
        </w:tabs>
        <w:spacing w:after="105" w:line="259" w:lineRule="auto"/>
        <w:ind w:left="-15" w:firstLine="0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1999488" cy="860613"/>
                <wp:effectExtent l="0" t="0" r="0" b="0"/>
                <wp:docPr id="2308" name="Group 2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9488" cy="860613"/>
                          <a:chOff x="0" y="0"/>
                          <a:chExt cx="1999488" cy="860613"/>
                        </a:xfrm>
                      </wpg:grpSpPr>
                      <wps:wsp>
                        <wps:cNvPr id="294" name="Rectangle 294"/>
                        <wps:cNvSpPr/>
                        <wps:spPr>
                          <a:xfrm>
                            <a:off x="385045" y="71779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3A70" w:rsidRDefault="004D4A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863"/>
                            <a:ext cx="390144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48056" y="0"/>
                            <a:ext cx="1551432" cy="819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8" style="width:157.44pt;height:67.7648pt;mso-position-horizontal-relative:char;mso-position-vertical-relative:line" coordsize="19994,8606">
                <v:rect id="Rectangle 294" style="position:absolute;width:421;height:1899;left:3850;top:7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1" style="position:absolute;width:3901;height:3901;left:0;top:4358;" filled="f">
                  <v:imagedata r:id="rId15"/>
                </v:shape>
                <v:shape id="Picture 103" style="position:absolute;width:15514;height:8199;left:4480;top:0;" filled="f">
                  <v:imagedata r:id="rId16"/>
                </v:shape>
              </v:group>
            </w:pict>
          </mc:Fallback>
        </mc:AlternateContent>
      </w:r>
      <w:r>
        <w:rPr>
          <w:sz w:val="30"/>
          <w:vertAlign w:val="subscript"/>
        </w:rPr>
        <w:t xml:space="preserve"> </w:t>
      </w:r>
      <w:r>
        <w:rPr>
          <w:sz w:val="40"/>
        </w:rPr>
        <w:t xml:space="preserve">+ </w:t>
      </w:r>
      <w:r>
        <w:rPr>
          <w:sz w:val="30"/>
        </w:rPr>
        <w:t>H</w:t>
      </w:r>
      <w:r>
        <w:rPr>
          <w:sz w:val="30"/>
          <w:vertAlign w:val="subscript"/>
        </w:rPr>
        <w:t>2</w:t>
      </w:r>
      <w:r>
        <w:rPr>
          <w:sz w:val="30"/>
        </w:rPr>
        <w:t xml:space="preserve">O </w:t>
      </w:r>
    </w:p>
    <w:p w:rsidR="00903A70" w:rsidRDefault="004D4A7F">
      <w:pPr>
        <w:spacing w:after="179" w:line="259" w:lineRule="auto"/>
        <w:ind w:left="0" w:firstLine="0"/>
      </w:pPr>
      <w:r>
        <w:rPr>
          <w:sz w:val="30"/>
        </w:rPr>
        <w:t xml:space="preserve"> </w:t>
      </w:r>
    </w:p>
    <w:p w:rsidR="00903A70" w:rsidRDefault="004D4A7F">
      <w:pPr>
        <w:spacing w:after="105" w:line="259" w:lineRule="auto"/>
        <w:ind w:left="-5"/>
      </w:pPr>
      <w:r>
        <w:rPr>
          <w:sz w:val="30"/>
        </w:rPr>
        <w:t>________________ +_______________        ___________________+____</w:t>
      </w:r>
      <w:r>
        <w:t xml:space="preserve"> </w:t>
      </w:r>
    </w:p>
    <w:p w:rsidR="00903A70" w:rsidRDefault="004D4A7F">
      <w:pPr>
        <w:spacing w:after="172" w:line="259" w:lineRule="auto"/>
        <w:ind w:left="0" w:firstLine="0"/>
      </w:pPr>
      <w:r>
        <w:t xml:space="preserve"> </w:t>
      </w:r>
    </w:p>
    <w:p w:rsidR="00903A70" w:rsidRDefault="004D4A7F">
      <w:pPr>
        <w:spacing w:after="0" w:line="259" w:lineRule="auto"/>
        <w:ind w:left="-5"/>
      </w:pPr>
      <w:r>
        <w:lastRenderedPageBreak/>
        <w:t xml:space="preserve">Definition </w:t>
      </w:r>
      <w:proofErr w:type="spellStart"/>
      <w:r>
        <w:t>Esterkondensation</w:t>
      </w:r>
      <w:proofErr w:type="spellEnd"/>
      <w:r>
        <w:t xml:space="preserve">: </w:t>
      </w:r>
    </w:p>
    <w:tbl>
      <w:tblPr>
        <w:tblStyle w:val="TableGrid"/>
        <w:tblW w:w="9744" w:type="dxa"/>
        <w:tblInd w:w="-10" w:type="dxa"/>
        <w:tblCellMar>
          <w:top w:w="70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44"/>
      </w:tblGrid>
      <w:tr w:rsidR="00903A70" w:rsidTr="003A1A2F">
        <w:trPr>
          <w:trHeight w:val="15"/>
        </w:trPr>
        <w:tc>
          <w:tcPr>
            <w:tcW w:w="9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3A70" w:rsidRDefault="00903A70" w:rsidP="003A1A2F">
            <w:pPr>
              <w:spacing w:after="172" w:line="259" w:lineRule="auto"/>
              <w:ind w:left="0" w:firstLine="0"/>
            </w:pPr>
          </w:p>
          <w:p w:rsidR="00903A70" w:rsidRDefault="004D4A7F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903A70" w:rsidRDefault="004D4A7F">
      <w:pPr>
        <w:spacing w:after="0" w:line="259" w:lineRule="auto"/>
        <w:ind w:left="0" w:firstLine="0"/>
      </w:pPr>
      <w:r>
        <w:t xml:space="preserve"> </w:t>
      </w:r>
    </w:p>
    <w:p w:rsidR="00903A70" w:rsidRDefault="004D4A7F">
      <w:pPr>
        <w:spacing w:after="175" w:line="259" w:lineRule="auto"/>
        <w:ind w:left="0" w:firstLine="0"/>
      </w:pPr>
      <w:r>
        <w:t xml:space="preserve"> </w:t>
      </w:r>
    </w:p>
    <w:p w:rsidR="00903A70" w:rsidRDefault="004D4A7F">
      <w:pPr>
        <w:spacing w:after="132" w:line="259" w:lineRule="auto"/>
        <w:ind w:left="-5"/>
      </w:pPr>
      <w:r>
        <w:t xml:space="preserve">Praktikum Ester-Synthese: </w:t>
      </w:r>
    </w:p>
    <w:p w:rsidR="00903A70" w:rsidRDefault="004D4A7F">
      <w:pPr>
        <w:spacing w:after="115" w:line="259" w:lineRule="auto"/>
        <w:ind w:left="0" w:right="3303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3578352" cy="2275332"/>
                <wp:effectExtent l="0" t="0" r="0" b="0"/>
                <wp:docPr id="1839" name="Group 1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8352" cy="2275332"/>
                          <a:chOff x="0" y="0"/>
                          <a:chExt cx="3578352" cy="2275332"/>
                        </a:xfrm>
                      </wpg:grpSpPr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352" cy="15179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7904"/>
                            <a:ext cx="3578352" cy="7574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9" style="width:281.76pt;height:179.16pt;mso-position-horizontal-relative:char;mso-position-vertical-relative:line" coordsize="35783,22753">
                <v:shape id="Picture 133" style="position:absolute;width:35783;height:15179;left:0;top:0;" filled="f">
                  <v:imagedata r:id="rId19"/>
                </v:shape>
                <v:shape id="Picture 135" style="position:absolute;width:35783;height:7574;left:0;top:15179;" filled="f">
                  <v:imagedata r:id="rId20"/>
                </v:shape>
              </v:group>
            </w:pict>
          </mc:Fallback>
        </mc:AlternateContent>
      </w:r>
      <w:r>
        <w:t xml:space="preserve"> </w:t>
      </w:r>
    </w:p>
    <w:p w:rsidR="00903A70" w:rsidRDefault="004D4A7F">
      <w:pPr>
        <w:ind w:left="-5"/>
      </w:pPr>
      <w:r>
        <w:t>Aufgabe 2:</w:t>
      </w:r>
      <w:r>
        <w:t xml:space="preserve"> Beschreibe die Konzentrationen von Essigsäure und Ethanol im Verlauf des Versuchs. Wähle dazu drei markante Punkte aus dem Diagramm.  </w:t>
      </w:r>
    </w:p>
    <w:p w:rsidR="00903A70" w:rsidRDefault="004D4A7F">
      <w:pPr>
        <w:tabs>
          <w:tab w:val="center" w:pos="709"/>
          <w:tab w:val="center" w:pos="3223"/>
        </w:tabs>
        <w:ind w:left="-15" w:firstLine="0"/>
      </w:pPr>
      <w:r>
        <w:t xml:space="preserve"> </w:t>
      </w:r>
      <w:r>
        <w:tab/>
        <w:t xml:space="preserve"> </w:t>
      </w:r>
      <w:r>
        <w:tab/>
        <w:t>Startkonzentration Essigsäure + Ethanol</w:t>
      </w:r>
      <w:r w:rsidR="003A1A2F">
        <w:t xml:space="preserve">=1 </w:t>
      </w:r>
    </w:p>
    <w:p w:rsidR="00903A70" w:rsidRDefault="004D4A7F">
      <w:pPr>
        <w:spacing w:after="187" w:line="259" w:lineRule="auto"/>
        <w:ind w:left="0" w:firstLine="0"/>
      </w:pPr>
      <w:r>
        <w:t xml:space="preserve"> </w:t>
      </w:r>
    </w:p>
    <w:p w:rsidR="00903A70" w:rsidRDefault="004D4A7F" w:rsidP="003A1A2F">
      <w:pPr>
        <w:tabs>
          <w:tab w:val="center" w:pos="709"/>
          <w:tab w:val="center" w:pos="322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Im Verlauf der Reaktion: </w:t>
      </w:r>
      <w:r w:rsidR="003A1A2F">
        <w:t xml:space="preserve"> Tag 4 ungefähr gleiche Stoffmenge</w:t>
      </w:r>
      <w:r w:rsidR="003A1A2F" w:rsidRPr="003A1A2F">
        <w:t xml:space="preserve"> </w:t>
      </w:r>
      <w:r w:rsidR="003A1A2F">
        <w:t>Essigsäure + Ethanol=</w:t>
      </w:r>
      <w:r w:rsidR="003A1A2F">
        <w:t>0,5</w:t>
      </w:r>
    </w:p>
    <w:p w:rsidR="00903A70" w:rsidRDefault="004D4A7F">
      <w:pPr>
        <w:spacing w:after="187" w:line="259" w:lineRule="auto"/>
        <w:ind w:left="0" w:firstLine="0"/>
      </w:pPr>
      <w:r>
        <w:t xml:space="preserve"> </w:t>
      </w:r>
    </w:p>
    <w:p w:rsidR="003A1A2F" w:rsidRDefault="004D4A7F" w:rsidP="003A1A2F">
      <w:pPr>
        <w:tabs>
          <w:tab w:val="center" w:pos="709"/>
          <w:tab w:val="center" w:pos="322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Wenn sich das chemische Gleichgewicht eingestellt hat: </w:t>
      </w:r>
      <w:r w:rsidR="003A1A2F">
        <w:t xml:space="preserve"> </w:t>
      </w:r>
      <w:r w:rsidR="003A1A2F">
        <w:t>Essigsäure + Ethanol=</w:t>
      </w:r>
      <w:r w:rsidR="003A1A2F">
        <w:t>0,33</w:t>
      </w:r>
    </w:p>
    <w:p w:rsidR="00903A70" w:rsidRDefault="00903A70">
      <w:pPr>
        <w:tabs>
          <w:tab w:val="center" w:pos="709"/>
          <w:tab w:val="center" w:pos="3908"/>
        </w:tabs>
        <w:ind w:left="-15" w:firstLine="0"/>
      </w:pPr>
    </w:p>
    <w:p w:rsidR="00903A70" w:rsidRDefault="004D4A7F">
      <w:pPr>
        <w:spacing w:after="175" w:line="259" w:lineRule="auto"/>
        <w:ind w:left="0" w:firstLine="0"/>
      </w:pPr>
      <w:r>
        <w:t xml:space="preserve"> </w:t>
      </w:r>
    </w:p>
    <w:p w:rsidR="00903A70" w:rsidRDefault="004D4A7F" w:rsidP="003A1A2F">
      <w:pPr>
        <w:spacing w:after="0"/>
        <w:ind w:left="360" w:firstLine="0"/>
      </w:pPr>
      <w:r>
        <w:lastRenderedPageBreak/>
        <w:t>Aufgabe 3:</w:t>
      </w:r>
      <w:r w:rsidR="003A1A2F">
        <w:t xml:space="preserve"> </w:t>
      </w:r>
      <w:proofErr w:type="gramStart"/>
      <w:r>
        <w:t>Ergänze</w:t>
      </w:r>
      <w:proofErr w:type="gramEnd"/>
      <w:r>
        <w:t xml:space="preserve"> die fehlenden Stoffmengen-Angaben mit Hilfe des Diagramms. 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28985" cy="3256344"/>
                <wp:effectExtent l="0" t="0" r="0" b="0"/>
                <wp:docPr id="1840" name="Group 1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8985" cy="3256344"/>
                          <a:chOff x="0" y="0"/>
                          <a:chExt cx="5828985" cy="3256344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5797297" y="3113528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3A70" w:rsidRDefault="004D4A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820" cy="1609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9345"/>
                            <a:ext cx="5798820" cy="1606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Shape 141"/>
                        <wps:cNvSpPr/>
                        <wps:spPr>
                          <a:xfrm>
                            <a:off x="2116836" y="1200912"/>
                            <a:ext cx="484632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" h="237744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2119884" y="1455419"/>
                            <a:ext cx="484632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" h="237744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3895344" y="1173479"/>
                            <a:ext cx="486156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156" h="237744">
                                <a:moveTo>
                                  <a:pt x="0" y="0"/>
                                </a:moveTo>
                                <a:lnTo>
                                  <a:pt x="486156" y="0"/>
                                </a:lnTo>
                                <a:lnTo>
                                  <a:pt x="486156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3898392" y="1427987"/>
                            <a:ext cx="486156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156" h="237744">
                                <a:moveTo>
                                  <a:pt x="0" y="0"/>
                                </a:moveTo>
                                <a:lnTo>
                                  <a:pt x="486156" y="0"/>
                                </a:lnTo>
                                <a:lnTo>
                                  <a:pt x="486156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823972" y="1203960"/>
                            <a:ext cx="486156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156" h="237744">
                                <a:moveTo>
                                  <a:pt x="0" y="0"/>
                                </a:moveTo>
                                <a:lnTo>
                                  <a:pt x="486156" y="0"/>
                                </a:lnTo>
                                <a:lnTo>
                                  <a:pt x="486156" y="237744"/>
                                </a:lnTo>
                                <a:lnTo>
                                  <a:pt x="0" y="237744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0" style="width:458.975pt;height:256.405pt;mso-position-horizontal-relative:char;mso-position-vertical-relative:line" coordsize="58289,32563">
                <v:rect id="Rectangle 131" style="position:absolute;width:421;height:1899;left:57972;top:31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7" style="position:absolute;width:57988;height:16093;left:0;top:0;" filled="f">
                  <v:imagedata r:id="rId23"/>
                </v:shape>
                <v:shape id="Picture 139" style="position:absolute;width:57988;height:16062;left:0;top:16093;" filled="f">
                  <v:imagedata r:id="rId24"/>
                </v:shape>
                <v:shape id="Shape 141" style="position:absolute;width:4846;height:2377;left:21168;top:12009;" coordsize="484632,237744" path="m0,0l484632,0l484632,237744l0,237744x">
                  <v:stroke weight="0.96pt" endcap="flat" joinstyle="miter" miterlimit="8" on="true" color="#2f528f"/>
                  <v:fill on="false" color="#000000" opacity="0"/>
                </v:shape>
                <v:shape id="Shape 143" style="position:absolute;width:4846;height:2377;left:21198;top:14554;" coordsize="484632,237744" path="m0,0l484632,0l484632,237744l0,237744x">
                  <v:stroke weight="0.96pt" endcap="flat" joinstyle="miter" miterlimit="8" on="true" color="#2f528f"/>
                  <v:fill on="false" color="#000000" opacity="0"/>
                </v:shape>
                <v:shape id="Shape 145" style="position:absolute;width:4861;height:2377;left:38953;top:11734;" coordsize="486156,237744" path="m0,0l486156,0l486156,237744l0,237744x">
                  <v:stroke weight="0.96pt" endcap="flat" joinstyle="miter" miterlimit="8" on="true" color="#2f528f"/>
                  <v:fill on="false" color="#000000" opacity="0"/>
                </v:shape>
                <v:shape id="Shape 147" style="position:absolute;width:4861;height:2377;left:38983;top:14279;" coordsize="486156,237744" path="m0,0l486156,0l486156,237744l0,237744x">
                  <v:stroke weight="0.96pt" endcap="flat" joinstyle="miter" miterlimit="8" on="true" color="#2f528f"/>
                  <v:fill on="false" color="#000000" opacity="0"/>
                </v:shape>
                <v:shape id="Shape 149" style="position:absolute;width:4861;height:2377;left:28239;top:12039;" coordsize="486156,237744" path="m0,0l486156,0l486156,237744l0,237744x">
                  <v:stroke weight="0.96pt" endcap="flat" joinstyle="miter" miterlimit="8" on="true" color="#2f528f"/>
                  <v:fill on="false" color="#000000" opacity="0"/>
                </v:shape>
              </v:group>
            </w:pict>
          </mc:Fallback>
        </mc:AlternateContent>
      </w:r>
    </w:p>
    <w:p w:rsidR="00903A70" w:rsidRDefault="004D4A7F">
      <w:pPr>
        <w:spacing w:after="6"/>
        <w:ind w:left="-5"/>
      </w:pPr>
      <w:r>
        <w:t>Überlege:</w:t>
      </w:r>
      <w:r>
        <w:t xml:space="preserve"> Warum sind bei der Ester-Synthese im Gleichgewicht immer genau gleich viele </w:t>
      </w:r>
      <w:proofErr w:type="spellStart"/>
      <w:r>
        <w:t>EssigsäureMoleküle</w:t>
      </w:r>
      <w:proofErr w:type="spellEnd"/>
      <w:r>
        <w:t xml:space="preserve"> wie Ethanol-Moleküle vorhanden? </w:t>
      </w:r>
    </w:p>
    <w:p w:rsidR="00903A70" w:rsidRDefault="004D4A7F">
      <w:pPr>
        <w:spacing w:after="172" w:line="259" w:lineRule="auto"/>
        <w:ind w:left="0" w:firstLine="0"/>
      </w:pPr>
      <w:r>
        <w:t xml:space="preserve"> </w:t>
      </w:r>
    </w:p>
    <w:p w:rsidR="00903A70" w:rsidRDefault="004D4A7F">
      <w:pPr>
        <w:ind w:left="-5"/>
      </w:pPr>
      <w:r>
        <w:t>Aufgabe 4:</w:t>
      </w:r>
      <w:r>
        <w:t xml:space="preserve"> Notiere das Massenwirkungsgesetz für die Reaktion. </w:t>
      </w:r>
    </w:p>
    <w:p w:rsidR="00903A70" w:rsidRDefault="004D4A7F">
      <w:pPr>
        <w:spacing w:after="172" w:line="259" w:lineRule="auto"/>
        <w:ind w:left="-5"/>
      </w:pPr>
      <w:r>
        <w:t xml:space="preserve">Da die </w:t>
      </w:r>
      <w:proofErr w:type="spellStart"/>
      <w:r>
        <w:t>Estersynthese</w:t>
      </w:r>
      <w:proofErr w:type="spellEnd"/>
      <w:r>
        <w:t xml:space="preserve"> eine Gleichgewichtsreaktion</w:t>
      </w:r>
      <w:r w:rsidR="00B97B21">
        <w:t xml:space="preserve"> ist,</w:t>
      </w:r>
      <w:r>
        <w:t xml:space="preserve"> gibt es auch </w:t>
      </w:r>
      <w:r>
        <w:t>ihre</w:t>
      </w:r>
      <w:r w:rsidR="00B97B21">
        <w:t xml:space="preserve"> Umkehrung</w:t>
      </w:r>
    </w:p>
    <w:p w:rsidR="00903A70" w:rsidRDefault="004D4A7F">
      <w:pPr>
        <w:spacing w:after="175" w:line="259" w:lineRule="auto"/>
        <w:ind w:left="0" w:firstLine="0"/>
      </w:pPr>
      <w:r>
        <w:t xml:space="preserve"> </w:t>
      </w:r>
    </w:p>
    <w:p w:rsidR="00903A70" w:rsidRDefault="004D4A7F">
      <w:pPr>
        <w:ind w:left="-5"/>
      </w:pPr>
      <w:r>
        <w:t>Aufgabe 5:</w:t>
      </w:r>
      <w:r>
        <w:t xml:space="preserve"> Die Umkehrung der </w:t>
      </w:r>
      <w:proofErr w:type="spellStart"/>
      <w:r>
        <w:t>Estersynthese</w:t>
      </w:r>
      <w:proofErr w:type="spellEnd"/>
      <w:r>
        <w:t xml:space="preserve"> nennt man die saure Hydrolyse. Notiere die Reaktionsgleichung der sauren Hydrolyse in Strukturformelschreibweise. Die Säure nimmt daran wieder katalytisch teil, wird also über de</w:t>
      </w:r>
      <w:r>
        <w:t xml:space="preserve">n Reaktionspfeil notiert. </w:t>
      </w:r>
    </w:p>
    <w:p w:rsidR="00903A70" w:rsidRDefault="004D4A7F">
      <w:pPr>
        <w:spacing w:after="172" w:line="259" w:lineRule="auto"/>
        <w:ind w:left="0" w:firstLine="0"/>
      </w:pPr>
      <w:r>
        <w:t xml:space="preserve"> </w:t>
      </w:r>
    </w:p>
    <w:p w:rsidR="00903A70" w:rsidRDefault="004D4A7F" w:rsidP="0049593A">
      <w:pPr>
        <w:spacing w:after="172" w:line="259" w:lineRule="auto"/>
        <w:ind w:left="0" w:firstLine="0"/>
      </w:pPr>
      <w:r>
        <w:t xml:space="preserve"> </w:t>
      </w:r>
      <w:r>
        <w:t xml:space="preserve"> </w:t>
      </w:r>
    </w:p>
    <w:p w:rsidR="00903A70" w:rsidRDefault="004D4A7F">
      <w:pPr>
        <w:ind w:left="-5"/>
      </w:pPr>
      <w:r>
        <w:t xml:space="preserve">Aufgabe 6: </w:t>
      </w:r>
      <w:r>
        <w:t xml:space="preserve">Notiere das Massenwirkungsgesetz (MWG) für die saure Hydrolyse. </w:t>
      </w:r>
      <w:proofErr w:type="spellStart"/>
      <w:r>
        <w:t>K</w:t>
      </w:r>
      <w:r>
        <w:rPr>
          <w:vertAlign w:val="subscript"/>
        </w:rPr>
        <w:t>c</w:t>
      </w:r>
      <w:proofErr w:type="spellEnd"/>
      <w:r>
        <w:t xml:space="preserve"> = … </w:t>
      </w:r>
    </w:p>
    <w:p w:rsidR="00903A70" w:rsidRDefault="004D4A7F">
      <w:pPr>
        <w:spacing w:after="172" w:line="259" w:lineRule="auto"/>
        <w:ind w:left="0" w:firstLine="0"/>
      </w:pPr>
      <w:r>
        <w:t xml:space="preserve"> </w:t>
      </w:r>
    </w:p>
    <w:p w:rsidR="00903A70" w:rsidRDefault="004D4A7F">
      <w:pPr>
        <w:spacing w:after="172" w:line="259" w:lineRule="auto"/>
        <w:ind w:left="0" w:firstLine="0"/>
      </w:pPr>
      <w:r>
        <w:t xml:space="preserve"> </w:t>
      </w:r>
    </w:p>
    <w:p w:rsidR="00903A70" w:rsidRDefault="004D4A7F">
      <w:pPr>
        <w:ind w:left="-5"/>
      </w:pPr>
      <w:r>
        <w:t>Aufgabe 7:</w:t>
      </w:r>
      <w:r>
        <w:t xml:space="preserve"> Fertige analog zur </w:t>
      </w:r>
      <w:proofErr w:type="spellStart"/>
      <w:r>
        <w:t>Estersynthese</w:t>
      </w:r>
      <w:proofErr w:type="spellEnd"/>
      <w:r>
        <w:t xml:space="preserve"> ein Modell zur </w:t>
      </w:r>
      <w:proofErr w:type="spellStart"/>
      <w:r>
        <w:t>Esterhydrolyse</w:t>
      </w:r>
      <w:proofErr w:type="spellEnd"/>
      <w:r>
        <w:t xml:space="preserve"> an. Beschreibe die drei Phasen des Modells. Start, Einstellung des </w:t>
      </w:r>
      <w:proofErr w:type="spellStart"/>
      <w:r>
        <w:t>ch</w:t>
      </w:r>
      <w:proofErr w:type="spellEnd"/>
      <w:r>
        <w:t xml:space="preserve">. GG und im </w:t>
      </w:r>
      <w:proofErr w:type="spellStart"/>
      <w:r>
        <w:t>ch</w:t>
      </w:r>
      <w:proofErr w:type="spellEnd"/>
      <w:r>
        <w:t xml:space="preserve">. Gleichgewicht. </w:t>
      </w:r>
    </w:p>
    <w:p w:rsidR="00903A70" w:rsidRDefault="004D4A7F">
      <w:pPr>
        <w:ind w:left="-5" w:right="2421"/>
      </w:pPr>
      <w:r>
        <w:t xml:space="preserve">Nimm dabei Bezug auf die Konzentrationen der beteiligten </w:t>
      </w:r>
      <w:proofErr w:type="gramStart"/>
      <w:r>
        <w:t>Stoffe,  auf</w:t>
      </w:r>
      <w:proofErr w:type="gramEnd"/>
      <w:r>
        <w:t xml:space="preserve"> die </w:t>
      </w:r>
      <w:bookmarkStart w:id="0" w:name="_GoBack"/>
      <w:bookmarkEnd w:id="0"/>
      <w:r>
        <w:t>Hin und Rück-Reak</w:t>
      </w:r>
      <w:r>
        <w:t xml:space="preserve">tion sowie auf die Reaktionsgeschwindigkeiten.  </w:t>
      </w:r>
    </w:p>
    <w:p w:rsidR="00903A70" w:rsidRDefault="004D4A7F">
      <w:pPr>
        <w:spacing w:after="172" w:line="259" w:lineRule="auto"/>
        <w:ind w:left="0" w:firstLine="0"/>
      </w:pPr>
      <w:r>
        <w:t xml:space="preserve"> </w:t>
      </w:r>
    </w:p>
    <w:p w:rsidR="00903A70" w:rsidRDefault="004D4A7F">
      <w:pPr>
        <w:spacing w:after="175" w:line="259" w:lineRule="auto"/>
        <w:ind w:left="0" w:firstLine="0"/>
      </w:pPr>
      <w:r>
        <w:t xml:space="preserve"> </w:t>
      </w:r>
    </w:p>
    <w:p w:rsidR="00903A70" w:rsidRDefault="004D4A7F">
      <w:pPr>
        <w:spacing w:after="172" w:line="259" w:lineRule="auto"/>
        <w:ind w:left="0" w:firstLine="0"/>
      </w:pPr>
      <w:r>
        <w:t xml:space="preserve"> </w:t>
      </w:r>
    </w:p>
    <w:p w:rsidR="00903A70" w:rsidRDefault="004D4A7F">
      <w:pPr>
        <w:spacing w:after="172" w:line="259" w:lineRule="auto"/>
        <w:ind w:left="0" w:firstLine="0"/>
      </w:pPr>
      <w:r>
        <w:lastRenderedPageBreak/>
        <w:t xml:space="preserve"> </w:t>
      </w:r>
    </w:p>
    <w:p w:rsidR="00903A70" w:rsidRDefault="004D4A7F">
      <w:pPr>
        <w:spacing w:after="175" w:line="259" w:lineRule="auto"/>
        <w:ind w:left="0" w:firstLine="0"/>
      </w:pPr>
      <w:r>
        <w:t xml:space="preserve"> </w:t>
      </w:r>
    </w:p>
    <w:p w:rsidR="00903A70" w:rsidRDefault="004D4A7F">
      <w:pPr>
        <w:spacing w:after="172" w:line="259" w:lineRule="auto"/>
        <w:ind w:left="0" w:firstLine="0"/>
      </w:pPr>
      <w:r>
        <w:t xml:space="preserve"> </w:t>
      </w:r>
    </w:p>
    <w:p w:rsidR="00903A70" w:rsidRDefault="004D4A7F">
      <w:pPr>
        <w:spacing w:after="175" w:line="259" w:lineRule="auto"/>
        <w:ind w:left="0" w:firstLine="0"/>
      </w:pPr>
      <w:r>
        <w:t xml:space="preserve"> </w:t>
      </w:r>
    </w:p>
    <w:p w:rsidR="00903A70" w:rsidRDefault="004D4A7F">
      <w:pPr>
        <w:spacing w:after="172" w:line="259" w:lineRule="auto"/>
        <w:ind w:left="0" w:firstLine="0"/>
      </w:pPr>
      <w:r>
        <w:t xml:space="preserve"> </w:t>
      </w:r>
    </w:p>
    <w:p w:rsidR="00903A70" w:rsidRDefault="004D4A7F">
      <w:pPr>
        <w:spacing w:after="175" w:line="259" w:lineRule="auto"/>
        <w:ind w:left="0" w:firstLine="0"/>
      </w:pPr>
      <w:r>
        <w:t xml:space="preserve"> </w:t>
      </w:r>
    </w:p>
    <w:p w:rsidR="00903A70" w:rsidRDefault="004D4A7F">
      <w:pPr>
        <w:ind w:left="-5"/>
      </w:pPr>
      <w:r>
        <w:t>Aufgabe 8:</w:t>
      </w:r>
      <w:r>
        <w:t xml:space="preserve"> Der Zustand des </w:t>
      </w:r>
      <w:proofErr w:type="spellStart"/>
      <w:r>
        <w:t>ch</w:t>
      </w:r>
      <w:proofErr w:type="spellEnd"/>
      <w:r>
        <w:t xml:space="preserve">. Gleichgewicht ist ein dynamischer Zustand. Was versteht man unter einem dynamischen Gleichgewicht. </w:t>
      </w:r>
    </w:p>
    <w:sectPr w:rsidR="00903A70">
      <w:pgSz w:w="11906" w:h="16838"/>
      <w:pgMar w:top="1459" w:right="1495" w:bottom="142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6493A"/>
    <w:multiLevelType w:val="hybridMultilevel"/>
    <w:tmpl w:val="FEE8C638"/>
    <w:lvl w:ilvl="0" w:tplc="C77A1986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A892D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3E7A4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2AFF4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4AB1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045A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E88C1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B0DA4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C21D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A70"/>
    <w:rsid w:val="003A1A2F"/>
    <w:rsid w:val="0049593A"/>
    <w:rsid w:val="004D4A7F"/>
    <w:rsid w:val="00903A70"/>
    <w:rsid w:val="00B9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5D4F9"/>
  <w15:docId w15:val="{4999C0EC-C289-4B4F-ACC0-48066A71E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166" w:line="266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image" Target="media/image3.jpg"/><Relationship Id="rId12" Type="http://schemas.openxmlformats.org/officeDocument/2006/relationships/image" Target="media/image30.jp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24" Type="http://schemas.openxmlformats.org/officeDocument/2006/relationships/image" Target="media/image90.jpg"/><Relationship Id="rId5" Type="http://schemas.openxmlformats.org/officeDocument/2006/relationships/image" Target="media/image1.jpg"/><Relationship Id="rId15" Type="http://schemas.openxmlformats.org/officeDocument/2006/relationships/image" Target="media/image40.jpg"/><Relationship Id="rId23" Type="http://schemas.openxmlformats.org/officeDocument/2006/relationships/image" Target="media/image80.jpg"/><Relationship Id="rId10" Type="http://schemas.openxmlformats.org/officeDocument/2006/relationships/image" Target="media/image11.jpg"/><Relationship Id="rId19" Type="http://schemas.openxmlformats.org/officeDocument/2006/relationships/image" Target="media/image60.jpg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jpg"/><Relationship Id="rId22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317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Microsoft Word - 2021-05-17 Arbeitsauftrag - Chemisches Gleichgewicht.docx</vt:lpstr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- 2021-05-17 Arbeitsauftrag - Chemisches Gleichgewicht.docx</dc:title>
  <dc:subject/>
  <dc:creator>uwick</dc:creator>
  <cp:keywords/>
  <cp:lastModifiedBy>Uwe Krafft</cp:lastModifiedBy>
  <cp:revision>3</cp:revision>
  <dcterms:created xsi:type="dcterms:W3CDTF">2021-05-17T13:51:00Z</dcterms:created>
  <dcterms:modified xsi:type="dcterms:W3CDTF">2021-05-17T13:51:00Z</dcterms:modified>
</cp:coreProperties>
</file>