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A0F86" w14:textId="5432B1F6" w:rsidR="007A1869" w:rsidRDefault="00C82138">
      <w:pPr>
        <w:rPr>
          <w:rFonts w:ascii="Verdana" w:hAnsi="Verdana"/>
          <w:b/>
        </w:rPr>
      </w:pPr>
      <w:r>
        <w:rPr>
          <w:noProof/>
          <w:sz w:val="20"/>
        </w:rPr>
        <w:drawing>
          <wp:anchor distT="0" distB="0" distL="114300" distR="114300" simplePos="0" relativeHeight="251659264" behindDoc="0" locked="0" layoutInCell="1" allowOverlap="1" wp14:anchorId="6AAAE71C" wp14:editId="37424461">
            <wp:simplePos x="0" y="0"/>
            <wp:positionH relativeFrom="page">
              <wp:posOffset>428625</wp:posOffset>
            </wp:positionH>
            <wp:positionV relativeFrom="paragraph">
              <wp:posOffset>0</wp:posOffset>
            </wp:positionV>
            <wp:extent cx="4256405" cy="5708650"/>
            <wp:effectExtent l="0" t="0" r="0" b="6350"/>
            <wp:wrapTight wrapText="bothSides">
              <wp:wrapPolygon edited="0">
                <wp:start x="0" y="0"/>
                <wp:lineTo x="0" y="21552"/>
                <wp:lineTo x="21461" y="21552"/>
                <wp:lineTo x="21461" y="0"/>
                <wp:lineTo x="0" y="0"/>
              </wp:wrapPolygon>
            </wp:wrapTigh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12000" contrast="24000"/>
                      <a:grayscl/>
                      <a:extLst>
                        <a:ext uri="{28A0092B-C50C-407E-A947-70E740481C1C}">
                          <a14:useLocalDpi xmlns:a14="http://schemas.microsoft.com/office/drawing/2010/main" val="0"/>
                        </a:ext>
                      </a:extLst>
                    </a:blip>
                    <a:srcRect t="3418" r="3775" b="1900"/>
                    <a:stretch>
                      <a:fillRect/>
                    </a:stretch>
                  </pic:blipFill>
                  <pic:spPr bwMode="auto">
                    <a:xfrm>
                      <a:off x="0" y="0"/>
                      <a:ext cx="4256405" cy="570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869">
        <w:rPr>
          <w:rFonts w:ascii="Verdana" w:hAnsi="Verdana"/>
          <w:b/>
        </w:rPr>
        <w:t>20 Aminosäuren</w:t>
      </w:r>
    </w:p>
    <w:p w14:paraId="2775F9F0" w14:textId="6FB1DB48" w:rsidR="00910EB5" w:rsidRDefault="00453275">
      <w:pPr>
        <w:rPr>
          <w:rFonts w:ascii="Verdana" w:hAnsi="Verdana"/>
          <w:b/>
        </w:rPr>
      </w:pPr>
      <w:r>
        <w:rPr>
          <w:rFonts w:ascii="Verdana" w:hAnsi="Verdana"/>
          <w:b/>
          <w:noProof/>
        </w:rPr>
        <mc:AlternateContent>
          <mc:Choice Requires="wps">
            <w:drawing>
              <wp:anchor distT="0" distB="0" distL="114300" distR="114300" simplePos="0" relativeHeight="251660288" behindDoc="0" locked="0" layoutInCell="1" allowOverlap="1" wp14:anchorId="15365E28" wp14:editId="74A96E9F">
                <wp:simplePos x="0" y="0"/>
                <wp:positionH relativeFrom="column">
                  <wp:posOffset>680720</wp:posOffset>
                </wp:positionH>
                <wp:positionV relativeFrom="paragraph">
                  <wp:posOffset>8255</wp:posOffset>
                </wp:positionV>
                <wp:extent cx="152400" cy="45719"/>
                <wp:effectExtent l="0" t="0" r="19050" b="12065"/>
                <wp:wrapNone/>
                <wp:docPr id="1" name="Rechteck 1"/>
                <wp:cNvGraphicFramePr/>
                <a:graphic xmlns:a="http://schemas.openxmlformats.org/drawingml/2006/main">
                  <a:graphicData uri="http://schemas.microsoft.com/office/word/2010/wordprocessingShape">
                    <wps:wsp>
                      <wps:cNvSpPr/>
                      <wps:spPr>
                        <a:xfrm>
                          <a:off x="0" y="0"/>
                          <a:ext cx="1524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39257" id="Rechteck 1" o:spid="_x0000_s1026" style="position:absolute;margin-left:53.6pt;margin-top:.65pt;width:12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" fillcolor="#4472c4 [3204]" strokecolor="#1f3763 [1604]" strokeweight="1pt"/>
            </w:pict>
          </mc:Fallback>
        </mc:AlternateContent>
      </w:r>
      <w:r w:rsidR="00D158B8">
        <w:rPr>
          <w:rFonts w:ascii="Verdana" w:hAnsi="Verdana"/>
          <w:b/>
        </w:rPr>
        <w:t>Aufgabe:</w:t>
      </w:r>
    </w:p>
    <w:p w14:paraId="740235D7" w14:textId="3477CEAE" w:rsidR="00910EB5" w:rsidRDefault="00910EB5">
      <w:pPr>
        <w:rPr>
          <w:rFonts w:ascii="Verdana" w:hAnsi="Verdana"/>
          <w:b/>
        </w:rPr>
      </w:pPr>
    </w:p>
    <w:p w14:paraId="4D4A3CB3" w14:textId="4C813B78" w:rsidR="00453275" w:rsidRDefault="00D158B8" w:rsidP="00453275">
      <w:pPr>
        <w:numPr>
          <w:ilvl w:val="0"/>
          <w:numId w:val="1"/>
        </w:numPr>
        <w:rPr>
          <w:rFonts w:ascii="Verdana" w:hAnsi="Verdana"/>
        </w:rPr>
      </w:pPr>
      <w:r>
        <w:rPr>
          <w:rFonts w:ascii="Verdana" w:hAnsi="Verdana"/>
        </w:rPr>
        <w:t xml:space="preserve">Unterstreiche die </w:t>
      </w:r>
      <w:r>
        <w:rPr>
          <w:rFonts w:ascii="Verdana" w:hAnsi="Verdana"/>
          <w:b/>
        </w:rPr>
        <w:t>8 essentiellen Aminosäuren</w:t>
      </w:r>
      <w:r>
        <w:rPr>
          <w:rFonts w:ascii="Verdana" w:hAnsi="Verdana"/>
        </w:rPr>
        <w:t>.</w:t>
      </w:r>
    </w:p>
    <w:p w14:paraId="14D344F6" w14:textId="6AF55F83" w:rsidR="00453275" w:rsidRDefault="00453275" w:rsidP="00453275">
      <w:pPr>
        <w:numPr>
          <w:ilvl w:val="0"/>
          <w:numId w:val="1"/>
        </w:numPr>
        <w:rPr>
          <w:rFonts w:ascii="Verdana" w:hAnsi="Verdana"/>
        </w:rPr>
      </w:pPr>
      <w:r>
        <w:rPr>
          <w:rFonts w:ascii="Verdana" w:hAnsi="Verdana"/>
        </w:rPr>
        <w:t>Phenylalanin</w:t>
      </w:r>
    </w:p>
    <w:p w14:paraId="625E27B6" w14:textId="17A1F430" w:rsidR="00453275" w:rsidRDefault="00453275" w:rsidP="00453275">
      <w:pPr>
        <w:numPr>
          <w:ilvl w:val="0"/>
          <w:numId w:val="1"/>
        </w:numPr>
        <w:rPr>
          <w:rFonts w:ascii="Verdana" w:hAnsi="Verdana"/>
        </w:rPr>
      </w:pPr>
      <w:r>
        <w:rPr>
          <w:rFonts w:ascii="Verdana" w:hAnsi="Verdana"/>
        </w:rPr>
        <w:t>Leucin</w:t>
      </w:r>
    </w:p>
    <w:p w14:paraId="3B218192" w14:textId="2CF7F7F6" w:rsidR="00453275" w:rsidRDefault="00453275" w:rsidP="00453275">
      <w:pPr>
        <w:numPr>
          <w:ilvl w:val="0"/>
          <w:numId w:val="1"/>
        </w:numPr>
        <w:rPr>
          <w:rFonts w:ascii="Verdana" w:hAnsi="Verdana"/>
        </w:rPr>
      </w:pPr>
      <w:r>
        <w:rPr>
          <w:rFonts w:ascii="Verdana" w:hAnsi="Verdana"/>
        </w:rPr>
        <w:t>Valin</w:t>
      </w:r>
    </w:p>
    <w:p w14:paraId="3FF06C36" w14:textId="025DE3CD" w:rsidR="00453275" w:rsidRDefault="00453275" w:rsidP="00453275">
      <w:pPr>
        <w:numPr>
          <w:ilvl w:val="0"/>
          <w:numId w:val="1"/>
        </w:numPr>
        <w:rPr>
          <w:rFonts w:ascii="Verdana" w:hAnsi="Verdana"/>
        </w:rPr>
      </w:pPr>
      <w:r>
        <w:rPr>
          <w:rFonts w:ascii="Verdana" w:hAnsi="Verdana"/>
        </w:rPr>
        <w:t>Isoleucin</w:t>
      </w:r>
    </w:p>
    <w:p w14:paraId="7E74F484" w14:textId="388AF24D" w:rsidR="00453275" w:rsidRDefault="00453275" w:rsidP="00453275">
      <w:pPr>
        <w:numPr>
          <w:ilvl w:val="0"/>
          <w:numId w:val="1"/>
        </w:numPr>
        <w:rPr>
          <w:rFonts w:ascii="Verdana" w:hAnsi="Verdana"/>
        </w:rPr>
      </w:pPr>
      <w:r>
        <w:rPr>
          <w:rFonts w:ascii="Verdana" w:hAnsi="Verdana"/>
        </w:rPr>
        <w:t>Methionin</w:t>
      </w:r>
    </w:p>
    <w:p w14:paraId="457E5561" w14:textId="5C81D892" w:rsidR="00453275" w:rsidRDefault="00453275" w:rsidP="00453275">
      <w:pPr>
        <w:numPr>
          <w:ilvl w:val="0"/>
          <w:numId w:val="1"/>
        </w:numPr>
        <w:rPr>
          <w:rFonts w:ascii="Verdana" w:hAnsi="Verdana"/>
        </w:rPr>
      </w:pPr>
      <w:proofErr w:type="spellStart"/>
      <w:r>
        <w:rPr>
          <w:rFonts w:ascii="Verdana" w:hAnsi="Verdana"/>
        </w:rPr>
        <w:t>Lystin</w:t>
      </w:r>
      <w:proofErr w:type="spellEnd"/>
    </w:p>
    <w:p w14:paraId="7C5E47B4" w14:textId="4281205F" w:rsidR="00453275" w:rsidRDefault="00453275" w:rsidP="00453275">
      <w:pPr>
        <w:numPr>
          <w:ilvl w:val="0"/>
          <w:numId w:val="1"/>
        </w:numPr>
        <w:rPr>
          <w:rFonts w:ascii="Verdana" w:hAnsi="Verdana"/>
        </w:rPr>
      </w:pPr>
      <w:proofErr w:type="spellStart"/>
      <w:r>
        <w:rPr>
          <w:rFonts w:ascii="Verdana" w:hAnsi="Verdana"/>
        </w:rPr>
        <w:t>Theronin</w:t>
      </w:r>
      <w:proofErr w:type="spellEnd"/>
    </w:p>
    <w:p w14:paraId="6EC3A32B" w14:textId="0661016E" w:rsidR="00453275" w:rsidRPr="00453275" w:rsidRDefault="00453275" w:rsidP="00453275">
      <w:pPr>
        <w:numPr>
          <w:ilvl w:val="0"/>
          <w:numId w:val="1"/>
        </w:numPr>
        <w:rPr>
          <w:rFonts w:ascii="Verdana" w:hAnsi="Verdana"/>
        </w:rPr>
      </w:pPr>
      <w:r>
        <w:rPr>
          <w:rFonts w:ascii="Verdana" w:hAnsi="Verdana"/>
        </w:rPr>
        <w:t>Tryptophan</w:t>
      </w:r>
    </w:p>
    <w:p w14:paraId="70205B22" w14:textId="4FF106FE" w:rsidR="00910EB5" w:rsidRDefault="00910EB5">
      <w:pPr>
        <w:ind w:left="360"/>
        <w:rPr>
          <w:rFonts w:ascii="Verdana" w:hAnsi="Verdana"/>
        </w:rPr>
      </w:pPr>
    </w:p>
    <w:p w14:paraId="5EE0F03C" w14:textId="221531CA" w:rsidR="00910EB5" w:rsidRDefault="00D158B8" w:rsidP="00453275">
      <w:pPr>
        <w:numPr>
          <w:ilvl w:val="0"/>
          <w:numId w:val="1"/>
        </w:numPr>
        <w:rPr>
          <w:rFonts w:ascii="Verdana" w:hAnsi="Verdana"/>
        </w:rPr>
      </w:pPr>
      <w:r>
        <w:rPr>
          <w:rFonts w:ascii="Verdana" w:hAnsi="Verdana"/>
        </w:rPr>
        <w:t xml:space="preserve">Welche Aminosäure stärkt das Immunsystem und </w:t>
      </w:r>
      <w:r>
        <w:rPr>
          <w:rFonts w:ascii="Verdana" w:hAnsi="Verdana"/>
          <w:b/>
        </w:rPr>
        <w:t>macht glücklich</w:t>
      </w:r>
      <w:r>
        <w:rPr>
          <w:rFonts w:ascii="Verdana" w:hAnsi="Verdana"/>
        </w:rPr>
        <w:t>? Warum?</w:t>
      </w:r>
      <w:r w:rsidR="00C82138" w:rsidRPr="00C82138">
        <w:rPr>
          <w:noProof/>
          <w:sz w:val="20"/>
        </w:rPr>
        <w:t xml:space="preserve"> </w:t>
      </w:r>
      <w:r w:rsidR="00453275">
        <w:rPr>
          <w:noProof/>
          <w:sz w:val="20"/>
        </w:rPr>
        <w:t xml:space="preserve"> </w:t>
      </w:r>
      <w:r w:rsidR="00453275" w:rsidRPr="00453275">
        <w:rPr>
          <w:noProof/>
        </w:rPr>
        <w:t>Tryptophan</w:t>
      </w:r>
    </w:p>
    <w:p w14:paraId="545B78B6" w14:textId="77777777" w:rsidR="00453275" w:rsidRDefault="00453275" w:rsidP="00453275">
      <w:pPr>
        <w:pStyle w:val="Listenabsatz"/>
        <w:rPr>
          <w:rFonts w:ascii="Verdana" w:hAnsi="Verdana"/>
        </w:rPr>
      </w:pPr>
    </w:p>
    <w:p w14:paraId="2223D97E" w14:textId="77777777" w:rsidR="00453275" w:rsidRPr="00453275" w:rsidRDefault="00453275" w:rsidP="00453275">
      <w:pPr>
        <w:numPr>
          <w:ilvl w:val="0"/>
          <w:numId w:val="1"/>
        </w:numPr>
        <w:rPr>
          <w:rFonts w:ascii="Verdana" w:hAnsi="Verdana"/>
        </w:rPr>
      </w:pPr>
    </w:p>
    <w:p w14:paraId="766D138C" w14:textId="39212AEC" w:rsidR="00910EB5" w:rsidRDefault="00453275">
      <w:pPr>
        <w:numPr>
          <w:ilvl w:val="0"/>
          <w:numId w:val="1"/>
        </w:numPr>
      </w:pPr>
      <w:r>
        <w:rPr>
          <w:rFonts w:ascii="Verdana" w:hAnsi="Verdana"/>
          <w:noProof/>
        </w:rPr>
        <mc:AlternateContent>
          <mc:Choice Requires="wps">
            <w:drawing>
              <wp:anchor distT="0" distB="0" distL="114300" distR="114300" simplePos="0" relativeHeight="251662336" behindDoc="0" locked="0" layoutInCell="1" allowOverlap="1" wp14:anchorId="26319DB3" wp14:editId="07B8D080">
                <wp:simplePos x="0" y="0"/>
                <wp:positionH relativeFrom="column">
                  <wp:posOffset>-395605</wp:posOffset>
                </wp:positionH>
                <wp:positionV relativeFrom="paragraph">
                  <wp:posOffset>347980</wp:posOffset>
                </wp:positionV>
                <wp:extent cx="161925" cy="45719"/>
                <wp:effectExtent l="0" t="0" r="28575" b="12065"/>
                <wp:wrapNone/>
                <wp:docPr id="4" name="Rechteck 4"/>
                <wp:cNvGraphicFramePr/>
                <a:graphic xmlns:a="http://schemas.openxmlformats.org/drawingml/2006/main">
                  <a:graphicData uri="http://schemas.microsoft.com/office/word/2010/wordprocessingShape">
                    <wps:wsp>
                      <wps:cNvSpPr/>
                      <wps:spPr>
                        <a:xfrm>
                          <a:off x="0" y="0"/>
                          <a:ext cx="16192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119E9" id="Rechteck 4" o:spid="_x0000_s1026" style="position:absolute;margin-left:-31.15pt;margin-top:27.4pt;width:12.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" fillcolor="#4472c4 [3204]" strokecolor="#1f3763 [1604]" strokeweight="1pt"/>
            </w:pict>
          </mc:Fallback>
        </mc:AlternateContent>
      </w:r>
      <w:r>
        <w:rPr>
          <w:rFonts w:ascii="Verdana" w:hAnsi="Verdana"/>
          <w:noProof/>
        </w:rPr>
        <mc:AlternateContent>
          <mc:Choice Requires="wps">
            <w:drawing>
              <wp:anchor distT="0" distB="0" distL="114300" distR="114300" simplePos="0" relativeHeight="251661312" behindDoc="0" locked="0" layoutInCell="1" allowOverlap="1" wp14:anchorId="05FBC10F" wp14:editId="2457C1DE">
                <wp:simplePos x="0" y="0"/>
                <wp:positionH relativeFrom="column">
                  <wp:posOffset>947420</wp:posOffset>
                </wp:positionH>
                <wp:positionV relativeFrom="paragraph">
                  <wp:posOffset>357505</wp:posOffset>
                </wp:positionV>
                <wp:extent cx="142875" cy="45719"/>
                <wp:effectExtent l="0" t="0" r="28575" b="12065"/>
                <wp:wrapNone/>
                <wp:docPr id="3" name="Rechteck 3"/>
                <wp:cNvGraphicFramePr/>
                <a:graphic xmlns:a="http://schemas.openxmlformats.org/drawingml/2006/main">
                  <a:graphicData uri="http://schemas.microsoft.com/office/word/2010/wordprocessingShape">
                    <wps:wsp>
                      <wps:cNvSpPr/>
                      <wps:spPr>
                        <a:xfrm>
                          <a:off x="0" y="0"/>
                          <a:ext cx="1428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942CE" id="Rechteck 3" o:spid="_x0000_s1026" style="position:absolute;margin-left:74.6pt;margin-top:28.15pt;width:11.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" fillcolor="#4472c4 [3204]" strokecolor="#1f3763 [1604]" strokeweight="1pt"/>
            </w:pict>
          </mc:Fallback>
        </mc:AlternateContent>
      </w:r>
      <w:r w:rsidR="00D158B8">
        <w:rPr>
          <w:rFonts w:ascii="Verdana" w:hAnsi="Verdana"/>
        </w:rPr>
        <w:t>Welche beiden funktionellen Gruppen haben alle Aminosäuren gemeinsam? Unte</w:t>
      </w:r>
      <w:r w:rsidR="00E768F6">
        <w:rPr>
          <w:rFonts w:ascii="Verdana" w:hAnsi="Verdana"/>
        </w:rPr>
        <w:t>rst</w:t>
      </w:r>
      <w:r w:rsidR="00D158B8">
        <w:rPr>
          <w:rFonts w:ascii="Verdana" w:hAnsi="Verdana"/>
        </w:rPr>
        <w:t xml:space="preserve">reiche sie grün </w:t>
      </w:r>
      <w:bookmarkStart w:id="0" w:name="_GoBack"/>
      <w:bookmarkEnd w:id="0"/>
      <w:r>
        <w:rPr>
          <w:rFonts w:ascii="Verdana" w:hAnsi="Verdana"/>
        </w:rPr>
        <w:t xml:space="preserve">H2N </w:t>
      </w:r>
      <w:r w:rsidR="00E768F6">
        <w:rPr>
          <w:rFonts w:ascii="Verdana" w:hAnsi="Verdana"/>
        </w:rPr>
        <w:t xml:space="preserve">(Aminogruppe) </w:t>
      </w:r>
      <w:r w:rsidR="00D158B8">
        <w:rPr>
          <w:rFonts w:ascii="Verdana" w:hAnsi="Verdana"/>
        </w:rPr>
        <w:t>bzw. rot</w:t>
      </w:r>
      <w:r w:rsidR="00E768F6">
        <w:rPr>
          <w:rFonts w:ascii="Verdana" w:hAnsi="Verdana"/>
        </w:rPr>
        <w:t xml:space="preserve"> (Carboxylgruppe)</w:t>
      </w:r>
      <w:r w:rsidR="00D158B8">
        <w:rPr>
          <w:rFonts w:ascii="Verdana" w:hAnsi="Verdana"/>
        </w:rPr>
        <w:t>.</w:t>
      </w:r>
      <w:r>
        <w:rPr>
          <w:rFonts w:ascii="Verdana" w:hAnsi="Verdana"/>
        </w:rPr>
        <w:t xml:space="preserve"> COOH</w:t>
      </w:r>
    </w:p>
    <w:p w14:paraId="5193D553" w14:textId="6712039A" w:rsidR="00910EB5" w:rsidRDefault="00846A52">
      <w:pPr>
        <w:ind w:left="360"/>
      </w:pPr>
      <w:r>
        <w:t>!!</w:t>
      </w:r>
      <w:r w:rsidR="004B1FB2">
        <w:t xml:space="preserve">Reagiert </w:t>
      </w:r>
      <w:r>
        <w:t>anders</w:t>
      </w:r>
    </w:p>
    <w:p w14:paraId="40E9597B" w14:textId="77777777" w:rsidR="00C82138" w:rsidRDefault="00C82138" w:rsidP="00453275"/>
    <w:p w14:paraId="237F4E55" w14:textId="65ECD3C4" w:rsidR="00C82138" w:rsidRDefault="00C82138">
      <w:pPr>
        <w:ind w:left="360"/>
      </w:pPr>
    </w:p>
    <w:p w14:paraId="4984EB95" w14:textId="77777777" w:rsidR="00C82138" w:rsidRDefault="00C82138">
      <w:pPr>
        <w:ind w:left="360"/>
      </w:pPr>
    </w:p>
    <w:p w14:paraId="500769E5" w14:textId="77777777" w:rsidR="00910EB5" w:rsidRDefault="00910EB5">
      <w:pPr>
        <w:pBdr>
          <w:top w:val="single" w:sz="4" w:space="1" w:color="auto"/>
          <w:left w:val="single" w:sz="4" w:space="4" w:color="auto"/>
          <w:bottom w:val="single" w:sz="4" w:space="1" w:color="auto"/>
          <w:right w:val="single" w:sz="4" w:space="4" w:color="auto"/>
        </w:pBdr>
        <w:spacing w:after="120"/>
      </w:pPr>
    </w:p>
    <w:p w14:paraId="47764D55" w14:textId="77777777" w:rsidR="00910EB5" w:rsidRDefault="00D158B8">
      <w:pPr>
        <w:pStyle w:val="berschrift1"/>
        <w:pBdr>
          <w:top w:val="single" w:sz="4" w:space="1" w:color="auto"/>
          <w:left w:val="single" w:sz="4" w:space="4" w:color="auto"/>
          <w:bottom w:val="single" w:sz="4" w:space="1" w:color="auto"/>
          <w:right w:val="single" w:sz="4" w:space="4" w:color="auto"/>
        </w:pBdr>
        <w:spacing w:before="0" w:beforeAutospacing="0" w:after="120" w:afterAutospacing="0"/>
        <w:rPr>
          <w:rFonts w:ascii="Verdana" w:hAnsi="Verdana"/>
          <w:sz w:val="20"/>
        </w:rPr>
      </w:pPr>
      <w:r>
        <w:rPr>
          <w:rFonts w:ascii="Verdana" w:hAnsi="Verdana"/>
          <w:sz w:val="20"/>
        </w:rPr>
        <w:t>Macht Schokolade glücklich?</w:t>
      </w:r>
    </w:p>
    <w:p w14:paraId="2081993C" w14:textId="77777777" w:rsidR="00910EB5" w:rsidRDefault="00D158B8">
      <w:pPr>
        <w:pStyle w:val="StandardWeb"/>
        <w:pBdr>
          <w:top w:val="single" w:sz="4" w:space="1" w:color="auto"/>
          <w:left w:val="single" w:sz="4" w:space="4" w:color="auto"/>
          <w:bottom w:val="single" w:sz="4" w:space="1" w:color="auto"/>
          <w:right w:val="single" w:sz="4" w:space="4" w:color="auto"/>
        </w:pBdr>
        <w:spacing w:before="0" w:beforeAutospacing="0" w:after="120" w:afterAutospacing="0"/>
        <w:rPr>
          <w:rFonts w:ascii="Verdana" w:hAnsi="Verdana"/>
          <w:sz w:val="20"/>
        </w:rPr>
      </w:pPr>
      <w:r>
        <w:rPr>
          <w:rFonts w:ascii="Verdana" w:hAnsi="Verdana"/>
          <w:sz w:val="20"/>
        </w:rPr>
        <w:t>Diese provokante Frage lässt sich anhand einiger biochemischer Vorgänge - zumindest theoretisch - mit Ja beantworten.</w:t>
      </w:r>
    </w:p>
    <w:p w14:paraId="26E06718" w14:textId="77777777" w:rsidR="00910EB5" w:rsidRDefault="00D158B8">
      <w:pPr>
        <w:pStyle w:val="StandardWeb"/>
        <w:pBdr>
          <w:top w:val="single" w:sz="4" w:space="1" w:color="auto"/>
          <w:left w:val="single" w:sz="4" w:space="4" w:color="auto"/>
          <w:bottom w:val="single" w:sz="4" w:space="1" w:color="auto"/>
          <w:right w:val="single" w:sz="4" w:space="4" w:color="auto"/>
        </w:pBdr>
        <w:spacing w:before="0" w:beforeAutospacing="0" w:after="120" w:afterAutospacing="0"/>
        <w:rPr>
          <w:sz w:val="20"/>
        </w:rPr>
      </w:pPr>
      <w:r>
        <w:rPr>
          <w:rFonts w:ascii="Verdana" w:hAnsi="Verdana"/>
          <w:sz w:val="20"/>
        </w:rPr>
        <w:t xml:space="preserve">Die </w:t>
      </w:r>
      <w:r>
        <w:rPr>
          <w:rStyle w:val="Fett"/>
          <w:rFonts w:ascii="Verdana" w:hAnsi="Verdana"/>
          <w:b w:val="0"/>
          <w:bCs w:val="0"/>
          <w:sz w:val="20"/>
        </w:rPr>
        <w:t>positive Wirkung der Schokolade</w:t>
      </w:r>
      <w:r>
        <w:rPr>
          <w:rFonts w:ascii="Verdana" w:hAnsi="Verdana"/>
          <w:sz w:val="20"/>
        </w:rPr>
        <w:t xml:space="preserve"> auf die menschliche </w:t>
      </w:r>
      <w:r>
        <w:rPr>
          <w:rStyle w:val="Fett"/>
          <w:rFonts w:ascii="Verdana" w:hAnsi="Verdana"/>
          <w:b w:val="0"/>
          <w:bCs w:val="0"/>
          <w:sz w:val="20"/>
        </w:rPr>
        <w:t>Psyche</w:t>
      </w:r>
      <w:r>
        <w:rPr>
          <w:rFonts w:ascii="Verdana" w:hAnsi="Verdana"/>
          <w:b/>
          <w:bCs/>
          <w:sz w:val="20"/>
        </w:rPr>
        <w:t xml:space="preserve"> </w:t>
      </w:r>
      <w:r>
        <w:rPr>
          <w:rFonts w:ascii="Verdana" w:hAnsi="Verdana"/>
          <w:sz w:val="20"/>
        </w:rPr>
        <w:t xml:space="preserve">dürfte auf das gleichzeitige Vorhandensein der Aminosäure </w:t>
      </w:r>
      <w:r>
        <w:rPr>
          <w:rStyle w:val="Fett"/>
          <w:rFonts w:ascii="Verdana" w:hAnsi="Verdana"/>
          <w:b w:val="0"/>
          <w:bCs w:val="0"/>
          <w:sz w:val="20"/>
        </w:rPr>
        <w:t>L-Tryptophan</w:t>
      </w:r>
      <w:r>
        <w:rPr>
          <w:rFonts w:ascii="Verdana" w:hAnsi="Verdana"/>
          <w:b/>
          <w:bCs/>
          <w:sz w:val="20"/>
        </w:rPr>
        <w:t xml:space="preserve"> </w:t>
      </w:r>
      <w:r>
        <w:rPr>
          <w:rFonts w:ascii="Verdana" w:hAnsi="Verdana"/>
          <w:sz w:val="20"/>
        </w:rPr>
        <w:t xml:space="preserve">und einfachen Kohlenhydraten (Zucker + Fette) zurückzuführen sein. Das sogenannte </w:t>
      </w:r>
      <w:r>
        <w:rPr>
          <w:rStyle w:val="Fett"/>
          <w:rFonts w:ascii="Verdana" w:hAnsi="Verdana"/>
          <w:b w:val="0"/>
          <w:bCs w:val="0"/>
          <w:sz w:val="20"/>
        </w:rPr>
        <w:t>Glückshormon Serotonin</w:t>
      </w:r>
      <w:r>
        <w:rPr>
          <w:rFonts w:ascii="Verdana" w:hAnsi="Verdana"/>
          <w:sz w:val="20"/>
        </w:rPr>
        <w:t xml:space="preserve"> entsteht im Gehirn aus Tryptophan. Dazu muss diese Aminosäure zunächst vom Blutkreislauf die Blut-Hirn-Schranke passieren, wobei ein Transportsystem benutzt wird, das auch bei anderen Aminosäuren Verwendung findet. Je mehr von den anderen Eiweißbausteinen vorhanden sind, desto geringer ist die Aufnahme von Tryptophan. Das erklärt auch die geringere Tryptophan-Konzentration nach einer eiweißreichen Mahlzeit.</w:t>
      </w:r>
    </w:p>
    <w:p w14:paraId="09DFC476" w14:textId="77777777" w:rsidR="00D158B8" w:rsidRDefault="00D158B8">
      <w:pPr>
        <w:rPr>
          <w:sz w:val="2"/>
        </w:rPr>
      </w:pPr>
    </w:p>
    <w:sectPr w:rsidR="00D158B8" w:rsidSect="00C82138">
      <w:pgSz w:w="11906" w:h="16838" w:code="9"/>
      <w:pgMar w:top="567" w:right="1418" w:bottom="56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861D9A"/>
    <w:multiLevelType w:val="hybridMultilevel"/>
    <w:tmpl w:val="84BA4E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F6"/>
    <w:rsid w:val="00453275"/>
    <w:rsid w:val="004B1FB2"/>
    <w:rsid w:val="007A1869"/>
    <w:rsid w:val="00846A52"/>
    <w:rsid w:val="00910EB5"/>
    <w:rsid w:val="00AB139E"/>
    <w:rsid w:val="00C82138"/>
    <w:rsid w:val="00D158B8"/>
    <w:rsid w:val="00E768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A45377"/>
  <w15:chartTrackingRefBased/>
  <w15:docId w15:val="{617FB31E-65FE-478E-AEE7-348DBAA08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sz w:val="24"/>
      <w:szCs w:val="24"/>
    </w:rPr>
  </w:style>
  <w:style w:type="paragraph" w:styleId="berschrift1">
    <w:name w:val="heading 1"/>
    <w:basedOn w:val="Standard"/>
    <w:qFormat/>
    <w:pPr>
      <w:spacing w:before="100" w:beforeAutospacing="1" w:after="100" w:afterAutospacing="1"/>
      <w:outlineLvl w:val="0"/>
    </w:pPr>
    <w:rPr>
      <w:b/>
      <w:bCs/>
      <w:kern w:val="36"/>
      <w:sz w:val="48"/>
      <w:szCs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extkrper3Kursiv">
    <w:name w:val="Textkörper 3 Kursiv"/>
    <w:basedOn w:val="Absatz-Standardschriftart"/>
    <w:rPr>
      <w:rFonts w:ascii="Arial" w:hAnsi="Arial"/>
      <w:i/>
      <w:dstrike w:val="0"/>
      <w:color w:val="000000"/>
      <w:position w:val="-32"/>
      <w:sz w:val="24"/>
      <w:szCs w:val="22"/>
      <w:vertAlign w:val="baseline"/>
      <w:lang w:val="de-DE" w:eastAsia="de-DE" w:bidi="ar-SA"/>
    </w:rPr>
  </w:style>
  <w:style w:type="paragraph" w:customStyle="1" w:styleId="Textkrper3Hochgestellt">
    <w:name w:val="Textkörper 3 Hochgestellt"/>
    <w:basedOn w:val="Textkrper3"/>
    <w:pPr>
      <w:autoSpaceDE w:val="0"/>
      <w:autoSpaceDN w:val="0"/>
      <w:adjustRightInd w:val="0"/>
      <w:spacing w:after="0" w:line="360" w:lineRule="auto"/>
      <w:jc w:val="both"/>
    </w:pPr>
    <w:rPr>
      <w:rFonts w:ascii="Arial" w:hAnsi="Arial" w:cs="Arial"/>
      <w:bCs/>
      <w:color w:val="141314"/>
      <w:sz w:val="24"/>
      <w:szCs w:val="20"/>
      <w:vertAlign w:val="superscript"/>
      <w:lang w:val="it-IT"/>
    </w:rPr>
  </w:style>
  <w:style w:type="paragraph" w:styleId="Textkrper3">
    <w:name w:val="Body Text 3"/>
    <w:basedOn w:val="Standard"/>
    <w:semiHidden/>
    <w:pPr>
      <w:spacing w:after="120"/>
    </w:pPr>
    <w:rPr>
      <w:sz w:val="16"/>
      <w:szCs w:val="16"/>
    </w:rPr>
  </w:style>
  <w:style w:type="paragraph" w:customStyle="1" w:styleId="Textkrper3Tiefgestellt">
    <w:name w:val="Textkörper 3 Tiefgestellt"/>
    <w:basedOn w:val="Textkrper3"/>
    <w:pPr>
      <w:autoSpaceDE w:val="0"/>
      <w:autoSpaceDN w:val="0"/>
      <w:adjustRightInd w:val="0"/>
      <w:spacing w:after="0" w:line="360" w:lineRule="auto"/>
      <w:jc w:val="both"/>
    </w:pPr>
    <w:rPr>
      <w:rFonts w:ascii="Arial" w:hAnsi="Arial" w:cs="Arial"/>
      <w:bCs/>
      <w:color w:val="000000"/>
      <w:position w:val="-8"/>
      <w:sz w:val="23"/>
      <w:szCs w:val="23"/>
      <w:vertAlign w:val="subscript"/>
    </w:rPr>
  </w:style>
  <w:style w:type="paragraph" w:customStyle="1" w:styleId="Textkrper4">
    <w:name w:val="Textkörper4"/>
    <w:basedOn w:val="Textkrper3"/>
    <w:autoRedefine/>
    <w:pPr>
      <w:widowControl w:val="0"/>
      <w:autoSpaceDE w:val="0"/>
      <w:autoSpaceDN w:val="0"/>
      <w:adjustRightInd w:val="0"/>
      <w:spacing w:before="120" w:line="360" w:lineRule="auto"/>
      <w:ind w:firstLine="680"/>
      <w:jc w:val="both"/>
    </w:pPr>
    <w:rPr>
      <w:rFonts w:ascii="Arial" w:hAnsi="Arial" w:cs="Arial"/>
      <w:color w:val="141314"/>
      <w:sz w:val="24"/>
      <w:szCs w:val="20"/>
      <w:lang w:val="en-GB"/>
    </w:rPr>
  </w:style>
  <w:style w:type="paragraph" w:styleId="StandardWeb">
    <w:name w:val="Normal (Web)"/>
    <w:basedOn w:val="Standard"/>
    <w:semiHidden/>
    <w:pPr>
      <w:spacing w:before="100" w:beforeAutospacing="1" w:after="100" w:afterAutospacing="1"/>
    </w:pPr>
  </w:style>
  <w:style w:type="character" w:styleId="Fett">
    <w:name w:val="Strong"/>
    <w:basedOn w:val="Absatz-Standardschriftart"/>
    <w:qFormat/>
    <w:rPr>
      <w:b/>
      <w:bCs/>
    </w:rPr>
  </w:style>
  <w:style w:type="character" w:styleId="Hyperlink">
    <w:name w:val="Hyperlink"/>
    <w:basedOn w:val="Absatz-Standardschriftart"/>
    <w:semiHidden/>
    <w:rPr>
      <w:color w:val="0000FF"/>
      <w:u w:val="single"/>
    </w:rPr>
  </w:style>
  <w:style w:type="paragraph" w:styleId="Listenabsatz">
    <w:name w:val="List Paragraph"/>
    <w:basedOn w:val="Standard"/>
    <w:uiPriority w:val="34"/>
    <w:qFormat/>
    <w:rsid w:val="004532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163</Words>
  <Characters>1031</Characters>
  <Application>Microsoft Office Word</Application>
  <DocSecurity>0</DocSecurity>
  <Lines>8</Lines>
  <Paragraphs>2</Paragraphs>
  <ScaleCrop>false</ScaleCrop>
  <HeadingPairs>
    <vt:vector size="2" baseType="variant">
      <vt:variant>
        <vt:lpstr>Titel</vt:lpstr>
      </vt:variant>
      <vt:variant>
        <vt:i4>1</vt:i4>
      </vt:variant>
    </vt:vector>
  </HeadingPairs>
  <TitlesOfParts>
    <vt:vector size="1" baseType="lpstr">
      <vt:lpstr>Aufgabe:</vt:lpstr>
    </vt:vector>
  </TitlesOfParts>
  <Company/>
  <LinksUpToDate>false</LinksUpToDate>
  <CharactersWithSpaces>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Aufgabe:</dc:title>
  <dc:subject/>
  <dc:creator>Ute</dc:creator>
  <cp:keywords/>
  <dc:description/>
  <cp:lastModifiedBy>Uwe Krafft</cp:lastModifiedBy>
  <cp:revision>3</cp:revision>
  <cp:lastPrinted>2011-01-12T21:51:00Z</cp:lastPrinted>
  <dcterms:created xsi:type="dcterms:W3CDTF">2021-02-01T14:07:00Z</dcterms:created>
  <dcterms:modified xsi:type="dcterms:W3CDTF">2021-02-01T14:17:00Z</dcterms:modified>
</cp:coreProperties>
</file>