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C370" w14:textId="66A9FE50" w:rsidR="00212E9A" w:rsidRPr="00651FDA" w:rsidRDefault="00651FDA" w:rsidP="003B5F39">
      <w:pPr>
        <w:spacing w:line="360" w:lineRule="auto"/>
        <w:jc w:val="center"/>
        <w:rPr>
          <w:rFonts w:ascii="Arial" w:hAnsi="Arial" w:cs="Arial"/>
          <w:color w:val="000000" w:themeColor="text1"/>
          <w:sz w:val="24"/>
          <w:szCs w:val="24"/>
          <w:lang w:val="id-ID"/>
        </w:rPr>
      </w:pPr>
      <w:r>
        <w:rPr>
          <w:rFonts w:ascii="Arial" w:hAnsi="Arial" w:cs="Arial"/>
          <w:color w:val="000000" w:themeColor="text1"/>
          <w:sz w:val="24"/>
          <w:szCs w:val="24"/>
          <w:lang w:val="id-ID"/>
        </w:rPr>
        <w:t>Potensi Wisata Tulungagung Dalam Perspektif Wawasan Nusantara</w:t>
      </w:r>
    </w:p>
    <w:p w14:paraId="7F186A13" w14:textId="66AA4958" w:rsidR="00212E9A" w:rsidRPr="003B5F39" w:rsidRDefault="00212E9A" w:rsidP="003B5F39">
      <w:pPr>
        <w:spacing w:line="360" w:lineRule="auto"/>
        <w:jc w:val="center"/>
        <w:rPr>
          <w:rFonts w:ascii="Arial" w:hAnsi="Arial" w:cs="Arial"/>
          <w:color w:val="000000" w:themeColor="text1"/>
          <w:sz w:val="24"/>
          <w:szCs w:val="24"/>
        </w:rPr>
      </w:pPr>
    </w:p>
    <w:p w14:paraId="2DCCAB48" w14:textId="70AEC812" w:rsidR="00212E9A" w:rsidRPr="003B5F39" w:rsidRDefault="00212E9A" w:rsidP="003B5F39">
      <w:pPr>
        <w:spacing w:line="360" w:lineRule="auto"/>
        <w:jc w:val="center"/>
        <w:rPr>
          <w:rFonts w:ascii="Arial" w:hAnsi="Arial" w:cs="Arial"/>
          <w:color w:val="000000" w:themeColor="text1"/>
          <w:sz w:val="24"/>
          <w:szCs w:val="24"/>
        </w:rPr>
      </w:pPr>
      <w:r w:rsidRPr="003B5F39">
        <w:rPr>
          <w:rFonts w:ascii="Arial" w:hAnsi="Arial" w:cs="Arial"/>
          <w:noProof/>
          <w:color w:val="000000" w:themeColor="text1"/>
          <w:sz w:val="24"/>
          <w:szCs w:val="24"/>
        </w:rPr>
        <w:drawing>
          <wp:inline distT="0" distB="0" distL="0" distR="0" wp14:anchorId="7DD79DCE" wp14:editId="59598EA9">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dge_ITS.png"/>
                    <pic:cNvPicPr/>
                  </pic:nvPicPr>
                  <pic:blipFill>
                    <a:blip r:embed="rId5">
                      <a:extLst>
                        <a:ext uri="{28A0092B-C50C-407E-A947-70E740481C1C}">
                          <a14:useLocalDpi xmlns:a14="http://schemas.microsoft.com/office/drawing/2010/main" val="0"/>
                        </a:ext>
                      </a:extLst>
                    </a:blip>
                    <a:stretch>
                      <a:fillRect/>
                    </a:stretch>
                  </pic:blipFill>
                  <pic:spPr>
                    <a:xfrm>
                      <a:off x="0" y="0"/>
                      <a:ext cx="2743226" cy="2743226"/>
                    </a:xfrm>
                    <a:prstGeom prst="rect">
                      <a:avLst/>
                    </a:prstGeom>
                  </pic:spPr>
                </pic:pic>
              </a:graphicData>
            </a:graphic>
          </wp:inline>
        </w:drawing>
      </w:r>
    </w:p>
    <w:p w14:paraId="7C3E53B2" w14:textId="250F20C3" w:rsidR="00212E9A" w:rsidRPr="003B5F39" w:rsidRDefault="00212E9A" w:rsidP="003B5F39">
      <w:pPr>
        <w:spacing w:line="360" w:lineRule="auto"/>
        <w:jc w:val="center"/>
        <w:rPr>
          <w:rFonts w:ascii="Arial" w:hAnsi="Arial" w:cs="Arial"/>
          <w:color w:val="000000" w:themeColor="text1"/>
          <w:sz w:val="24"/>
          <w:szCs w:val="24"/>
        </w:rPr>
      </w:pPr>
    </w:p>
    <w:p w14:paraId="2034EED9" w14:textId="77777777" w:rsidR="00212E9A" w:rsidRPr="003B5F39" w:rsidRDefault="00212E9A" w:rsidP="003B5F39">
      <w:pPr>
        <w:spacing w:line="360" w:lineRule="auto"/>
        <w:jc w:val="center"/>
        <w:rPr>
          <w:rFonts w:ascii="Arial" w:hAnsi="Arial" w:cs="Arial"/>
          <w:color w:val="000000" w:themeColor="text1"/>
          <w:sz w:val="24"/>
          <w:szCs w:val="24"/>
        </w:rPr>
      </w:pPr>
      <w:proofErr w:type="spellStart"/>
      <w:r w:rsidRPr="003B5F39">
        <w:rPr>
          <w:rFonts w:ascii="Arial" w:hAnsi="Arial" w:cs="Arial"/>
          <w:color w:val="000000" w:themeColor="text1"/>
          <w:sz w:val="24"/>
          <w:szCs w:val="24"/>
        </w:rPr>
        <w:t>Disusun</w:t>
      </w:r>
      <w:proofErr w:type="spellEnd"/>
      <w:r w:rsidRPr="003B5F39">
        <w:rPr>
          <w:rFonts w:ascii="Arial" w:hAnsi="Arial" w:cs="Arial"/>
          <w:color w:val="000000" w:themeColor="text1"/>
          <w:sz w:val="24"/>
          <w:szCs w:val="24"/>
        </w:rPr>
        <w:t xml:space="preserve"> oleh:</w:t>
      </w:r>
    </w:p>
    <w:p w14:paraId="1C4DCB51" w14:textId="15B774DA" w:rsidR="00212E9A" w:rsidRPr="00651FDA" w:rsidRDefault="00212E9A" w:rsidP="00651FDA">
      <w:pPr>
        <w:spacing w:line="360" w:lineRule="auto"/>
        <w:ind w:left="2160"/>
        <w:rPr>
          <w:rFonts w:ascii="Arial" w:hAnsi="Arial" w:cs="Arial"/>
          <w:color w:val="000000" w:themeColor="text1"/>
          <w:sz w:val="24"/>
          <w:szCs w:val="24"/>
          <w:lang w:val="id-ID"/>
        </w:rPr>
      </w:pPr>
      <w:r w:rsidRPr="003B5F39">
        <w:rPr>
          <w:rFonts w:ascii="Arial" w:hAnsi="Arial" w:cs="Arial"/>
          <w:color w:val="000000" w:themeColor="text1"/>
          <w:sz w:val="24"/>
          <w:szCs w:val="24"/>
        </w:rPr>
        <w:t>Nama</w:t>
      </w:r>
      <w:r w:rsidR="007C477C" w:rsidRPr="003B5F39">
        <w:rPr>
          <w:rFonts w:ascii="Arial" w:hAnsi="Arial" w:cs="Arial"/>
          <w:color w:val="000000" w:themeColor="text1"/>
          <w:sz w:val="24"/>
          <w:szCs w:val="24"/>
        </w:rPr>
        <w:tab/>
      </w:r>
      <w:r w:rsidR="007C477C" w:rsidRPr="003B5F39">
        <w:rPr>
          <w:rFonts w:ascii="Arial" w:hAnsi="Arial" w:cs="Arial"/>
          <w:color w:val="000000" w:themeColor="text1"/>
          <w:sz w:val="24"/>
          <w:szCs w:val="24"/>
        </w:rPr>
        <w:tab/>
      </w:r>
      <w:r w:rsidR="007C477C" w:rsidRPr="003B5F39">
        <w:rPr>
          <w:rFonts w:ascii="Arial" w:hAnsi="Arial" w:cs="Arial"/>
          <w:color w:val="000000" w:themeColor="text1"/>
          <w:sz w:val="24"/>
          <w:szCs w:val="24"/>
        </w:rPr>
        <w:tab/>
        <w:t xml:space="preserve">: </w:t>
      </w:r>
      <w:r w:rsidR="00651FDA">
        <w:rPr>
          <w:rFonts w:ascii="Arial" w:hAnsi="Arial" w:cs="Arial"/>
          <w:color w:val="000000" w:themeColor="text1"/>
          <w:sz w:val="24"/>
          <w:szCs w:val="24"/>
          <w:lang w:val="id-ID"/>
        </w:rPr>
        <w:t>Lambang Akbar Wijayadi</w:t>
      </w:r>
    </w:p>
    <w:p w14:paraId="0C00157B" w14:textId="13161AE0" w:rsidR="007C477C" w:rsidRPr="00651FDA" w:rsidRDefault="007C477C" w:rsidP="00651FDA">
      <w:pPr>
        <w:spacing w:line="360" w:lineRule="auto"/>
        <w:ind w:left="2160"/>
        <w:rPr>
          <w:rFonts w:ascii="Arial" w:hAnsi="Arial" w:cs="Arial"/>
          <w:color w:val="000000" w:themeColor="text1"/>
          <w:sz w:val="24"/>
          <w:szCs w:val="24"/>
          <w:lang w:val="id-ID"/>
        </w:rPr>
      </w:pPr>
      <w:r w:rsidRPr="003B5F39">
        <w:rPr>
          <w:rFonts w:ascii="Arial" w:hAnsi="Arial" w:cs="Arial"/>
          <w:color w:val="000000" w:themeColor="text1"/>
          <w:sz w:val="24"/>
          <w:szCs w:val="24"/>
        </w:rPr>
        <w:t>NRP</w:t>
      </w:r>
      <w:r w:rsidRPr="003B5F39">
        <w:rPr>
          <w:rFonts w:ascii="Arial" w:hAnsi="Arial" w:cs="Arial"/>
          <w:color w:val="000000" w:themeColor="text1"/>
          <w:sz w:val="24"/>
          <w:szCs w:val="24"/>
        </w:rPr>
        <w:tab/>
      </w:r>
      <w:r w:rsidRPr="003B5F39">
        <w:rPr>
          <w:rFonts w:ascii="Arial" w:hAnsi="Arial" w:cs="Arial"/>
          <w:color w:val="000000" w:themeColor="text1"/>
          <w:sz w:val="24"/>
          <w:szCs w:val="24"/>
        </w:rPr>
        <w:tab/>
      </w:r>
      <w:r w:rsidRPr="003B5F39">
        <w:rPr>
          <w:rFonts w:ascii="Arial" w:hAnsi="Arial" w:cs="Arial"/>
          <w:color w:val="000000" w:themeColor="text1"/>
          <w:sz w:val="24"/>
          <w:szCs w:val="24"/>
        </w:rPr>
        <w:tab/>
        <w:t>: 053119400000</w:t>
      </w:r>
      <w:r w:rsidR="00651FDA">
        <w:rPr>
          <w:rFonts w:ascii="Arial" w:hAnsi="Arial" w:cs="Arial"/>
          <w:color w:val="000000" w:themeColor="text1"/>
          <w:sz w:val="24"/>
          <w:szCs w:val="24"/>
          <w:lang w:val="id-ID"/>
        </w:rPr>
        <w:t>06</w:t>
      </w:r>
    </w:p>
    <w:p w14:paraId="39A947A7" w14:textId="5CF0B150" w:rsidR="007C477C" w:rsidRPr="003B5F39" w:rsidRDefault="007C477C" w:rsidP="00651FDA">
      <w:pPr>
        <w:spacing w:line="360" w:lineRule="auto"/>
        <w:ind w:left="2160"/>
        <w:rPr>
          <w:rFonts w:ascii="Arial" w:hAnsi="Arial" w:cs="Arial"/>
          <w:color w:val="000000" w:themeColor="text1"/>
          <w:sz w:val="24"/>
          <w:szCs w:val="24"/>
        </w:rPr>
      </w:pPr>
      <w:proofErr w:type="spellStart"/>
      <w:r w:rsidRPr="003B5F39">
        <w:rPr>
          <w:rFonts w:ascii="Arial" w:hAnsi="Arial" w:cs="Arial"/>
          <w:color w:val="000000" w:themeColor="text1"/>
          <w:sz w:val="24"/>
          <w:szCs w:val="24"/>
        </w:rPr>
        <w:t>Departemen</w:t>
      </w:r>
      <w:proofErr w:type="spellEnd"/>
      <w:r w:rsidRPr="003B5F39">
        <w:rPr>
          <w:rFonts w:ascii="Arial" w:hAnsi="Arial" w:cs="Arial"/>
          <w:color w:val="000000" w:themeColor="text1"/>
          <w:sz w:val="24"/>
          <w:szCs w:val="24"/>
        </w:rPr>
        <w:tab/>
      </w:r>
      <w:r w:rsidRPr="003B5F39">
        <w:rPr>
          <w:rFonts w:ascii="Arial" w:hAnsi="Arial" w:cs="Arial"/>
          <w:color w:val="000000" w:themeColor="text1"/>
          <w:sz w:val="24"/>
          <w:szCs w:val="24"/>
        </w:rPr>
        <w:tab/>
        <w:t xml:space="preserve">: </w:t>
      </w:r>
      <w:proofErr w:type="spellStart"/>
      <w:r w:rsidRPr="003B5F39">
        <w:rPr>
          <w:rFonts w:ascii="Arial" w:hAnsi="Arial" w:cs="Arial"/>
          <w:color w:val="000000" w:themeColor="text1"/>
          <w:sz w:val="24"/>
          <w:szCs w:val="24"/>
        </w:rPr>
        <w:t>Teknologi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Informasi</w:t>
      </w:r>
      <w:proofErr w:type="spellEnd"/>
    </w:p>
    <w:p w14:paraId="18CF2088" w14:textId="5211AC83" w:rsidR="007C477C" w:rsidRDefault="007C477C" w:rsidP="00651FDA">
      <w:pPr>
        <w:spacing w:line="360" w:lineRule="auto"/>
        <w:ind w:left="2160"/>
        <w:rPr>
          <w:rFonts w:ascii="Arial" w:hAnsi="Arial" w:cs="Arial"/>
          <w:color w:val="000000" w:themeColor="text1"/>
          <w:sz w:val="24"/>
          <w:szCs w:val="24"/>
        </w:rPr>
      </w:pPr>
      <w:r w:rsidRPr="003B5F39">
        <w:rPr>
          <w:rFonts w:ascii="Arial" w:hAnsi="Arial" w:cs="Arial"/>
          <w:color w:val="000000" w:themeColor="text1"/>
          <w:sz w:val="24"/>
          <w:szCs w:val="24"/>
        </w:rPr>
        <w:t xml:space="preserve">Mata </w:t>
      </w:r>
      <w:proofErr w:type="spellStart"/>
      <w:r w:rsidRPr="003B5F39">
        <w:rPr>
          <w:rFonts w:ascii="Arial" w:hAnsi="Arial" w:cs="Arial"/>
          <w:color w:val="000000" w:themeColor="text1"/>
          <w:sz w:val="24"/>
          <w:szCs w:val="24"/>
        </w:rPr>
        <w:t>Kuliah</w:t>
      </w:r>
      <w:proofErr w:type="spellEnd"/>
      <w:r w:rsidRPr="003B5F39">
        <w:rPr>
          <w:rFonts w:ascii="Arial" w:hAnsi="Arial" w:cs="Arial"/>
          <w:color w:val="000000" w:themeColor="text1"/>
          <w:sz w:val="24"/>
          <w:szCs w:val="24"/>
        </w:rPr>
        <w:tab/>
      </w:r>
      <w:r w:rsidRPr="003B5F39">
        <w:rPr>
          <w:rFonts w:ascii="Arial" w:hAnsi="Arial" w:cs="Arial"/>
          <w:color w:val="000000" w:themeColor="text1"/>
          <w:sz w:val="24"/>
          <w:szCs w:val="24"/>
        </w:rPr>
        <w:tab/>
        <w:t xml:space="preserve">: </w:t>
      </w:r>
      <w:proofErr w:type="spellStart"/>
      <w:r w:rsidRPr="003B5F39">
        <w:rPr>
          <w:rFonts w:ascii="Arial" w:hAnsi="Arial" w:cs="Arial"/>
          <w:color w:val="000000" w:themeColor="text1"/>
          <w:sz w:val="24"/>
          <w:szCs w:val="24"/>
        </w:rPr>
        <w:t>Kewarganegaraan</w:t>
      </w:r>
      <w:proofErr w:type="spellEnd"/>
    </w:p>
    <w:p w14:paraId="0B13ECB8" w14:textId="0E677E37" w:rsidR="00651FDA" w:rsidRPr="00651FDA" w:rsidRDefault="00651FDA" w:rsidP="00651FDA">
      <w:pPr>
        <w:spacing w:line="360" w:lineRule="auto"/>
        <w:ind w:left="2160"/>
        <w:rPr>
          <w:rFonts w:ascii="Arial" w:hAnsi="Arial" w:cs="Arial"/>
          <w:color w:val="000000" w:themeColor="text1"/>
          <w:sz w:val="24"/>
          <w:szCs w:val="24"/>
          <w:lang w:val="id-ID"/>
        </w:rPr>
      </w:pPr>
      <w:r>
        <w:rPr>
          <w:rFonts w:ascii="Arial" w:hAnsi="Arial" w:cs="Arial"/>
          <w:color w:val="000000" w:themeColor="text1"/>
          <w:sz w:val="24"/>
          <w:szCs w:val="24"/>
          <w:lang w:val="id-ID"/>
        </w:rPr>
        <w:t>Kelas</w:t>
      </w:r>
      <w:r>
        <w:rPr>
          <w:rFonts w:ascii="Arial" w:hAnsi="Arial" w:cs="Arial"/>
          <w:color w:val="000000" w:themeColor="text1"/>
          <w:sz w:val="24"/>
          <w:szCs w:val="24"/>
          <w:lang w:val="id-ID"/>
        </w:rPr>
        <w:tab/>
      </w:r>
      <w:r>
        <w:rPr>
          <w:rFonts w:ascii="Arial" w:hAnsi="Arial" w:cs="Arial"/>
          <w:color w:val="000000" w:themeColor="text1"/>
          <w:sz w:val="24"/>
          <w:szCs w:val="24"/>
          <w:lang w:val="id-ID"/>
        </w:rPr>
        <w:tab/>
      </w:r>
      <w:r>
        <w:rPr>
          <w:rFonts w:ascii="Arial" w:hAnsi="Arial" w:cs="Arial"/>
          <w:color w:val="000000" w:themeColor="text1"/>
          <w:sz w:val="24"/>
          <w:szCs w:val="24"/>
          <w:lang w:val="id-ID"/>
        </w:rPr>
        <w:tab/>
        <w:t>: 31</w:t>
      </w:r>
    </w:p>
    <w:p w14:paraId="4F7EC149" w14:textId="77777777" w:rsidR="007C477C" w:rsidRPr="003B5F39" w:rsidRDefault="007C477C" w:rsidP="003B5F39">
      <w:pPr>
        <w:spacing w:line="360" w:lineRule="auto"/>
        <w:rPr>
          <w:rFonts w:ascii="Arial" w:hAnsi="Arial" w:cs="Arial"/>
          <w:color w:val="000000" w:themeColor="text1"/>
          <w:sz w:val="24"/>
          <w:szCs w:val="24"/>
        </w:rPr>
      </w:pPr>
    </w:p>
    <w:p w14:paraId="31393DBC" w14:textId="3A592EE2" w:rsidR="007C477C" w:rsidRPr="003B5F39" w:rsidRDefault="007C477C" w:rsidP="003B5F39">
      <w:pPr>
        <w:spacing w:line="360" w:lineRule="auto"/>
        <w:jc w:val="center"/>
        <w:rPr>
          <w:rFonts w:ascii="Arial" w:hAnsi="Arial" w:cs="Arial"/>
          <w:color w:val="000000" w:themeColor="text1"/>
          <w:sz w:val="24"/>
          <w:szCs w:val="24"/>
        </w:rPr>
      </w:pPr>
      <w:r w:rsidRPr="003B5F39">
        <w:rPr>
          <w:rFonts w:ascii="Arial" w:hAnsi="Arial" w:cs="Arial"/>
          <w:color w:val="000000" w:themeColor="text1"/>
          <w:sz w:val="24"/>
          <w:szCs w:val="24"/>
        </w:rPr>
        <w:t>INSTITUT TEKNOLOGI SEPULUH NOPEMBER SURABAYA</w:t>
      </w:r>
    </w:p>
    <w:p w14:paraId="68818EFD" w14:textId="2AC91726" w:rsidR="00651FDA" w:rsidRDefault="007C477C" w:rsidP="003B5F39">
      <w:pPr>
        <w:spacing w:line="360" w:lineRule="auto"/>
        <w:jc w:val="center"/>
        <w:rPr>
          <w:rFonts w:ascii="Arial" w:hAnsi="Arial" w:cs="Arial"/>
          <w:color w:val="000000" w:themeColor="text1"/>
          <w:sz w:val="24"/>
          <w:szCs w:val="24"/>
        </w:rPr>
      </w:pPr>
      <w:proofErr w:type="spellStart"/>
      <w:r w:rsidRPr="003B5F39">
        <w:rPr>
          <w:rFonts w:ascii="Arial" w:hAnsi="Arial" w:cs="Arial"/>
          <w:color w:val="000000" w:themeColor="text1"/>
          <w:sz w:val="24"/>
          <w:szCs w:val="24"/>
        </w:rPr>
        <w:t>Tahun</w:t>
      </w:r>
      <w:proofErr w:type="spellEnd"/>
      <w:r w:rsidRPr="003B5F39">
        <w:rPr>
          <w:rFonts w:ascii="Arial" w:hAnsi="Arial" w:cs="Arial"/>
          <w:color w:val="000000" w:themeColor="text1"/>
          <w:sz w:val="24"/>
          <w:szCs w:val="24"/>
        </w:rPr>
        <w:t xml:space="preserve"> 2020</w:t>
      </w:r>
    </w:p>
    <w:p w14:paraId="43DA5A5A" w14:textId="63D30E1E" w:rsidR="007C477C" w:rsidRPr="003B5F39" w:rsidRDefault="00651FDA" w:rsidP="00651FDA">
      <w:pPr>
        <w:rPr>
          <w:rFonts w:ascii="Arial" w:hAnsi="Arial" w:cs="Arial"/>
          <w:color w:val="000000" w:themeColor="text1"/>
          <w:sz w:val="24"/>
          <w:szCs w:val="24"/>
        </w:rPr>
      </w:pPr>
      <w:r>
        <w:rPr>
          <w:rFonts w:ascii="Arial" w:hAnsi="Arial" w:cs="Arial"/>
          <w:color w:val="000000" w:themeColor="text1"/>
          <w:sz w:val="24"/>
          <w:szCs w:val="24"/>
        </w:rPr>
        <w:br w:type="page"/>
      </w:r>
    </w:p>
    <w:p w14:paraId="04724D8A" w14:textId="2CB9A1D1" w:rsidR="00975733" w:rsidRPr="003B5F39" w:rsidRDefault="00975733"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lastRenderedPageBreak/>
        <w:t>BAB I</w:t>
      </w:r>
    </w:p>
    <w:p w14:paraId="2E251CD9" w14:textId="3E471587" w:rsidR="00975733" w:rsidRPr="003B5F39" w:rsidRDefault="00975733"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t>PENDAHULUAN</w:t>
      </w:r>
    </w:p>
    <w:p w14:paraId="4811ABEB" w14:textId="77777777" w:rsidR="00696FA1" w:rsidRPr="003B5F39" w:rsidRDefault="00696FA1" w:rsidP="003B5F39">
      <w:pPr>
        <w:spacing w:line="360" w:lineRule="auto"/>
        <w:jc w:val="center"/>
        <w:rPr>
          <w:rFonts w:ascii="Arial" w:hAnsi="Arial" w:cs="Arial"/>
          <w:b/>
          <w:bCs/>
          <w:color w:val="000000" w:themeColor="text1"/>
          <w:sz w:val="24"/>
          <w:szCs w:val="24"/>
        </w:rPr>
      </w:pPr>
    </w:p>
    <w:p w14:paraId="3812A234" w14:textId="7B226D56" w:rsidR="00975733" w:rsidRPr="003B5F39" w:rsidRDefault="00D6141A" w:rsidP="003B5F39">
      <w:pPr>
        <w:pStyle w:val="ListParagraph"/>
        <w:numPr>
          <w:ilvl w:val="1"/>
          <w:numId w:val="1"/>
        </w:numPr>
        <w:spacing w:line="360" w:lineRule="auto"/>
        <w:rPr>
          <w:rFonts w:ascii="Arial" w:hAnsi="Arial" w:cs="Arial"/>
          <w:color w:val="000000" w:themeColor="text1"/>
          <w:sz w:val="24"/>
          <w:szCs w:val="24"/>
        </w:rPr>
      </w:pPr>
      <w:proofErr w:type="spellStart"/>
      <w:r w:rsidRPr="003B5F39">
        <w:rPr>
          <w:rFonts w:ascii="Arial" w:hAnsi="Arial" w:cs="Arial"/>
          <w:color w:val="000000" w:themeColor="text1"/>
          <w:sz w:val="24"/>
          <w:szCs w:val="24"/>
        </w:rPr>
        <w:t>Latar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Belakang</w:t>
      </w:r>
      <w:proofErr w:type="spellEnd"/>
    </w:p>
    <w:p w14:paraId="29E0C838" w14:textId="669556C7" w:rsidR="00821F08" w:rsidRPr="003B5F39" w:rsidRDefault="00821F08" w:rsidP="003B5F39">
      <w:pPr>
        <w:spacing w:line="360" w:lineRule="auto"/>
        <w:ind w:firstLine="360"/>
        <w:jc w:val="both"/>
        <w:rPr>
          <w:rFonts w:ascii="Arial" w:hAnsi="Arial" w:cs="Arial"/>
          <w:color w:val="000000" w:themeColor="text1"/>
          <w:sz w:val="24"/>
          <w:szCs w:val="24"/>
          <w:shd w:val="clear" w:color="auto" w:fill="FFFFFF"/>
        </w:rPr>
      </w:pPr>
      <w:proofErr w:type="spellStart"/>
      <w:r w:rsidRPr="003B5F39">
        <w:rPr>
          <w:rFonts w:ascii="Arial" w:hAnsi="Arial" w:cs="Arial"/>
          <w:b/>
          <w:bCs/>
          <w:color w:val="000000" w:themeColor="text1"/>
          <w:sz w:val="24"/>
          <w:szCs w:val="24"/>
          <w:shd w:val="clear" w:color="auto" w:fill="FFFFFF"/>
        </w:rPr>
        <w:t>Wawasan</w:t>
      </w:r>
      <w:proofErr w:type="spellEnd"/>
      <w:r w:rsidRPr="003B5F39">
        <w:rPr>
          <w:rFonts w:ascii="Arial" w:hAnsi="Arial" w:cs="Arial"/>
          <w:b/>
          <w:bCs/>
          <w:color w:val="000000" w:themeColor="text1"/>
          <w:sz w:val="24"/>
          <w:szCs w:val="24"/>
          <w:shd w:val="clear" w:color="auto" w:fill="FFFFFF"/>
        </w:rPr>
        <w:t xml:space="preserve"> </w:t>
      </w:r>
      <w:proofErr w:type="spellStart"/>
      <w:r w:rsidRPr="003B5F39">
        <w:rPr>
          <w:rFonts w:ascii="Arial" w:hAnsi="Arial" w:cs="Arial"/>
          <w:b/>
          <w:bCs/>
          <w:color w:val="000000" w:themeColor="text1"/>
          <w:sz w:val="24"/>
          <w:szCs w:val="24"/>
          <w:shd w:val="clear" w:color="auto" w:fill="FFFFFF"/>
        </w:rPr>
        <w:t>nusantara</w:t>
      </w:r>
      <w:proofErr w:type="spellEnd"/>
      <w:r w:rsidRPr="003B5F39">
        <w:rPr>
          <w:rFonts w:ascii="Arial" w:hAnsi="Arial" w:cs="Arial"/>
          <w:color w:val="000000" w:themeColor="text1"/>
          <w:sz w:val="24"/>
          <w:szCs w:val="24"/>
          <w:shd w:val="clear" w:color="auto" w:fill="FFFFFF"/>
        </w:rPr>
        <w:t> </w:t>
      </w:r>
      <w:proofErr w:type="spellStart"/>
      <w:r w:rsidRPr="003B5F39">
        <w:rPr>
          <w:rFonts w:ascii="Arial" w:hAnsi="Arial" w:cs="Arial"/>
          <w:color w:val="000000" w:themeColor="text1"/>
          <w:sz w:val="24"/>
          <w:szCs w:val="24"/>
          <w:shd w:val="clear" w:color="auto" w:fill="FFFFFF"/>
        </w:rPr>
        <w:t>adalah</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cara</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pandang</w:t>
      </w:r>
      <w:proofErr w:type="spellEnd"/>
      <w:r w:rsidRPr="003B5F39">
        <w:rPr>
          <w:rFonts w:ascii="Arial" w:hAnsi="Arial" w:cs="Arial"/>
          <w:color w:val="000000" w:themeColor="text1"/>
          <w:sz w:val="24"/>
          <w:szCs w:val="24"/>
          <w:shd w:val="clear" w:color="auto" w:fill="FFFFFF"/>
        </w:rPr>
        <w:t>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"https://id.wikipedia.org/wiki/Orang_Indonesia" \o "Orang Indonesia"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shd w:val="clear" w:color="auto" w:fill="FFFFFF"/>
        </w:rPr>
        <w:t>bangsa</w:t>
      </w:r>
      <w:proofErr w:type="spellEnd"/>
      <w:r w:rsidRPr="003B5F39">
        <w:rPr>
          <w:rStyle w:val="Hyperlink"/>
          <w:rFonts w:ascii="Arial" w:hAnsi="Arial" w:cs="Arial"/>
          <w:color w:val="000000" w:themeColor="text1"/>
          <w:sz w:val="24"/>
          <w:szCs w:val="24"/>
          <w:u w:val="none"/>
          <w:shd w:val="clear" w:color="auto" w:fill="FFFFFF"/>
        </w:rPr>
        <w:t xml:space="preserve"> Indonesia</w:t>
      </w:r>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shd w:val="clear" w:color="auto" w:fill="FFFFFF"/>
        </w:rPr>
        <w:t> </w:t>
      </w:r>
      <w:proofErr w:type="spellStart"/>
      <w:r w:rsidRPr="003B5F39">
        <w:rPr>
          <w:rFonts w:ascii="Arial" w:hAnsi="Arial" w:cs="Arial"/>
          <w:color w:val="000000" w:themeColor="text1"/>
          <w:sz w:val="24"/>
          <w:szCs w:val="24"/>
          <w:shd w:val="clear" w:color="auto" w:fill="FFFFFF"/>
        </w:rPr>
        <w:t>terhadap</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rakyat</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bangsa</w:t>
      </w:r>
      <w:proofErr w:type="spellEnd"/>
      <w:r w:rsidRPr="003B5F39">
        <w:rPr>
          <w:rFonts w:ascii="Arial" w:hAnsi="Arial" w:cs="Arial"/>
          <w:color w:val="000000" w:themeColor="text1"/>
          <w:sz w:val="24"/>
          <w:szCs w:val="24"/>
          <w:shd w:val="clear" w:color="auto" w:fill="FFFFFF"/>
        </w:rPr>
        <w:t>, dan </w:t>
      </w:r>
      <w:hyperlink r:id="rId6" w:tooltip="Indonesia" w:history="1">
        <w:r w:rsidRPr="003B5F39">
          <w:rPr>
            <w:rStyle w:val="Hyperlink"/>
            <w:rFonts w:ascii="Arial" w:hAnsi="Arial" w:cs="Arial"/>
            <w:color w:val="000000" w:themeColor="text1"/>
            <w:sz w:val="24"/>
            <w:szCs w:val="24"/>
            <w:u w:val="none"/>
            <w:shd w:val="clear" w:color="auto" w:fill="FFFFFF"/>
          </w:rPr>
          <w:t xml:space="preserve">wilayah Negara </w:t>
        </w:r>
        <w:proofErr w:type="spellStart"/>
        <w:r w:rsidRPr="003B5F39">
          <w:rPr>
            <w:rStyle w:val="Hyperlink"/>
            <w:rFonts w:ascii="Arial" w:hAnsi="Arial" w:cs="Arial"/>
            <w:color w:val="000000" w:themeColor="text1"/>
            <w:sz w:val="24"/>
            <w:szCs w:val="24"/>
            <w:u w:val="none"/>
            <w:shd w:val="clear" w:color="auto" w:fill="FFFFFF"/>
          </w:rPr>
          <w:t>Kesatuan</w:t>
        </w:r>
        <w:proofErr w:type="spellEnd"/>
        <w:r w:rsidRPr="003B5F39">
          <w:rPr>
            <w:rStyle w:val="Hyperlink"/>
            <w:rFonts w:ascii="Arial" w:hAnsi="Arial" w:cs="Arial"/>
            <w:color w:val="000000" w:themeColor="text1"/>
            <w:sz w:val="24"/>
            <w:szCs w:val="24"/>
            <w:u w:val="none"/>
            <w:shd w:val="clear" w:color="auto" w:fill="FFFFFF"/>
          </w:rPr>
          <w:t xml:space="preserve"> </w:t>
        </w:r>
        <w:proofErr w:type="spellStart"/>
        <w:r w:rsidRPr="003B5F39">
          <w:rPr>
            <w:rStyle w:val="Hyperlink"/>
            <w:rFonts w:ascii="Arial" w:hAnsi="Arial" w:cs="Arial"/>
            <w:color w:val="000000" w:themeColor="text1"/>
            <w:sz w:val="24"/>
            <w:szCs w:val="24"/>
            <w:u w:val="none"/>
            <w:shd w:val="clear" w:color="auto" w:fill="FFFFFF"/>
          </w:rPr>
          <w:t>Republik</w:t>
        </w:r>
        <w:proofErr w:type="spellEnd"/>
        <w:r w:rsidRPr="003B5F39">
          <w:rPr>
            <w:rStyle w:val="Hyperlink"/>
            <w:rFonts w:ascii="Arial" w:hAnsi="Arial" w:cs="Arial"/>
            <w:color w:val="000000" w:themeColor="text1"/>
            <w:sz w:val="24"/>
            <w:szCs w:val="24"/>
            <w:u w:val="none"/>
            <w:shd w:val="clear" w:color="auto" w:fill="FFFFFF"/>
          </w:rPr>
          <w:t xml:space="preserve"> Indonesia</w:t>
        </w:r>
      </w:hyperlink>
      <w:r w:rsidRPr="003B5F39">
        <w:rPr>
          <w:rFonts w:ascii="Arial" w:hAnsi="Arial" w:cs="Arial"/>
          <w:color w:val="000000" w:themeColor="text1"/>
          <w:sz w:val="24"/>
          <w:szCs w:val="24"/>
          <w:shd w:val="clear" w:color="auto" w:fill="FFFFFF"/>
        </w:rPr>
        <w:t xml:space="preserve"> yang </w:t>
      </w:r>
      <w:proofErr w:type="spellStart"/>
      <w:r w:rsidRPr="003B5F39">
        <w:rPr>
          <w:rFonts w:ascii="Arial" w:hAnsi="Arial" w:cs="Arial"/>
          <w:color w:val="000000" w:themeColor="text1"/>
          <w:sz w:val="24"/>
          <w:szCs w:val="24"/>
          <w:shd w:val="clear" w:color="auto" w:fill="FFFFFF"/>
        </w:rPr>
        <w:t>meliputi</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darat</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laut</w:t>
      </w:r>
      <w:proofErr w:type="spellEnd"/>
      <w:r w:rsidRPr="003B5F39">
        <w:rPr>
          <w:rFonts w:ascii="Arial" w:hAnsi="Arial" w:cs="Arial"/>
          <w:color w:val="000000" w:themeColor="text1"/>
          <w:sz w:val="24"/>
          <w:szCs w:val="24"/>
          <w:shd w:val="clear" w:color="auto" w:fill="FFFFFF"/>
        </w:rPr>
        <w:t xml:space="preserve">, dan </w:t>
      </w:r>
      <w:proofErr w:type="spellStart"/>
      <w:r w:rsidRPr="003B5F39">
        <w:rPr>
          <w:rFonts w:ascii="Arial" w:hAnsi="Arial" w:cs="Arial"/>
          <w:color w:val="000000" w:themeColor="text1"/>
          <w:sz w:val="24"/>
          <w:szCs w:val="24"/>
          <w:shd w:val="clear" w:color="auto" w:fill="FFFFFF"/>
        </w:rPr>
        <w:t>udara</w:t>
      </w:r>
      <w:proofErr w:type="spellEnd"/>
      <w:r w:rsidRPr="003B5F39">
        <w:rPr>
          <w:rFonts w:ascii="Arial" w:hAnsi="Arial" w:cs="Arial"/>
          <w:color w:val="000000" w:themeColor="text1"/>
          <w:sz w:val="24"/>
          <w:szCs w:val="24"/>
          <w:shd w:val="clear" w:color="auto" w:fill="FFFFFF"/>
        </w:rPr>
        <w:t xml:space="preserve"> di </w:t>
      </w:r>
      <w:proofErr w:type="spellStart"/>
      <w:r w:rsidRPr="003B5F39">
        <w:rPr>
          <w:rFonts w:ascii="Arial" w:hAnsi="Arial" w:cs="Arial"/>
          <w:color w:val="000000" w:themeColor="text1"/>
          <w:sz w:val="24"/>
          <w:szCs w:val="24"/>
          <w:shd w:val="clear" w:color="auto" w:fill="FFFFFF"/>
        </w:rPr>
        <w:t>atasnya</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sebagai</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satu</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kesatuan</w:t>
      </w:r>
      <w:proofErr w:type="spellEnd"/>
      <w:r w:rsidRPr="003B5F39">
        <w:rPr>
          <w:rFonts w:ascii="Arial" w:hAnsi="Arial" w:cs="Arial"/>
          <w:color w:val="000000" w:themeColor="text1"/>
          <w:sz w:val="24"/>
          <w:szCs w:val="24"/>
          <w:shd w:val="clear" w:color="auto" w:fill="FFFFFF"/>
        </w:rPr>
        <w:t>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"https://id.wikipedia.org/wiki/Politik_Indonesia" \o "Politik Indonesia"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shd w:val="clear" w:color="auto" w:fill="FFFFFF"/>
        </w:rPr>
        <w:t>politik</w:t>
      </w:r>
      <w:proofErr w:type="spellEnd"/>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shd w:val="clear" w:color="auto" w:fill="FFFFFF"/>
        </w:rPr>
        <w:t>,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"https://id.wikipedia.org/wiki/Ekonomi_Indonesia" \o "Ekonomi Indonesia"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shd w:val="clear" w:color="auto" w:fill="FFFFFF"/>
        </w:rPr>
        <w:t>ekonomi</w:t>
      </w:r>
      <w:proofErr w:type="spellEnd"/>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sosial</w:t>
      </w:r>
      <w:proofErr w:type="spellEnd"/>
      <w:r w:rsidRPr="003B5F39">
        <w:rPr>
          <w:rFonts w:ascii="Arial" w:hAnsi="Arial" w:cs="Arial"/>
          <w:color w:val="000000" w:themeColor="text1"/>
          <w:sz w:val="24"/>
          <w:szCs w:val="24"/>
          <w:shd w:val="clear" w:color="auto" w:fill="FFFFFF"/>
        </w:rPr>
        <w:t>,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"https://id.wikipedia.org/wiki/Budaya_Indonesia" \o "Budaya Indonesia"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shd w:val="clear" w:color="auto" w:fill="FFFFFF"/>
        </w:rPr>
        <w:t>budaya</w:t>
      </w:r>
      <w:proofErr w:type="spellEnd"/>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shd w:val="clear" w:color="auto" w:fill="FFFFFF"/>
        </w:rPr>
        <w:t xml:space="preserve"> dan </w:t>
      </w:r>
      <w:proofErr w:type="spellStart"/>
      <w:r w:rsidRPr="003B5F39">
        <w:rPr>
          <w:rFonts w:ascii="Arial" w:hAnsi="Arial" w:cs="Arial"/>
          <w:color w:val="000000" w:themeColor="text1"/>
          <w:sz w:val="24"/>
          <w:szCs w:val="24"/>
          <w:shd w:val="clear" w:color="auto" w:fill="FFFFFF"/>
        </w:rPr>
        <w:t>pertahanan</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keamanan</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Wawasan</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nasional</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itu</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selanjutnya</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menjadi</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pandangan</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atau</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visi</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bangsa</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dalam</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menuju</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tujuan</w:t>
      </w:r>
      <w:proofErr w:type="spellEnd"/>
      <w:r w:rsidRPr="003B5F39">
        <w:rPr>
          <w:rFonts w:ascii="Arial" w:hAnsi="Arial" w:cs="Arial"/>
          <w:color w:val="000000" w:themeColor="text1"/>
          <w:sz w:val="24"/>
          <w:szCs w:val="24"/>
          <w:shd w:val="clear" w:color="auto" w:fill="FFFFFF"/>
        </w:rPr>
        <w:t xml:space="preserve"> dan </w:t>
      </w:r>
      <w:proofErr w:type="spellStart"/>
      <w:r w:rsidRPr="003B5F39">
        <w:rPr>
          <w:rFonts w:ascii="Arial" w:hAnsi="Arial" w:cs="Arial"/>
          <w:color w:val="000000" w:themeColor="text1"/>
          <w:sz w:val="24"/>
          <w:szCs w:val="24"/>
          <w:shd w:val="clear" w:color="auto" w:fill="FFFFFF"/>
        </w:rPr>
        <w:t>cita-cita</w:t>
      </w:r>
      <w:proofErr w:type="spellEnd"/>
      <w:r w:rsidRPr="003B5F39">
        <w:rPr>
          <w:rFonts w:ascii="Arial" w:hAnsi="Arial" w:cs="Arial"/>
          <w:color w:val="000000" w:themeColor="text1"/>
          <w:sz w:val="24"/>
          <w:szCs w:val="24"/>
          <w:shd w:val="clear" w:color="auto" w:fill="FFFFFF"/>
        </w:rPr>
        <w:t xml:space="preserve"> </w:t>
      </w:r>
      <w:proofErr w:type="spellStart"/>
      <w:r w:rsidRPr="003B5F39">
        <w:rPr>
          <w:rFonts w:ascii="Arial" w:hAnsi="Arial" w:cs="Arial"/>
          <w:color w:val="000000" w:themeColor="text1"/>
          <w:sz w:val="24"/>
          <w:szCs w:val="24"/>
          <w:shd w:val="clear" w:color="auto" w:fill="FFFFFF"/>
        </w:rPr>
        <w:t>nasionalnya</w:t>
      </w:r>
      <w:proofErr w:type="spellEnd"/>
      <w:r w:rsidRPr="003B5F39">
        <w:rPr>
          <w:rFonts w:ascii="Arial" w:hAnsi="Arial" w:cs="Arial"/>
          <w:color w:val="000000" w:themeColor="text1"/>
          <w:sz w:val="24"/>
          <w:szCs w:val="24"/>
          <w:shd w:val="clear" w:color="auto" w:fill="FFFFFF"/>
        </w:rPr>
        <w:t>.</w:t>
      </w:r>
    </w:p>
    <w:p w14:paraId="56DFFFC7" w14:textId="24F3478B" w:rsidR="00821F08" w:rsidRPr="003B5F39" w:rsidRDefault="00821F08" w:rsidP="003B5F39">
      <w:pPr>
        <w:spacing w:line="360" w:lineRule="auto"/>
        <w:ind w:firstLine="360"/>
        <w:jc w:val="both"/>
        <w:rPr>
          <w:rFonts w:ascii="Arial" w:hAnsi="Arial" w:cs="Arial"/>
          <w:color w:val="000000" w:themeColor="text1"/>
          <w:sz w:val="24"/>
          <w:szCs w:val="24"/>
        </w:rPr>
      </w:pPr>
      <w:r w:rsidRPr="003B5F39">
        <w:rPr>
          <w:rFonts w:ascii="Arial" w:hAnsi="Arial" w:cs="Arial"/>
          <w:color w:val="000000" w:themeColor="text1"/>
          <w:sz w:val="24"/>
          <w:szCs w:val="24"/>
          <w:shd w:val="clear" w:color="auto" w:fill="FFFFFF"/>
          <w:lang w:val="id-ID"/>
        </w:rPr>
        <w:t xml:space="preserve">Salah satu contoh implementasi wawasan nusantara adalah dengan </w:t>
      </w:r>
      <w:r w:rsidRPr="003B5F39">
        <w:rPr>
          <w:rFonts w:ascii="Arial" w:hAnsi="Arial" w:cs="Arial"/>
          <w:color w:val="000000" w:themeColor="text1"/>
          <w:sz w:val="24"/>
          <w:szCs w:val="24"/>
          <w:lang w:val="id-ID"/>
        </w:rPr>
        <w:t>p</w:t>
      </w:r>
      <w:proofErr w:type="spellStart"/>
      <w:r w:rsidRPr="003B5F39">
        <w:rPr>
          <w:rFonts w:ascii="Arial" w:hAnsi="Arial" w:cs="Arial"/>
          <w:color w:val="000000" w:themeColor="text1"/>
          <w:sz w:val="24"/>
          <w:szCs w:val="24"/>
        </w:rPr>
        <w:t>engembangan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budaya</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melestarikan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kekayaan</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serta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dapat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dijadikan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kegiatan</w:t>
      </w:r>
      <w:proofErr w:type="spellEnd"/>
      <w:r w:rsidRPr="003B5F39">
        <w:rPr>
          <w:rFonts w:ascii="Arial" w:hAnsi="Arial" w:cs="Arial"/>
          <w:color w:val="000000" w:themeColor="text1"/>
          <w:sz w:val="24"/>
          <w:szCs w:val="24"/>
        </w:rPr>
        <w:t>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"https://id.wikipedia.org/wiki/Pariwisata" \o "Pariwisata"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rPr>
        <w:t>pariwisata</w:t>
      </w:r>
      <w:proofErr w:type="spellEnd"/>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memberikan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sumber</w:t>
      </w:r>
      <w:proofErr w:type="spellEnd"/>
      <w:r w:rsidRPr="003B5F39">
        <w:rPr>
          <w:rFonts w:ascii="Arial" w:hAnsi="Arial" w:cs="Arial"/>
          <w:color w:val="000000" w:themeColor="text1"/>
          <w:sz w:val="24"/>
          <w:szCs w:val="24"/>
        </w:rPr>
        <w:t>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"https://id.wikipedia.org/wiki/Pendapatan_nasional" \o "Pendapatan nasional"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rPr>
        <w:t>pendapatan</w:t>
      </w:r>
      <w:proofErr w:type="spellEnd"/>
      <w:r w:rsidRPr="003B5F39">
        <w:rPr>
          <w:rStyle w:val="Hyperlink"/>
          <w:rFonts w:ascii="Arial" w:hAnsi="Arial" w:cs="Arial"/>
          <w:color w:val="000000" w:themeColor="text1"/>
          <w:sz w:val="24"/>
          <w:szCs w:val="24"/>
          <w:u w:val="none"/>
        </w:rPr>
        <w:t xml:space="preserve"> </w:t>
      </w:r>
      <w:proofErr w:type="spellStart"/>
      <w:r w:rsidRPr="003B5F39">
        <w:rPr>
          <w:rStyle w:val="Hyperlink"/>
          <w:rFonts w:ascii="Arial" w:hAnsi="Arial" w:cs="Arial"/>
          <w:color w:val="000000" w:themeColor="text1"/>
          <w:sz w:val="24"/>
          <w:szCs w:val="24"/>
          <w:u w:val="none"/>
        </w:rPr>
        <w:t>nasional</w:t>
      </w:r>
      <w:proofErr w:type="spellEnd"/>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rPr>
        <w:t> </w:t>
      </w:r>
      <w:proofErr w:type="spellStart"/>
      <w:r w:rsidRPr="003B5F39">
        <w:rPr>
          <w:rFonts w:ascii="Arial" w:hAnsi="Arial" w:cs="Arial"/>
          <w:color w:val="000000" w:themeColor="text1"/>
          <w:sz w:val="24"/>
          <w:szCs w:val="24"/>
        </w:rPr>
        <w:t>maupun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daerah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Contohnya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pelestarian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budaya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pengembangan</w:t>
      </w:r>
      <w:proofErr w:type="spellEnd"/>
      <w:r w:rsidRPr="003B5F39">
        <w:rPr>
          <w:rFonts w:ascii="Arial" w:hAnsi="Arial" w:cs="Arial"/>
          <w:color w:val="000000" w:themeColor="text1"/>
          <w:sz w:val="24"/>
          <w:szCs w:val="24"/>
        </w:rPr>
        <w:t> </w:t>
      </w:r>
      <w:hyperlink r:id="rId7" w:tooltip="Museum" w:history="1">
        <w:r w:rsidRPr="003B5F39">
          <w:rPr>
            <w:rStyle w:val="Hyperlink"/>
            <w:rFonts w:ascii="Arial" w:hAnsi="Arial" w:cs="Arial"/>
            <w:color w:val="000000" w:themeColor="text1"/>
            <w:sz w:val="24"/>
            <w:szCs w:val="24"/>
            <w:u w:val="none"/>
          </w:rPr>
          <w:t>museum</w:t>
        </w:r>
      </w:hyperlink>
      <w:r w:rsidRPr="003B5F39">
        <w:rPr>
          <w:rFonts w:ascii="Arial" w:hAnsi="Arial" w:cs="Arial"/>
          <w:color w:val="000000" w:themeColor="text1"/>
          <w:sz w:val="24"/>
          <w:szCs w:val="24"/>
        </w:rPr>
        <w:t>, dan </w:t>
      </w:r>
      <w:proofErr w:type="spellStart"/>
      <w:r w:rsidRPr="003B5F39">
        <w:rPr>
          <w:rFonts w:ascii="Arial" w:hAnsi="Arial" w:cs="Arial"/>
          <w:color w:val="000000" w:themeColor="text1"/>
          <w:sz w:val="24"/>
          <w:szCs w:val="24"/>
        </w:rPr>
        <w:fldChar w:fldCharType="begin"/>
      </w:r>
      <w:r w:rsidRPr="003B5F39">
        <w:rPr>
          <w:rFonts w:ascii="Arial" w:hAnsi="Arial" w:cs="Arial"/>
          <w:color w:val="000000" w:themeColor="text1"/>
          <w:sz w:val="24"/>
          <w:szCs w:val="24"/>
        </w:rPr>
        <w:instrText xml:space="preserve"> HYPERLINK "https://id.wikipedia.org/wiki/Cagar_budaya" \o "Cagar budaya" </w:instrText>
      </w:r>
      <w:r w:rsidRPr="003B5F39">
        <w:rPr>
          <w:rFonts w:ascii="Arial" w:hAnsi="Arial" w:cs="Arial"/>
          <w:color w:val="000000" w:themeColor="text1"/>
          <w:sz w:val="24"/>
          <w:szCs w:val="24"/>
        </w:rPr>
        <w:fldChar w:fldCharType="separate"/>
      </w:r>
      <w:r w:rsidRPr="003B5F39">
        <w:rPr>
          <w:rStyle w:val="Hyperlink"/>
          <w:rFonts w:ascii="Arial" w:hAnsi="Arial" w:cs="Arial"/>
          <w:color w:val="000000" w:themeColor="text1"/>
          <w:sz w:val="24"/>
          <w:szCs w:val="24"/>
          <w:u w:val="none"/>
        </w:rPr>
        <w:t>cagar</w:t>
      </w:r>
      <w:proofErr w:type="spellEnd"/>
      <w:r w:rsidRPr="003B5F39">
        <w:rPr>
          <w:rStyle w:val="Hyperlink"/>
          <w:rFonts w:ascii="Arial" w:hAnsi="Arial" w:cs="Arial"/>
          <w:color w:val="000000" w:themeColor="text1"/>
          <w:sz w:val="24"/>
          <w:szCs w:val="24"/>
          <w:u w:val="none"/>
        </w:rPr>
        <w:t xml:space="preserve"> </w:t>
      </w:r>
      <w:proofErr w:type="spellStart"/>
      <w:r w:rsidRPr="003B5F39">
        <w:rPr>
          <w:rStyle w:val="Hyperlink"/>
          <w:rFonts w:ascii="Arial" w:hAnsi="Arial" w:cs="Arial"/>
          <w:color w:val="000000" w:themeColor="text1"/>
          <w:sz w:val="24"/>
          <w:szCs w:val="24"/>
          <w:u w:val="none"/>
        </w:rPr>
        <w:t>budaya</w:t>
      </w:r>
      <w:proofErr w:type="spellEnd"/>
      <w:r w:rsidRPr="003B5F39">
        <w:rPr>
          <w:rFonts w:ascii="Arial" w:hAnsi="Arial" w:cs="Arial"/>
          <w:color w:val="000000" w:themeColor="text1"/>
          <w:sz w:val="24"/>
          <w:szCs w:val="24"/>
        </w:rPr>
        <w:fldChar w:fldCharType="end"/>
      </w:r>
      <w:r w:rsidRPr="003B5F39">
        <w:rPr>
          <w:rFonts w:ascii="Arial" w:hAnsi="Arial" w:cs="Arial"/>
          <w:color w:val="000000" w:themeColor="text1"/>
          <w:sz w:val="24"/>
          <w:szCs w:val="24"/>
        </w:rPr>
        <w:t>.</w:t>
      </w:r>
    </w:p>
    <w:p w14:paraId="240C75BE" w14:textId="0C78AA19" w:rsidR="00821F08" w:rsidRPr="003B5F39" w:rsidRDefault="00821F08" w:rsidP="003B5F39">
      <w:pPr>
        <w:spacing w:line="360" w:lineRule="auto"/>
        <w:ind w:firstLine="360"/>
        <w:jc w:val="both"/>
        <w:rPr>
          <w:rFonts w:ascii="Arial" w:hAnsi="Arial" w:cs="Arial"/>
          <w:color w:val="000000" w:themeColor="text1"/>
          <w:sz w:val="24"/>
          <w:szCs w:val="24"/>
          <w:shd w:val="clear" w:color="auto" w:fill="FFFFFF"/>
          <w:lang w:val="id-ID"/>
        </w:rPr>
      </w:pPr>
      <w:r w:rsidRPr="003B5F39">
        <w:rPr>
          <w:rFonts w:ascii="Arial" w:hAnsi="Arial" w:cs="Arial"/>
          <w:color w:val="000000" w:themeColor="text1"/>
          <w:sz w:val="24"/>
          <w:szCs w:val="24"/>
          <w:lang w:val="id-ID"/>
        </w:rPr>
        <w:t xml:space="preserve">Tulungagung merupakan kabupaten yang kalau dibilang besar juga tidak, yang kalau dibilang kecil mungkin banyak yang lebih kecil, terletak di pesisir selatan Jawa Timur. Bersamaan dengan tetangga kabupaten plat “AG”-nya mempunyai corak yang lumayan berbeda ketimbang beberapaa daerah mayoritas di Jawa Timur. Karena lokasinya yang berhadapan langsung dengan  Samudera Indonesia menjadikan Tulungagung mempunyai pantai pantai yang indah dan eksotis. Tidak hanya pantai namun tulungung juga berada dalam kawasa pegunungan Ngliman, bahkan salah satu puncaknya yaitu puncak Wilis berada di Kabupaten Tulungagung. Selain kondisi geografisnya yang terbilang lengkap, </w:t>
      </w:r>
      <w:r w:rsidR="009B3BDF" w:rsidRPr="003B5F39">
        <w:rPr>
          <w:rFonts w:ascii="Arial" w:hAnsi="Arial" w:cs="Arial"/>
          <w:color w:val="000000" w:themeColor="text1"/>
          <w:sz w:val="24"/>
          <w:szCs w:val="24"/>
          <w:lang w:val="id-ID"/>
        </w:rPr>
        <w:t>seni kebudayaanya juga tak kalah beragam, mulai dari larung sesaji, tiban untuk meminta hujan, sampai ke manten kucing.</w:t>
      </w:r>
    </w:p>
    <w:p w14:paraId="40D710DC" w14:textId="337E3F6D" w:rsidR="00975733" w:rsidRPr="003B5F39" w:rsidRDefault="00975733" w:rsidP="003B5F39">
      <w:pPr>
        <w:spacing w:line="360" w:lineRule="auto"/>
        <w:rPr>
          <w:rFonts w:ascii="Arial" w:hAnsi="Arial" w:cs="Arial"/>
          <w:color w:val="000000" w:themeColor="text1"/>
          <w:sz w:val="24"/>
          <w:szCs w:val="24"/>
        </w:rPr>
      </w:pPr>
    </w:p>
    <w:p w14:paraId="0D53FA8A" w14:textId="24943D52" w:rsidR="00D6141A" w:rsidRPr="003B5F39" w:rsidRDefault="00D6141A" w:rsidP="003B5F39">
      <w:pPr>
        <w:pStyle w:val="ListParagraph"/>
        <w:numPr>
          <w:ilvl w:val="1"/>
          <w:numId w:val="1"/>
        </w:numPr>
        <w:spacing w:line="360" w:lineRule="auto"/>
        <w:jc w:val="both"/>
        <w:rPr>
          <w:rFonts w:ascii="Arial" w:hAnsi="Arial" w:cs="Arial"/>
          <w:color w:val="000000" w:themeColor="text1"/>
          <w:sz w:val="24"/>
          <w:szCs w:val="24"/>
        </w:rPr>
      </w:pPr>
      <w:proofErr w:type="spellStart"/>
      <w:r w:rsidRPr="003B5F39">
        <w:rPr>
          <w:rFonts w:ascii="Arial" w:hAnsi="Arial" w:cs="Arial"/>
          <w:color w:val="000000" w:themeColor="text1"/>
          <w:sz w:val="24"/>
          <w:szCs w:val="24"/>
        </w:rPr>
        <w:t>Rumusan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Masalah</w:t>
      </w:r>
      <w:proofErr w:type="spellEnd"/>
    </w:p>
    <w:p w14:paraId="78661B0C" w14:textId="5A369BD3" w:rsidR="008B794B" w:rsidRPr="003B5F39" w:rsidRDefault="009B3BDF" w:rsidP="003B5F39">
      <w:pPr>
        <w:pStyle w:val="ListParagraph"/>
        <w:numPr>
          <w:ilvl w:val="0"/>
          <w:numId w:val="2"/>
        </w:numPr>
        <w:spacing w:line="360" w:lineRule="auto"/>
        <w:jc w:val="both"/>
        <w:rPr>
          <w:rFonts w:ascii="Arial" w:hAnsi="Arial" w:cs="Arial"/>
          <w:color w:val="000000" w:themeColor="text1"/>
          <w:sz w:val="24"/>
          <w:szCs w:val="24"/>
        </w:rPr>
      </w:pPr>
      <w:r w:rsidRPr="003B5F39">
        <w:rPr>
          <w:rFonts w:ascii="Arial" w:hAnsi="Arial" w:cs="Arial"/>
          <w:color w:val="000000" w:themeColor="text1"/>
          <w:sz w:val="24"/>
          <w:szCs w:val="24"/>
          <w:lang w:val="id-ID"/>
        </w:rPr>
        <w:t xml:space="preserve">Bagaimana menjiwai Wawasan Nusantara dalam wujud mengenal potensi pariwisata di </w:t>
      </w:r>
      <w:r w:rsidR="00A97EEE" w:rsidRPr="003B5F39">
        <w:rPr>
          <w:rFonts w:ascii="Arial" w:hAnsi="Arial" w:cs="Arial"/>
          <w:color w:val="000000" w:themeColor="text1"/>
          <w:sz w:val="24"/>
          <w:szCs w:val="24"/>
          <w:lang w:val="id-ID"/>
        </w:rPr>
        <w:t>Tulungagung</w:t>
      </w:r>
      <w:r w:rsidR="00C309EF" w:rsidRPr="003B5F39">
        <w:rPr>
          <w:rFonts w:ascii="Arial" w:hAnsi="Arial" w:cs="Arial"/>
          <w:color w:val="000000" w:themeColor="text1"/>
          <w:sz w:val="24"/>
          <w:szCs w:val="24"/>
        </w:rPr>
        <w:t>?</w:t>
      </w:r>
    </w:p>
    <w:p w14:paraId="7130E515" w14:textId="33C36677" w:rsidR="00D6141A" w:rsidRPr="003B5F39" w:rsidRDefault="00A97EEE" w:rsidP="003B5F39">
      <w:pPr>
        <w:pStyle w:val="ListParagraph"/>
        <w:numPr>
          <w:ilvl w:val="0"/>
          <w:numId w:val="2"/>
        </w:numPr>
        <w:spacing w:line="360" w:lineRule="auto"/>
        <w:jc w:val="both"/>
        <w:rPr>
          <w:rFonts w:ascii="Arial" w:hAnsi="Arial" w:cs="Arial"/>
          <w:color w:val="000000" w:themeColor="text1"/>
          <w:sz w:val="24"/>
          <w:szCs w:val="24"/>
        </w:rPr>
      </w:pPr>
      <w:r w:rsidRPr="003B5F39">
        <w:rPr>
          <w:rFonts w:ascii="Arial" w:hAnsi="Arial" w:cs="Arial"/>
          <w:color w:val="000000" w:themeColor="text1"/>
          <w:sz w:val="24"/>
          <w:szCs w:val="24"/>
          <w:lang w:val="id-ID"/>
        </w:rPr>
        <w:t>Apa saja p</w:t>
      </w:r>
      <w:proofErr w:type="spellStart"/>
      <w:r w:rsidR="00212E9A" w:rsidRPr="003B5F39">
        <w:rPr>
          <w:rFonts w:ascii="Arial" w:hAnsi="Arial" w:cs="Arial"/>
          <w:color w:val="000000" w:themeColor="text1"/>
          <w:sz w:val="24"/>
          <w:szCs w:val="24"/>
        </w:rPr>
        <w:t>otensi</w:t>
      </w:r>
      <w:proofErr w:type="spellEnd"/>
      <w:r w:rsidR="00212E9A" w:rsidRPr="003B5F39">
        <w:rPr>
          <w:rFonts w:ascii="Arial" w:hAnsi="Arial" w:cs="Arial"/>
          <w:color w:val="000000" w:themeColor="text1"/>
          <w:sz w:val="24"/>
          <w:szCs w:val="24"/>
        </w:rPr>
        <w:t xml:space="preserve"> </w:t>
      </w:r>
      <w:r w:rsidRPr="003B5F39">
        <w:rPr>
          <w:rFonts w:ascii="Arial" w:hAnsi="Arial" w:cs="Arial"/>
          <w:color w:val="000000" w:themeColor="text1"/>
          <w:sz w:val="24"/>
          <w:szCs w:val="24"/>
          <w:lang w:val="id-ID"/>
        </w:rPr>
        <w:t>p</w:t>
      </w:r>
      <w:proofErr w:type="spellStart"/>
      <w:r w:rsidR="00212E9A" w:rsidRPr="003B5F39">
        <w:rPr>
          <w:rFonts w:ascii="Arial" w:hAnsi="Arial" w:cs="Arial"/>
          <w:color w:val="000000" w:themeColor="text1"/>
          <w:sz w:val="24"/>
          <w:szCs w:val="24"/>
        </w:rPr>
        <w:t>ariwisata</w:t>
      </w:r>
      <w:proofErr w:type="spellEnd"/>
      <w:r w:rsidR="00212E9A" w:rsidRPr="003B5F39">
        <w:rPr>
          <w:rFonts w:ascii="Arial" w:hAnsi="Arial" w:cs="Arial"/>
          <w:color w:val="000000" w:themeColor="text1"/>
          <w:sz w:val="24"/>
          <w:szCs w:val="24"/>
        </w:rPr>
        <w:t xml:space="preserve"> </w:t>
      </w:r>
      <w:r w:rsidRPr="003B5F39">
        <w:rPr>
          <w:rFonts w:ascii="Arial" w:hAnsi="Arial" w:cs="Arial"/>
          <w:color w:val="000000" w:themeColor="text1"/>
          <w:sz w:val="24"/>
          <w:szCs w:val="24"/>
          <w:lang w:val="id-ID"/>
        </w:rPr>
        <w:t>Tulungagung secara geografis dan kebudayaan yang berdampak dalam pandangan terhadap Indonesia</w:t>
      </w:r>
      <w:r w:rsidR="00212E9A" w:rsidRPr="003B5F39">
        <w:rPr>
          <w:rFonts w:ascii="Arial" w:hAnsi="Arial" w:cs="Arial"/>
          <w:color w:val="000000" w:themeColor="text1"/>
          <w:sz w:val="24"/>
          <w:szCs w:val="24"/>
        </w:rPr>
        <w:t>?</w:t>
      </w:r>
    </w:p>
    <w:p w14:paraId="0B09B7AF" w14:textId="693F96DC" w:rsidR="00212E9A" w:rsidRPr="003B5F39" w:rsidRDefault="00D6141A" w:rsidP="003B5F39">
      <w:pPr>
        <w:pStyle w:val="ListParagraph"/>
        <w:numPr>
          <w:ilvl w:val="1"/>
          <w:numId w:val="1"/>
        </w:numPr>
        <w:spacing w:line="360" w:lineRule="auto"/>
        <w:rPr>
          <w:rFonts w:ascii="Arial" w:hAnsi="Arial" w:cs="Arial"/>
          <w:color w:val="000000" w:themeColor="text1"/>
          <w:sz w:val="24"/>
          <w:szCs w:val="24"/>
        </w:rPr>
      </w:pPr>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Tujuan</w:t>
      </w:r>
      <w:proofErr w:type="spellEnd"/>
    </w:p>
    <w:p w14:paraId="478B6FAE" w14:textId="4E190845" w:rsidR="00212E9A" w:rsidRPr="003B5F39" w:rsidRDefault="00212E9A" w:rsidP="003B5F39">
      <w:pPr>
        <w:pStyle w:val="ListParagraph"/>
        <w:numPr>
          <w:ilvl w:val="0"/>
          <w:numId w:val="3"/>
        </w:numPr>
        <w:spacing w:line="360" w:lineRule="auto"/>
        <w:rPr>
          <w:rFonts w:ascii="Arial" w:hAnsi="Arial" w:cs="Arial"/>
          <w:color w:val="000000" w:themeColor="text1"/>
          <w:sz w:val="24"/>
          <w:szCs w:val="24"/>
        </w:rPr>
      </w:pPr>
      <w:proofErr w:type="spellStart"/>
      <w:r w:rsidRPr="003B5F39">
        <w:rPr>
          <w:rFonts w:ascii="Arial" w:hAnsi="Arial" w:cs="Arial"/>
          <w:color w:val="000000" w:themeColor="text1"/>
          <w:sz w:val="24"/>
          <w:szCs w:val="24"/>
        </w:rPr>
        <w:t>Memahami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pengertia</w:t>
      </w:r>
      <w:proofErr w:type="spellEnd"/>
      <w:r w:rsidR="00A97EEE" w:rsidRPr="003B5F39">
        <w:rPr>
          <w:rFonts w:ascii="Arial" w:hAnsi="Arial" w:cs="Arial"/>
          <w:color w:val="000000" w:themeColor="text1"/>
          <w:sz w:val="24"/>
          <w:szCs w:val="24"/>
          <w:lang w:val="id-ID"/>
        </w:rPr>
        <w:t>n Wawasan Nusantara, potensi pariwisata, dan hubunganya.</w:t>
      </w:r>
    </w:p>
    <w:p w14:paraId="349E402C" w14:textId="61F5D336" w:rsidR="00212E9A" w:rsidRPr="003B5F39" w:rsidRDefault="00A97EEE" w:rsidP="003B5F39">
      <w:pPr>
        <w:pStyle w:val="ListParagraph"/>
        <w:numPr>
          <w:ilvl w:val="0"/>
          <w:numId w:val="3"/>
        </w:numPr>
        <w:spacing w:line="360" w:lineRule="auto"/>
        <w:rPr>
          <w:rFonts w:ascii="Arial" w:hAnsi="Arial" w:cs="Arial"/>
          <w:color w:val="000000" w:themeColor="text1"/>
          <w:sz w:val="24"/>
          <w:szCs w:val="24"/>
        </w:rPr>
      </w:pPr>
      <w:r w:rsidRPr="003B5F39">
        <w:rPr>
          <w:rFonts w:ascii="Arial" w:hAnsi="Arial" w:cs="Arial"/>
          <w:color w:val="000000" w:themeColor="text1"/>
          <w:sz w:val="24"/>
          <w:szCs w:val="24"/>
          <w:lang w:val="id-ID"/>
        </w:rPr>
        <w:t>Memberikan pandangan lain terkait wawasan nusantara dengan sudut pandang potensi pariwisata di Tulungagung.</w:t>
      </w:r>
    </w:p>
    <w:p w14:paraId="62A475D0" w14:textId="72AC53D6" w:rsidR="00212E9A" w:rsidRPr="003B5F39" w:rsidRDefault="00A71A43" w:rsidP="003B5F39">
      <w:pPr>
        <w:pStyle w:val="ListParagraph"/>
        <w:numPr>
          <w:ilvl w:val="0"/>
          <w:numId w:val="3"/>
        </w:numPr>
        <w:spacing w:line="360" w:lineRule="auto"/>
        <w:rPr>
          <w:rFonts w:ascii="Arial" w:hAnsi="Arial" w:cs="Arial"/>
          <w:color w:val="000000" w:themeColor="text1"/>
          <w:sz w:val="24"/>
          <w:szCs w:val="24"/>
        </w:rPr>
      </w:pPr>
      <w:r w:rsidRPr="003B5F39">
        <w:rPr>
          <w:rFonts w:ascii="Arial" w:hAnsi="Arial" w:cs="Arial"/>
          <w:color w:val="000000" w:themeColor="text1"/>
          <w:sz w:val="24"/>
          <w:szCs w:val="24"/>
          <w:lang w:val="id-ID"/>
        </w:rPr>
        <w:t xml:space="preserve">Peran serta mahasiswa </w:t>
      </w:r>
      <w:r w:rsidR="00FC6A70" w:rsidRPr="003B5F39">
        <w:rPr>
          <w:rFonts w:ascii="Arial" w:hAnsi="Arial" w:cs="Arial"/>
          <w:color w:val="000000" w:themeColor="text1"/>
          <w:sz w:val="24"/>
          <w:szCs w:val="24"/>
          <w:lang w:val="id-ID"/>
        </w:rPr>
        <w:t>dalam memperkanalkan potensi pariwisata Indonesia terutama daerah asalnya.</w:t>
      </w:r>
    </w:p>
    <w:p w14:paraId="77FA42D9" w14:textId="3E6F7591" w:rsidR="00975733" w:rsidRPr="003B5F39" w:rsidRDefault="00975733" w:rsidP="003B5F39">
      <w:pPr>
        <w:spacing w:line="360" w:lineRule="auto"/>
        <w:rPr>
          <w:rFonts w:ascii="Arial" w:hAnsi="Arial" w:cs="Arial"/>
          <w:color w:val="000000" w:themeColor="text1"/>
          <w:sz w:val="24"/>
          <w:szCs w:val="24"/>
        </w:rPr>
      </w:pPr>
    </w:p>
    <w:p w14:paraId="54FE185C" w14:textId="32F975B6" w:rsidR="007C477C" w:rsidRPr="003B5F39" w:rsidRDefault="007C477C" w:rsidP="003B5F39">
      <w:pPr>
        <w:spacing w:line="360" w:lineRule="auto"/>
        <w:rPr>
          <w:rFonts w:ascii="Arial" w:hAnsi="Arial" w:cs="Arial"/>
          <w:color w:val="000000" w:themeColor="text1"/>
          <w:sz w:val="24"/>
          <w:szCs w:val="24"/>
        </w:rPr>
      </w:pPr>
    </w:p>
    <w:p w14:paraId="27259D5D" w14:textId="6912AEE2" w:rsidR="007C477C" w:rsidRPr="003B5F39" w:rsidRDefault="007C477C" w:rsidP="003B5F39">
      <w:pPr>
        <w:spacing w:line="360" w:lineRule="auto"/>
        <w:rPr>
          <w:rFonts w:ascii="Arial" w:hAnsi="Arial" w:cs="Arial"/>
          <w:color w:val="000000" w:themeColor="text1"/>
          <w:sz w:val="24"/>
          <w:szCs w:val="24"/>
        </w:rPr>
      </w:pPr>
    </w:p>
    <w:p w14:paraId="0CCBF37D" w14:textId="0748BEA8" w:rsidR="007C477C" w:rsidRPr="003B5F39" w:rsidRDefault="007C477C" w:rsidP="003B5F39">
      <w:pPr>
        <w:spacing w:line="360" w:lineRule="auto"/>
        <w:rPr>
          <w:rFonts w:ascii="Arial" w:hAnsi="Arial" w:cs="Arial"/>
          <w:color w:val="000000" w:themeColor="text1"/>
          <w:sz w:val="24"/>
          <w:szCs w:val="24"/>
        </w:rPr>
      </w:pPr>
    </w:p>
    <w:p w14:paraId="0CC6E802" w14:textId="45BF5850" w:rsidR="007C477C" w:rsidRPr="003B5F39" w:rsidRDefault="007C477C" w:rsidP="003B5F39">
      <w:pPr>
        <w:spacing w:line="360" w:lineRule="auto"/>
        <w:rPr>
          <w:rFonts w:ascii="Arial" w:hAnsi="Arial" w:cs="Arial"/>
          <w:color w:val="000000" w:themeColor="text1"/>
          <w:sz w:val="24"/>
          <w:szCs w:val="24"/>
        </w:rPr>
      </w:pPr>
    </w:p>
    <w:p w14:paraId="58ABC8C2" w14:textId="51419032" w:rsidR="007C477C" w:rsidRPr="003B5F39" w:rsidRDefault="007C477C" w:rsidP="003B5F39">
      <w:pPr>
        <w:spacing w:line="360" w:lineRule="auto"/>
        <w:rPr>
          <w:rFonts w:ascii="Arial" w:hAnsi="Arial" w:cs="Arial"/>
          <w:color w:val="000000" w:themeColor="text1"/>
          <w:sz w:val="24"/>
          <w:szCs w:val="24"/>
        </w:rPr>
      </w:pPr>
    </w:p>
    <w:p w14:paraId="5B45A036" w14:textId="19200D7D" w:rsidR="007C477C" w:rsidRPr="003B5F39" w:rsidRDefault="007C477C" w:rsidP="003B5F39">
      <w:pPr>
        <w:spacing w:line="360" w:lineRule="auto"/>
        <w:rPr>
          <w:rFonts w:ascii="Arial" w:hAnsi="Arial" w:cs="Arial"/>
          <w:color w:val="000000" w:themeColor="text1"/>
          <w:sz w:val="24"/>
          <w:szCs w:val="24"/>
        </w:rPr>
      </w:pPr>
    </w:p>
    <w:p w14:paraId="7DB22E07" w14:textId="379CB688" w:rsidR="007C477C" w:rsidRPr="003B5F39" w:rsidRDefault="007C477C" w:rsidP="003B5F39">
      <w:pPr>
        <w:spacing w:line="360" w:lineRule="auto"/>
        <w:rPr>
          <w:rFonts w:ascii="Arial" w:hAnsi="Arial" w:cs="Arial"/>
          <w:color w:val="000000" w:themeColor="text1"/>
          <w:sz w:val="24"/>
          <w:szCs w:val="24"/>
        </w:rPr>
      </w:pPr>
    </w:p>
    <w:p w14:paraId="12136024" w14:textId="0C5C0BAA" w:rsidR="007C477C" w:rsidRPr="003B5F39" w:rsidRDefault="007C477C" w:rsidP="003B5F39">
      <w:pPr>
        <w:spacing w:line="360" w:lineRule="auto"/>
        <w:rPr>
          <w:rFonts w:ascii="Arial" w:hAnsi="Arial" w:cs="Arial"/>
          <w:color w:val="000000" w:themeColor="text1"/>
          <w:sz w:val="24"/>
          <w:szCs w:val="24"/>
        </w:rPr>
      </w:pPr>
    </w:p>
    <w:p w14:paraId="42383048" w14:textId="00A1047D" w:rsidR="007C477C" w:rsidRPr="003B5F39" w:rsidRDefault="007C477C" w:rsidP="003B5F39">
      <w:pPr>
        <w:spacing w:line="360" w:lineRule="auto"/>
        <w:rPr>
          <w:rFonts w:ascii="Arial" w:hAnsi="Arial" w:cs="Arial"/>
          <w:color w:val="000000" w:themeColor="text1"/>
          <w:sz w:val="24"/>
          <w:szCs w:val="24"/>
        </w:rPr>
      </w:pPr>
    </w:p>
    <w:p w14:paraId="71FAFECD" w14:textId="6FE6CECA" w:rsidR="00696FA1" w:rsidRPr="003B5F39" w:rsidRDefault="00696FA1" w:rsidP="003B5F39">
      <w:pPr>
        <w:spacing w:line="360" w:lineRule="auto"/>
        <w:rPr>
          <w:rFonts w:ascii="Arial" w:hAnsi="Arial" w:cs="Arial"/>
          <w:color w:val="000000" w:themeColor="text1"/>
          <w:sz w:val="24"/>
          <w:szCs w:val="24"/>
        </w:rPr>
      </w:pPr>
    </w:p>
    <w:p w14:paraId="710328A3" w14:textId="68FD21F9" w:rsidR="00975733" w:rsidRPr="003B5F39" w:rsidRDefault="00D6141A"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lastRenderedPageBreak/>
        <w:t>BAB II</w:t>
      </w:r>
    </w:p>
    <w:p w14:paraId="377569B6" w14:textId="3EA0B318" w:rsidR="00D6141A" w:rsidRPr="003B5F39" w:rsidRDefault="00D6141A"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t>PEMBAHASAN</w:t>
      </w:r>
    </w:p>
    <w:p w14:paraId="36037909" w14:textId="77777777" w:rsidR="00696FA1" w:rsidRPr="003B5F39" w:rsidRDefault="00696FA1" w:rsidP="003B5F39">
      <w:pPr>
        <w:spacing w:line="360" w:lineRule="auto"/>
        <w:jc w:val="center"/>
        <w:rPr>
          <w:rFonts w:ascii="Arial" w:hAnsi="Arial" w:cs="Arial"/>
          <w:b/>
          <w:bCs/>
          <w:color w:val="000000" w:themeColor="text1"/>
          <w:sz w:val="24"/>
          <w:szCs w:val="24"/>
        </w:rPr>
      </w:pPr>
    </w:p>
    <w:p w14:paraId="4F6A10CB" w14:textId="5E032863" w:rsidR="00FC6A70" w:rsidRPr="003B5F39" w:rsidRDefault="00FC6A70" w:rsidP="003B5F39">
      <w:pPr>
        <w:spacing w:line="360" w:lineRule="auto"/>
        <w:rPr>
          <w:rFonts w:ascii="Arial" w:hAnsi="Arial" w:cs="Arial"/>
          <w:color w:val="000000" w:themeColor="text1"/>
          <w:sz w:val="24"/>
          <w:szCs w:val="24"/>
          <w:lang w:val="id-ID"/>
        </w:rPr>
      </w:pPr>
      <w:r w:rsidRPr="003B5F39">
        <w:rPr>
          <w:rFonts w:ascii="Arial" w:hAnsi="Arial" w:cs="Arial"/>
          <w:color w:val="000000" w:themeColor="text1"/>
          <w:sz w:val="24"/>
          <w:szCs w:val="24"/>
          <w:lang w:val="id-ID"/>
        </w:rPr>
        <w:t>2.1</w:t>
      </w:r>
      <w:r w:rsidR="00D52735" w:rsidRPr="003B5F39">
        <w:rPr>
          <w:rFonts w:ascii="Arial" w:hAnsi="Arial" w:cs="Arial"/>
          <w:color w:val="000000" w:themeColor="text1"/>
          <w:sz w:val="24"/>
          <w:szCs w:val="24"/>
          <w:lang w:val="id-ID"/>
        </w:rPr>
        <w:t>.</w:t>
      </w:r>
      <w:r w:rsidRPr="003B5F39">
        <w:rPr>
          <w:rFonts w:ascii="Arial" w:hAnsi="Arial" w:cs="Arial"/>
          <w:color w:val="000000" w:themeColor="text1"/>
          <w:sz w:val="24"/>
          <w:szCs w:val="24"/>
          <w:lang w:val="id-ID"/>
        </w:rPr>
        <w:t xml:space="preserve"> Pengertian dan Konesep Wawasan Nusantara</w:t>
      </w:r>
    </w:p>
    <w:p w14:paraId="78E9F84B" w14:textId="77777777" w:rsidR="00D52735" w:rsidRPr="003B5F39" w:rsidRDefault="00D52735" w:rsidP="003B5F39">
      <w:pPr>
        <w:spacing w:line="360" w:lineRule="auto"/>
        <w:ind w:firstLine="720"/>
        <w:jc w:val="both"/>
        <w:rPr>
          <w:rFonts w:ascii="Arial" w:hAnsi="Arial" w:cs="Arial"/>
          <w:color w:val="000000" w:themeColor="text1"/>
          <w:sz w:val="24"/>
          <w:szCs w:val="24"/>
        </w:rPr>
      </w:pP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adalah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pandang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bangsa</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terhadap</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rakyat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bangsa</w:t>
      </w:r>
      <w:proofErr w:type="spellEnd"/>
      <w:r w:rsidRPr="003B5F39">
        <w:rPr>
          <w:rFonts w:ascii="Arial" w:hAnsi="Arial" w:cs="Arial"/>
          <w:color w:val="000000" w:themeColor="text1"/>
          <w:sz w:val="24"/>
          <w:szCs w:val="24"/>
        </w:rPr>
        <w:t xml:space="preserve">, dan wilayah Negara </w:t>
      </w:r>
      <w:proofErr w:type="spellStart"/>
      <w:r w:rsidRPr="003B5F39">
        <w:rPr>
          <w:rFonts w:ascii="Arial" w:hAnsi="Arial" w:cs="Arial"/>
          <w:color w:val="000000" w:themeColor="text1"/>
          <w:sz w:val="24"/>
          <w:szCs w:val="24"/>
        </w:rPr>
        <w:t>Kesatuan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Republik</w:t>
      </w:r>
      <w:proofErr w:type="spellEnd"/>
      <w:r w:rsidRPr="003B5F39">
        <w:rPr>
          <w:rFonts w:ascii="Arial" w:hAnsi="Arial" w:cs="Arial"/>
          <w:color w:val="000000" w:themeColor="text1"/>
          <w:sz w:val="24"/>
          <w:szCs w:val="24"/>
        </w:rPr>
        <w:t xml:space="preserve"> Indonesia yang </w:t>
      </w:r>
      <w:proofErr w:type="spellStart"/>
      <w:r w:rsidRPr="003B5F39">
        <w:rPr>
          <w:rFonts w:ascii="Arial" w:hAnsi="Arial" w:cs="Arial"/>
          <w:color w:val="000000" w:themeColor="text1"/>
          <w:sz w:val="24"/>
          <w:szCs w:val="24"/>
        </w:rPr>
        <w:t>meliputi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darat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laut</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udara</w:t>
      </w:r>
      <w:proofErr w:type="spellEnd"/>
      <w:r w:rsidRPr="003B5F39">
        <w:rPr>
          <w:rFonts w:ascii="Arial" w:hAnsi="Arial" w:cs="Arial"/>
          <w:color w:val="000000" w:themeColor="text1"/>
          <w:sz w:val="24"/>
          <w:szCs w:val="24"/>
        </w:rPr>
        <w:t xml:space="preserve"> di </w:t>
      </w:r>
      <w:proofErr w:type="spellStart"/>
      <w:r w:rsidRPr="003B5F39">
        <w:rPr>
          <w:rFonts w:ascii="Arial" w:hAnsi="Arial" w:cs="Arial"/>
          <w:color w:val="000000" w:themeColor="text1"/>
          <w:sz w:val="24"/>
          <w:szCs w:val="24"/>
        </w:rPr>
        <w:t>atasnya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sebagai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satu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kesatuan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politik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ekonomi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sosial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budaya</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pertahanan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keamanan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nasional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selanjutnya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menjadi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pandangan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atau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visi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bangsa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menuju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tujuan</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cita-cita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nasionalnya</w:t>
      </w:r>
      <w:proofErr w:type="spellEnd"/>
      <w:r w:rsidRPr="003B5F39">
        <w:rPr>
          <w:rFonts w:ascii="Arial" w:hAnsi="Arial" w:cs="Arial"/>
          <w:color w:val="000000" w:themeColor="text1"/>
          <w:sz w:val="24"/>
          <w:szCs w:val="24"/>
        </w:rPr>
        <w:t>.</w:t>
      </w:r>
    </w:p>
    <w:p w14:paraId="42E75FA4" w14:textId="77777777" w:rsidR="00D52735" w:rsidRPr="003B5F39" w:rsidRDefault="00D52735" w:rsidP="003B5F39">
      <w:pPr>
        <w:spacing w:line="360" w:lineRule="auto"/>
        <w:ind w:firstLine="720"/>
        <w:jc w:val="both"/>
        <w:rPr>
          <w:rFonts w:ascii="Arial" w:hAnsi="Arial" w:cs="Arial"/>
          <w:color w:val="000000" w:themeColor="text1"/>
          <w:sz w:val="24"/>
          <w:szCs w:val="24"/>
        </w:rPr>
      </w:pP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adalah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sudut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pandang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geopolitik</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secara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mendasar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harfiah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berarti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konsep</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kepulauan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kontekstual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istilah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lebih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tepat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diterjemahkan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sebagai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visi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kepulauan</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adalah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bagi</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memandang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dirinya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sendiri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geografis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sebagai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satu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kesatuan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ideologi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politik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ekonomi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sosiokultural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serta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masalah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keamanan</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pertahanan</w:t>
      </w:r>
      <w:proofErr w:type="spellEnd"/>
      <w:r w:rsidRPr="003B5F39">
        <w:rPr>
          <w:rFonts w:ascii="Arial" w:hAnsi="Arial" w:cs="Arial"/>
          <w:color w:val="000000" w:themeColor="text1"/>
          <w:sz w:val="24"/>
          <w:szCs w:val="24"/>
        </w:rPr>
        <w:t>.</w:t>
      </w:r>
    </w:p>
    <w:p w14:paraId="7999FD33" w14:textId="37B37AFB" w:rsidR="00FC6A70" w:rsidRDefault="00D52735" w:rsidP="003B5F39">
      <w:pPr>
        <w:spacing w:line="360" w:lineRule="auto"/>
        <w:ind w:firstLine="720"/>
        <w:jc w:val="both"/>
        <w:rPr>
          <w:rFonts w:ascii="Arial" w:hAnsi="Arial" w:cs="Arial"/>
          <w:color w:val="000000" w:themeColor="text1"/>
          <w:sz w:val="24"/>
          <w:szCs w:val="24"/>
        </w:rPr>
      </w:pPr>
      <w:proofErr w:type="spellStart"/>
      <w:r w:rsidRPr="003B5F39">
        <w:rPr>
          <w:rFonts w:ascii="Arial" w:hAnsi="Arial" w:cs="Arial"/>
          <w:color w:val="000000" w:themeColor="text1"/>
          <w:sz w:val="24"/>
          <w:szCs w:val="24"/>
        </w:rPr>
        <w:t>Lebih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lanjut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dikaitkan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dasar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ideologi</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konstitusional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yakni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sebagai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pandang</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sikap</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bangsa</w:t>
      </w:r>
      <w:proofErr w:type="spellEnd"/>
      <w:r w:rsidRPr="003B5F39">
        <w:rPr>
          <w:rFonts w:ascii="Arial" w:hAnsi="Arial" w:cs="Arial"/>
          <w:color w:val="000000" w:themeColor="text1"/>
          <w:sz w:val="24"/>
          <w:szCs w:val="24"/>
        </w:rPr>
        <w:t xml:space="preserve"> Indonesia </w:t>
      </w:r>
      <w:proofErr w:type="spellStart"/>
      <w:r w:rsidRPr="003B5F39">
        <w:rPr>
          <w:rFonts w:ascii="Arial" w:hAnsi="Arial" w:cs="Arial"/>
          <w:color w:val="000000" w:themeColor="text1"/>
          <w:sz w:val="24"/>
          <w:szCs w:val="24"/>
        </w:rPr>
        <w:t>mengenai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diri</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bentuk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geografinya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berdasarkan</w:t>
      </w:r>
      <w:proofErr w:type="spellEnd"/>
      <w:r w:rsidRPr="003B5F39">
        <w:rPr>
          <w:rFonts w:ascii="Arial" w:hAnsi="Arial" w:cs="Arial"/>
          <w:color w:val="000000" w:themeColor="text1"/>
          <w:sz w:val="24"/>
          <w:szCs w:val="24"/>
        </w:rPr>
        <w:t xml:space="preserve"> Pancasila dan UUD 1945.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pelaksanaanya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mengutamakan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kesatuan</w:t>
      </w:r>
      <w:proofErr w:type="spellEnd"/>
      <w:r w:rsidRPr="003B5F39">
        <w:rPr>
          <w:rFonts w:ascii="Arial" w:hAnsi="Arial" w:cs="Arial"/>
          <w:color w:val="000000" w:themeColor="text1"/>
          <w:sz w:val="24"/>
          <w:szCs w:val="24"/>
        </w:rPr>
        <w:t xml:space="preserve"> wilayah dan </w:t>
      </w:r>
      <w:proofErr w:type="spellStart"/>
      <w:r w:rsidRPr="003B5F39">
        <w:rPr>
          <w:rFonts w:ascii="Arial" w:hAnsi="Arial" w:cs="Arial"/>
          <w:color w:val="000000" w:themeColor="text1"/>
          <w:sz w:val="24"/>
          <w:szCs w:val="24"/>
        </w:rPr>
        <w:t>menghargai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kebhinekaan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mencapai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tujuan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nasional</w:t>
      </w:r>
      <w:proofErr w:type="spellEnd"/>
      <w:r w:rsidRPr="003B5F39">
        <w:rPr>
          <w:rFonts w:ascii="Arial" w:hAnsi="Arial" w:cs="Arial"/>
          <w:color w:val="000000" w:themeColor="text1"/>
          <w:sz w:val="24"/>
          <w:szCs w:val="24"/>
        </w:rPr>
        <w:t>.</w:t>
      </w:r>
    </w:p>
    <w:p w14:paraId="56B1120E" w14:textId="6B694FFA" w:rsidR="00651FDA" w:rsidRPr="004E375E" w:rsidRDefault="00651FDA" w:rsidP="004E375E">
      <w:pPr>
        <w:pStyle w:val="NormalWeb"/>
        <w:shd w:val="clear" w:color="auto" w:fill="FFFFFF"/>
        <w:spacing w:after="360" w:afterAutospacing="0" w:line="360" w:lineRule="auto"/>
        <w:ind w:firstLine="720"/>
        <w:rPr>
          <w:rFonts w:ascii="Arial" w:hAnsi="Arial" w:cs="Arial"/>
          <w:color w:val="000000" w:themeColor="text1"/>
        </w:rPr>
      </w:pPr>
      <w:r w:rsidRPr="004E375E">
        <w:rPr>
          <w:rFonts w:ascii="Arial" w:hAnsi="Arial" w:cs="Arial"/>
          <w:color w:val="000000" w:themeColor="text1"/>
        </w:rPr>
        <w:t xml:space="preserve">Salah </w:t>
      </w:r>
      <w:proofErr w:type="spellStart"/>
      <w:r w:rsidRPr="004E375E">
        <w:rPr>
          <w:rFonts w:ascii="Arial" w:hAnsi="Arial" w:cs="Arial"/>
          <w:color w:val="000000" w:themeColor="text1"/>
        </w:rPr>
        <w:t>satu</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definisi</w:t>
      </w:r>
      <w:proofErr w:type="spellEnd"/>
      <w:r w:rsidRPr="004E375E">
        <w:rPr>
          <w:rFonts w:ascii="Arial" w:hAnsi="Arial" w:cs="Arial"/>
          <w:color w:val="000000" w:themeColor="text1"/>
        </w:rPr>
        <w:t xml:space="preserve"> formal yang </w:t>
      </w:r>
      <w:proofErr w:type="spellStart"/>
      <w:r w:rsidRPr="004E375E">
        <w:rPr>
          <w:rFonts w:ascii="Arial" w:hAnsi="Arial" w:cs="Arial"/>
          <w:color w:val="000000" w:themeColor="text1"/>
        </w:rPr>
        <w:t>pernah</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ditulis</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adalah</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definisi</w:t>
      </w:r>
      <w:proofErr w:type="spellEnd"/>
      <w:r w:rsidRPr="004E375E">
        <w:rPr>
          <w:rFonts w:ascii="Arial" w:hAnsi="Arial" w:cs="Arial"/>
          <w:color w:val="000000" w:themeColor="text1"/>
        </w:rPr>
        <w:t xml:space="preserve"> yang </w:t>
      </w:r>
      <w:proofErr w:type="spellStart"/>
      <w:r w:rsidRPr="004E375E">
        <w:rPr>
          <w:rFonts w:ascii="Arial" w:hAnsi="Arial" w:cs="Arial"/>
          <w:color w:val="000000" w:themeColor="text1"/>
        </w:rPr>
        <w:t>diusulkan</w:t>
      </w:r>
      <w:proofErr w:type="spellEnd"/>
      <w:r w:rsidRPr="004E375E">
        <w:rPr>
          <w:rFonts w:ascii="Arial" w:hAnsi="Arial" w:cs="Arial"/>
          <w:color w:val="000000" w:themeColor="text1"/>
        </w:rPr>
        <w:t xml:space="preserve"> oleh </w:t>
      </w:r>
      <w:proofErr w:type="spellStart"/>
      <w:r w:rsidRPr="004E375E">
        <w:rPr>
          <w:rFonts w:ascii="Arial" w:hAnsi="Arial" w:cs="Arial"/>
          <w:color w:val="000000" w:themeColor="text1"/>
        </w:rPr>
        <w:fldChar w:fldCharType="begin"/>
      </w:r>
      <w:r w:rsidRPr="004E375E">
        <w:rPr>
          <w:rFonts w:ascii="Arial" w:hAnsi="Arial" w:cs="Arial"/>
          <w:color w:val="000000" w:themeColor="text1"/>
        </w:rPr>
        <w:instrText xml:space="preserve"> HYPERLINK "http://www.lemhannas.go.id/" </w:instrText>
      </w:r>
      <w:r w:rsidRPr="004E375E">
        <w:rPr>
          <w:rFonts w:ascii="Arial" w:hAnsi="Arial" w:cs="Arial"/>
          <w:color w:val="000000" w:themeColor="text1"/>
        </w:rPr>
        <w:fldChar w:fldCharType="separate"/>
      </w:r>
      <w:r w:rsidRPr="004E375E">
        <w:rPr>
          <w:rStyle w:val="Hyperlink"/>
          <w:rFonts w:ascii="Arial" w:hAnsi="Arial" w:cs="Arial"/>
          <w:color w:val="000000" w:themeColor="text1"/>
        </w:rPr>
        <w:t>Lemhanas</w:t>
      </w:r>
      <w:proofErr w:type="spellEnd"/>
      <w:r w:rsidRPr="004E375E">
        <w:rPr>
          <w:rFonts w:ascii="Arial" w:hAnsi="Arial" w:cs="Arial"/>
          <w:color w:val="000000" w:themeColor="text1"/>
        </w:rPr>
        <w:fldChar w:fldCharType="end"/>
      </w:r>
      <w:r w:rsidRPr="004E375E">
        <w:rPr>
          <w:rFonts w:ascii="Arial" w:hAnsi="Arial" w:cs="Arial"/>
          <w:color w:val="000000" w:themeColor="text1"/>
        </w:rPr>
        <w:t> </w:t>
      </w:r>
      <w:proofErr w:type="spellStart"/>
      <w:r w:rsidRPr="004E375E">
        <w:rPr>
          <w:rFonts w:ascii="Arial" w:hAnsi="Arial" w:cs="Arial"/>
          <w:color w:val="000000" w:themeColor="text1"/>
        </w:rPr>
        <w:t>dalam</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dokumen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ketetapan</w:t>
      </w:r>
      <w:proofErr w:type="spellEnd"/>
      <w:r w:rsidRPr="004E375E">
        <w:rPr>
          <w:rFonts w:ascii="Arial" w:hAnsi="Arial" w:cs="Arial"/>
          <w:color w:val="000000" w:themeColor="text1"/>
        </w:rPr>
        <w:t xml:space="preserve"> MPR </w:t>
      </w:r>
      <w:proofErr w:type="spellStart"/>
      <w:r w:rsidRPr="004E375E">
        <w:rPr>
          <w:rFonts w:ascii="Arial" w:hAnsi="Arial" w:cs="Arial"/>
          <w:color w:val="000000" w:themeColor="text1"/>
        </w:rPr>
        <w:t>tahun</w:t>
      </w:r>
      <w:proofErr w:type="spellEnd"/>
      <w:r w:rsidRPr="004E375E">
        <w:rPr>
          <w:rFonts w:ascii="Arial" w:hAnsi="Arial" w:cs="Arial"/>
          <w:color w:val="000000" w:themeColor="text1"/>
        </w:rPr>
        <w:t xml:space="preserve"> 1999. </w:t>
      </w:r>
      <w:proofErr w:type="spellStart"/>
      <w:r w:rsidRPr="004E375E">
        <w:rPr>
          <w:rFonts w:ascii="Arial" w:hAnsi="Arial" w:cs="Arial"/>
          <w:color w:val="000000" w:themeColor="text1"/>
        </w:rPr>
        <w:t>Menurut</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dokumen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tersebut</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wawasan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nusantara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adalah</w:t>
      </w:r>
      <w:proofErr w:type="spellEnd"/>
    </w:p>
    <w:p w14:paraId="620E895C" w14:textId="77777777" w:rsidR="00651FDA" w:rsidRPr="004E375E" w:rsidRDefault="00651FDA" w:rsidP="004E375E">
      <w:pPr>
        <w:pStyle w:val="NormalWeb"/>
        <w:shd w:val="clear" w:color="auto" w:fill="FFFFFF"/>
        <w:spacing w:after="120" w:afterAutospacing="0" w:line="360" w:lineRule="auto"/>
        <w:rPr>
          <w:rFonts w:ascii="Arial" w:hAnsi="Arial" w:cs="Arial"/>
          <w:i/>
          <w:iCs/>
          <w:color w:val="000000" w:themeColor="text1"/>
        </w:rPr>
      </w:pPr>
      <w:proofErr w:type="gramStart"/>
      <w:r w:rsidRPr="004E375E">
        <w:rPr>
          <w:rFonts w:ascii="Arial" w:hAnsi="Arial" w:cs="Arial"/>
          <w:i/>
          <w:iCs/>
          <w:color w:val="000000" w:themeColor="text1"/>
        </w:rPr>
        <w:lastRenderedPageBreak/>
        <w:t>”Cara</w:t>
      </w:r>
      <w:proofErr w:type="gram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pandang</w:t>
      </w:r>
      <w:proofErr w:type="spellEnd"/>
      <w:r w:rsidRPr="004E375E">
        <w:rPr>
          <w:rFonts w:ascii="Arial" w:hAnsi="Arial" w:cs="Arial"/>
          <w:i/>
          <w:iCs/>
          <w:color w:val="000000" w:themeColor="text1"/>
        </w:rPr>
        <w:t xml:space="preserve"> dan </w:t>
      </w:r>
      <w:proofErr w:type="spellStart"/>
      <w:r w:rsidRPr="004E375E">
        <w:rPr>
          <w:rFonts w:ascii="Arial" w:hAnsi="Arial" w:cs="Arial"/>
          <w:i/>
          <w:iCs/>
          <w:color w:val="000000" w:themeColor="text1"/>
        </w:rPr>
        <w:t>sikap</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bangsa</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Indoinesia</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mengenai</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diri</w:t>
      </w:r>
      <w:proofErr w:type="spellEnd"/>
      <w:r w:rsidRPr="004E375E">
        <w:rPr>
          <w:rFonts w:ascii="Arial" w:hAnsi="Arial" w:cs="Arial"/>
          <w:i/>
          <w:iCs/>
          <w:color w:val="000000" w:themeColor="text1"/>
        </w:rPr>
        <w:t xml:space="preserve"> dan </w:t>
      </w:r>
      <w:proofErr w:type="spellStart"/>
      <w:r w:rsidRPr="004E375E">
        <w:rPr>
          <w:rFonts w:ascii="Arial" w:hAnsi="Arial" w:cs="Arial"/>
          <w:i/>
          <w:iCs/>
          <w:color w:val="000000" w:themeColor="text1"/>
        </w:rPr>
        <w:t>lingkungannya</w:t>
      </w:r>
      <w:proofErr w:type="spellEnd"/>
      <w:r w:rsidRPr="004E375E">
        <w:rPr>
          <w:rFonts w:ascii="Arial" w:hAnsi="Arial" w:cs="Arial"/>
          <w:i/>
          <w:iCs/>
          <w:color w:val="000000" w:themeColor="text1"/>
        </w:rPr>
        <w:t xml:space="preserve"> yang </w:t>
      </w:r>
      <w:proofErr w:type="spellStart"/>
      <w:r w:rsidRPr="004E375E">
        <w:rPr>
          <w:rFonts w:ascii="Arial" w:hAnsi="Arial" w:cs="Arial"/>
          <w:i/>
          <w:iCs/>
          <w:color w:val="000000" w:themeColor="text1"/>
        </w:rPr>
        <w:t>serba</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beragam</w:t>
      </w:r>
      <w:proofErr w:type="spellEnd"/>
      <w:r w:rsidRPr="004E375E">
        <w:rPr>
          <w:rFonts w:ascii="Arial" w:hAnsi="Arial" w:cs="Arial"/>
          <w:i/>
          <w:iCs/>
          <w:color w:val="000000" w:themeColor="text1"/>
        </w:rPr>
        <w:t xml:space="preserve"> dan </w:t>
      </w:r>
      <w:proofErr w:type="spellStart"/>
      <w:r w:rsidRPr="004E375E">
        <w:rPr>
          <w:rFonts w:ascii="Arial" w:hAnsi="Arial" w:cs="Arial"/>
          <w:i/>
          <w:iCs/>
          <w:color w:val="000000" w:themeColor="text1"/>
        </w:rPr>
        <w:t>bernilai</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strategis</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dengan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mengutamakan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persatuan</w:t>
      </w:r>
      <w:proofErr w:type="spellEnd"/>
      <w:r w:rsidRPr="004E375E">
        <w:rPr>
          <w:rFonts w:ascii="Arial" w:hAnsi="Arial" w:cs="Arial"/>
          <w:i/>
          <w:iCs/>
          <w:color w:val="000000" w:themeColor="text1"/>
        </w:rPr>
        <w:t xml:space="preserve"> dan </w:t>
      </w:r>
      <w:proofErr w:type="spellStart"/>
      <w:r w:rsidRPr="004E375E">
        <w:rPr>
          <w:rFonts w:ascii="Arial" w:hAnsi="Arial" w:cs="Arial"/>
          <w:i/>
          <w:iCs/>
          <w:color w:val="000000" w:themeColor="text1"/>
        </w:rPr>
        <w:t>kesatuan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bangsa</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serta</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kesatuan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wilayan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dalam</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menyelenggarakan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kehidupan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bermasyarakat</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berbangsa</w:t>
      </w:r>
      <w:proofErr w:type="spellEnd"/>
      <w:r w:rsidRPr="004E375E">
        <w:rPr>
          <w:rFonts w:ascii="Arial" w:hAnsi="Arial" w:cs="Arial"/>
          <w:i/>
          <w:iCs/>
          <w:color w:val="000000" w:themeColor="text1"/>
        </w:rPr>
        <w:t xml:space="preserve">, dan </w:t>
      </w:r>
      <w:proofErr w:type="spellStart"/>
      <w:r w:rsidRPr="004E375E">
        <w:rPr>
          <w:rFonts w:ascii="Arial" w:hAnsi="Arial" w:cs="Arial"/>
          <w:i/>
          <w:iCs/>
          <w:color w:val="000000" w:themeColor="text1"/>
        </w:rPr>
        <w:t>bernegara</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untuk</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mencapai</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tujuan</w:t>
      </w:r>
      <w:proofErr w:type="spellEnd"/>
      <w:r w:rsidRPr="004E375E">
        <w:rPr>
          <w:rFonts w:ascii="Arial" w:hAnsi="Arial" w:cs="Arial"/>
          <w:i/>
          <w:iCs/>
          <w:color w:val="000000" w:themeColor="text1"/>
        </w:rPr>
        <w:t xml:space="preserve"> </w:t>
      </w:r>
      <w:proofErr w:type="spellStart"/>
      <w:r w:rsidRPr="004E375E">
        <w:rPr>
          <w:rFonts w:ascii="Arial" w:hAnsi="Arial" w:cs="Arial"/>
          <w:i/>
          <w:iCs/>
          <w:color w:val="000000" w:themeColor="text1"/>
        </w:rPr>
        <w:t>nasional</w:t>
      </w:r>
      <w:proofErr w:type="spellEnd"/>
      <w:r w:rsidRPr="004E375E">
        <w:rPr>
          <w:rFonts w:ascii="Arial" w:hAnsi="Arial" w:cs="Arial"/>
          <w:i/>
          <w:iCs/>
          <w:color w:val="000000" w:themeColor="text1"/>
        </w:rPr>
        <w:t>.”</w:t>
      </w:r>
    </w:p>
    <w:p w14:paraId="5CEB45CE" w14:textId="496E6EC1" w:rsidR="00651FDA" w:rsidRPr="004E375E" w:rsidRDefault="00651FDA" w:rsidP="004E375E">
      <w:pPr>
        <w:pStyle w:val="NormalWeb"/>
        <w:shd w:val="clear" w:color="auto" w:fill="FFFFFF"/>
        <w:spacing w:after="360" w:afterAutospacing="0" w:line="360" w:lineRule="auto"/>
        <w:rPr>
          <w:rFonts w:ascii="Arial" w:hAnsi="Arial" w:cs="Arial"/>
          <w:color w:val="000000" w:themeColor="text1"/>
        </w:rPr>
      </w:pPr>
      <w:proofErr w:type="spellStart"/>
      <w:r w:rsidRPr="004E375E">
        <w:rPr>
          <w:rFonts w:ascii="Arial" w:hAnsi="Arial" w:cs="Arial"/>
          <w:color w:val="000000" w:themeColor="text1"/>
        </w:rPr>
        <w:t>Definisi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resmi</w:t>
      </w:r>
      <w:proofErr w:type="spellEnd"/>
      <w:r w:rsidRPr="004E375E">
        <w:rPr>
          <w:rFonts w:ascii="Arial" w:hAnsi="Arial" w:cs="Arial"/>
          <w:color w:val="000000" w:themeColor="text1"/>
        </w:rPr>
        <w:t xml:space="preserve"> lain juga </w:t>
      </w:r>
      <w:proofErr w:type="spellStart"/>
      <w:r w:rsidRPr="004E375E">
        <w:rPr>
          <w:rFonts w:ascii="Arial" w:hAnsi="Arial" w:cs="Arial"/>
          <w:color w:val="000000" w:themeColor="text1"/>
        </w:rPr>
        <w:t>pernah</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diusulkan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setahuan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sebelumnya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dalam</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Garis-Garis</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Besar</w:t>
      </w:r>
      <w:proofErr w:type="spellEnd"/>
      <w:r w:rsidRPr="004E375E">
        <w:rPr>
          <w:rFonts w:ascii="Arial" w:hAnsi="Arial" w:cs="Arial"/>
          <w:color w:val="000000" w:themeColor="text1"/>
        </w:rPr>
        <w:t xml:space="preserve"> Haluan Negara (GBHN) </w:t>
      </w:r>
      <w:proofErr w:type="spellStart"/>
      <w:r w:rsidRPr="004E375E">
        <w:rPr>
          <w:rFonts w:ascii="Arial" w:hAnsi="Arial" w:cs="Arial"/>
          <w:color w:val="000000" w:themeColor="text1"/>
        </w:rPr>
        <w:t>tahun</w:t>
      </w:r>
      <w:proofErr w:type="spellEnd"/>
      <w:r w:rsidRPr="004E375E">
        <w:rPr>
          <w:rFonts w:ascii="Arial" w:hAnsi="Arial" w:cs="Arial"/>
          <w:color w:val="000000" w:themeColor="text1"/>
        </w:rPr>
        <w:t xml:space="preserve"> 1998. GBHN </w:t>
      </w:r>
      <w:proofErr w:type="spellStart"/>
      <w:r w:rsidRPr="004E375E">
        <w:rPr>
          <w:rFonts w:ascii="Arial" w:hAnsi="Arial" w:cs="Arial"/>
          <w:color w:val="000000" w:themeColor="text1"/>
        </w:rPr>
        <w:t>mendefinisikan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wawasan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nusantara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sebagai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cara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pandang</w:t>
      </w:r>
      <w:proofErr w:type="spellEnd"/>
      <w:r w:rsidRPr="004E375E">
        <w:rPr>
          <w:rFonts w:ascii="Arial" w:hAnsi="Arial" w:cs="Arial"/>
          <w:color w:val="000000" w:themeColor="text1"/>
        </w:rPr>
        <w:t xml:space="preserve"> dan </w:t>
      </w:r>
      <w:proofErr w:type="spellStart"/>
      <w:r w:rsidRPr="004E375E">
        <w:rPr>
          <w:rFonts w:ascii="Arial" w:hAnsi="Arial" w:cs="Arial"/>
          <w:color w:val="000000" w:themeColor="text1"/>
        </w:rPr>
        <w:t>sikap</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bangsa</w:t>
      </w:r>
      <w:proofErr w:type="spellEnd"/>
      <w:r w:rsidRPr="004E375E">
        <w:rPr>
          <w:rFonts w:ascii="Arial" w:hAnsi="Arial" w:cs="Arial"/>
          <w:color w:val="000000" w:themeColor="text1"/>
        </w:rPr>
        <w:t xml:space="preserve"> Indonesia </w:t>
      </w:r>
      <w:proofErr w:type="spellStart"/>
      <w:r w:rsidRPr="004E375E">
        <w:rPr>
          <w:rFonts w:ascii="Arial" w:hAnsi="Arial" w:cs="Arial"/>
          <w:color w:val="000000" w:themeColor="text1"/>
        </w:rPr>
        <w:t>mengenai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diri</w:t>
      </w:r>
      <w:proofErr w:type="spellEnd"/>
      <w:r w:rsidRPr="004E375E">
        <w:rPr>
          <w:rFonts w:ascii="Arial" w:hAnsi="Arial" w:cs="Arial"/>
          <w:color w:val="000000" w:themeColor="text1"/>
        </w:rPr>
        <w:t xml:space="preserve"> dan </w:t>
      </w:r>
      <w:proofErr w:type="spellStart"/>
      <w:r w:rsidRPr="004E375E">
        <w:rPr>
          <w:rFonts w:ascii="Arial" w:hAnsi="Arial" w:cs="Arial"/>
          <w:color w:val="000000" w:themeColor="text1"/>
        </w:rPr>
        <w:t>lingkungannya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dalam</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penyelenggaraan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kehidupan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bermasyarakat</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berbangsa</w:t>
      </w:r>
      <w:proofErr w:type="spellEnd"/>
      <w:r w:rsidRPr="004E375E">
        <w:rPr>
          <w:rFonts w:ascii="Arial" w:hAnsi="Arial" w:cs="Arial"/>
          <w:color w:val="000000" w:themeColor="text1"/>
        </w:rPr>
        <w:t xml:space="preserve">, dan </w:t>
      </w:r>
      <w:proofErr w:type="spellStart"/>
      <w:r w:rsidRPr="004E375E">
        <w:rPr>
          <w:rFonts w:ascii="Arial" w:hAnsi="Arial" w:cs="Arial"/>
          <w:color w:val="000000" w:themeColor="text1"/>
        </w:rPr>
        <w:t>bernegara</w:t>
      </w:r>
      <w:proofErr w:type="spellEnd"/>
      <w:r w:rsidRPr="004E375E">
        <w:rPr>
          <w:rFonts w:ascii="Arial" w:hAnsi="Arial" w:cs="Arial"/>
          <w:color w:val="000000" w:themeColor="text1"/>
        </w:rPr>
        <w:t>.</w:t>
      </w:r>
      <w:r w:rsidRPr="004E375E">
        <w:rPr>
          <w:rFonts w:ascii="Arial" w:hAnsi="Arial" w:cs="Arial"/>
          <w:color w:val="000000" w:themeColor="text1"/>
        </w:rPr>
        <w:br/>
      </w:r>
      <w:r w:rsidRPr="004E375E">
        <w:rPr>
          <w:rFonts w:ascii="Arial" w:hAnsi="Arial" w:cs="Arial"/>
          <w:color w:val="000000" w:themeColor="text1"/>
        </w:rPr>
        <w:br/>
      </w:r>
      <w:r w:rsidRPr="004E375E">
        <w:rPr>
          <w:rFonts w:ascii="Arial" w:hAnsi="Arial" w:cs="Arial"/>
          <w:color w:val="000000" w:themeColor="text1"/>
        </w:rPr>
        <w:br/>
        <w:t xml:space="preserve">Salah </w:t>
      </w:r>
      <w:proofErr w:type="spellStart"/>
      <w:r w:rsidRPr="004E375E">
        <w:rPr>
          <w:rFonts w:ascii="Arial" w:hAnsi="Arial" w:cs="Arial"/>
          <w:color w:val="000000" w:themeColor="text1"/>
        </w:rPr>
        <w:t>satu</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pemikir</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kebangsaan</w:t>
      </w:r>
      <w:proofErr w:type="spellEnd"/>
      <w:r w:rsidRPr="004E375E">
        <w:rPr>
          <w:rFonts w:ascii="Arial" w:hAnsi="Arial" w:cs="Arial"/>
          <w:color w:val="000000" w:themeColor="text1"/>
        </w:rPr>
        <w:t xml:space="preserve">, W. Usman </w:t>
      </w:r>
      <w:proofErr w:type="spellStart"/>
      <w:r w:rsidRPr="004E375E">
        <w:rPr>
          <w:rFonts w:ascii="Arial" w:hAnsi="Arial" w:cs="Arial"/>
          <w:color w:val="000000" w:themeColor="text1"/>
        </w:rPr>
        <w:t>mendefinisikan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wawasan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nusantara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secara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lebih</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singkat</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yaitu</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cara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pandang</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bangsa</w:t>
      </w:r>
      <w:proofErr w:type="spellEnd"/>
      <w:r w:rsidRPr="004E375E">
        <w:rPr>
          <w:rFonts w:ascii="Arial" w:hAnsi="Arial" w:cs="Arial"/>
          <w:color w:val="000000" w:themeColor="text1"/>
        </w:rPr>
        <w:t xml:space="preserve"> Indonesia </w:t>
      </w:r>
      <w:proofErr w:type="spellStart"/>
      <w:r w:rsidRPr="004E375E">
        <w:rPr>
          <w:rFonts w:ascii="Arial" w:hAnsi="Arial" w:cs="Arial"/>
          <w:color w:val="000000" w:themeColor="text1"/>
        </w:rPr>
        <w:t>mengenai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diri</w:t>
      </w:r>
      <w:proofErr w:type="spellEnd"/>
      <w:r w:rsidRPr="004E375E">
        <w:rPr>
          <w:rFonts w:ascii="Arial" w:hAnsi="Arial" w:cs="Arial"/>
          <w:color w:val="000000" w:themeColor="text1"/>
        </w:rPr>
        <w:t xml:space="preserve"> dan </w:t>
      </w:r>
      <w:proofErr w:type="spellStart"/>
      <w:r w:rsidRPr="004E375E">
        <w:rPr>
          <w:rFonts w:ascii="Arial" w:hAnsi="Arial" w:cs="Arial"/>
          <w:color w:val="000000" w:themeColor="text1"/>
        </w:rPr>
        <w:t>tanah</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airnya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sebagai</w:t>
      </w:r>
      <w:proofErr w:type="spellEnd"/>
      <w:r w:rsidRPr="004E375E">
        <w:rPr>
          <w:rFonts w:ascii="Arial" w:hAnsi="Arial" w:cs="Arial"/>
          <w:color w:val="000000" w:themeColor="text1"/>
        </w:rPr>
        <w:t xml:space="preserve"> negara </w:t>
      </w:r>
      <w:proofErr w:type="spellStart"/>
      <w:r w:rsidRPr="004E375E">
        <w:rPr>
          <w:rFonts w:ascii="Arial" w:hAnsi="Arial" w:cs="Arial"/>
          <w:color w:val="000000" w:themeColor="text1"/>
        </w:rPr>
        <w:t>kepulauan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dengan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semua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aspek</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kehidupan</w:t>
      </w:r>
      <w:proofErr w:type="spellEnd"/>
      <w:r w:rsidRPr="004E375E">
        <w:rPr>
          <w:rFonts w:ascii="Arial" w:hAnsi="Arial" w:cs="Arial"/>
          <w:color w:val="000000" w:themeColor="text1"/>
        </w:rPr>
        <w:t xml:space="preserve"> yang </w:t>
      </w:r>
      <w:proofErr w:type="spellStart"/>
      <w:r w:rsidRPr="004E375E">
        <w:rPr>
          <w:rFonts w:ascii="Arial" w:hAnsi="Arial" w:cs="Arial"/>
          <w:color w:val="000000" w:themeColor="text1"/>
        </w:rPr>
        <w:t>beragam</w:t>
      </w:r>
      <w:proofErr w:type="spellEnd"/>
      <w:r w:rsidRPr="004E375E">
        <w:rPr>
          <w:rFonts w:ascii="Arial" w:hAnsi="Arial" w:cs="Arial"/>
          <w:color w:val="000000" w:themeColor="text1"/>
        </w:rPr>
        <w:t>.</w:t>
      </w:r>
    </w:p>
    <w:p w14:paraId="48E1D5E3" w14:textId="77777777" w:rsidR="00651FDA" w:rsidRPr="004E375E" w:rsidRDefault="00651FDA" w:rsidP="004E375E">
      <w:pPr>
        <w:pStyle w:val="NormalWeb"/>
        <w:shd w:val="clear" w:color="auto" w:fill="FFFFFF"/>
        <w:spacing w:after="360" w:afterAutospacing="0" w:line="360" w:lineRule="auto"/>
        <w:rPr>
          <w:rFonts w:ascii="Arial" w:hAnsi="Arial" w:cs="Arial"/>
          <w:color w:val="000000" w:themeColor="text1"/>
        </w:rPr>
      </w:pPr>
      <w:r w:rsidRPr="004E375E">
        <w:rPr>
          <w:rFonts w:ascii="Arial" w:hAnsi="Arial" w:cs="Arial"/>
          <w:color w:val="000000" w:themeColor="text1"/>
        </w:rPr>
        <w:t xml:space="preserve">Dari </w:t>
      </w:r>
      <w:proofErr w:type="spellStart"/>
      <w:r w:rsidRPr="004E375E">
        <w:rPr>
          <w:rFonts w:ascii="Arial" w:hAnsi="Arial" w:cs="Arial"/>
          <w:color w:val="000000" w:themeColor="text1"/>
        </w:rPr>
        <w:t>ketiga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usulan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definisi</w:t>
      </w:r>
      <w:proofErr w:type="spellEnd"/>
      <w:r w:rsidRPr="004E375E">
        <w:rPr>
          <w:rFonts w:ascii="Arial" w:hAnsi="Arial" w:cs="Arial"/>
          <w:color w:val="000000" w:themeColor="text1"/>
        </w:rPr>
        <w:t xml:space="preserve"> di </w:t>
      </w:r>
      <w:proofErr w:type="spellStart"/>
      <w:r w:rsidRPr="004E375E">
        <w:rPr>
          <w:rFonts w:ascii="Arial" w:hAnsi="Arial" w:cs="Arial"/>
          <w:color w:val="000000" w:themeColor="text1"/>
        </w:rPr>
        <w:t>atas</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kita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bisa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temukan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beberapa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frase</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kunci</w:t>
      </w:r>
      <w:proofErr w:type="spellEnd"/>
      <w:r w:rsidRPr="004E375E">
        <w:rPr>
          <w:rFonts w:ascii="Arial" w:hAnsi="Arial" w:cs="Arial"/>
          <w:color w:val="000000" w:themeColor="text1"/>
        </w:rPr>
        <w:t xml:space="preserve"> yang </w:t>
      </w:r>
      <w:proofErr w:type="spellStart"/>
      <w:r w:rsidRPr="004E375E">
        <w:rPr>
          <w:rFonts w:ascii="Arial" w:hAnsi="Arial" w:cs="Arial"/>
          <w:color w:val="000000" w:themeColor="text1"/>
        </w:rPr>
        <w:t>menjadi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kesamaan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ketiganya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seperti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cara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pandang</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keberagaman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kesatuan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tujuan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nasional</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Dengan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dimikian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memahami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wawasan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nusantara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sebagai</w:t>
      </w:r>
      <w:proofErr w:type="spellEnd"/>
      <w:r w:rsidRPr="004E375E">
        <w:rPr>
          <w:rFonts w:ascii="Arial" w:hAnsi="Arial" w:cs="Arial"/>
          <w:color w:val="000000" w:themeColor="text1"/>
        </w:rPr>
        <w:t> </w:t>
      </w:r>
      <w:proofErr w:type="spellStart"/>
      <w:r w:rsidRPr="004E375E">
        <w:rPr>
          <w:rStyle w:val="Strong"/>
          <w:rFonts w:ascii="Arial" w:hAnsi="Arial" w:cs="Arial"/>
          <w:color w:val="000000" w:themeColor="text1"/>
        </w:rPr>
        <w:t>cara</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pandang</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tentang</w:t>
      </w:r>
      <w:proofErr w:type="spellEnd"/>
      <w:r w:rsidRPr="004E375E">
        <w:rPr>
          <w:rStyle w:val="Strong"/>
          <w:rFonts w:ascii="Arial" w:hAnsi="Arial" w:cs="Arial"/>
          <w:color w:val="000000" w:themeColor="text1"/>
        </w:rPr>
        <w:t xml:space="preserve"> Indonesia yang </w:t>
      </w:r>
      <w:proofErr w:type="spellStart"/>
      <w:r w:rsidRPr="004E375E">
        <w:rPr>
          <w:rStyle w:val="Strong"/>
          <w:rFonts w:ascii="Arial" w:hAnsi="Arial" w:cs="Arial"/>
          <w:color w:val="000000" w:themeColor="text1"/>
        </w:rPr>
        <w:t>beragam</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dengan</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orientasi</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mempertahankan</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kesatuan</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untuk</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tujuan</w:t>
      </w:r>
      <w:proofErr w:type="spellEnd"/>
      <w:r w:rsidRPr="004E375E">
        <w:rPr>
          <w:rStyle w:val="Strong"/>
          <w:rFonts w:ascii="Arial" w:hAnsi="Arial" w:cs="Arial"/>
          <w:color w:val="000000" w:themeColor="text1"/>
        </w:rPr>
        <w:t xml:space="preserve"> </w:t>
      </w:r>
      <w:proofErr w:type="spellStart"/>
      <w:r w:rsidRPr="004E375E">
        <w:rPr>
          <w:rStyle w:val="Strong"/>
          <w:rFonts w:ascii="Arial" w:hAnsi="Arial" w:cs="Arial"/>
          <w:color w:val="000000" w:themeColor="text1"/>
        </w:rPr>
        <w:t>nasional</w:t>
      </w:r>
      <w:proofErr w:type="spellEnd"/>
      <w:r w:rsidRPr="004E375E">
        <w:rPr>
          <w:rFonts w:ascii="Arial" w:hAnsi="Arial" w:cs="Arial"/>
          <w:color w:val="000000" w:themeColor="text1"/>
        </w:rPr>
        <w:t> </w:t>
      </w:r>
      <w:proofErr w:type="spellStart"/>
      <w:r w:rsidRPr="004E375E">
        <w:rPr>
          <w:rFonts w:ascii="Arial" w:hAnsi="Arial" w:cs="Arial"/>
          <w:color w:val="000000" w:themeColor="text1"/>
        </w:rPr>
        <w:t>adalah</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pengertian</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versi</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singkat</w:t>
      </w:r>
      <w:proofErr w:type="spellEnd"/>
      <w:r w:rsidRPr="004E375E">
        <w:rPr>
          <w:rFonts w:ascii="Arial" w:hAnsi="Arial" w:cs="Arial"/>
          <w:color w:val="000000" w:themeColor="text1"/>
        </w:rPr>
        <w:t xml:space="preserve"> yang </w:t>
      </w:r>
      <w:proofErr w:type="spellStart"/>
      <w:r w:rsidRPr="004E375E">
        <w:rPr>
          <w:rFonts w:ascii="Arial" w:hAnsi="Arial" w:cs="Arial"/>
          <w:color w:val="000000" w:themeColor="text1"/>
        </w:rPr>
        <w:t>bisa</w:t>
      </w:r>
      <w:proofErr w:type="spellEnd"/>
      <w:r w:rsidRPr="004E375E">
        <w:rPr>
          <w:rFonts w:ascii="Arial" w:hAnsi="Arial" w:cs="Arial"/>
          <w:color w:val="000000" w:themeColor="text1"/>
        </w:rPr>
        <w:t xml:space="preserve"> </w:t>
      </w:r>
      <w:proofErr w:type="spellStart"/>
      <w:r w:rsidRPr="004E375E">
        <w:rPr>
          <w:rFonts w:ascii="Arial" w:hAnsi="Arial" w:cs="Arial"/>
          <w:color w:val="000000" w:themeColor="text1"/>
        </w:rPr>
        <w:t>diusulkan</w:t>
      </w:r>
      <w:proofErr w:type="spellEnd"/>
      <w:r w:rsidRPr="004E375E">
        <w:rPr>
          <w:rFonts w:ascii="Arial" w:hAnsi="Arial" w:cs="Arial"/>
          <w:color w:val="000000" w:themeColor="text1"/>
        </w:rPr>
        <w:t>.</w:t>
      </w:r>
    </w:p>
    <w:p w14:paraId="7B81BB28" w14:textId="103CE5BF" w:rsidR="00651FDA" w:rsidRDefault="00651FDA" w:rsidP="003B5F39">
      <w:pPr>
        <w:spacing w:line="360" w:lineRule="auto"/>
        <w:ind w:firstLine="720"/>
        <w:jc w:val="both"/>
        <w:rPr>
          <w:rFonts w:ascii="Arial" w:hAnsi="Arial" w:cs="Arial"/>
          <w:color w:val="000000" w:themeColor="text1"/>
          <w:sz w:val="24"/>
          <w:szCs w:val="24"/>
          <w:lang w:val="id-ID"/>
        </w:rPr>
      </w:pPr>
    </w:p>
    <w:p w14:paraId="0B468CEF" w14:textId="2C99574F" w:rsidR="004E375E" w:rsidRDefault="004E375E" w:rsidP="003B5F39">
      <w:pPr>
        <w:spacing w:line="360" w:lineRule="auto"/>
        <w:ind w:firstLine="720"/>
        <w:jc w:val="both"/>
        <w:rPr>
          <w:rFonts w:ascii="Arial" w:hAnsi="Arial" w:cs="Arial"/>
          <w:color w:val="000000" w:themeColor="text1"/>
          <w:sz w:val="24"/>
          <w:szCs w:val="24"/>
          <w:lang w:val="id-ID"/>
        </w:rPr>
      </w:pPr>
    </w:p>
    <w:p w14:paraId="11B74B2B" w14:textId="77777777" w:rsidR="004E375E" w:rsidRPr="003B5F39" w:rsidRDefault="004E375E" w:rsidP="003B5F39">
      <w:pPr>
        <w:spacing w:line="360" w:lineRule="auto"/>
        <w:ind w:firstLine="720"/>
        <w:jc w:val="both"/>
        <w:rPr>
          <w:rFonts w:ascii="Arial" w:hAnsi="Arial" w:cs="Arial"/>
          <w:color w:val="000000" w:themeColor="text1"/>
          <w:sz w:val="24"/>
          <w:szCs w:val="24"/>
          <w:lang w:val="id-ID"/>
        </w:rPr>
      </w:pPr>
    </w:p>
    <w:p w14:paraId="771F3658" w14:textId="7464E71D" w:rsidR="007C477C" w:rsidRPr="003B5F39" w:rsidRDefault="007C477C" w:rsidP="003B5F39">
      <w:pPr>
        <w:spacing w:line="360" w:lineRule="auto"/>
        <w:rPr>
          <w:rFonts w:ascii="Arial" w:hAnsi="Arial" w:cs="Arial"/>
          <w:color w:val="000000" w:themeColor="text1"/>
          <w:sz w:val="24"/>
          <w:szCs w:val="24"/>
        </w:rPr>
      </w:pPr>
      <w:r w:rsidRPr="003B5F39">
        <w:rPr>
          <w:rFonts w:ascii="Arial" w:hAnsi="Arial" w:cs="Arial"/>
          <w:color w:val="000000" w:themeColor="text1"/>
          <w:sz w:val="24"/>
          <w:szCs w:val="24"/>
        </w:rPr>
        <w:lastRenderedPageBreak/>
        <w:t>2.</w:t>
      </w:r>
      <w:r w:rsidR="00D52735" w:rsidRPr="003B5F39">
        <w:rPr>
          <w:rFonts w:ascii="Arial" w:hAnsi="Arial" w:cs="Arial"/>
          <w:color w:val="000000" w:themeColor="text1"/>
          <w:sz w:val="24"/>
          <w:szCs w:val="24"/>
          <w:lang w:val="id-ID"/>
        </w:rPr>
        <w:t>2</w:t>
      </w:r>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Pengertian</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Konsep</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Potensi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p>
    <w:p w14:paraId="001B8768" w14:textId="77777777" w:rsidR="00A97EEE" w:rsidRPr="00A97EEE" w:rsidRDefault="00A97EEE" w:rsidP="003B5F39">
      <w:pPr>
        <w:shd w:val="clear" w:color="auto" w:fill="FFFFFF"/>
        <w:spacing w:after="0" w:line="360" w:lineRule="auto"/>
        <w:ind w:firstLine="720"/>
        <w:jc w:val="both"/>
        <w:textAlignment w:val="baseline"/>
        <w:rPr>
          <w:rFonts w:ascii="Arial" w:eastAsia="Times New Roman" w:hAnsi="Arial" w:cs="Arial"/>
          <w:color w:val="000000" w:themeColor="text1"/>
          <w:sz w:val="24"/>
          <w:szCs w:val="24"/>
        </w:rPr>
      </w:pPr>
      <w:proofErr w:type="spellStart"/>
      <w:r w:rsidRPr="00A97EEE">
        <w:rPr>
          <w:rFonts w:ascii="Arial" w:eastAsia="Times New Roman" w:hAnsi="Arial" w:cs="Arial"/>
          <w:b/>
          <w:bCs/>
          <w:color w:val="000000" w:themeColor="text1"/>
          <w:sz w:val="24"/>
          <w:szCs w:val="24"/>
        </w:rPr>
        <w:t>Potensi</w:t>
      </w:r>
      <w:proofErr w:type="spellEnd"/>
      <w:r w:rsidRPr="00A97EEE">
        <w:rPr>
          <w:rFonts w:ascii="Arial" w:eastAsia="Times New Roman" w:hAnsi="Arial" w:cs="Arial"/>
          <w:b/>
          <w:bCs/>
          <w:color w:val="000000" w:themeColor="text1"/>
          <w:sz w:val="24"/>
          <w:szCs w:val="24"/>
        </w:rPr>
        <w:t xml:space="preserve"> </w:t>
      </w:r>
      <w:proofErr w:type="spellStart"/>
      <w:r w:rsidRPr="00A97EEE">
        <w:rPr>
          <w:rFonts w:ascii="Arial" w:eastAsia="Times New Roman" w:hAnsi="Arial" w:cs="Arial"/>
          <w:b/>
          <w:bCs/>
          <w:color w:val="000000" w:themeColor="text1"/>
          <w:sz w:val="24"/>
          <w:szCs w:val="24"/>
        </w:rPr>
        <w:t>wisata</w:t>
      </w:r>
      <w:proofErr w:type="spellEnd"/>
      <w:r w:rsidRPr="00A97EEE">
        <w:rPr>
          <w:rFonts w:ascii="Arial" w:eastAsia="Times New Roman" w:hAnsi="Arial" w:cs="Arial"/>
          <w:b/>
          <w:bCs/>
          <w:color w:val="000000" w:themeColor="text1"/>
          <w:sz w:val="24"/>
          <w:szCs w:val="24"/>
        </w:rPr>
        <w:t xml:space="preserve"> </w:t>
      </w:r>
      <w:proofErr w:type="spellStart"/>
      <w:r w:rsidRPr="00A97EEE">
        <w:rPr>
          <w:rFonts w:ascii="Arial" w:eastAsia="Times New Roman" w:hAnsi="Arial" w:cs="Arial"/>
          <w:b/>
          <w:bCs/>
          <w:color w:val="000000" w:themeColor="text1"/>
          <w:sz w:val="24"/>
          <w:szCs w:val="24"/>
        </w:rPr>
        <w:t>adalah</w:t>
      </w:r>
      <w:proofErr w:type="spellEnd"/>
      <w:r w:rsidRPr="00A97EEE">
        <w:rPr>
          <w:rFonts w:ascii="Arial" w:eastAsia="Times New Roman" w:hAnsi="Arial" w:cs="Arial"/>
          <w:color w:val="000000" w:themeColor="text1"/>
          <w:sz w:val="24"/>
          <w:szCs w:val="24"/>
        </w:rPr>
        <w:t> </w:t>
      </w:r>
      <w:proofErr w:type="spellStart"/>
      <w:r w:rsidRPr="00A97EEE">
        <w:rPr>
          <w:rFonts w:ascii="Arial" w:eastAsia="Times New Roman" w:hAnsi="Arial" w:cs="Arial"/>
          <w:color w:val="000000" w:themeColor="text1"/>
          <w:sz w:val="24"/>
          <w:szCs w:val="24"/>
        </w:rPr>
        <w:t>segala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sesuatu</w:t>
      </w:r>
      <w:proofErr w:type="spellEnd"/>
      <w:r w:rsidRPr="00A97EEE">
        <w:rPr>
          <w:rFonts w:ascii="Arial" w:eastAsia="Times New Roman" w:hAnsi="Arial" w:cs="Arial"/>
          <w:color w:val="000000" w:themeColor="text1"/>
          <w:sz w:val="24"/>
          <w:szCs w:val="24"/>
        </w:rPr>
        <w:t xml:space="preserve"> yang </w:t>
      </w:r>
      <w:proofErr w:type="spellStart"/>
      <w:r w:rsidRPr="00A97EEE">
        <w:rPr>
          <w:rFonts w:ascii="Arial" w:eastAsia="Times New Roman" w:hAnsi="Arial" w:cs="Arial"/>
          <w:color w:val="000000" w:themeColor="text1"/>
          <w:sz w:val="24"/>
          <w:szCs w:val="24"/>
        </w:rPr>
        <w:t>dimiliki</w:t>
      </w:r>
      <w:proofErr w:type="spellEnd"/>
      <w:r w:rsidRPr="00A97EEE">
        <w:rPr>
          <w:rFonts w:ascii="Arial" w:eastAsia="Times New Roman" w:hAnsi="Arial" w:cs="Arial"/>
          <w:color w:val="000000" w:themeColor="text1"/>
          <w:sz w:val="24"/>
          <w:szCs w:val="24"/>
        </w:rPr>
        <w:t xml:space="preserve"> oleh </w:t>
      </w:r>
      <w:proofErr w:type="spellStart"/>
      <w:r w:rsidRPr="00A97EEE">
        <w:rPr>
          <w:rFonts w:ascii="Arial" w:eastAsia="Times New Roman" w:hAnsi="Arial" w:cs="Arial"/>
          <w:color w:val="000000" w:themeColor="text1"/>
          <w:sz w:val="24"/>
          <w:szCs w:val="24"/>
        </w:rPr>
        <w:t>daerah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tujuan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dan </w:t>
      </w:r>
      <w:proofErr w:type="spellStart"/>
      <w:r w:rsidRPr="00A97EEE">
        <w:rPr>
          <w:rFonts w:ascii="Arial" w:eastAsia="Times New Roman" w:hAnsi="Arial" w:cs="Arial"/>
          <w:color w:val="000000" w:themeColor="text1"/>
          <w:sz w:val="24"/>
          <w:szCs w:val="24"/>
        </w:rPr>
        <w:t>merupajan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daya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tarik</w:t>
      </w:r>
      <w:proofErr w:type="spellEnd"/>
      <w:r w:rsidRPr="00A97EEE">
        <w:rPr>
          <w:rFonts w:ascii="Arial" w:eastAsia="Times New Roman" w:hAnsi="Arial" w:cs="Arial"/>
          <w:color w:val="000000" w:themeColor="text1"/>
          <w:sz w:val="24"/>
          <w:szCs w:val="24"/>
        </w:rPr>
        <w:t xml:space="preserve"> agar orang-orang </w:t>
      </w:r>
      <w:proofErr w:type="spellStart"/>
      <w:r w:rsidRPr="00A97EEE">
        <w:rPr>
          <w:rFonts w:ascii="Arial" w:eastAsia="Times New Roman" w:hAnsi="Arial" w:cs="Arial"/>
          <w:color w:val="000000" w:themeColor="text1"/>
          <w:sz w:val="24"/>
          <w:szCs w:val="24"/>
        </w:rPr>
        <w:t>mau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datang</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berkunjung</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tempat</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tersebut</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Mariotti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dalam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Yoeti</w:t>
      </w:r>
      <w:proofErr w:type="spellEnd"/>
      <w:r w:rsidRPr="00A97EEE">
        <w:rPr>
          <w:rFonts w:ascii="Arial" w:eastAsia="Times New Roman" w:hAnsi="Arial" w:cs="Arial"/>
          <w:color w:val="000000" w:themeColor="text1"/>
          <w:sz w:val="24"/>
          <w:szCs w:val="24"/>
        </w:rPr>
        <w:t xml:space="preserve"> 1996:160-162). </w:t>
      </w:r>
      <w:proofErr w:type="spellStart"/>
      <w:r w:rsidRPr="00A97EEE">
        <w:rPr>
          <w:rFonts w:ascii="Arial" w:eastAsia="Times New Roman" w:hAnsi="Arial" w:cs="Arial"/>
          <w:color w:val="000000" w:themeColor="text1"/>
          <w:sz w:val="24"/>
          <w:szCs w:val="24"/>
        </w:rPr>
        <w:t>Sedangkan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pengertian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menurut</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Sukardi</w:t>
      </w:r>
      <w:proofErr w:type="spellEnd"/>
      <w:r w:rsidRPr="00A97EEE">
        <w:rPr>
          <w:rFonts w:ascii="Arial" w:eastAsia="Times New Roman" w:hAnsi="Arial" w:cs="Arial"/>
          <w:color w:val="000000" w:themeColor="text1"/>
          <w:sz w:val="24"/>
          <w:szCs w:val="24"/>
        </w:rPr>
        <w:t xml:space="preserve"> (1998:67),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adalah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segala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sesuatu</w:t>
      </w:r>
      <w:proofErr w:type="spellEnd"/>
      <w:r w:rsidRPr="00A97EEE">
        <w:rPr>
          <w:rFonts w:ascii="Arial" w:eastAsia="Times New Roman" w:hAnsi="Arial" w:cs="Arial"/>
          <w:color w:val="000000" w:themeColor="text1"/>
          <w:sz w:val="24"/>
          <w:szCs w:val="24"/>
        </w:rPr>
        <w:t xml:space="preserve"> yang </w:t>
      </w:r>
      <w:proofErr w:type="spellStart"/>
      <w:r w:rsidRPr="00A97EEE">
        <w:rPr>
          <w:rFonts w:ascii="Arial" w:eastAsia="Times New Roman" w:hAnsi="Arial" w:cs="Arial"/>
          <w:color w:val="000000" w:themeColor="text1"/>
          <w:sz w:val="24"/>
          <w:szCs w:val="24"/>
        </w:rPr>
        <w:t>dimiliki</w:t>
      </w:r>
      <w:proofErr w:type="spellEnd"/>
      <w:r w:rsidRPr="00A97EEE">
        <w:rPr>
          <w:rFonts w:ascii="Arial" w:eastAsia="Times New Roman" w:hAnsi="Arial" w:cs="Arial"/>
          <w:color w:val="000000" w:themeColor="text1"/>
          <w:sz w:val="24"/>
          <w:szCs w:val="24"/>
        </w:rPr>
        <w:t xml:space="preserve"> oleh </w:t>
      </w:r>
      <w:proofErr w:type="spellStart"/>
      <w:r w:rsidRPr="00A97EEE">
        <w:rPr>
          <w:rFonts w:ascii="Arial" w:eastAsia="Times New Roman" w:hAnsi="Arial" w:cs="Arial"/>
          <w:color w:val="000000" w:themeColor="text1"/>
          <w:sz w:val="24"/>
          <w:szCs w:val="24"/>
        </w:rPr>
        <w:t>suatu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daerah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untuk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daya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tarik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dan </w:t>
      </w:r>
      <w:proofErr w:type="spellStart"/>
      <w:r w:rsidRPr="00A97EEE">
        <w:rPr>
          <w:rFonts w:ascii="Arial" w:eastAsia="Times New Roman" w:hAnsi="Arial" w:cs="Arial"/>
          <w:color w:val="000000" w:themeColor="text1"/>
          <w:sz w:val="24"/>
          <w:szCs w:val="24"/>
        </w:rPr>
        <w:t>berguna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untuk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mengembangkan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industri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pariwisata</w:t>
      </w:r>
      <w:proofErr w:type="spellEnd"/>
      <w:r w:rsidRPr="00A97EEE">
        <w:rPr>
          <w:rFonts w:ascii="Arial" w:eastAsia="Times New Roman" w:hAnsi="Arial" w:cs="Arial"/>
          <w:color w:val="000000" w:themeColor="text1"/>
          <w:sz w:val="24"/>
          <w:szCs w:val="24"/>
        </w:rPr>
        <w:t xml:space="preserve"> di </w:t>
      </w:r>
      <w:proofErr w:type="spellStart"/>
      <w:r w:rsidRPr="00A97EEE">
        <w:rPr>
          <w:rFonts w:ascii="Arial" w:eastAsia="Times New Roman" w:hAnsi="Arial" w:cs="Arial"/>
          <w:color w:val="000000" w:themeColor="text1"/>
          <w:sz w:val="24"/>
          <w:szCs w:val="24"/>
        </w:rPr>
        <w:t>daerah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tersebut</w:t>
      </w:r>
      <w:proofErr w:type="spellEnd"/>
      <w:r w:rsidRPr="00A97EEE">
        <w:rPr>
          <w:rFonts w:ascii="Arial" w:eastAsia="Times New Roman" w:hAnsi="Arial" w:cs="Arial"/>
          <w:color w:val="000000" w:themeColor="text1"/>
          <w:sz w:val="24"/>
          <w:szCs w:val="24"/>
        </w:rPr>
        <w:t>.</w:t>
      </w:r>
    </w:p>
    <w:p w14:paraId="3B26589A"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4921F226"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roofErr w:type="spellStart"/>
      <w:r w:rsidRPr="00A97EEE">
        <w:rPr>
          <w:rFonts w:ascii="Arial" w:eastAsia="Times New Roman" w:hAnsi="Arial" w:cs="Arial"/>
          <w:color w:val="000000" w:themeColor="text1"/>
          <w:sz w:val="24"/>
          <w:szCs w:val="24"/>
        </w:rPr>
        <w:t>Sementara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itu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Sujali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dalam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Amdani</w:t>
      </w:r>
      <w:proofErr w:type="spellEnd"/>
      <w:r w:rsidRPr="00A97EEE">
        <w:rPr>
          <w:rFonts w:ascii="Arial" w:eastAsia="Times New Roman" w:hAnsi="Arial" w:cs="Arial"/>
          <w:color w:val="000000" w:themeColor="text1"/>
          <w:sz w:val="24"/>
          <w:szCs w:val="24"/>
        </w:rPr>
        <w:t xml:space="preserve">, 2008) </w:t>
      </w:r>
      <w:proofErr w:type="spellStart"/>
      <w:r w:rsidRPr="00A97EEE">
        <w:rPr>
          <w:rFonts w:ascii="Arial" w:eastAsia="Times New Roman" w:hAnsi="Arial" w:cs="Arial"/>
          <w:color w:val="000000" w:themeColor="text1"/>
          <w:sz w:val="24"/>
          <w:szCs w:val="24"/>
        </w:rPr>
        <w:t>menyebutkan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bahwa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sebagai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kemampuan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dalam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suatu</w:t>
      </w:r>
      <w:proofErr w:type="spellEnd"/>
      <w:r w:rsidRPr="00A97EEE">
        <w:rPr>
          <w:rFonts w:ascii="Arial" w:eastAsia="Times New Roman" w:hAnsi="Arial" w:cs="Arial"/>
          <w:color w:val="000000" w:themeColor="text1"/>
          <w:sz w:val="24"/>
          <w:szCs w:val="24"/>
        </w:rPr>
        <w:t xml:space="preserve"> wilayah yang </w:t>
      </w:r>
      <w:proofErr w:type="spellStart"/>
      <w:r w:rsidRPr="00A97EEE">
        <w:rPr>
          <w:rFonts w:ascii="Arial" w:eastAsia="Times New Roman" w:hAnsi="Arial" w:cs="Arial"/>
          <w:color w:val="000000" w:themeColor="text1"/>
          <w:sz w:val="24"/>
          <w:szCs w:val="24"/>
        </w:rPr>
        <w:t>mungkin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dapat</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dimanfaatkan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untuk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pembangunan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seperti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alam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manusia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serta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hasil</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karya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manusia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itu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sendiri</w:t>
      </w:r>
      <w:proofErr w:type="spellEnd"/>
      <w:r w:rsidRPr="00A97EEE">
        <w:rPr>
          <w:rFonts w:ascii="Arial" w:eastAsia="Times New Roman" w:hAnsi="Arial" w:cs="Arial"/>
          <w:color w:val="000000" w:themeColor="text1"/>
          <w:sz w:val="24"/>
          <w:szCs w:val="24"/>
        </w:rPr>
        <w:t>.</w:t>
      </w:r>
    </w:p>
    <w:p w14:paraId="36537ABD"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3B9883D2"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roofErr w:type="spellStart"/>
      <w:r w:rsidRPr="00A97EEE">
        <w:rPr>
          <w:rFonts w:ascii="Arial" w:eastAsia="Times New Roman" w:hAnsi="Arial" w:cs="Arial"/>
          <w:b/>
          <w:bCs/>
          <w:color w:val="000000" w:themeColor="text1"/>
          <w:sz w:val="24"/>
          <w:szCs w:val="24"/>
        </w:rPr>
        <w:t>Macam-macam</w:t>
      </w:r>
      <w:proofErr w:type="spellEnd"/>
      <w:r w:rsidRPr="00A97EEE">
        <w:rPr>
          <w:rFonts w:ascii="Arial" w:eastAsia="Times New Roman" w:hAnsi="Arial" w:cs="Arial"/>
          <w:b/>
          <w:bCs/>
          <w:color w:val="000000" w:themeColor="text1"/>
          <w:sz w:val="24"/>
          <w:szCs w:val="24"/>
        </w:rPr>
        <w:t xml:space="preserve"> </w:t>
      </w:r>
      <w:proofErr w:type="spellStart"/>
      <w:r w:rsidRPr="00A97EEE">
        <w:rPr>
          <w:rFonts w:ascii="Arial" w:eastAsia="Times New Roman" w:hAnsi="Arial" w:cs="Arial"/>
          <w:b/>
          <w:bCs/>
          <w:color w:val="000000" w:themeColor="text1"/>
          <w:sz w:val="24"/>
          <w:szCs w:val="24"/>
        </w:rPr>
        <w:t>Potensi</w:t>
      </w:r>
      <w:proofErr w:type="spellEnd"/>
      <w:r w:rsidRPr="00A97EEE">
        <w:rPr>
          <w:rFonts w:ascii="Arial" w:eastAsia="Times New Roman" w:hAnsi="Arial" w:cs="Arial"/>
          <w:b/>
          <w:bCs/>
          <w:color w:val="000000" w:themeColor="text1"/>
          <w:sz w:val="24"/>
          <w:szCs w:val="24"/>
        </w:rPr>
        <w:t xml:space="preserve"> </w:t>
      </w:r>
      <w:proofErr w:type="spellStart"/>
      <w:r w:rsidRPr="00A97EEE">
        <w:rPr>
          <w:rFonts w:ascii="Arial" w:eastAsia="Times New Roman" w:hAnsi="Arial" w:cs="Arial"/>
          <w:b/>
          <w:bCs/>
          <w:color w:val="000000" w:themeColor="text1"/>
          <w:sz w:val="24"/>
          <w:szCs w:val="24"/>
        </w:rPr>
        <w:t>Wisata</w:t>
      </w:r>
      <w:proofErr w:type="spellEnd"/>
    </w:p>
    <w:p w14:paraId="6505DCFD"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2CFBBD9D"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dibagi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menjadi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tiga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macam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yaitu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sebagai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berikut</w:t>
      </w:r>
      <w:proofErr w:type="spellEnd"/>
      <w:r w:rsidRPr="00A97EEE">
        <w:rPr>
          <w:rFonts w:ascii="Arial" w:eastAsia="Times New Roman" w:hAnsi="Arial" w:cs="Arial"/>
          <w:color w:val="000000" w:themeColor="text1"/>
          <w:sz w:val="24"/>
          <w:szCs w:val="24"/>
        </w:rPr>
        <w:t>:</w:t>
      </w:r>
    </w:p>
    <w:p w14:paraId="50A5F27F"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0954D066"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r w:rsidRPr="00A97EEE">
        <w:rPr>
          <w:rFonts w:ascii="Arial" w:eastAsia="Times New Roman" w:hAnsi="Arial" w:cs="Arial"/>
          <w:color w:val="000000" w:themeColor="text1"/>
          <w:sz w:val="24"/>
          <w:szCs w:val="24"/>
        </w:rPr>
        <w:t xml:space="preserve">1.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Alam</w:t>
      </w:r>
      <w:proofErr w:type="spellEnd"/>
    </w:p>
    <w:p w14:paraId="15CB9FDD"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3FC0ADB6"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r w:rsidRPr="00A97EEE">
        <w:rPr>
          <w:rFonts w:ascii="Arial" w:eastAsia="Times New Roman" w:hAnsi="Arial" w:cs="Arial"/>
          <w:color w:val="000000" w:themeColor="text1"/>
          <w:sz w:val="24"/>
          <w:szCs w:val="24"/>
        </w:rPr>
        <w:t xml:space="preserve">Yang </w:t>
      </w:r>
      <w:proofErr w:type="spellStart"/>
      <w:r w:rsidRPr="00A97EEE">
        <w:rPr>
          <w:rFonts w:ascii="Arial" w:eastAsia="Times New Roman" w:hAnsi="Arial" w:cs="Arial"/>
          <w:color w:val="000000" w:themeColor="text1"/>
          <w:sz w:val="24"/>
          <w:szCs w:val="24"/>
        </w:rPr>
        <w:t>dimaksud</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dengan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alam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adalah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keadaan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jenis</w:t>
      </w:r>
      <w:proofErr w:type="spellEnd"/>
      <w:r w:rsidRPr="00A97EEE">
        <w:rPr>
          <w:rFonts w:ascii="Arial" w:eastAsia="Times New Roman" w:hAnsi="Arial" w:cs="Arial"/>
          <w:color w:val="000000" w:themeColor="text1"/>
          <w:sz w:val="24"/>
          <w:szCs w:val="24"/>
        </w:rPr>
        <w:t xml:space="preserve"> flora dan fauna </w:t>
      </w:r>
      <w:proofErr w:type="spellStart"/>
      <w:r w:rsidRPr="00A97EEE">
        <w:rPr>
          <w:rFonts w:ascii="Arial" w:eastAsia="Times New Roman" w:hAnsi="Arial" w:cs="Arial"/>
          <w:color w:val="000000" w:themeColor="text1"/>
          <w:sz w:val="24"/>
          <w:szCs w:val="24"/>
        </w:rPr>
        <w:t>suatu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daerah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bentang</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alam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seperti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pantai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hutan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pegunungan</w:t>
      </w:r>
      <w:proofErr w:type="spellEnd"/>
      <w:r w:rsidRPr="00A97EEE">
        <w:rPr>
          <w:rFonts w:ascii="Arial" w:eastAsia="Times New Roman" w:hAnsi="Arial" w:cs="Arial"/>
          <w:color w:val="000000" w:themeColor="text1"/>
          <w:sz w:val="24"/>
          <w:szCs w:val="24"/>
        </w:rPr>
        <w:t xml:space="preserve"> dan lain-lain (</w:t>
      </w:r>
      <w:proofErr w:type="spellStart"/>
      <w:r w:rsidRPr="00A97EEE">
        <w:rPr>
          <w:rFonts w:ascii="Arial" w:eastAsia="Times New Roman" w:hAnsi="Arial" w:cs="Arial"/>
          <w:color w:val="000000" w:themeColor="text1"/>
          <w:sz w:val="24"/>
          <w:szCs w:val="24"/>
        </w:rPr>
        <w:t>keadaan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fisik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suatu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daerah</w:t>
      </w:r>
      <w:proofErr w:type="spellEnd"/>
      <w:r w:rsidRPr="00A97EEE">
        <w:rPr>
          <w:rFonts w:ascii="Arial" w:eastAsia="Times New Roman" w:hAnsi="Arial" w:cs="Arial"/>
          <w:color w:val="000000" w:themeColor="text1"/>
          <w:sz w:val="24"/>
          <w:szCs w:val="24"/>
        </w:rPr>
        <w:t>).</w:t>
      </w:r>
    </w:p>
    <w:p w14:paraId="5DD50372"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4FF20E92"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r w:rsidRPr="00A97EEE">
        <w:rPr>
          <w:rFonts w:ascii="Arial" w:eastAsia="Times New Roman" w:hAnsi="Arial" w:cs="Arial"/>
          <w:color w:val="000000" w:themeColor="text1"/>
          <w:sz w:val="24"/>
          <w:szCs w:val="24"/>
        </w:rPr>
        <w:t xml:space="preserve">2.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Kebudayaan</w:t>
      </w:r>
      <w:proofErr w:type="spellEnd"/>
    </w:p>
    <w:p w14:paraId="1425CEEF"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09805CC7"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r w:rsidRPr="00A97EEE">
        <w:rPr>
          <w:rFonts w:ascii="Arial" w:eastAsia="Times New Roman" w:hAnsi="Arial" w:cs="Arial"/>
          <w:color w:val="000000" w:themeColor="text1"/>
          <w:sz w:val="24"/>
          <w:szCs w:val="24"/>
        </w:rPr>
        <w:t xml:space="preserve">Yang </w:t>
      </w:r>
      <w:proofErr w:type="spellStart"/>
      <w:r w:rsidRPr="00A97EEE">
        <w:rPr>
          <w:rFonts w:ascii="Arial" w:eastAsia="Times New Roman" w:hAnsi="Arial" w:cs="Arial"/>
          <w:color w:val="000000" w:themeColor="text1"/>
          <w:sz w:val="24"/>
          <w:szCs w:val="24"/>
        </w:rPr>
        <w:t>dimaksud</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dengan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kebudayaan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adalah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semua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hasil</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cipta</w:t>
      </w:r>
      <w:proofErr w:type="spellEnd"/>
      <w:r w:rsidRPr="00A97EEE">
        <w:rPr>
          <w:rFonts w:ascii="Arial" w:eastAsia="Times New Roman" w:hAnsi="Arial" w:cs="Arial"/>
          <w:color w:val="000000" w:themeColor="text1"/>
          <w:sz w:val="24"/>
          <w:szCs w:val="24"/>
        </w:rPr>
        <w:t xml:space="preserve">, rasa dan </w:t>
      </w:r>
      <w:proofErr w:type="spellStart"/>
      <w:r w:rsidRPr="00A97EEE">
        <w:rPr>
          <w:rFonts w:ascii="Arial" w:eastAsia="Times New Roman" w:hAnsi="Arial" w:cs="Arial"/>
          <w:color w:val="000000" w:themeColor="text1"/>
          <w:sz w:val="24"/>
          <w:szCs w:val="24"/>
        </w:rPr>
        <w:t>karsa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manusia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baik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berupa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adat</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istiadat</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kerajinan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tangan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kesenia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peninggalan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sejarah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berupa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bangunan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Contoh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monumen</w:t>
      </w:r>
      <w:proofErr w:type="spellEnd"/>
      <w:r w:rsidRPr="00A97EEE">
        <w:rPr>
          <w:rFonts w:ascii="Arial" w:eastAsia="Times New Roman" w:hAnsi="Arial" w:cs="Arial"/>
          <w:color w:val="000000" w:themeColor="text1"/>
          <w:sz w:val="24"/>
          <w:szCs w:val="24"/>
        </w:rPr>
        <w:t>).</w:t>
      </w:r>
    </w:p>
    <w:p w14:paraId="1C73E961"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25CCF2BA"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r w:rsidRPr="00A97EEE">
        <w:rPr>
          <w:rFonts w:ascii="Arial" w:eastAsia="Times New Roman" w:hAnsi="Arial" w:cs="Arial"/>
          <w:color w:val="000000" w:themeColor="text1"/>
          <w:sz w:val="24"/>
          <w:szCs w:val="24"/>
        </w:rPr>
        <w:t xml:space="preserve">3.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Buatan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Manusia</w:t>
      </w:r>
      <w:proofErr w:type="spellEnd"/>
    </w:p>
    <w:p w14:paraId="42887DCC"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094EC5BE"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manusia</w:t>
      </w:r>
      <w:proofErr w:type="spellEnd"/>
      <w:r w:rsidRPr="00A97EEE">
        <w:rPr>
          <w:rFonts w:ascii="Arial" w:eastAsia="Times New Roman" w:hAnsi="Arial" w:cs="Arial"/>
          <w:color w:val="000000" w:themeColor="text1"/>
          <w:sz w:val="24"/>
          <w:szCs w:val="24"/>
        </w:rPr>
        <w:t xml:space="preserve"> juga </w:t>
      </w:r>
      <w:proofErr w:type="spellStart"/>
      <w:r w:rsidRPr="00A97EEE">
        <w:rPr>
          <w:rFonts w:ascii="Arial" w:eastAsia="Times New Roman" w:hAnsi="Arial" w:cs="Arial"/>
          <w:color w:val="000000" w:themeColor="text1"/>
          <w:sz w:val="24"/>
          <w:szCs w:val="24"/>
        </w:rPr>
        <w:t>sebagai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daya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tarik</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berupa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pementasan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tarian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pementasan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atau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pertunjukan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seni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budaya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suatu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daerah</w:t>
      </w:r>
      <w:proofErr w:type="spellEnd"/>
      <w:r w:rsidRPr="00A97EEE">
        <w:rPr>
          <w:rFonts w:ascii="Arial" w:eastAsia="Times New Roman" w:hAnsi="Arial" w:cs="Arial"/>
          <w:color w:val="000000" w:themeColor="text1"/>
          <w:sz w:val="24"/>
          <w:szCs w:val="24"/>
        </w:rPr>
        <w:t>.</w:t>
      </w:r>
    </w:p>
    <w:p w14:paraId="2E04BA34" w14:textId="77777777" w:rsidR="00A97EEE" w:rsidRPr="00A97EEE"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
    <w:p w14:paraId="06682EDE" w14:textId="5AB7006C" w:rsidR="00A97EEE" w:rsidRPr="003B5F39" w:rsidRDefault="00A97EEE" w:rsidP="003B5F39">
      <w:pPr>
        <w:shd w:val="clear" w:color="auto" w:fill="FFFFFF"/>
        <w:spacing w:after="0" w:line="360" w:lineRule="auto"/>
        <w:jc w:val="both"/>
        <w:textAlignment w:val="baseline"/>
        <w:rPr>
          <w:rFonts w:ascii="Arial" w:eastAsia="Times New Roman" w:hAnsi="Arial" w:cs="Arial"/>
          <w:color w:val="000000" w:themeColor="text1"/>
          <w:sz w:val="24"/>
          <w:szCs w:val="24"/>
        </w:rPr>
      </w:pPr>
      <w:proofErr w:type="spellStart"/>
      <w:r w:rsidRPr="00A97EEE">
        <w:rPr>
          <w:rFonts w:ascii="Arial" w:eastAsia="Times New Roman" w:hAnsi="Arial" w:cs="Arial"/>
          <w:color w:val="000000" w:themeColor="text1"/>
          <w:sz w:val="24"/>
          <w:szCs w:val="24"/>
        </w:rPr>
        <w:t>Demikianlah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artikel</w:t>
      </w:r>
      <w:proofErr w:type="spellEnd"/>
      <w:r w:rsidRPr="00A97EEE">
        <w:rPr>
          <w:rFonts w:ascii="Arial" w:eastAsia="Times New Roman" w:hAnsi="Arial" w:cs="Arial"/>
          <w:color w:val="000000" w:themeColor="text1"/>
          <w:sz w:val="24"/>
          <w:szCs w:val="24"/>
        </w:rPr>
        <w:t> </w:t>
      </w:r>
      <w:proofErr w:type="spellStart"/>
      <w:r w:rsidRPr="00A97EEE">
        <w:rPr>
          <w:rFonts w:ascii="Arial" w:eastAsia="Times New Roman" w:hAnsi="Arial" w:cs="Arial"/>
          <w:color w:val="000000" w:themeColor="text1"/>
          <w:sz w:val="24"/>
          <w:szCs w:val="24"/>
        </w:rPr>
        <w:t>Pengertian</w:t>
      </w:r>
      <w:proofErr w:type="spellEnd"/>
      <w:r w:rsidRPr="00A97EEE">
        <w:rPr>
          <w:rFonts w:ascii="Arial" w:eastAsia="Times New Roman" w:hAnsi="Arial" w:cs="Arial"/>
          <w:color w:val="000000" w:themeColor="text1"/>
          <w:sz w:val="24"/>
          <w:szCs w:val="24"/>
        </w:rPr>
        <w:t xml:space="preserve"> dan </w:t>
      </w:r>
      <w:proofErr w:type="spellStart"/>
      <w:r w:rsidRPr="00A97EEE">
        <w:rPr>
          <w:rFonts w:ascii="Arial" w:eastAsia="Times New Roman" w:hAnsi="Arial" w:cs="Arial"/>
          <w:color w:val="000000" w:themeColor="text1"/>
          <w:sz w:val="24"/>
          <w:szCs w:val="24"/>
        </w:rPr>
        <w:t>Macam-macam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Semoga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menambah</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pengetahuan</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tentang</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apa</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itu</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 xml:space="preserve"> dan </w:t>
      </w:r>
      <w:proofErr w:type="spellStart"/>
      <w:r w:rsidRPr="00A97EEE">
        <w:rPr>
          <w:rFonts w:ascii="Arial" w:eastAsia="Times New Roman" w:hAnsi="Arial" w:cs="Arial"/>
          <w:color w:val="000000" w:themeColor="text1"/>
          <w:sz w:val="24"/>
          <w:szCs w:val="24"/>
        </w:rPr>
        <w:t>macam-macam</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potensi</w:t>
      </w:r>
      <w:proofErr w:type="spellEnd"/>
      <w:r w:rsidRPr="00A97EEE">
        <w:rPr>
          <w:rFonts w:ascii="Arial" w:eastAsia="Times New Roman" w:hAnsi="Arial" w:cs="Arial"/>
          <w:color w:val="000000" w:themeColor="text1"/>
          <w:sz w:val="24"/>
          <w:szCs w:val="24"/>
        </w:rPr>
        <w:t xml:space="preserve"> </w:t>
      </w:r>
      <w:proofErr w:type="spellStart"/>
      <w:r w:rsidRPr="00A97EEE">
        <w:rPr>
          <w:rFonts w:ascii="Arial" w:eastAsia="Times New Roman" w:hAnsi="Arial" w:cs="Arial"/>
          <w:color w:val="000000" w:themeColor="text1"/>
          <w:sz w:val="24"/>
          <w:szCs w:val="24"/>
        </w:rPr>
        <w:t>wisata</w:t>
      </w:r>
      <w:proofErr w:type="spellEnd"/>
      <w:r w:rsidRPr="00A97EEE">
        <w:rPr>
          <w:rFonts w:ascii="Arial" w:eastAsia="Times New Roman" w:hAnsi="Arial" w:cs="Arial"/>
          <w:color w:val="000000" w:themeColor="text1"/>
          <w:sz w:val="24"/>
          <w:szCs w:val="24"/>
        </w:rPr>
        <w:t>.</w:t>
      </w:r>
    </w:p>
    <w:p w14:paraId="61348F2F" w14:textId="77777777" w:rsidR="00D52735" w:rsidRPr="003B5F39" w:rsidRDefault="00D52735" w:rsidP="003B5F39">
      <w:pPr>
        <w:shd w:val="clear" w:color="auto" w:fill="FFFFFF"/>
        <w:spacing w:after="0" w:line="360" w:lineRule="auto"/>
        <w:jc w:val="both"/>
        <w:textAlignment w:val="baseline"/>
        <w:rPr>
          <w:rFonts w:ascii="Arial" w:eastAsia="Times New Roman" w:hAnsi="Arial" w:cs="Arial"/>
          <w:color w:val="000000" w:themeColor="text1"/>
          <w:sz w:val="24"/>
          <w:szCs w:val="24"/>
          <w:lang w:val="id-ID"/>
        </w:rPr>
      </w:pPr>
    </w:p>
    <w:p w14:paraId="03BD91A5" w14:textId="77777777" w:rsidR="00D52735" w:rsidRPr="003B5F39" w:rsidRDefault="00D52735" w:rsidP="003B5F39">
      <w:pPr>
        <w:shd w:val="clear" w:color="auto" w:fill="FFFFFF"/>
        <w:spacing w:after="0" w:line="360" w:lineRule="auto"/>
        <w:jc w:val="both"/>
        <w:textAlignment w:val="baseline"/>
        <w:rPr>
          <w:rFonts w:ascii="Arial" w:eastAsia="Times New Roman" w:hAnsi="Arial" w:cs="Arial"/>
          <w:color w:val="000000" w:themeColor="text1"/>
          <w:sz w:val="24"/>
          <w:szCs w:val="24"/>
          <w:lang w:val="id-ID"/>
        </w:rPr>
      </w:pPr>
      <w:r w:rsidRPr="003B5F39">
        <w:rPr>
          <w:rFonts w:ascii="Arial" w:eastAsia="Times New Roman" w:hAnsi="Arial" w:cs="Arial"/>
          <w:color w:val="000000" w:themeColor="text1"/>
          <w:sz w:val="24"/>
          <w:szCs w:val="24"/>
          <w:lang w:val="id-ID"/>
        </w:rPr>
        <w:t>2.3. Relasi Potensi Wisata Dengan Wawasan Nusantara</w:t>
      </w:r>
    </w:p>
    <w:p w14:paraId="17ECD660" w14:textId="77777777" w:rsidR="00D52735" w:rsidRPr="003B5F39" w:rsidRDefault="00D52735" w:rsidP="003B5F39">
      <w:pPr>
        <w:shd w:val="clear" w:color="auto" w:fill="FFFFFF"/>
        <w:spacing w:after="0" w:line="360" w:lineRule="auto"/>
        <w:jc w:val="both"/>
        <w:textAlignment w:val="baseline"/>
        <w:rPr>
          <w:rFonts w:ascii="Arial" w:eastAsia="Times New Roman" w:hAnsi="Arial" w:cs="Arial"/>
          <w:color w:val="000000" w:themeColor="text1"/>
          <w:sz w:val="24"/>
          <w:szCs w:val="24"/>
          <w:lang w:val="id-ID"/>
        </w:rPr>
      </w:pPr>
    </w:p>
    <w:p w14:paraId="3998149D" w14:textId="3061872F" w:rsidR="00D52735" w:rsidRDefault="00D52735" w:rsidP="003B5F39">
      <w:pPr>
        <w:spacing w:line="360" w:lineRule="auto"/>
        <w:ind w:firstLine="720"/>
        <w:rPr>
          <w:rFonts w:ascii="Arial" w:hAnsi="Arial" w:cs="Arial"/>
          <w:color w:val="000000" w:themeColor="text1"/>
          <w:sz w:val="24"/>
          <w:szCs w:val="24"/>
        </w:rPr>
      </w:pP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merupakan</w:t>
      </w:r>
      <w:proofErr w:type="spellEnd"/>
      <w:r w:rsidRPr="003B5F39">
        <w:rPr>
          <w:rFonts w:ascii="Arial" w:hAnsi="Arial" w:cs="Arial"/>
          <w:color w:val="000000" w:themeColor="text1"/>
          <w:sz w:val="24"/>
          <w:szCs w:val="24"/>
        </w:rPr>
        <w:t xml:space="preserve"> salah </w:t>
      </w:r>
      <w:proofErr w:type="spellStart"/>
      <w:r w:rsidRPr="003B5F39">
        <w:rPr>
          <w:rFonts w:ascii="Arial" w:hAnsi="Arial" w:cs="Arial"/>
          <w:color w:val="000000" w:themeColor="text1"/>
          <w:sz w:val="24"/>
          <w:szCs w:val="24"/>
        </w:rPr>
        <w:t>satu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sektor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andalan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pemerintah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memperoleh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devisa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dari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penghasilan</w:t>
      </w:r>
      <w:proofErr w:type="spellEnd"/>
      <w:r w:rsidRPr="003B5F39">
        <w:rPr>
          <w:rFonts w:ascii="Arial" w:hAnsi="Arial" w:cs="Arial"/>
          <w:color w:val="000000" w:themeColor="text1"/>
          <w:sz w:val="24"/>
          <w:szCs w:val="24"/>
        </w:rPr>
        <w:t xml:space="preserve"> non </w:t>
      </w:r>
      <w:proofErr w:type="spellStart"/>
      <w:r w:rsidRPr="003B5F39">
        <w:rPr>
          <w:rFonts w:ascii="Arial" w:hAnsi="Arial" w:cs="Arial"/>
          <w:color w:val="000000" w:themeColor="text1"/>
          <w:sz w:val="24"/>
          <w:szCs w:val="24"/>
        </w:rPr>
        <w:t>migas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Sumbangan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bagi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pembangunan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nasional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selain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menyumbangkan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devisa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bagi</w:t>
      </w:r>
      <w:proofErr w:type="spellEnd"/>
      <w:r w:rsidRPr="003B5F39">
        <w:rPr>
          <w:rFonts w:ascii="Arial" w:hAnsi="Arial" w:cs="Arial"/>
          <w:color w:val="000000" w:themeColor="text1"/>
          <w:sz w:val="24"/>
          <w:szCs w:val="24"/>
        </w:rPr>
        <w:t xml:space="preserve"> negara,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juga </w:t>
      </w:r>
      <w:proofErr w:type="spellStart"/>
      <w:r w:rsidRPr="003B5F39">
        <w:rPr>
          <w:rFonts w:ascii="Arial" w:hAnsi="Arial" w:cs="Arial"/>
          <w:color w:val="000000" w:themeColor="text1"/>
          <w:sz w:val="24"/>
          <w:szCs w:val="24"/>
        </w:rPr>
        <w:t>mempunyai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peran</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strategis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pembangunan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nasional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yaitu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memperluas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lapangan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usaha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meningkatkan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pendapatan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masyarakat</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pemerintah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mendorong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pelestarian</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pengembangan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budaya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bangsa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memperluas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mendorong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perkembangan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daerah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mendorong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pelestarian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lingkungan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hidup</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memperluas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nusantara</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menumbuhkan</w:t>
      </w:r>
      <w:proofErr w:type="spellEnd"/>
      <w:r w:rsidRPr="003B5F39">
        <w:rPr>
          <w:rFonts w:ascii="Arial" w:hAnsi="Arial" w:cs="Arial"/>
          <w:color w:val="000000" w:themeColor="text1"/>
          <w:sz w:val="24"/>
          <w:szCs w:val="24"/>
        </w:rPr>
        <w:t xml:space="preserve"> rasa </w:t>
      </w:r>
      <w:proofErr w:type="spellStart"/>
      <w:r w:rsidRPr="003B5F39">
        <w:rPr>
          <w:rFonts w:ascii="Arial" w:hAnsi="Arial" w:cs="Arial"/>
          <w:color w:val="000000" w:themeColor="text1"/>
          <w:sz w:val="24"/>
          <w:szCs w:val="24"/>
        </w:rPr>
        <w:t>cinta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tanah</w:t>
      </w:r>
      <w:proofErr w:type="spellEnd"/>
      <w:r w:rsidRPr="003B5F39">
        <w:rPr>
          <w:rFonts w:ascii="Arial" w:hAnsi="Arial" w:cs="Arial"/>
          <w:color w:val="000000" w:themeColor="text1"/>
          <w:sz w:val="24"/>
          <w:szCs w:val="24"/>
        </w:rPr>
        <w:t xml:space="preserve"> air (</w:t>
      </w:r>
      <w:proofErr w:type="spellStart"/>
      <w:r w:rsidRPr="003B5F39">
        <w:rPr>
          <w:rFonts w:ascii="Arial" w:hAnsi="Arial" w:cs="Arial"/>
          <w:color w:val="000000" w:themeColor="text1"/>
          <w:sz w:val="24"/>
          <w:szCs w:val="24"/>
        </w:rPr>
        <w:t>Karyono</w:t>
      </w:r>
      <w:proofErr w:type="spellEnd"/>
      <w:r w:rsidRPr="003B5F39">
        <w:rPr>
          <w:rFonts w:ascii="Arial" w:hAnsi="Arial" w:cs="Arial"/>
          <w:color w:val="000000" w:themeColor="text1"/>
          <w:sz w:val="24"/>
          <w:szCs w:val="24"/>
        </w:rPr>
        <w:t xml:space="preserve">, 1997 : 89). </w:t>
      </w:r>
    </w:p>
    <w:p w14:paraId="5A6E3181" w14:textId="1B2E0E3A" w:rsidR="00A97EEE" w:rsidRPr="00A97EEE" w:rsidRDefault="003B5F39" w:rsidP="00651FDA">
      <w:pPr>
        <w:spacing w:line="360" w:lineRule="auto"/>
        <w:ind w:firstLine="720"/>
        <w:rPr>
          <w:rFonts w:ascii="Arial" w:hAnsi="Arial" w:cs="Arial"/>
          <w:color w:val="000000" w:themeColor="text1"/>
          <w:sz w:val="24"/>
          <w:szCs w:val="24"/>
          <w:lang w:val="id-ID"/>
        </w:rPr>
      </w:pPr>
      <w:r>
        <w:rPr>
          <w:rFonts w:ascii="Arial" w:hAnsi="Arial" w:cs="Arial"/>
          <w:color w:val="000000" w:themeColor="text1"/>
          <w:sz w:val="24"/>
          <w:szCs w:val="24"/>
          <w:lang w:val="id-ID"/>
        </w:rPr>
        <w:t>Tentunya dengan mengenal potensi pariwisata yang ada di Indonesia mewujudkan sudut pandang baru tentang bagaimana kita melihat negara ini. Bahwa sebenarnya kita memiliki kekayaan alam dan budaya yang begitu tidak ternilai harganya. Sudah seharusnya kita merasa memiliki tanggung jawab untuk menjaga segala kekayaan ini bersama demi satu dan utuhnya negara ini.</w:t>
      </w:r>
      <w:r>
        <w:rPr>
          <w:rFonts w:ascii="Arial" w:hAnsi="Arial" w:cs="Arial"/>
          <w:color w:val="000000" w:themeColor="text1"/>
          <w:sz w:val="24"/>
          <w:szCs w:val="24"/>
          <w:lang w:val="id-ID"/>
        </w:rPr>
        <w:br w:type="page"/>
      </w:r>
    </w:p>
    <w:p w14:paraId="77CC2298" w14:textId="34C74F85" w:rsidR="007C477C" w:rsidRPr="003B5F39" w:rsidRDefault="007C477C" w:rsidP="003B5F39">
      <w:pPr>
        <w:spacing w:line="360" w:lineRule="auto"/>
        <w:rPr>
          <w:rFonts w:ascii="Arial" w:hAnsi="Arial" w:cs="Arial"/>
          <w:color w:val="000000" w:themeColor="text1"/>
          <w:sz w:val="24"/>
          <w:szCs w:val="24"/>
          <w:lang w:val="id-ID"/>
        </w:rPr>
      </w:pPr>
      <w:r w:rsidRPr="003B5F39">
        <w:rPr>
          <w:rFonts w:ascii="Arial" w:hAnsi="Arial" w:cs="Arial"/>
          <w:color w:val="000000" w:themeColor="text1"/>
          <w:sz w:val="24"/>
          <w:szCs w:val="24"/>
        </w:rPr>
        <w:lastRenderedPageBreak/>
        <w:t>2.</w:t>
      </w:r>
      <w:r w:rsidR="003B5F39">
        <w:rPr>
          <w:rFonts w:ascii="Arial" w:hAnsi="Arial" w:cs="Arial"/>
          <w:color w:val="000000" w:themeColor="text1"/>
          <w:sz w:val="24"/>
          <w:szCs w:val="24"/>
          <w:lang w:val="id-ID"/>
        </w:rPr>
        <w:t>4</w:t>
      </w:r>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Potensi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w:t>
      </w:r>
      <w:r w:rsidR="00A97EEE" w:rsidRPr="003B5F39">
        <w:rPr>
          <w:rFonts w:ascii="Arial" w:hAnsi="Arial" w:cs="Arial"/>
          <w:color w:val="000000" w:themeColor="text1"/>
          <w:sz w:val="24"/>
          <w:szCs w:val="24"/>
          <w:lang w:val="id-ID"/>
        </w:rPr>
        <w:t>Tulungagung</w:t>
      </w:r>
    </w:p>
    <w:p w14:paraId="6CED1524" w14:textId="3897BA8F" w:rsidR="006D40D2" w:rsidRPr="003B5F39" w:rsidRDefault="00A97EEE" w:rsidP="003B5F39">
      <w:pPr>
        <w:spacing w:line="360" w:lineRule="auto"/>
        <w:ind w:firstLine="720"/>
        <w:jc w:val="both"/>
        <w:rPr>
          <w:rFonts w:ascii="Arial" w:hAnsi="Arial" w:cs="Arial"/>
          <w:color w:val="000000" w:themeColor="text1"/>
          <w:sz w:val="24"/>
          <w:szCs w:val="24"/>
          <w:lang w:val="id-ID"/>
        </w:rPr>
      </w:pPr>
      <w:r w:rsidRPr="003B5F39">
        <w:rPr>
          <w:rFonts w:ascii="Arial" w:hAnsi="Arial" w:cs="Arial"/>
          <w:color w:val="000000" w:themeColor="text1"/>
          <w:sz w:val="24"/>
          <w:szCs w:val="24"/>
          <w:lang w:val="id-ID"/>
        </w:rPr>
        <w:t>Tulungagung yang bukan merupakan kota yang metro, cukup jarang dilirik sebagai destinasi berlibur ketimbang tempat tempat yang sudah terkenal akan potensi pariwisata di daerahnya.</w:t>
      </w:r>
      <w:r w:rsidR="004D0581" w:rsidRPr="003B5F39">
        <w:rPr>
          <w:rFonts w:ascii="Arial" w:hAnsi="Arial" w:cs="Arial"/>
          <w:color w:val="000000" w:themeColor="text1"/>
          <w:sz w:val="24"/>
          <w:szCs w:val="24"/>
          <w:lang w:val="id-ID"/>
        </w:rPr>
        <w:t xml:space="preserve"> Namun sebenarnya Tulungagung menyimpan berjuta potensi yang seharusnya tidak kalah bersaing dengan daerah daerah wisata yang lain.</w:t>
      </w:r>
    </w:p>
    <w:p w14:paraId="2D486BD3" w14:textId="0FF563BF" w:rsidR="004C4D55" w:rsidRPr="003B5F39" w:rsidRDefault="004D0581" w:rsidP="003B5F39">
      <w:pPr>
        <w:spacing w:line="360" w:lineRule="auto"/>
        <w:ind w:firstLine="720"/>
        <w:jc w:val="both"/>
        <w:rPr>
          <w:rFonts w:ascii="Arial" w:hAnsi="Arial" w:cs="Arial"/>
          <w:color w:val="000000" w:themeColor="text1"/>
          <w:sz w:val="24"/>
          <w:szCs w:val="24"/>
          <w:lang w:val="id-ID"/>
        </w:rPr>
      </w:pPr>
      <w:r w:rsidRPr="003B5F39">
        <w:rPr>
          <w:rFonts w:ascii="Arial" w:hAnsi="Arial" w:cs="Arial"/>
          <w:color w:val="000000" w:themeColor="text1"/>
          <w:sz w:val="24"/>
          <w:szCs w:val="24"/>
          <w:lang w:val="id-ID"/>
        </w:rPr>
        <w:t xml:space="preserve">Pantai di tulungagung merupakan fenomena yang eksotis, pada tahun 2000an mungkin hanya ada sedikit pantai yang sering dikunjungi, misalnya saja pantai yang dahulu sangat terkenal dan dikelola secara besar besaran oleh pemerintah daerah waktu itu adalah Pantai Popoh. Namun kini perbincangan saya dengan salah seorang sahabat terdapat 34 pantai di Tulungagung, banyak yang baru, banyak yang masih “perawan”. Tentu saja akses menuju pantai pantai yang baru saja dijangkau oleh manusia ini masih sangat buruk. Bahkan terdapat beberapa pantai yang mewajibkan kita untuk berjalan kaki sekian kilometer. namun lelah dari perjalanan pastilah terbayarkan. </w:t>
      </w:r>
      <w:r w:rsidR="00EB3806" w:rsidRPr="003B5F39">
        <w:rPr>
          <w:rFonts w:ascii="Arial" w:hAnsi="Arial" w:cs="Arial"/>
          <w:color w:val="000000" w:themeColor="text1"/>
          <w:sz w:val="24"/>
          <w:szCs w:val="24"/>
          <w:lang w:val="id-ID"/>
        </w:rPr>
        <w:t xml:space="preserve">Kini dari 34 pantai tersebut mungkin masih setengahnya saja yang bisa di akses menggunakan kendaraan bermotor, sisanya tentu jalan kaki. </w:t>
      </w:r>
    </w:p>
    <w:p w14:paraId="540050E8" w14:textId="7E74E4D3" w:rsidR="00EB3806" w:rsidRPr="003B5F39" w:rsidRDefault="00EB3806" w:rsidP="003B5F39">
      <w:pPr>
        <w:spacing w:line="360" w:lineRule="auto"/>
        <w:ind w:firstLine="720"/>
        <w:jc w:val="both"/>
        <w:rPr>
          <w:rFonts w:ascii="Arial" w:hAnsi="Arial" w:cs="Arial"/>
          <w:color w:val="000000" w:themeColor="text1"/>
          <w:sz w:val="24"/>
          <w:szCs w:val="24"/>
          <w:lang w:val="id-ID"/>
        </w:rPr>
      </w:pPr>
      <w:r w:rsidRPr="003B5F39">
        <w:rPr>
          <w:rFonts w:ascii="Arial" w:hAnsi="Arial" w:cs="Arial"/>
          <w:color w:val="000000" w:themeColor="text1"/>
          <w:sz w:val="24"/>
          <w:szCs w:val="24"/>
          <w:lang w:val="id-ID"/>
        </w:rPr>
        <w:t xml:space="preserve">Sebagai daerah yang berhadapan langsung dengan Samudera Indonesia tidaklah mengejutkan apabila tulungagung mempunyai banyak pantai yang menawan, namun Tulungagung juga mempunyai destinasi wisata gunung atau dataran tinggi. Salah satu gunung penuh legenda yang sering jadi penghilang penat, yaitu Gunung Budheg. Gunung Budheg bukanlah gunung yang menjulang tinggi melainkan hanyalah gunung kapur. Ketinggianya tak lebih dari 900 mdpl, namun dengan pemandangan </w:t>
      </w:r>
      <w:r w:rsidRPr="003B5F39">
        <w:rPr>
          <w:rFonts w:ascii="Arial" w:hAnsi="Arial" w:cs="Arial"/>
          <w:i/>
          <w:iCs/>
          <w:color w:val="000000" w:themeColor="text1"/>
          <w:sz w:val="24"/>
          <w:szCs w:val="24"/>
          <w:lang w:val="id-ID"/>
        </w:rPr>
        <w:t>sunrise</w:t>
      </w:r>
      <w:r w:rsidRPr="003B5F39">
        <w:rPr>
          <w:rFonts w:ascii="Arial" w:hAnsi="Arial" w:cs="Arial"/>
          <w:color w:val="000000" w:themeColor="text1"/>
          <w:sz w:val="24"/>
          <w:szCs w:val="24"/>
          <w:lang w:val="id-ID"/>
        </w:rPr>
        <w:t xml:space="preserve"> dan pemandangan malam Tulungagung menjadikanya unik dan sering dikunjungi. Selain itu Tulungagung juga masih berada di lingkar pegunungan Wilis, bahkan salah </w:t>
      </w:r>
      <w:r w:rsidRPr="003B5F39">
        <w:rPr>
          <w:rFonts w:ascii="Arial" w:hAnsi="Arial" w:cs="Arial"/>
          <w:color w:val="000000" w:themeColor="text1"/>
          <w:sz w:val="24"/>
          <w:szCs w:val="24"/>
          <w:lang w:val="id-ID"/>
        </w:rPr>
        <w:lastRenderedPageBreak/>
        <w:t>satu puncak dari pegunungan Wilis yaitu puncak Wilis sendiri</w:t>
      </w:r>
      <w:r w:rsidR="00A71A43" w:rsidRPr="003B5F39">
        <w:rPr>
          <w:rFonts w:ascii="Arial" w:hAnsi="Arial" w:cs="Arial"/>
          <w:color w:val="000000" w:themeColor="text1"/>
          <w:sz w:val="24"/>
          <w:szCs w:val="24"/>
          <w:lang w:val="id-ID"/>
        </w:rPr>
        <w:t>. Bukan hanya destinasi pendakian gunungnya, Gunung Wilis sendiri memberikan berjuta destinasi wisata alam yang lain. Mulai dari adanya perkebunan teh, perkebunan bunga, beberapa air terjun dan pemandian yang terasa melengkapi Kabupaten Tulungagung sendiri. Di pesisir selatan terdapat bebiruan lautan dan di sisi utara terdapat hehijauan pegunungan.</w:t>
      </w:r>
    </w:p>
    <w:p w14:paraId="47A06383" w14:textId="72BB92D8" w:rsidR="00A71A43" w:rsidRPr="003B5F39" w:rsidRDefault="00A71A43" w:rsidP="003B5F39">
      <w:pPr>
        <w:spacing w:line="360" w:lineRule="auto"/>
        <w:ind w:firstLine="720"/>
        <w:jc w:val="both"/>
        <w:rPr>
          <w:rFonts w:ascii="Arial" w:hAnsi="Arial" w:cs="Arial"/>
          <w:color w:val="000000" w:themeColor="text1"/>
          <w:sz w:val="24"/>
          <w:szCs w:val="24"/>
          <w:lang w:val="id-ID"/>
        </w:rPr>
      </w:pPr>
      <w:r w:rsidRPr="003B5F39">
        <w:rPr>
          <w:rFonts w:ascii="Arial" w:hAnsi="Arial" w:cs="Arial"/>
          <w:color w:val="000000" w:themeColor="text1"/>
          <w:sz w:val="24"/>
          <w:szCs w:val="24"/>
          <w:lang w:val="id-ID"/>
        </w:rPr>
        <w:t xml:space="preserve">Selain kekayaan alam geografisnya, Kabupaten Tulungagung juga mempunyai kekayaan budaya yang tak kalah menarik untuk dipertontonkan. Salah satunya adalah upacara adat temanten kucing. </w:t>
      </w:r>
      <w:r w:rsidRPr="003B5F39">
        <w:rPr>
          <w:rFonts w:ascii="Arial" w:hAnsi="Arial" w:cs="Arial"/>
          <w:color w:val="000000" w:themeColor="text1"/>
          <w:sz w:val="24"/>
          <w:szCs w:val="24"/>
        </w:rPr>
        <w:t>Ritual “</w:t>
      </w:r>
      <w:proofErr w:type="spellStart"/>
      <w:r w:rsidRPr="003B5F39">
        <w:rPr>
          <w:rFonts w:ascii="Arial" w:hAnsi="Arial" w:cs="Arial"/>
          <w:color w:val="000000" w:themeColor="text1"/>
          <w:sz w:val="24"/>
          <w:szCs w:val="24"/>
        </w:rPr>
        <w:t>Temanten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Kucing</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digelar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warga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Pelem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Kecamatan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Campurdarat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Kabupaten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Tulungagung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Jawa</w:t>
      </w:r>
      <w:proofErr w:type="spellEnd"/>
      <w:r w:rsidRPr="003B5F39">
        <w:rPr>
          <w:rFonts w:ascii="Arial" w:hAnsi="Arial" w:cs="Arial"/>
          <w:color w:val="000000" w:themeColor="text1"/>
          <w:sz w:val="24"/>
          <w:szCs w:val="24"/>
        </w:rPr>
        <w:t xml:space="preserve"> Timur, </w:t>
      </w:r>
      <w:proofErr w:type="spellStart"/>
      <w:r w:rsidRPr="003B5F39">
        <w:rPr>
          <w:rFonts w:ascii="Arial" w:hAnsi="Arial" w:cs="Arial"/>
          <w:color w:val="000000" w:themeColor="text1"/>
          <w:sz w:val="24"/>
          <w:szCs w:val="24"/>
        </w:rPr>
        <w:t>tak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bisa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dilepaskan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dari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tradisi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nenek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moyang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mereka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Tradisi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merupakan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bagian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dari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upaya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warga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memohon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turunnya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hujan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manakala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terjadi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musim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kemarau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panjang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Sayangnya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perhelatan</w:t>
      </w:r>
      <w:proofErr w:type="spellEnd"/>
      <w:r w:rsidRPr="003B5F39">
        <w:rPr>
          <w:rFonts w:ascii="Arial" w:hAnsi="Arial" w:cs="Arial"/>
          <w:color w:val="000000" w:themeColor="text1"/>
          <w:sz w:val="24"/>
          <w:szCs w:val="24"/>
        </w:rPr>
        <w:t xml:space="preserve"> ritual “</w:t>
      </w:r>
      <w:proofErr w:type="spellStart"/>
      <w:r w:rsidRPr="003B5F39">
        <w:rPr>
          <w:rFonts w:ascii="Arial" w:hAnsi="Arial" w:cs="Arial"/>
          <w:color w:val="000000" w:themeColor="text1"/>
          <w:sz w:val="24"/>
          <w:szCs w:val="24"/>
        </w:rPr>
        <w:t>Temanten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Kucing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tak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sesakral</w:t>
      </w:r>
      <w:proofErr w:type="spellEnd"/>
      <w:r w:rsidRPr="003B5F39">
        <w:rPr>
          <w:rFonts w:ascii="Arial" w:hAnsi="Arial" w:cs="Arial"/>
          <w:color w:val="000000" w:themeColor="text1"/>
          <w:sz w:val="24"/>
          <w:szCs w:val="24"/>
        </w:rPr>
        <w:t xml:space="preserve"> ritual </w:t>
      </w:r>
      <w:proofErr w:type="spellStart"/>
      <w:r w:rsidRPr="003B5F39">
        <w:rPr>
          <w:rFonts w:ascii="Arial" w:hAnsi="Arial" w:cs="Arial"/>
          <w:color w:val="000000" w:themeColor="text1"/>
          <w:sz w:val="24"/>
          <w:szCs w:val="24"/>
        </w:rPr>
        <w:t>serupa</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dilangsungkan</w:t>
      </w:r>
      <w:proofErr w:type="spellEnd"/>
      <w:r w:rsidRPr="003B5F39">
        <w:rPr>
          <w:rFonts w:ascii="Arial" w:hAnsi="Arial" w:cs="Arial"/>
          <w:color w:val="000000" w:themeColor="text1"/>
          <w:sz w:val="24"/>
          <w:szCs w:val="24"/>
        </w:rPr>
        <w:t xml:space="preserve"> pada </w:t>
      </w:r>
      <w:proofErr w:type="spellStart"/>
      <w:r w:rsidRPr="003B5F39">
        <w:rPr>
          <w:rFonts w:ascii="Arial" w:hAnsi="Arial" w:cs="Arial"/>
          <w:color w:val="000000" w:themeColor="text1"/>
          <w:sz w:val="24"/>
          <w:szCs w:val="24"/>
        </w:rPr>
        <w:t>tahun-tahun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sebelumnya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Perhelatan</w:t>
      </w:r>
      <w:proofErr w:type="spellEnd"/>
      <w:r w:rsidRPr="003B5F39">
        <w:rPr>
          <w:rFonts w:ascii="Arial" w:hAnsi="Arial" w:cs="Arial"/>
          <w:color w:val="000000" w:themeColor="text1"/>
          <w:sz w:val="24"/>
          <w:szCs w:val="24"/>
        </w:rPr>
        <w:t xml:space="preserve"> ritual “</w:t>
      </w:r>
      <w:proofErr w:type="spellStart"/>
      <w:r w:rsidRPr="003B5F39">
        <w:rPr>
          <w:rFonts w:ascii="Arial" w:hAnsi="Arial" w:cs="Arial"/>
          <w:color w:val="000000" w:themeColor="text1"/>
          <w:sz w:val="24"/>
          <w:szCs w:val="24"/>
        </w:rPr>
        <w:t>Temanten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Kucing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saat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cenderung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semakin</w:t>
      </w:r>
      <w:proofErr w:type="spellEnd"/>
      <w:r w:rsidRPr="003B5F39">
        <w:rPr>
          <w:rFonts w:ascii="Arial" w:hAnsi="Arial" w:cs="Arial"/>
          <w:color w:val="000000" w:themeColor="text1"/>
          <w:sz w:val="24"/>
          <w:szCs w:val="24"/>
        </w:rPr>
        <w:t xml:space="preserve"> </w:t>
      </w:r>
      <w:proofErr w:type="spellStart"/>
      <w:proofErr w:type="gramStart"/>
      <w:r w:rsidRPr="003B5F39">
        <w:rPr>
          <w:rFonts w:ascii="Arial" w:hAnsi="Arial" w:cs="Arial"/>
          <w:color w:val="000000" w:themeColor="text1"/>
          <w:sz w:val="24"/>
          <w:szCs w:val="24"/>
        </w:rPr>
        <w:t>instan</w:t>
      </w:r>
      <w:proofErr w:type="spellEnd"/>
      <w:r w:rsidRPr="003B5F39">
        <w:rPr>
          <w:rFonts w:ascii="Arial" w:hAnsi="Arial" w:cs="Arial"/>
          <w:color w:val="000000" w:themeColor="text1"/>
          <w:sz w:val="24"/>
          <w:szCs w:val="24"/>
        </w:rPr>
        <w:t>.</w:t>
      </w:r>
      <w:r w:rsidRPr="003B5F39">
        <w:rPr>
          <w:rFonts w:ascii="Arial" w:hAnsi="Arial" w:cs="Arial"/>
          <w:color w:val="000000" w:themeColor="text1"/>
          <w:sz w:val="24"/>
          <w:szCs w:val="24"/>
          <w:lang w:val="id-ID"/>
        </w:rPr>
        <w:t>.</w:t>
      </w:r>
      <w:proofErr w:type="gramEnd"/>
      <w:r w:rsidRPr="003B5F39">
        <w:rPr>
          <w:rFonts w:ascii="Arial" w:hAnsi="Arial" w:cs="Arial"/>
          <w:color w:val="000000" w:themeColor="text1"/>
          <w:sz w:val="24"/>
          <w:szCs w:val="24"/>
          <w:lang w:val="id-ID"/>
        </w:rPr>
        <w:t xml:space="preserve"> </w:t>
      </w:r>
      <w:proofErr w:type="spellStart"/>
      <w:r w:rsidRPr="003B5F39">
        <w:rPr>
          <w:rFonts w:ascii="Arial" w:hAnsi="Arial" w:cs="Arial"/>
          <w:color w:val="000000" w:themeColor="text1"/>
          <w:sz w:val="24"/>
          <w:szCs w:val="24"/>
        </w:rPr>
        <w:t>Reyog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Tulungagung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merupakan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gubahan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tari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rakyat</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menggambarkan</w:t>
      </w:r>
      <w:proofErr w:type="spellEnd"/>
      <w:r w:rsidRPr="003B5F39">
        <w:rPr>
          <w:rFonts w:ascii="Arial" w:hAnsi="Arial" w:cs="Arial"/>
          <w:color w:val="000000" w:themeColor="text1"/>
          <w:sz w:val="24"/>
          <w:szCs w:val="24"/>
        </w:rPr>
        <w:t xml:space="preserve"> arak – </w:t>
      </w:r>
      <w:proofErr w:type="spellStart"/>
      <w:r w:rsidRPr="003B5F39">
        <w:rPr>
          <w:rFonts w:ascii="Arial" w:hAnsi="Arial" w:cs="Arial"/>
          <w:color w:val="000000" w:themeColor="text1"/>
          <w:sz w:val="24"/>
          <w:szCs w:val="24"/>
        </w:rPr>
        <w:t>arakan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prajurit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pasukan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Kedhirilaya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tatkala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mengiring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pengantin</w:t>
      </w:r>
      <w:proofErr w:type="spellEnd"/>
      <w:r w:rsidRPr="003B5F39">
        <w:rPr>
          <w:rFonts w:ascii="Arial" w:hAnsi="Arial" w:cs="Arial"/>
          <w:color w:val="000000" w:themeColor="text1"/>
          <w:sz w:val="24"/>
          <w:szCs w:val="24"/>
        </w:rPr>
        <w:t xml:space="preserve"> </w:t>
      </w:r>
      <w:proofErr w:type="gramStart"/>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Ratu</w:t>
      </w:r>
      <w:proofErr w:type="spellEnd"/>
      <w:proofErr w:type="gram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Kilisuci</w:t>
      </w:r>
      <w:proofErr w:type="spellEnd"/>
      <w:r w:rsidRPr="003B5F39">
        <w:rPr>
          <w:rFonts w:ascii="Arial" w:hAnsi="Arial" w:cs="Arial"/>
          <w:color w:val="000000" w:themeColor="text1"/>
          <w:sz w:val="24"/>
          <w:szCs w:val="24"/>
        </w:rPr>
        <w:t xml:space="preserve"> “ </w:t>
      </w:r>
      <w:proofErr w:type="spellStart"/>
      <w:r w:rsidRPr="003B5F39">
        <w:rPr>
          <w:rFonts w:ascii="Arial" w:hAnsi="Arial" w:cs="Arial"/>
          <w:color w:val="000000" w:themeColor="text1"/>
          <w:sz w:val="24"/>
          <w:szCs w:val="24"/>
        </w:rPr>
        <w:t>ke</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gunung</w:t>
      </w:r>
      <w:proofErr w:type="spellEnd"/>
      <w:r w:rsidRPr="003B5F39">
        <w:rPr>
          <w:rFonts w:ascii="Arial" w:hAnsi="Arial" w:cs="Arial"/>
          <w:color w:val="000000" w:themeColor="text1"/>
          <w:sz w:val="24"/>
          <w:szCs w:val="24"/>
        </w:rPr>
        <w:t xml:space="preserve"> Kelud,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menyaksikan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dari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dekat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hasil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pekerjaan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Jathasura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sudahkah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memenuhi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persyaratan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pasang</w:t>
      </w:r>
      <w:proofErr w:type="spellEnd"/>
      <w:r w:rsidRPr="003B5F39">
        <w:rPr>
          <w:rFonts w:ascii="Arial" w:hAnsi="Arial" w:cs="Arial"/>
          <w:color w:val="000000" w:themeColor="text1"/>
          <w:sz w:val="24"/>
          <w:szCs w:val="24"/>
        </w:rPr>
        <w:t xml:space="preserve"> – </w:t>
      </w:r>
      <w:proofErr w:type="spellStart"/>
      <w:r w:rsidRPr="003B5F39">
        <w:rPr>
          <w:rFonts w:ascii="Arial" w:hAnsi="Arial" w:cs="Arial"/>
          <w:color w:val="000000" w:themeColor="text1"/>
          <w:sz w:val="24"/>
          <w:szCs w:val="24"/>
        </w:rPr>
        <w:t>girinya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atau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belum</w:t>
      </w:r>
      <w:proofErr w:type="spellEnd"/>
      <w:r w:rsidRPr="003B5F39">
        <w:rPr>
          <w:rFonts w:ascii="Arial" w:hAnsi="Arial" w:cs="Arial"/>
          <w:color w:val="000000" w:themeColor="text1"/>
          <w:sz w:val="24"/>
          <w:szCs w:val="24"/>
        </w:rPr>
        <w:t xml:space="preserve"> ( </w:t>
      </w:r>
      <w:proofErr w:type="spellStart"/>
      <w:r w:rsidRPr="003B5F39">
        <w:rPr>
          <w:rFonts w:ascii="Arial" w:hAnsi="Arial" w:cs="Arial"/>
          <w:color w:val="000000" w:themeColor="text1"/>
          <w:sz w:val="24"/>
          <w:szCs w:val="24"/>
        </w:rPr>
        <w:t>lihat</w:t>
      </w:r>
      <w:proofErr w:type="spellEnd"/>
      <w:r w:rsidRPr="003B5F39">
        <w:rPr>
          <w:rFonts w:ascii="Arial" w:hAnsi="Arial" w:cs="Arial"/>
          <w:color w:val="000000" w:themeColor="text1"/>
          <w:sz w:val="24"/>
          <w:szCs w:val="24"/>
        </w:rPr>
        <w:t xml:space="preserve"> Bab IV : 1.4. ).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gubahan</w:t>
      </w:r>
      <w:proofErr w:type="spellEnd"/>
      <w:r w:rsidRPr="003B5F39">
        <w:rPr>
          <w:rFonts w:ascii="Arial" w:hAnsi="Arial" w:cs="Arial"/>
          <w:color w:val="000000" w:themeColor="text1"/>
          <w:sz w:val="24"/>
          <w:szCs w:val="24"/>
        </w:rPr>
        <w:t xml:space="preserve"> Tari </w:t>
      </w:r>
      <w:proofErr w:type="spellStart"/>
      <w:r w:rsidRPr="003B5F39">
        <w:rPr>
          <w:rFonts w:ascii="Arial" w:hAnsi="Arial" w:cs="Arial"/>
          <w:color w:val="000000" w:themeColor="text1"/>
          <w:sz w:val="24"/>
          <w:szCs w:val="24"/>
        </w:rPr>
        <w:t>Reyog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barisan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prajurit</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berarak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diwakili</w:t>
      </w:r>
      <w:proofErr w:type="spellEnd"/>
      <w:r w:rsidRPr="003B5F39">
        <w:rPr>
          <w:rFonts w:ascii="Arial" w:hAnsi="Arial" w:cs="Arial"/>
          <w:color w:val="000000" w:themeColor="text1"/>
          <w:sz w:val="24"/>
          <w:szCs w:val="24"/>
        </w:rPr>
        <w:t xml:space="preserve"> oleh </w:t>
      </w:r>
      <w:proofErr w:type="spellStart"/>
      <w:r w:rsidRPr="003B5F39">
        <w:rPr>
          <w:rFonts w:ascii="Arial" w:hAnsi="Arial" w:cs="Arial"/>
          <w:color w:val="000000" w:themeColor="text1"/>
          <w:sz w:val="24"/>
          <w:szCs w:val="24"/>
        </w:rPr>
        <w:t>enam</w:t>
      </w:r>
      <w:proofErr w:type="spellEnd"/>
      <w:r w:rsidRPr="003B5F39">
        <w:rPr>
          <w:rFonts w:ascii="Arial" w:hAnsi="Arial" w:cs="Arial"/>
          <w:color w:val="000000" w:themeColor="text1"/>
          <w:sz w:val="24"/>
          <w:szCs w:val="24"/>
        </w:rPr>
        <w:t xml:space="preserve"> orang </w:t>
      </w:r>
      <w:proofErr w:type="spellStart"/>
      <w:r w:rsidRPr="003B5F39">
        <w:rPr>
          <w:rFonts w:ascii="Arial" w:hAnsi="Arial" w:cs="Arial"/>
          <w:color w:val="000000" w:themeColor="text1"/>
          <w:sz w:val="24"/>
          <w:szCs w:val="24"/>
        </w:rPr>
        <w:t>penari</w:t>
      </w:r>
      <w:proofErr w:type="spellEnd"/>
      <w:r w:rsidRPr="003B5F39">
        <w:rPr>
          <w:rFonts w:ascii="Arial" w:hAnsi="Arial" w:cs="Arial"/>
          <w:color w:val="000000" w:themeColor="text1"/>
          <w:sz w:val="24"/>
          <w:szCs w:val="24"/>
        </w:rPr>
        <w:t>.</w:t>
      </w:r>
    </w:p>
    <w:p w14:paraId="62A0EFF1" w14:textId="68F0CDE9" w:rsidR="00880383" w:rsidRPr="003B5F39" w:rsidRDefault="00880383" w:rsidP="003B5F39">
      <w:pPr>
        <w:spacing w:line="360" w:lineRule="auto"/>
        <w:rPr>
          <w:rFonts w:ascii="Arial" w:hAnsi="Arial" w:cs="Arial"/>
          <w:color w:val="000000" w:themeColor="text1"/>
          <w:sz w:val="24"/>
          <w:szCs w:val="24"/>
        </w:rPr>
      </w:pPr>
    </w:p>
    <w:p w14:paraId="2B967B9E" w14:textId="2931131D" w:rsidR="00553F13" w:rsidRPr="003B5F39" w:rsidRDefault="00D52735" w:rsidP="003B5F39">
      <w:pPr>
        <w:spacing w:line="360" w:lineRule="auto"/>
        <w:jc w:val="both"/>
        <w:rPr>
          <w:rFonts w:ascii="Arial" w:hAnsi="Arial" w:cs="Arial"/>
          <w:color w:val="000000" w:themeColor="text1"/>
          <w:sz w:val="24"/>
          <w:szCs w:val="24"/>
          <w:lang w:val="id-ID"/>
        </w:rPr>
      </w:pPr>
      <w:r w:rsidRPr="003B5F39">
        <w:rPr>
          <w:rFonts w:ascii="Arial" w:hAnsi="Arial" w:cs="Arial"/>
          <w:color w:val="000000" w:themeColor="text1"/>
          <w:sz w:val="24"/>
          <w:szCs w:val="24"/>
          <w:lang w:val="id-ID"/>
        </w:rPr>
        <w:t>2.5. Peran Mahasiswa di Bidang Pariwisata</w:t>
      </w:r>
    </w:p>
    <w:p w14:paraId="667AF068" w14:textId="4D4B2304" w:rsidR="00696FA1" w:rsidRPr="003B5F39" w:rsidRDefault="00FC6A70" w:rsidP="003B5F39">
      <w:pPr>
        <w:spacing w:line="360" w:lineRule="auto"/>
        <w:rPr>
          <w:rFonts w:ascii="Arial" w:hAnsi="Arial" w:cs="Arial"/>
          <w:color w:val="000000" w:themeColor="text1"/>
          <w:sz w:val="24"/>
          <w:szCs w:val="24"/>
        </w:rPr>
      </w:pPr>
      <w:proofErr w:type="spellStart"/>
      <w:r w:rsidRPr="003B5F39">
        <w:rPr>
          <w:rFonts w:ascii="Arial" w:hAnsi="Arial" w:cs="Arial"/>
          <w:color w:val="000000" w:themeColor="text1"/>
          <w:sz w:val="24"/>
          <w:szCs w:val="24"/>
        </w:rPr>
        <w:t>M</w:t>
      </w:r>
      <w:r w:rsidR="00A71A43" w:rsidRPr="003B5F39">
        <w:rPr>
          <w:rFonts w:ascii="Arial" w:hAnsi="Arial" w:cs="Arial"/>
          <w:color w:val="000000" w:themeColor="text1"/>
          <w:sz w:val="24"/>
          <w:szCs w:val="24"/>
        </w:rPr>
        <w:t>ahasiswa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bisa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menjadi</w:t>
      </w:r>
      <w:proofErr w:type="spellEnd"/>
      <w:r w:rsidR="00A71A43" w:rsidRPr="003B5F39">
        <w:rPr>
          <w:rFonts w:ascii="Arial" w:hAnsi="Arial" w:cs="Arial"/>
          <w:color w:val="000000" w:themeColor="text1"/>
          <w:sz w:val="24"/>
          <w:szCs w:val="24"/>
        </w:rPr>
        <w:t xml:space="preserve"> salah </w:t>
      </w:r>
      <w:proofErr w:type="spellStart"/>
      <w:r w:rsidR="00A71A43" w:rsidRPr="003B5F39">
        <w:rPr>
          <w:rFonts w:ascii="Arial" w:hAnsi="Arial" w:cs="Arial"/>
          <w:color w:val="000000" w:themeColor="text1"/>
          <w:sz w:val="24"/>
          <w:szCs w:val="24"/>
        </w:rPr>
        <w:t>satu</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penyampai</w:t>
      </w:r>
      <w:proofErr w:type="spellEnd"/>
      <w:r w:rsidR="00A71A43" w:rsidRPr="003B5F39">
        <w:rPr>
          <w:rFonts w:ascii="Arial" w:hAnsi="Arial" w:cs="Arial"/>
          <w:color w:val="000000" w:themeColor="text1"/>
          <w:sz w:val="24"/>
          <w:szCs w:val="24"/>
        </w:rPr>
        <w:t xml:space="preserve"> yang </w:t>
      </w:r>
      <w:proofErr w:type="spellStart"/>
      <w:r w:rsidR="00A71A43" w:rsidRPr="003B5F39">
        <w:rPr>
          <w:rFonts w:ascii="Arial" w:hAnsi="Arial" w:cs="Arial"/>
          <w:color w:val="000000" w:themeColor="text1"/>
          <w:sz w:val="24"/>
          <w:szCs w:val="24"/>
        </w:rPr>
        <w:t>baik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tentang</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wisata</w:t>
      </w:r>
      <w:proofErr w:type="spellEnd"/>
      <w:r w:rsidR="00A71A43" w:rsidRPr="003B5F39">
        <w:rPr>
          <w:rFonts w:ascii="Arial" w:hAnsi="Arial" w:cs="Arial"/>
          <w:color w:val="000000" w:themeColor="text1"/>
          <w:sz w:val="24"/>
          <w:szCs w:val="24"/>
        </w:rPr>
        <w:t xml:space="preserve"> di </w:t>
      </w:r>
      <w:proofErr w:type="spellStart"/>
      <w:r w:rsidR="00A71A43" w:rsidRPr="003B5F39">
        <w:rPr>
          <w:rFonts w:ascii="Arial" w:hAnsi="Arial" w:cs="Arial"/>
          <w:color w:val="000000" w:themeColor="text1"/>
          <w:sz w:val="24"/>
          <w:szCs w:val="24"/>
        </w:rPr>
        <w:t>indonesia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ini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Kini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banyak</w:t>
      </w:r>
      <w:proofErr w:type="spellEnd"/>
      <w:r w:rsidR="00A71A43" w:rsidRPr="003B5F39">
        <w:rPr>
          <w:rFonts w:ascii="Arial" w:hAnsi="Arial" w:cs="Arial"/>
          <w:color w:val="000000" w:themeColor="text1"/>
          <w:sz w:val="24"/>
          <w:szCs w:val="24"/>
        </w:rPr>
        <w:t xml:space="preserve"> para </w:t>
      </w:r>
      <w:proofErr w:type="spellStart"/>
      <w:r w:rsidR="00A71A43" w:rsidRPr="003B5F39">
        <w:rPr>
          <w:rFonts w:ascii="Arial" w:hAnsi="Arial" w:cs="Arial"/>
          <w:color w:val="000000" w:themeColor="text1"/>
          <w:sz w:val="24"/>
          <w:szCs w:val="24"/>
        </w:rPr>
        <w:t>pelajar</w:t>
      </w:r>
      <w:proofErr w:type="spellEnd"/>
      <w:r w:rsidR="00A71A43" w:rsidRPr="003B5F39">
        <w:rPr>
          <w:rFonts w:ascii="Arial" w:hAnsi="Arial" w:cs="Arial"/>
          <w:color w:val="000000" w:themeColor="text1"/>
          <w:sz w:val="24"/>
          <w:szCs w:val="24"/>
        </w:rPr>
        <w:t xml:space="preserve"> Indonesia yang </w:t>
      </w:r>
      <w:proofErr w:type="spellStart"/>
      <w:r w:rsidR="00A71A43" w:rsidRPr="003B5F39">
        <w:rPr>
          <w:rFonts w:ascii="Arial" w:hAnsi="Arial" w:cs="Arial"/>
          <w:color w:val="000000" w:themeColor="text1"/>
          <w:sz w:val="24"/>
          <w:szCs w:val="24"/>
        </w:rPr>
        <w:t>saling</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bertukar</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pelajar</w:t>
      </w:r>
      <w:proofErr w:type="spellEnd"/>
      <w:r w:rsidR="00A71A43" w:rsidRPr="003B5F39">
        <w:rPr>
          <w:rFonts w:ascii="Arial" w:hAnsi="Arial" w:cs="Arial"/>
          <w:color w:val="000000" w:themeColor="text1"/>
          <w:sz w:val="24"/>
          <w:szCs w:val="24"/>
        </w:rPr>
        <w:t xml:space="preserve"> </w:t>
      </w:r>
      <w:proofErr w:type="spellStart"/>
      <w:proofErr w:type="gramStart"/>
      <w:r w:rsidR="00A71A43" w:rsidRPr="003B5F39">
        <w:rPr>
          <w:rFonts w:ascii="Arial" w:hAnsi="Arial" w:cs="Arial"/>
          <w:color w:val="000000" w:themeColor="text1"/>
          <w:sz w:val="24"/>
          <w:szCs w:val="24"/>
        </w:rPr>
        <w:t>dengan</w:t>
      </w:r>
      <w:proofErr w:type="spellEnd"/>
      <w:r w:rsidR="00A71A43" w:rsidRPr="003B5F39">
        <w:rPr>
          <w:rFonts w:ascii="Arial" w:hAnsi="Arial" w:cs="Arial"/>
          <w:color w:val="000000" w:themeColor="text1"/>
          <w:sz w:val="24"/>
          <w:szCs w:val="24"/>
        </w:rPr>
        <w:t xml:space="preserve">  Negara</w:t>
      </w:r>
      <w:proofErr w:type="gram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relasi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lainnya</w:t>
      </w:r>
      <w:proofErr w:type="spellEnd"/>
      <w:r w:rsidR="00A71A43" w:rsidRPr="003B5F39">
        <w:rPr>
          <w:rFonts w:ascii="Arial" w:hAnsi="Arial" w:cs="Arial"/>
          <w:color w:val="000000" w:themeColor="text1"/>
          <w:sz w:val="24"/>
          <w:szCs w:val="24"/>
        </w:rPr>
        <w:t xml:space="preserve">, Hal </w:t>
      </w:r>
      <w:proofErr w:type="spellStart"/>
      <w:r w:rsidR="00A71A43" w:rsidRPr="003B5F39">
        <w:rPr>
          <w:rFonts w:ascii="Arial" w:hAnsi="Arial" w:cs="Arial"/>
          <w:color w:val="000000" w:themeColor="text1"/>
          <w:sz w:val="24"/>
          <w:szCs w:val="24"/>
        </w:rPr>
        <w:t>ini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membuka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gerbang</w:t>
      </w:r>
      <w:proofErr w:type="spellEnd"/>
      <w:r w:rsidR="00A71A43" w:rsidRPr="003B5F39">
        <w:rPr>
          <w:rFonts w:ascii="Arial" w:hAnsi="Arial" w:cs="Arial"/>
          <w:color w:val="000000" w:themeColor="text1"/>
          <w:sz w:val="24"/>
          <w:szCs w:val="24"/>
        </w:rPr>
        <w:t xml:space="preserve"> yang </w:t>
      </w:r>
      <w:proofErr w:type="spellStart"/>
      <w:r w:rsidR="00A71A43" w:rsidRPr="003B5F39">
        <w:rPr>
          <w:rFonts w:ascii="Arial" w:hAnsi="Arial" w:cs="Arial"/>
          <w:color w:val="000000" w:themeColor="text1"/>
          <w:sz w:val="24"/>
          <w:szCs w:val="24"/>
        </w:rPr>
        <w:t>besar</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untuk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lastRenderedPageBreak/>
        <w:t>mengenalkan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budaya</w:t>
      </w:r>
      <w:proofErr w:type="spellEnd"/>
      <w:r w:rsidR="00A71A43" w:rsidRPr="003B5F39">
        <w:rPr>
          <w:rFonts w:ascii="Arial" w:hAnsi="Arial" w:cs="Arial"/>
          <w:color w:val="000000" w:themeColor="text1"/>
          <w:sz w:val="24"/>
          <w:szCs w:val="24"/>
        </w:rPr>
        <w:t xml:space="preserve"> Indonesia </w:t>
      </w:r>
      <w:proofErr w:type="spellStart"/>
      <w:r w:rsidR="00A71A43" w:rsidRPr="003B5F39">
        <w:rPr>
          <w:rFonts w:ascii="Arial" w:hAnsi="Arial" w:cs="Arial"/>
          <w:color w:val="000000" w:themeColor="text1"/>
          <w:sz w:val="24"/>
          <w:szCs w:val="24"/>
        </w:rPr>
        <w:t>kepada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duni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termasuk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mengenalkan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tempat</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pariwisata</w:t>
      </w:r>
      <w:proofErr w:type="spellEnd"/>
      <w:r w:rsidR="00A71A43" w:rsidRPr="003B5F39">
        <w:rPr>
          <w:rFonts w:ascii="Arial" w:hAnsi="Arial" w:cs="Arial"/>
          <w:color w:val="000000" w:themeColor="text1"/>
          <w:sz w:val="24"/>
          <w:szCs w:val="24"/>
        </w:rPr>
        <w:t xml:space="preserve"> yang </w:t>
      </w:r>
      <w:proofErr w:type="spellStart"/>
      <w:r w:rsidR="00A71A43" w:rsidRPr="003B5F39">
        <w:rPr>
          <w:rFonts w:ascii="Arial" w:hAnsi="Arial" w:cs="Arial"/>
          <w:color w:val="000000" w:themeColor="text1"/>
          <w:sz w:val="24"/>
          <w:szCs w:val="24"/>
        </w:rPr>
        <w:t>ada</w:t>
      </w:r>
      <w:proofErr w:type="spellEnd"/>
      <w:r w:rsidR="00A71A43" w:rsidRPr="003B5F39">
        <w:rPr>
          <w:rFonts w:ascii="Arial" w:hAnsi="Arial" w:cs="Arial"/>
          <w:color w:val="000000" w:themeColor="text1"/>
          <w:sz w:val="24"/>
          <w:szCs w:val="24"/>
        </w:rPr>
        <w:t xml:space="preserve"> di Indonesia.  Jadi </w:t>
      </w:r>
      <w:proofErr w:type="spellStart"/>
      <w:proofErr w:type="gramStart"/>
      <w:r w:rsidR="00A71A43" w:rsidRPr="003B5F39">
        <w:rPr>
          <w:rFonts w:ascii="Arial" w:hAnsi="Arial" w:cs="Arial"/>
          <w:color w:val="000000" w:themeColor="text1"/>
          <w:sz w:val="24"/>
          <w:szCs w:val="24"/>
        </w:rPr>
        <w:t>peran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untuk</w:t>
      </w:r>
      <w:proofErr w:type="spellEnd"/>
      <w:proofErr w:type="gram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memajukan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pariwisata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tidah</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hanya</w:t>
      </w:r>
      <w:proofErr w:type="spellEnd"/>
      <w:r w:rsidR="00A71A43" w:rsidRPr="003B5F39">
        <w:rPr>
          <w:rFonts w:ascii="Arial" w:hAnsi="Arial" w:cs="Arial"/>
          <w:color w:val="000000" w:themeColor="text1"/>
          <w:sz w:val="24"/>
          <w:szCs w:val="24"/>
        </w:rPr>
        <w:t xml:space="preserve"> di </w:t>
      </w:r>
      <w:proofErr w:type="spellStart"/>
      <w:r w:rsidR="00A71A43" w:rsidRPr="003B5F39">
        <w:rPr>
          <w:rFonts w:ascii="Arial" w:hAnsi="Arial" w:cs="Arial"/>
          <w:color w:val="000000" w:themeColor="text1"/>
          <w:sz w:val="24"/>
          <w:szCs w:val="24"/>
        </w:rPr>
        <w:t>tumpu</w:t>
      </w:r>
      <w:proofErr w:type="spellEnd"/>
      <w:r w:rsidR="00A71A43" w:rsidRPr="003B5F39">
        <w:rPr>
          <w:rFonts w:ascii="Arial" w:hAnsi="Arial" w:cs="Arial"/>
          <w:color w:val="000000" w:themeColor="text1"/>
          <w:sz w:val="24"/>
          <w:szCs w:val="24"/>
        </w:rPr>
        <w:t xml:space="preserve"> oleh </w:t>
      </w:r>
      <w:proofErr w:type="spellStart"/>
      <w:r w:rsidR="00A71A43" w:rsidRPr="003B5F39">
        <w:rPr>
          <w:rFonts w:ascii="Arial" w:hAnsi="Arial" w:cs="Arial"/>
          <w:color w:val="000000" w:themeColor="text1"/>
          <w:sz w:val="24"/>
          <w:szCs w:val="24"/>
        </w:rPr>
        <w:t>pemeriuntah</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saja</w:t>
      </w:r>
      <w:proofErr w:type="spellEnd"/>
      <w:r w:rsidR="00A71A43" w:rsidRPr="003B5F39">
        <w:rPr>
          <w:rFonts w:ascii="Arial" w:hAnsi="Arial" w:cs="Arial"/>
          <w:color w:val="000000" w:themeColor="text1"/>
          <w:sz w:val="24"/>
          <w:szCs w:val="24"/>
        </w:rPr>
        <w:t>,  </w:t>
      </w:r>
      <w:proofErr w:type="spellStart"/>
      <w:r w:rsidR="00A71A43" w:rsidRPr="003B5F39">
        <w:rPr>
          <w:rFonts w:ascii="Arial" w:hAnsi="Arial" w:cs="Arial"/>
          <w:color w:val="000000" w:themeColor="text1"/>
          <w:sz w:val="24"/>
          <w:szCs w:val="24"/>
        </w:rPr>
        <w:t>generasi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muda</w:t>
      </w:r>
      <w:proofErr w:type="spellEnd"/>
      <w:r w:rsidR="00A71A43" w:rsidRPr="003B5F39">
        <w:rPr>
          <w:rFonts w:ascii="Arial" w:hAnsi="Arial" w:cs="Arial"/>
          <w:color w:val="000000" w:themeColor="text1"/>
          <w:sz w:val="24"/>
          <w:szCs w:val="24"/>
        </w:rPr>
        <w:t xml:space="preserve"> bias juga </w:t>
      </w:r>
      <w:proofErr w:type="spellStart"/>
      <w:r w:rsidR="00A71A43" w:rsidRPr="003B5F39">
        <w:rPr>
          <w:rFonts w:ascii="Arial" w:hAnsi="Arial" w:cs="Arial"/>
          <w:color w:val="000000" w:themeColor="text1"/>
          <w:sz w:val="24"/>
          <w:szCs w:val="24"/>
        </w:rPr>
        <w:t>menjadi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pilar</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penyalur</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perkenalan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pariwisata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terhadap</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mata</w:t>
      </w:r>
      <w:proofErr w:type="spellEnd"/>
      <w:r w:rsidR="00A71A43" w:rsidRPr="003B5F39">
        <w:rPr>
          <w:rFonts w:ascii="Arial" w:hAnsi="Arial" w:cs="Arial"/>
          <w:color w:val="000000" w:themeColor="text1"/>
          <w:sz w:val="24"/>
          <w:szCs w:val="24"/>
        </w:rPr>
        <w:t xml:space="preserve"> dunia. </w:t>
      </w:r>
      <w:proofErr w:type="spellStart"/>
      <w:r w:rsidR="00A71A43" w:rsidRPr="003B5F39">
        <w:rPr>
          <w:rFonts w:ascii="Arial" w:hAnsi="Arial" w:cs="Arial"/>
          <w:color w:val="000000" w:themeColor="text1"/>
          <w:sz w:val="24"/>
          <w:szCs w:val="24"/>
        </w:rPr>
        <w:t>Tak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perlu</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iklan</w:t>
      </w:r>
      <w:proofErr w:type="spellEnd"/>
      <w:r w:rsidR="00A71A43" w:rsidRPr="003B5F39">
        <w:rPr>
          <w:rFonts w:ascii="Arial" w:hAnsi="Arial" w:cs="Arial"/>
          <w:color w:val="000000" w:themeColor="text1"/>
          <w:sz w:val="24"/>
          <w:szCs w:val="24"/>
        </w:rPr>
        <w:t xml:space="preserve"> mahal </w:t>
      </w:r>
      <w:proofErr w:type="spellStart"/>
      <w:r w:rsidR="00A71A43" w:rsidRPr="003B5F39">
        <w:rPr>
          <w:rFonts w:ascii="Arial" w:hAnsi="Arial" w:cs="Arial"/>
          <w:color w:val="000000" w:themeColor="text1"/>
          <w:sz w:val="24"/>
          <w:szCs w:val="24"/>
        </w:rPr>
        <w:t>untuk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mengenalkan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wisata</w:t>
      </w:r>
      <w:proofErr w:type="spellEnd"/>
      <w:r w:rsidR="00A71A43" w:rsidRPr="003B5F39">
        <w:rPr>
          <w:rFonts w:ascii="Arial" w:hAnsi="Arial" w:cs="Arial"/>
          <w:color w:val="000000" w:themeColor="text1"/>
          <w:sz w:val="24"/>
          <w:szCs w:val="24"/>
        </w:rPr>
        <w:t xml:space="preserve"> Indonesia di </w:t>
      </w:r>
      <w:proofErr w:type="spellStart"/>
      <w:r w:rsidR="00A71A43" w:rsidRPr="003B5F39">
        <w:rPr>
          <w:rFonts w:ascii="Arial" w:hAnsi="Arial" w:cs="Arial"/>
          <w:color w:val="000000" w:themeColor="text1"/>
          <w:sz w:val="24"/>
          <w:szCs w:val="24"/>
        </w:rPr>
        <w:t>mata</w:t>
      </w:r>
      <w:proofErr w:type="spellEnd"/>
      <w:r w:rsidR="00A71A43" w:rsidRPr="003B5F39">
        <w:rPr>
          <w:rFonts w:ascii="Arial" w:hAnsi="Arial" w:cs="Arial"/>
          <w:color w:val="000000" w:themeColor="text1"/>
          <w:sz w:val="24"/>
          <w:szCs w:val="24"/>
        </w:rPr>
        <w:t xml:space="preserve"> dunia </w:t>
      </w:r>
      <w:proofErr w:type="spellStart"/>
      <w:r w:rsidR="00A71A43" w:rsidRPr="003B5F39">
        <w:rPr>
          <w:rFonts w:ascii="Arial" w:hAnsi="Arial" w:cs="Arial"/>
          <w:color w:val="000000" w:themeColor="text1"/>
          <w:sz w:val="24"/>
          <w:szCs w:val="24"/>
        </w:rPr>
        <w:t>bila</w:t>
      </w:r>
      <w:proofErr w:type="spellEnd"/>
      <w:r w:rsidR="00A71A43" w:rsidRPr="003B5F39">
        <w:rPr>
          <w:rFonts w:ascii="Arial" w:hAnsi="Arial" w:cs="Arial"/>
          <w:color w:val="000000" w:themeColor="text1"/>
          <w:sz w:val="24"/>
          <w:szCs w:val="24"/>
        </w:rPr>
        <w:t xml:space="preserve"> bara </w:t>
      </w:r>
      <w:proofErr w:type="spellStart"/>
      <w:r w:rsidR="00A71A43" w:rsidRPr="003B5F39">
        <w:rPr>
          <w:rFonts w:ascii="Arial" w:hAnsi="Arial" w:cs="Arial"/>
          <w:color w:val="000000" w:themeColor="text1"/>
          <w:sz w:val="24"/>
          <w:szCs w:val="24"/>
        </w:rPr>
        <w:t>remajanya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ikut</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berperan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memajukannya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Untuk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sederhananya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kita</w:t>
      </w:r>
      <w:proofErr w:type="spellEnd"/>
      <w:r w:rsidR="00A71A43" w:rsidRPr="003B5F39">
        <w:rPr>
          <w:rFonts w:ascii="Arial" w:hAnsi="Arial" w:cs="Arial"/>
          <w:color w:val="000000" w:themeColor="text1"/>
          <w:sz w:val="24"/>
          <w:szCs w:val="24"/>
        </w:rPr>
        <w:t xml:space="preserve"> bias juga </w:t>
      </w:r>
      <w:proofErr w:type="spellStart"/>
      <w:r w:rsidR="00A71A43" w:rsidRPr="003B5F39">
        <w:rPr>
          <w:rFonts w:ascii="Arial" w:hAnsi="Arial" w:cs="Arial"/>
          <w:color w:val="000000" w:themeColor="text1"/>
          <w:sz w:val="24"/>
          <w:szCs w:val="24"/>
        </w:rPr>
        <w:t>mengenalkan</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pariwisata</w:t>
      </w:r>
      <w:proofErr w:type="spellEnd"/>
      <w:r w:rsidR="00A71A43" w:rsidRPr="003B5F39">
        <w:rPr>
          <w:rFonts w:ascii="Arial" w:hAnsi="Arial" w:cs="Arial"/>
          <w:color w:val="000000" w:themeColor="text1"/>
          <w:sz w:val="24"/>
          <w:szCs w:val="24"/>
        </w:rPr>
        <w:t xml:space="preserve"> di </w:t>
      </w:r>
      <w:proofErr w:type="spellStart"/>
      <w:r w:rsidR="00A71A43" w:rsidRPr="003B5F39">
        <w:rPr>
          <w:rFonts w:ascii="Arial" w:hAnsi="Arial" w:cs="Arial"/>
          <w:color w:val="000000" w:themeColor="text1"/>
          <w:sz w:val="24"/>
          <w:szCs w:val="24"/>
        </w:rPr>
        <w:t>daerah</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kita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terhadap</w:t>
      </w:r>
      <w:proofErr w:type="spellEnd"/>
      <w:r w:rsidR="00A71A43" w:rsidRPr="003B5F39">
        <w:rPr>
          <w:rFonts w:ascii="Arial" w:hAnsi="Arial" w:cs="Arial"/>
          <w:color w:val="000000" w:themeColor="text1"/>
          <w:sz w:val="24"/>
          <w:szCs w:val="24"/>
        </w:rPr>
        <w:t xml:space="preserve"> orang </w:t>
      </w:r>
      <w:proofErr w:type="spellStart"/>
      <w:r w:rsidR="00A71A43" w:rsidRPr="003B5F39">
        <w:rPr>
          <w:rFonts w:ascii="Arial" w:hAnsi="Arial" w:cs="Arial"/>
          <w:color w:val="000000" w:themeColor="text1"/>
          <w:sz w:val="24"/>
          <w:szCs w:val="24"/>
        </w:rPr>
        <w:t>orang</w:t>
      </w:r>
      <w:proofErr w:type="spellEnd"/>
      <w:r w:rsidR="00A71A43" w:rsidRPr="003B5F39">
        <w:rPr>
          <w:rFonts w:ascii="Arial" w:hAnsi="Arial" w:cs="Arial"/>
          <w:color w:val="000000" w:themeColor="text1"/>
          <w:sz w:val="24"/>
          <w:szCs w:val="24"/>
        </w:rPr>
        <w:t xml:space="preserve"> yang </w:t>
      </w:r>
      <w:proofErr w:type="spellStart"/>
      <w:r w:rsidR="00A71A43" w:rsidRPr="003B5F39">
        <w:rPr>
          <w:rFonts w:ascii="Arial" w:hAnsi="Arial" w:cs="Arial"/>
          <w:color w:val="000000" w:themeColor="text1"/>
          <w:sz w:val="24"/>
          <w:szCs w:val="24"/>
        </w:rPr>
        <w:t>masih</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belum</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mengerti</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tentang</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tempat-tempat</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pariwisata</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melalui</w:t>
      </w:r>
      <w:proofErr w:type="spellEnd"/>
      <w:r w:rsidR="00A71A43" w:rsidRPr="003B5F39">
        <w:rPr>
          <w:rFonts w:ascii="Arial" w:hAnsi="Arial" w:cs="Arial"/>
          <w:color w:val="000000" w:themeColor="text1"/>
          <w:sz w:val="24"/>
          <w:szCs w:val="24"/>
        </w:rPr>
        <w:t xml:space="preserve"> dunia internet, </w:t>
      </w:r>
      <w:proofErr w:type="spellStart"/>
      <w:r w:rsidR="00A71A43" w:rsidRPr="003B5F39">
        <w:rPr>
          <w:rFonts w:ascii="Arial" w:hAnsi="Arial" w:cs="Arial"/>
          <w:color w:val="000000" w:themeColor="text1"/>
          <w:sz w:val="24"/>
          <w:szCs w:val="24"/>
        </w:rPr>
        <w:t>jejaring</w:t>
      </w:r>
      <w:proofErr w:type="spellEnd"/>
      <w:r w:rsidR="00A71A43" w:rsidRPr="003B5F39">
        <w:rPr>
          <w:rFonts w:ascii="Arial" w:hAnsi="Arial" w:cs="Arial"/>
          <w:color w:val="000000" w:themeColor="text1"/>
          <w:sz w:val="24"/>
          <w:szCs w:val="24"/>
        </w:rPr>
        <w:t xml:space="preserve"> social dan di </w:t>
      </w:r>
      <w:proofErr w:type="spellStart"/>
      <w:r w:rsidR="00A71A43" w:rsidRPr="003B5F39">
        <w:rPr>
          <w:rFonts w:ascii="Arial" w:hAnsi="Arial" w:cs="Arial"/>
          <w:color w:val="000000" w:themeColor="text1"/>
          <w:sz w:val="24"/>
          <w:szCs w:val="24"/>
        </w:rPr>
        <w:t>merbagai</w:t>
      </w:r>
      <w:proofErr w:type="spellEnd"/>
      <w:r w:rsidR="00A71A43" w:rsidRPr="003B5F39">
        <w:rPr>
          <w:rFonts w:ascii="Arial" w:hAnsi="Arial" w:cs="Arial"/>
          <w:color w:val="000000" w:themeColor="text1"/>
          <w:sz w:val="24"/>
          <w:szCs w:val="24"/>
        </w:rPr>
        <w:t xml:space="preserve"> media yang bias </w:t>
      </w:r>
      <w:proofErr w:type="spellStart"/>
      <w:r w:rsidR="00A71A43" w:rsidRPr="003B5F39">
        <w:rPr>
          <w:rFonts w:ascii="Arial" w:hAnsi="Arial" w:cs="Arial"/>
          <w:color w:val="000000" w:themeColor="text1"/>
          <w:sz w:val="24"/>
          <w:szCs w:val="24"/>
        </w:rPr>
        <w:t>menarik</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turis</w:t>
      </w:r>
      <w:proofErr w:type="spellEnd"/>
      <w:r w:rsidR="00A71A43" w:rsidRPr="003B5F39">
        <w:rPr>
          <w:rFonts w:ascii="Arial" w:hAnsi="Arial" w:cs="Arial"/>
          <w:color w:val="000000" w:themeColor="text1"/>
          <w:sz w:val="24"/>
          <w:szCs w:val="24"/>
        </w:rPr>
        <w:t xml:space="preserve"> </w:t>
      </w:r>
      <w:proofErr w:type="spellStart"/>
      <w:r w:rsidR="00A71A43" w:rsidRPr="003B5F39">
        <w:rPr>
          <w:rFonts w:ascii="Arial" w:hAnsi="Arial" w:cs="Arial"/>
          <w:color w:val="000000" w:themeColor="text1"/>
          <w:sz w:val="24"/>
          <w:szCs w:val="24"/>
        </w:rPr>
        <w:t>baik</w:t>
      </w:r>
      <w:proofErr w:type="spellEnd"/>
      <w:r w:rsidR="00A71A43" w:rsidRPr="003B5F39">
        <w:rPr>
          <w:rFonts w:ascii="Arial" w:hAnsi="Arial" w:cs="Arial"/>
          <w:color w:val="000000" w:themeColor="text1"/>
          <w:sz w:val="24"/>
          <w:szCs w:val="24"/>
        </w:rPr>
        <w:t xml:space="preserve"> di domestic </w:t>
      </w:r>
      <w:proofErr w:type="spellStart"/>
      <w:r w:rsidR="00A71A43" w:rsidRPr="003B5F39">
        <w:rPr>
          <w:rFonts w:ascii="Arial" w:hAnsi="Arial" w:cs="Arial"/>
          <w:color w:val="000000" w:themeColor="text1"/>
          <w:sz w:val="24"/>
          <w:szCs w:val="24"/>
        </w:rPr>
        <w:t>maupun</w:t>
      </w:r>
      <w:proofErr w:type="spellEnd"/>
      <w:r w:rsidR="00A71A43" w:rsidRPr="003B5F39">
        <w:rPr>
          <w:rFonts w:ascii="Arial" w:hAnsi="Arial" w:cs="Arial"/>
          <w:color w:val="000000" w:themeColor="text1"/>
          <w:sz w:val="24"/>
          <w:szCs w:val="24"/>
        </w:rPr>
        <w:t xml:space="preserve"> maca Negara.</w:t>
      </w:r>
    </w:p>
    <w:p w14:paraId="568B3FCC" w14:textId="347AA77D" w:rsidR="00D52735" w:rsidRPr="003B5F39" w:rsidRDefault="00D52735" w:rsidP="003B5F39">
      <w:pPr>
        <w:spacing w:line="360" w:lineRule="auto"/>
        <w:rPr>
          <w:rFonts w:ascii="Arial" w:hAnsi="Arial" w:cs="Arial"/>
          <w:color w:val="000000" w:themeColor="text1"/>
          <w:sz w:val="24"/>
          <w:szCs w:val="24"/>
        </w:rPr>
      </w:pPr>
      <w:r w:rsidRPr="003B5F39">
        <w:rPr>
          <w:rFonts w:ascii="Arial" w:hAnsi="Arial" w:cs="Arial"/>
          <w:color w:val="000000" w:themeColor="text1"/>
          <w:sz w:val="24"/>
          <w:szCs w:val="24"/>
        </w:rPr>
        <w:t xml:space="preserve">Banyak </w:t>
      </w:r>
      <w:proofErr w:type="spellStart"/>
      <w:r w:rsidRPr="003B5F39">
        <w:rPr>
          <w:rFonts w:ascii="Arial" w:hAnsi="Arial" w:cs="Arial"/>
          <w:color w:val="000000" w:themeColor="text1"/>
          <w:sz w:val="24"/>
          <w:szCs w:val="24"/>
        </w:rPr>
        <w:t>selogan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kini</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muda</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berkarya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mewujudkan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seharusnya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minat</w:t>
      </w:r>
      <w:proofErr w:type="spellEnd"/>
      <w:r w:rsidRPr="003B5F39">
        <w:rPr>
          <w:rFonts w:ascii="Arial" w:hAnsi="Arial" w:cs="Arial"/>
          <w:color w:val="000000" w:themeColor="text1"/>
          <w:sz w:val="24"/>
          <w:szCs w:val="24"/>
        </w:rPr>
        <w:t xml:space="preserve"> para </w:t>
      </w:r>
      <w:proofErr w:type="spellStart"/>
      <w:r w:rsidRPr="003B5F39">
        <w:rPr>
          <w:rFonts w:ascii="Arial" w:hAnsi="Arial" w:cs="Arial"/>
          <w:color w:val="000000" w:themeColor="text1"/>
          <w:sz w:val="24"/>
          <w:szCs w:val="24"/>
        </w:rPr>
        <w:t>remaja</w:t>
      </w:r>
      <w:proofErr w:type="spellEnd"/>
      <w:r w:rsidRPr="003B5F39">
        <w:rPr>
          <w:rFonts w:ascii="Arial" w:hAnsi="Arial" w:cs="Arial"/>
          <w:color w:val="000000" w:themeColor="text1"/>
          <w:sz w:val="24"/>
          <w:szCs w:val="24"/>
        </w:rPr>
        <w:t xml:space="preserve"> di </w:t>
      </w:r>
      <w:proofErr w:type="spellStart"/>
      <w:r w:rsidRPr="003B5F39">
        <w:rPr>
          <w:rFonts w:ascii="Arial" w:hAnsi="Arial" w:cs="Arial"/>
          <w:color w:val="000000" w:themeColor="text1"/>
          <w:sz w:val="24"/>
          <w:szCs w:val="24"/>
        </w:rPr>
        <w:t>tingkatkan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mencapai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tujuan</w:t>
      </w:r>
      <w:proofErr w:type="spellEnd"/>
      <w:r w:rsidRPr="003B5F39">
        <w:rPr>
          <w:rFonts w:ascii="Arial" w:hAnsi="Arial" w:cs="Arial"/>
          <w:color w:val="000000" w:themeColor="text1"/>
          <w:sz w:val="24"/>
          <w:szCs w:val="24"/>
        </w:rPr>
        <w:t xml:space="preserve"> yang bias </w:t>
      </w:r>
      <w:proofErr w:type="spellStart"/>
      <w:r w:rsidRPr="003B5F39">
        <w:rPr>
          <w:rFonts w:ascii="Arial" w:hAnsi="Arial" w:cs="Arial"/>
          <w:color w:val="000000" w:themeColor="text1"/>
          <w:sz w:val="24"/>
          <w:szCs w:val="24"/>
        </w:rPr>
        <w:t>mengasilkan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cita-cita</w:t>
      </w:r>
      <w:proofErr w:type="spellEnd"/>
      <w:r w:rsidRPr="003B5F39">
        <w:rPr>
          <w:rFonts w:ascii="Arial" w:hAnsi="Arial" w:cs="Arial"/>
          <w:color w:val="000000" w:themeColor="text1"/>
          <w:sz w:val="24"/>
          <w:szCs w:val="24"/>
        </w:rPr>
        <w:t xml:space="preserve">. Dimana </w:t>
      </w:r>
      <w:proofErr w:type="spellStart"/>
      <w:r w:rsidRPr="003B5F39">
        <w:rPr>
          <w:rFonts w:ascii="Arial" w:hAnsi="Arial" w:cs="Arial"/>
          <w:color w:val="000000" w:themeColor="text1"/>
          <w:sz w:val="24"/>
          <w:szCs w:val="24"/>
        </w:rPr>
        <w:t>ketika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kita</w:t>
      </w:r>
      <w:proofErr w:type="spellEnd"/>
      <w:r w:rsidRPr="003B5F39">
        <w:rPr>
          <w:rFonts w:ascii="Arial" w:hAnsi="Arial" w:cs="Arial"/>
          <w:color w:val="000000" w:themeColor="text1"/>
          <w:sz w:val="24"/>
          <w:szCs w:val="24"/>
        </w:rPr>
        <w:t xml:space="preserve"> bias </w:t>
      </w:r>
      <w:proofErr w:type="spellStart"/>
      <w:r w:rsidRPr="003B5F39">
        <w:rPr>
          <w:rFonts w:ascii="Arial" w:hAnsi="Arial" w:cs="Arial"/>
          <w:color w:val="000000" w:themeColor="text1"/>
          <w:sz w:val="24"/>
          <w:szCs w:val="24"/>
        </w:rPr>
        <w:t>melihat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peluang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bisnis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atau</w:t>
      </w:r>
      <w:proofErr w:type="spellEnd"/>
      <w:r w:rsidRPr="003B5F39">
        <w:rPr>
          <w:rFonts w:ascii="Arial" w:hAnsi="Arial" w:cs="Arial"/>
          <w:color w:val="000000" w:themeColor="text1"/>
          <w:sz w:val="24"/>
          <w:szCs w:val="24"/>
        </w:rPr>
        <w:t xml:space="preserve"> industry di </w:t>
      </w:r>
      <w:proofErr w:type="spellStart"/>
      <w:r w:rsidRPr="003B5F39">
        <w:rPr>
          <w:rFonts w:ascii="Arial" w:hAnsi="Arial" w:cs="Arial"/>
          <w:color w:val="000000" w:themeColor="text1"/>
          <w:sz w:val="24"/>
          <w:szCs w:val="24"/>
        </w:rPr>
        <w:t>sekitar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kita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melalui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Mahasiswa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harus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cerdik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memikirkan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suadaya</w:t>
      </w:r>
      <w:proofErr w:type="spellEnd"/>
      <w:r w:rsidRPr="003B5F39">
        <w:rPr>
          <w:rFonts w:ascii="Arial" w:hAnsi="Arial" w:cs="Arial"/>
          <w:color w:val="000000" w:themeColor="text1"/>
          <w:sz w:val="24"/>
          <w:szCs w:val="24"/>
        </w:rPr>
        <w:t xml:space="preserve"> yang bias </w:t>
      </w:r>
      <w:proofErr w:type="spellStart"/>
      <w:r w:rsidRPr="003B5F39">
        <w:rPr>
          <w:rFonts w:ascii="Arial" w:hAnsi="Arial" w:cs="Arial"/>
          <w:color w:val="000000" w:themeColor="text1"/>
          <w:sz w:val="24"/>
          <w:szCs w:val="24"/>
        </w:rPr>
        <w:t>menghasilkan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peluang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kerja</w:t>
      </w:r>
      <w:proofErr w:type="spellEnd"/>
      <w:r w:rsidRPr="003B5F39">
        <w:rPr>
          <w:rFonts w:ascii="Arial" w:hAnsi="Arial" w:cs="Arial"/>
          <w:color w:val="000000" w:themeColor="text1"/>
          <w:sz w:val="24"/>
          <w:szCs w:val="24"/>
        </w:rPr>
        <w:t xml:space="preserve"> di </w:t>
      </w:r>
      <w:proofErr w:type="spellStart"/>
      <w:r w:rsidRPr="003B5F39">
        <w:rPr>
          <w:rFonts w:ascii="Arial" w:hAnsi="Arial" w:cs="Arial"/>
          <w:color w:val="000000" w:themeColor="text1"/>
          <w:sz w:val="24"/>
          <w:szCs w:val="24"/>
        </w:rPr>
        <w:t>dalamnya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Tak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jarang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timbul</w:t>
      </w:r>
      <w:proofErr w:type="spellEnd"/>
      <w:r w:rsidRPr="003B5F39">
        <w:rPr>
          <w:rFonts w:ascii="Arial" w:hAnsi="Arial" w:cs="Arial"/>
          <w:color w:val="000000" w:themeColor="text1"/>
          <w:sz w:val="24"/>
          <w:szCs w:val="24"/>
        </w:rPr>
        <w:t xml:space="preserve"> para </w:t>
      </w:r>
      <w:proofErr w:type="spellStart"/>
      <w:r w:rsidRPr="003B5F39">
        <w:rPr>
          <w:rFonts w:ascii="Arial" w:hAnsi="Arial" w:cs="Arial"/>
          <w:color w:val="000000" w:themeColor="text1"/>
          <w:sz w:val="24"/>
          <w:szCs w:val="24"/>
        </w:rPr>
        <w:t>mahasiswa</w:t>
      </w:r>
      <w:proofErr w:type="spellEnd"/>
      <w:r w:rsidRPr="003B5F39">
        <w:rPr>
          <w:rFonts w:ascii="Arial" w:hAnsi="Arial" w:cs="Arial"/>
          <w:color w:val="000000" w:themeColor="text1"/>
          <w:sz w:val="24"/>
          <w:szCs w:val="24"/>
        </w:rPr>
        <w:t xml:space="preserve"> yang kaya </w:t>
      </w:r>
      <w:proofErr w:type="spellStart"/>
      <w:r w:rsidRPr="003B5F39">
        <w:rPr>
          <w:rFonts w:ascii="Arial" w:hAnsi="Arial" w:cs="Arial"/>
          <w:color w:val="000000" w:themeColor="text1"/>
          <w:sz w:val="24"/>
          <w:szCs w:val="24"/>
        </w:rPr>
        <w:t>raya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karena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usaha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membidik</w:t>
      </w:r>
      <w:proofErr w:type="spellEnd"/>
      <w:r w:rsidRPr="003B5F39">
        <w:rPr>
          <w:rFonts w:ascii="Arial" w:hAnsi="Arial" w:cs="Arial"/>
          <w:color w:val="000000" w:themeColor="text1"/>
          <w:sz w:val="24"/>
          <w:szCs w:val="24"/>
        </w:rPr>
        <w:t xml:space="preserve"> pasar </w:t>
      </w:r>
      <w:proofErr w:type="spellStart"/>
      <w:r w:rsidRPr="003B5F39">
        <w:rPr>
          <w:rFonts w:ascii="Arial" w:hAnsi="Arial" w:cs="Arial"/>
          <w:color w:val="000000" w:themeColor="text1"/>
          <w:sz w:val="24"/>
          <w:szCs w:val="24"/>
        </w:rPr>
        <w:t>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seperti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kuliner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tempar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suasta</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berbagai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macam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objek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wisata</w:t>
      </w:r>
      <w:proofErr w:type="spellEnd"/>
      <w:r w:rsidRPr="003B5F39">
        <w:rPr>
          <w:rFonts w:ascii="Arial" w:hAnsi="Arial" w:cs="Arial"/>
          <w:color w:val="000000" w:themeColor="text1"/>
          <w:sz w:val="24"/>
          <w:szCs w:val="24"/>
        </w:rPr>
        <w:t xml:space="preserve">.  Banyak </w:t>
      </w:r>
      <w:proofErr w:type="spellStart"/>
      <w:r w:rsidRPr="003B5F39">
        <w:rPr>
          <w:rFonts w:ascii="Arial" w:hAnsi="Arial" w:cs="Arial"/>
          <w:color w:val="000000" w:themeColor="text1"/>
          <w:sz w:val="24"/>
          <w:szCs w:val="24"/>
        </w:rPr>
        <w:t>hal</w:t>
      </w:r>
      <w:proofErr w:type="spellEnd"/>
      <w:r w:rsidRPr="003B5F39">
        <w:rPr>
          <w:rFonts w:ascii="Arial" w:hAnsi="Arial" w:cs="Arial"/>
          <w:color w:val="000000" w:themeColor="text1"/>
          <w:sz w:val="24"/>
          <w:szCs w:val="24"/>
        </w:rPr>
        <w:t xml:space="preserve"> yang bias </w:t>
      </w:r>
      <w:proofErr w:type="spellStart"/>
      <w:r w:rsidRPr="003B5F39">
        <w:rPr>
          <w:rFonts w:ascii="Arial" w:hAnsi="Arial" w:cs="Arial"/>
          <w:color w:val="000000" w:themeColor="text1"/>
          <w:sz w:val="24"/>
          <w:szCs w:val="24"/>
        </w:rPr>
        <w:t>terwujud</w:t>
      </w:r>
      <w:proofErr w:type="spellEnd"/>
      <w:r w:rsidRPr="003B5F39">
        <w:rPr>
          <w:rFonts w:ascii="Arial" w:hAnsi="Arial" w:cs="Arial"/>
          <w:color w:val="000000" w:themeColor="text1"/>
          <w:sz w:val="24"/>
          <w:szCs w:val="24"/>
        </w:rPr>
        <w:t xml:space="preserve"> di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proofErr w:type="gramStart"/>
      <w:r w:rsidRPr="003B5F39">
        <w:rPr>
          <w:rFonts w:ascii="Arial" w:hAnsi="Arial" w:cs="Arial"/>
          <w:color w:val="000000" w:themeColor="text1"/>
          <w:sz w:val="24"/>
          <w:szCs w:val="24"/>
        </w:rPr>
        <w:t>pencapaian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itu</w:t>
      </w:r>
      <w:proofErr w:type="spellEnd"/>
      <w:proofErr w:type="gram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mahasiswa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bisa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membuat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lapangan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pekerjaan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bisa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membuat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khas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kuliner</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wisata</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baru</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peluang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jasa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pendukung</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misalnya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penyedia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trefel</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tempat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penginapan</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bukan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milik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mahasiswa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tersebut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namun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mahasiswa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memberikan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jasa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periklanan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terhadap</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perusahaan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mengiklankan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itu</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melalui</w:t>
      </w:r>
      <w:proofErr w:type="spellEnd"/>
      <w:r w:rsidRPr="003B5F39">
        <w:rPr>
          <w:rFonts w:ascii="Arial" w:hAnsi="Arial" w:cs="Arial"/>
          <w:color w:val="000000" w:themeColor="text1"/>
          <w:sz w:val="24"/>
          <w:szCs w:val="24"/>
        </w:rPr>
        <w:t xml:space="preserve"> media internet </w:t>
      </w:r>
      <w:proofErr w:type="spellStart"/>
      <w:r w:rsidRPr="003B5F39">
        <w:rPr>
          <w:rFonts w:ascii="Arial" w:hAnsi="Arial" w:cs="Arial"/>
          <w:color w:val="000000" w:themeColor="text1"/>
          <w:sz w:val="24"/>
          <w:szCs w:val="24"/>
        </w:rPr>
        <w:t>seperti</w:t>
      </w:r>
      <w:proofErr w:type="spellEnd"/>
      <w:r w:rsidRPr="003B5F39">
        <w:rPr>
          <w:rFonts w:ascii="Arial" w:hAnsi="Arial" w:cs="Arial"/>
          <w:color w:val="000000" w:themeColor="text1"/>
          <w:sz w:val="24"/>
          <w:szCs w:val="24"/>
        </w:rPr>
        <w:t xml:space="preserve"> website.</w:t>
      </w:r>
    </w:p>
    <w:p w14:paraId="7821F77D" w14:textId="4A207364" w:rsidR="00696FA1" w:rsidRPr="003B5F39" w:rsidRDefault="00696FA1" w:rsidP="003B5F39">
      <w:pPr>
        <w:spacing w:line="360" w:lineRule="auto"/>
        <w:jc w:val="both"/>
        <w:rPr>
          <w:rFonts w:ascii="Arial" w:hAnsi="Arial" w:cs="Arial"/>
          <w:color w:val="000000" w:themeColor="text1"/>
          <w:sz w:val="24"/>
          <w:szCs w:val="24"/>
        </w:rPr>
      </w:pPr>
    </w:p>
    <w:p w14:paraId="6A2108CD" w14:textId="105B9E6E" w:rsidR="00696FA1" w:rsidRPr="003B5F39" w:rsidRDefault="00651FDA" w:rsidP="00651FDA">
      <w:pPr>
        <w:rPr>
          <w:rFonts w:ascii="Arial" w:hAnsi="Arial" w:cs="Arial"/>
          <w:color w:val="000000" w:themeColor="text1"/>
          <w:sz w:val="24"/>
          <w:szCs w:val="24"/>
        </w:rPr>
      </w:pPr>
      <w:r>
        <w:rPr>
          <w:rFonts w:ascii="Arial" w:hAnsi="Arial" w:cs="Arial"/>
          <w:color w:val="000000" w:themeColor="text1"/>
          <w:sz w:val="24"/>
          <w:szCs w:val="24"/>
        </w:rPr>
        <w:br w:type="page"/>
      </w:r>
    </w:p>
    <w:p w14:paraId="69182AC9" w14:textId="568F4F62" w:rsidR="00D6141A" w:rsidRPr="003B5F39" w:rsidRDefault="00D6141A"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lastRenderedPageBreak/>
        <w:t>BAB III</w:t>
      </w:r>
    </w:p>
    <w:p w14:paraId="52E55551" w14:textId="3EF778D3" w:rsidR="00D6141A" w:rsidRPr="003B5F39" w:rsidRDefault="00D6141A"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t>PENUTUP</w:t>
      </w:r>
    </w:p>
    <w:p w14:paraId="36E3076D" w14:textId="77777777" w:rsidR="00696FA1" w:rsidRPr="003B5F39" w:rsidRDefault="00696FA1" w:rsidP="003B5F39">
      <w:pPr>
        <w:spacing w:line="360" w:lineRule="auto"/>
        <w:jc w:val="center"/>
        <w:rPr>
          <w:rFonts w:ascii="Arial" w:hAnsi="Arial" w:cs="Arial"/>
          <w:color w:val="000000" w:themeColor="text1"/>
          <w:sz w:val="24"/>
          <w:szCs w:val="24"/>
        </w:rPr>
      </w:pPr>
    </w:p>
    <w:p w14:paraId="6EF66757" w14:textId="56550645" w:rsidR="00D6141A" w:rsidRPr="003B5F39" w:rsidRDefault="00D6141A" w:rsidP="003B5F39">
      <w:pPr>
        <w:spacing w:line="360" w:lineRule="auto"/>
        <w:rPr>
          <w:rFonts w:ascii="Arial" w:hAnsi="Arial" w:cs="Arial"/>
          <w:color w:val="000000" w:themeColor="text1"/>
          <w:sz w:val="24"/>
          <w:szCs w:val="24"/>
        </w:rPr>
      </w:pPr>
      <w:r w:rsidRPr="003B5F39">
        <w:rPr>
          <w:rFonts w:ascii="Arial" w:hAnsi="Arial" w:cs="Arial"/>
          <w:color w:val="000000" w:themeColor="text1"/>
          <w:sz w:val="24"/>
          <w:szCs w:val="24"/>
        </w:rPr>
        <w:t>3.1. Kesimpulan</w:t>
      </w:r>
    </w:p>
    <w:p w14:paraId="16DE6055" w14:textId="661FC318" w:rsidR="00696FA1" w:rsidRPr="003B5F39" w:rsidRDefault="00696FA1" w:rsidP="003B5F39">
      <w:pPr>
        <w:spacing w:line="360" w:lineRule="auto"/>
        <w:jc w:val="both"/>
        <w:rPr>
          <w:rFonts w:ascii="Arial" w:hAnsi="Arial" w:cs="Arial"/>
          <w:color w:val="000000" w:themeColor="text1"/>
          <w:sz w:val="24"/>
          <w:szCs w:val="24"/>
        </w:rPr>
      </w:pPr>
      <w:r w:rsidRPr="003B5F39">
        <w:rPr>
          <w:rFonts w:ascii="Arial" w:hAnsi="Arial" w:cs="Arial"/>
          <w:color w:val="000000" w:themeColor="text1"/>
          <w:sz w:val="24"/>
          <w:szCs w:val="24"/>
        </w:rPr>
        <w:tab/>
      </w:r>
      <w:proofErr w:type="spellStart"/>
      <w:r w:rsidRPr="003B5F39">
        <w:rPr>
          <w:rFonts w:ascii="Arial" w:hAnsi="Arial" w:cs="Arial"/>
          <w:color w:val="000000" w:themeColor="text1"/>
          <w:sz w:val="24"/>
          <w:szCs w:val="24"/>
        </w:rPr>
        <w:t>Maka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dapat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disimpulkan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bahwa</w:t>
      </w:r>
      <w:proofErr w:type="spellEnd"/>
      <w:r w:rsidRPr="003B5F39">
        <w:rPr>
          <w:rFonts w:ascii="Arial" w:hAnsi="Arial" w:cs="Arial"/>
          <w:color w:val="000000" w:themeColor="text1"/>
          <w:sz w:val="24"/>
          <w:szCs w:val="24"/>
        </w:rPr>
        <w:t xml:space="preserve"> </w:t>
      </w:r>
      <w:r w:rsidR="00651FDA">
        <w:rPr>
          <w:rFonts w:ascii="Arial" w:hAnsi="Arial" w:cs="Arial"/>
          <w:color w:val="000000" w:themeColor="text1"/>
          <w:sz w:val="24"/>
          <w:szCs w:val="24"/>
          <w:lang w:val="id-ID"/>
        </w:rPr>
        <w:t>Kabupaten Tulungagung</w:t>
      </w:r>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memiliki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Potensi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yang </w:t>
      </w:r>
      <w:proofErr w:type="spellStart"/>
      <w:r w:rsidRPr="003B5F39">
        <w:rPr>
          <w:rFonts w:ascii="Arial" w:hAnsi="Arial" w:cs="Arial"/>
          <w:color w:val="000000" w:themeColor="text1"/>
          <w:sz w:val="24"/>
          <w:szCs w:val="24"/>
        </w:rPr>
        <w:t>sangat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melimpah</w:t>
      </w:r>
      <w:proofErr w:type="spellEnd"/>
      <w:r w:rsidR="00651FDA">
        <w:rPr>
          <w:rFonts w:ascii="Arial" w:hAnsi="Arial" w:cs="Arial"/>
          <w:color w:val="000000" w:themeColor="text1"/>
          <w:sz w:val="24"/>
          <w:szCs w:val="24"/>
          <w:lang w:val="id-ID"/>
        </w:rPr>
        <w:t xml:space="preserve"> namun masih banyak yang belum dikenal masyarakat luas.</w:t>
      </w:r>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Potensi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ini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turut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berkontribusi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dalam</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mewujudkan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implementasi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Nusantara. </w:t>
      </w:r>
    </w:p>
    <w:p w14:paraId="52CCBF11" w14:textId="77777777" w:rsidR="00CA0366" w:rsidRPr="003B5F39" w:rsidRDefault="00CA0366" w:rsidP="003B5F39">
      <w:pPr>
        <w:spacing w:line="360" w:lineRule="auto"/>
        <w:jc w:val="both"/>
        <w:rPr>
          <w:rFonts w:ascii="Arial" w:hAnsi="Arial" w:cs="Arial"/>
          <w:color w:val="000000" w:themeColor="text1"/>
          <w:sz w:val="24"/>
          <w:szCs w:val="24"/>
        </w:rPr>
      </w:pPr>
    </w:p>
    <w:p w14:paraId="6545FE2C" w14:textId="34642167" w:rsidR="00CA0366" w:rsidRPr="003B5F39" w:rsidRDefault="00CA0366" w:rsidP="003B5F39">
      <w:pPr>
        <w:pStyle w:val="ListParagraph"/>
        <w:numPr>
          <w:ilvl w:val="1"/>
          <w:numId w:val="5"/>
        </w:numPr>
        <w:spacing w:line="360" w:lineRule="auto"/>
        <w:rPr>
          <w:rFonts w:ascii="Arial" w:hAnsi="Arial" w:cs="Arial"/>
          <w:color w:val="000000" w:themeColor="text1"/>
          <w:sz w:val="24"/>
          <w:szCs w:val="24"/>
        </w:rPr>
      </w:pPr>
      <w:r w:rsidRPr="003B5F39">
        <w:rPr>
          <w:rFonts w:ascii="Arial" w:hAnsi="Arial" w:cs="Arial"/>
          <w:color w:val="000000" w:themeColor="text1"/>
          <w:sz w:val="24"/>
          <w:szCs w:val="24"/>
        </w:rPr>
        <w:t xml:space="preserve">. </w:t>
      </w:r>
      <w:r w:rsidR="00D6141A" w:rsidRPr="003B5F39">
        <w:rPr>
          <w:rFonts w:ascii="Arial" w:hAnsi="Arial" w:cs="Arial"/>
          <w:color w:val="000000" w:themeColor="text1"/>
          <w:sz w:val="24"/>
          <w:szCs w:val="24"/>
        </w:rPr>
        <w:t>Saran</w:t>
      </w:r>
    </w:p>
    <w:p w14:paraId="2FD1CF75" w14:textId="09B8BD43" w:rsidR="00D6141A" w:rsidRPr="003B5F39" w:rsidRDefault="00CA0366" w:rsidP="003B5F39">
      <w:pPr>
        <w:spacing w:line="360" w:lineRule="auto"/>
        <w:ind w:firstLine="360"/>
        <w:jc w:val="both"/>
        <w:rPr>
          <w:rFonts w:ascii="Arial" w:hAnsi="Arial" w:cs="Arial"/>
          <w:color w:val="000000" w:themeColor="text1"/>
          <w:sz w:val="24"/>
          <w:szCs w:val="24"/>
        </w:rPr>
      </w:pPr>
      <w:r w:rsidRPr="003B5F39">
        <w:rPr>
          <w:rFonts w:ascii="Arial" w:hAnsi="Arial" w:cs="Arial"/>
          <w:color w:val="000000" w:themeColor="text1"/>
          <w:sz w:val="24"/>
          <w:szCs w:val="24"/>
        </w:rPr>
        <w:t xml:space="preserve">Masih </w:t>
      </w:r>
      <w:proofErr w:type="spellStart"/>
      <w:r w:rsidRPr="003B5F39">
        <w:rPr>
          <w:rFonts w:ascii="Arial" w:hAnsi="Arial" w:cs="Arial"/>
          <w:color w:val="000000" w:themeColor="text1"/>
          <w:sz w:val="24"/>
          <w:szCs w:val="24"/>
        </w:rPr>
        <w:t>banyak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lagi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Potensi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di </w:t>
      </w:r>
      <w:proofErr w:type="spellStart"/>
      <w:r w:rsidRPr="003B5F39">
        <w:rPr>
          <w:rFonts w:ascii="Arial" w:hAnsi="Arial" w:cs="Arial"/>
          <w:color w:val="000000" w:themeColor="text1"/>
          <w:sz w:val="24"/>
          <w:szCs w:val="24"/>
        </w:rPr>
        <w:t>daerah</w:t>
      </w:r>
      <w:proofErr w:type="spellEnd"/>
      <w:r w:rsidRPr="003B5F39">
        <w:rPr>
          <w:rFonts w:ascii="Arial" w:hAnsi="Arial" w:cs="Arial"/>
          <w:color w:val="000000" w:themeColor="text1"/>
          <w:sz w:val="24"/>
          <w:szCs w:val="24"/>
        </w:rPr>
        <w:t xml:space="preserve"> lain yang </w:t>
      </w:r>
      <w:proofErr w:type="spellStart"/>
      <w:r w:rsidRPr="003B5F39">
        <w:rPr>
          <w:rFonts w:ascii="Arial" w:hAnsi="Arial" w:cs="Arial"/>
          <w:color w:val="000000" w:themeColor="text1"/>
          <w:sz w:val="24"/>
          <w:szCs w:val="24"/>
        </w:rPr>
        <w:t>dapat</w:t>
      </w:r>
      <w:proofErr w:type="spellEnd"/>
      <w:r w:rsidRPr="003B5F39">
        <w:rPr>
          <w:rFonts w:ascii="Arial" w:hAnsi="Arial" w:cs="Arial"/>
          <w:color w:val="000000" w:themeColor="text1"/>
          <w:sz w:val="24"/>
          <w:szCs w:val="24"/>
        </w:rPr>
        <w:t xml:space="preserve"> pula </w:t>
      </w:r>
      <w:proofErr w:type="spellStart"/>
      <w:r w:rsidRPr="003B5F39">
        <w:rPr>
          <w:rFonts w:ascii="Arial" w:hAnsi="Arial" w:cs="Arial"/>
          <w:color w:val="000000" w:themeColor="text1"/>
          <w:sz w:val="24"/>
          <w:szCs w:val="24"/>
        </w:rPr>
        <w:t>menjadi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kontribusi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mewujudkan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implementasi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Nusantara. </w:t>
      </w:r>
      <w:proofErr w:type="spellStart"/>
      <w:r w:rsidRPr="003B5F39">
        <w:rPr>
          <w:rFonts w:ascii="Arial" w:hAnsi="Arial" w:cs="Arial"/>
          <w:color w:val="000000" w:themeColor="text1"/>
          <w:sz w:val="24"/>
          <w:szCs w:val="24"/>
        </w:rPr>
        <w:t>Hendaknya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Pemerintah</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dengan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peran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terkait</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terus</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berusaha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mengembangkan</w:t>
      </w:r>
      <w:proofErr w:type="spellEnd"/>
      <w:r w:rsidRPr="003B5F39">
        <w:rPr>
          <w:rFonts w:ascii="Arial" w:hAnsi="Arial" w:cs="Arial"/>
          <w:color w:val="000000" w:themeColor="text1"/>
          <w:sz w:val="24"/>
          <w:szCs w:val="24"/>
        </w:rPr>
        <w:t xml:space="preserve"> dan </w:t>
      </w:r>
      <w:proofErr w:type="spellStart"/>
      <w:r w:rsidRPr="003B5F39">
        <w:rPr>
          <w:rFonts w:ascii="Arial" w:hAnsi="Arial" w:cs="Arial"/>
          <w:color w:val="000000" w:themeColor="text1"/>
          <w:sz w:val="24"/>
          <w:szCs w:val="24"/>
        </w:rPr>
        <w:t>mempromosikan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Potensi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Pariwisata</w:t>
      </w:r>
      <w:proofErr w:type="spellEnd"/>
      <w:r w:rsidRPr="003B5F39">
        <w:rPr>
          <w:rFonts w:ascii="Arial" w:hAnsi="Arial" w:cs="Arial"/>
          <w:color w:val="000000" w:themeColor="text1"/>
          <w:sz w:val="24"/>
          <w:szCs w:val="24"/>
        </w:rPr>
        <w:t xml:space="preserve"> agar </w:t>
      </w:r>
      <w:proofErr w:type="spellStart"/>
      <w:r w:rsidRPr="003B5F39">
        <w:rPr>
          <w:rFonts w:ascii="Arial" w:hAnsi="Arial" w:cs="Arial"/>
          <w:color w:val="000000" w:themeColor="text1"/>
          <w:sz w:val="24"/>
          <w:szCs w:val="24"/>
        </w:rPr>
        <w:t>senantiasa</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meningkatkan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pendapatan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nasional</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untuk</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mewujudkan</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implementasi</w:t>
      </w:r>
      <w:proofErr w:type="spellEnd"/>
      <w:r w:rsidRPr="003B5F39">
        <w:rPr>
          <w:rFonts w:ascii="Arial" w:hAnsi="Arial" w:cs="Arial"/>
          <w:color w:val="000000" w:themeColor="text1"/>
          <w:sz w:val="24"/>
          <w:szCs w:val="24"/>
        </w:rPr>
        <w:t xml:space="preserve"> </w:t>
      </w:r>
      <w:proofErr w:type="spellStart"/>
      <w:r w:rsidRPr="003B5F39">
        <w:rPr>
          <w:rFonts w:ascii="Arial" w:hAnsi="Arial" w:cs="Arial"/>
          <w:color w:val="000000" w:themeColor="text1"/>
          <w:sz w:val="24"/>
          <w:szCs w:val="24"/>
        </w:rPr>
        <w:t>Wawasan</w:t>
      </w:r>
      <w:proofErr w:type="spellEnd"/>
      <w:r w:rsidRPr="003B5F39">
        <w:rPr>
          <w:rFonts w:ascii="Arial" w:hAnsi="Arial" w:cs="Arial"/>
          <w:color w:val="000000" w:themeColor="text1"/>
          <w:sz w:val="24"/>
          <w:szCs w:val="24"/>
        </w:rPr>
        <w:t xml:space="preserve"> Nusantara.</w:t>
      </w:r>
    </w:p>
    <w:p w14:paraId="5B966BA6" w14:textId="77777777" w:rsidR="00CA0366" w:rsidRPr="003B5F39" w:rsidRDefault="00CA0366" w:rsidP="003B5F39">
      <w:pPr>
        <w:spacing w:line="360" w:lineRule="auto"/>
        <w:jc w:val="center"/>
        <w:rPr>
          <w:rFonts w:ascii="Arial" w:hAnsi="Arial" w:cs="Arial"/>
          <w:b/>
          <w:bCs/>
          <w:color w:val="000000" w:themeColor="text1"/>
          <w:sz w:val="24"/>
          <w:szCs w:val="24"/>
        </w:rPr>
      </w:pPr>
    </w:p>
    <w:p w14:paraId="5CC0EF02" w14:textId="77777777" w:rsidR="00CA0366" w:rsidRPr="003B5F39" w:rsidRDefault="00CA0366" w:rsidP="003B5F39">
      <w:pPr>
        <w:spacing w:line="360" w:lineRule="auto"/>
        <w:jc w:val="center"/>
        <w:rPr>
          <w:rFonts w:ascii="Arial" w:hAnsi="Arial" w:cs="Arial"/>
          <w:b/>
          <w:bCs/>
          <w:color w:val="000000" w:themeColor="text1"/>
          <w:sz w:val="24"/>
          <w:szCs w:val="24"/>
        </w:rPr>
      </w:pPr>
    </w:p>
    <w:p w14:paraId="79D7A630" w14:textId="77777777" w:rsidR="00CA0366" w:rsidRPr="003B5F39" w:rsidRDefault="00CA0366" w:rsidP="003B5F39">
      <w:pPr>
        <w:spacing w:line="360" w:lineRule="auto"/>
        <w:jc w:val="center"/>
        <w:rPr>
          <w:rFonts w:ascii="Arial" w:hAnsi="Arial" w:cs="Arial"/>
          <w:b/>
          <w:bCs/>
          <w:color w:val="000000" w:themeColor="text1"/>
          <w:sz w:val="24"/>
          <w:szCs w:val="24"/>
        </w:rPr>
      </w:pPr>
    </w:p>
    <w:p w14:paraId="27592E17" w14:textId="77777777" w:rsidR="00CA0366" w:rsidRPr="003B5F39" w:rsidRDefault="00CA0366" w:rsidP="003B5F39">
      <w:pPr>
        <w:spacing w:line="360" w:lineRule="auto"/>
        <w:jc w:val="center"/>
        <w:rPr>
          <w:rFonts w:ascii="Arial" w:hAnsi="Arial" w:cs="Arial"/>
          <w:b/>
          <w:bCs/>
          <w:color w:val="000000" w:themeColor="text1"/>
          <w:sz w:val="24"/>
          <w:szCs w:val="24"/>
        </w:rPr>
      </w:pPr>
    </w:p>
    <w:p w14:paraId="6699C87C" w14:textId="77777777" w:rsidR="00CA0366" w:rsidRPr="003B5F39" w:rsidRDefault="00CA0366" w:rsidP="003B5F39">
      <w:pPr>
        <w:spacing w:line="360" w:lineRule="auto"/>
        <w:jc w:val="center"/>
        <w:rPr>
          <w:rFonts w:ascii="Arial" w:hAnsi="Arial" w:cs="Arial"/>
          <w:b/>
          <w:bCs/>
          <w:color w:val="000000" w:themeColor="text1"/>
          <w:sz w:val="24"/>
          <w:szCs w:val="24"/>
        </w:rPr>
      </w:pPr>
    </w:p>
    <w:p w14:paraId="71E61685" w14:textId="77777777" w:rsidR="00CA0366" w:rsidRPr="003B5F39" w:rsidRDefault="00CA0366" w:rsidP="003B5F39">
      <w:pPr>
        <w:spacing w:line="360" w:lineRule="auto"/>
        <w:jc w:val="center"/>
        <w:rPr>
          <w:rFonts w:ascii="Arial" w:hAnsi="Arial" w:cs="Arial"/>
          <w:b/>
          <w:bCs/>
          <w:color w:val="000000" w:themeColor="text1"/>
          <w:sz w:val="24"/>
          <w:szCs w:val="24"/>
        </w:rPr>
      </w:pPr>
    </w:p>
    <w:p w14:paraId="0BCCC49F" w14:textId="77777777" w:rsidR="00CA0366" w:rsidRPr="003B5F39" w:rsidRDefault="00CA0366" w:rsidP="003B5F39">
      <w:pPr>
        <w:spacing w:line="360" w:lineRule="auto"/>
        <w:jc w:val="center"/>
        <w:rPr>
          <w:rFonts w:ascii="Arial" w:hAnsi="Arial" w:cs="Arial"/>
          <w:b/>
          <w:bCs/>
          <w:color w:val="000000" w:themeColor="text1"/>
          <w:sz w:val="24"/>
          <w:szCs w:val="24"/>
        </w:rPr>
      </w:pPr>
    </w:p>
    <w:p w14:paraId="0FB98684" w14:textId="77777777" w:rsidR="00CA0366" w:rsidRPr="003B5F39" w:rsidRDefault="00CA0366" w:rsidP="003B5F39">
      <w:pPr>
        <w:spacing w:line="360" w:lineRule="auto"/>
        <w:jc w:val="center"/>
        <w:rPr>
          <w:rFonts w:ascii="Arial" w:hAnsi="Arial" w:cs="Arial"/>
          <w:b/>
          <w:bCs/>
          <w:color w:val="000000" w:themeColor="text1"/>
          <w:sz w:val="24"/>
          <w:szCs w:val="24"/>
        </w:rPr>
      </w:pPr>
    </w:p>
    <w:p w14:paraId="1A240CE5" w14:textId="521CF30E" w:rsidR="00696FA1" w:rsidRPr="003B5F39" w:rsidRDefault="00371E02" w:rsidP="003B5F39">
      <w:pPr>
        <w:spacing w:line="360" w:lineRule="auto"/>
        <w:jc w:val="center"/>
        <w:rPr>
          <w:rFonts w:ascii="Arial" w:hAnsi="Arial" w:cs="Arial"/>
          <w:b/>
          <w:bCs/>
          <w:color w:val="000000" w:themeColor="text1"/>
          <w:sz w:val="24"/>
          <w:szCs w:val="24"/>
        </w:rPr>
      </w:pPr>
      <w:r w:rsidRPr="003B5F39">
        <w:rPr>
          <w:rFonts w:ascii="Arial" w:hAnsi="Arial" w:cs="Arial"/>
          <w:b/>
          <w:bCs/>
          <w:color w:val="000000" w:themeColor="text1"/>
          <w:sz w:val="24"/>
          <w:szCs w:val="24"/>
        </w:rPr>
        <w:lastRenderedPageBreak/>
        <w:t>DAFTAR PUSTAKA</w:t>
      </w:r>
    </w:p>
    <w:p w14:paraId="01149F9D" w14:textId="1F382C32" w:rsidR="00D52735" w:rsidRPr="00651FDA" w:rsidRDefault="00D52735" w:rsidP="003B5F39">
      <w:pPr>
        <w:spacing w:line="360" w:lineRule="auto"/>
        <w:rPr>
          <w:rFonts w:ascii="Arial" w:hAnsi="Arial" w:cs="Arial"/>
          <w:color w:val="2E74B5" w:themeColor="accent5" w:themeShade="BF"/>
          <w:sz w:val="24"/>
          <w:szCs w:val="24"/>
        </w:rPr>
      </w:pPr>
      <w:hyperlink r:id="rId8" w:history="1">
        <w:r w:rsidRPr="00651FDA">
          <w:rPr>
            <w:rStyle w:val="Hyperlink"/>
            <w:rFonts w:ascii="Arial" w:hAnsi="Arial" w:cs="Arial"/>
            <w:color w:val="2E74B5" w:themeColor="accent5" w:themeShade="BF"/>
            <w:sz w:val="24"/>
            <w:szCs w:val="24"/>
          </w:rPr>
          <w:t>http://syahrulbudayadasar.blogspot.com/2013/05/wawasan-nusantara-pariwisata-indonesia.html</w:t>
        </w:r>
      </w:hyperlink>
    </w:p>
    <w:p w14:paraId="4904398E" w14:textId="1F123DB9" w:rsidR="00D52735" w:rsidRPr="00651FDA" w:rsidRDefault="00D52735" w:rsidP="003B5F39">
      <w:pPr>
        <w:spacing w:line="360" w:lineRule="auto"/>
        <w:rPr>
          <w:rFonts w:ascii="Arial" w:hAnsi="Arial" w:cs="Arial"/>
          <w:color w:val="2E74B5" w:themeColor="accent5" w:themeShade="BF"/>
          <w:sz w:val="24"/>
          <w:szCs w:val="24"/>
        </w:rPr>
      </w:pPr>
      <w:hyperlink r:id="rId9" w:history="1">
        <w:r w:rsidRPr="00651FDA">
          <w:rPr>
            <w:rStyle w:val="Hyperlink"/>
            <w:rFonts w:ascii="Arial" w:hAnsi="Arial" w:cs="Arial"/>
            <w:color w:val="2E74B5" w:themeColor="accent5" w:themeShade="BF"/>
            <w:sz w:val="24"/>
            <w:szCs w:val="24"/>
          </w:rPr>
          <w:t>https://budparpora.wordpress.com/2009/09/19/upacara-temanten-kucing/</w:t>
        </w:r>
      </w:hyperlink>
    </w:p>
    <w:p w14:paraId="19D6A066" w14:textId="1305EC93" w:rsidR="00D52735" w:rsidRPr="00651FDA" w:rsidRDefault="00D52735" w:rsidP="003B5F39">
      <w:pPr>
        <w:spacing w:line="360" w:lineRule="auto"/>
        <w:rPr>
          <w:rFonts w:ascii="Arial" w:hAnsi="Arial" w:cs="Arial"/>
          <w:color w:val="2E74B5" w:themeColor="accent5" w:themeShade="BF"/>
          <w:sz w:val="24"/>
          <w:szCs w:val="24"/>
        </w:rPr>
      </w:pPr>
      <w:hyperlink r:id="rId10" w:history="1">
        <w:r w:rsidRPr="00651FDA">
          <w:rPr>
            <w:rStyle w:val="Hyperlink"/>
            <w:rFonts w:ascii="Arial" w:hAnsi="Arial" w:cs="Arial"/>
            <w:color w:val="2E74B5" w:themeColor="accent5" w:themeShade="BF"/>
            <w:sz w:val="24"/>
            <w:szCs w:val="24"/>
          </w:rPr>
          <w:t>https://budparpora.wordpress.com/2009/09/19/reyog-tulungagung/</w:t>
        </w:r>
      </w:hyperlink>
    </w:p>
    <w:p w14:paraId="65518B42" w14:textId="5BCDD924" w:rsidR="00D52735" w:rsidRPr="00651FDA" w:rsidRDefault="00D52735" w:rsidP="003B5F39">
      <w:pPr>
        <w:spacing w:line="360" w:lineRule="auto"/>
        <w:rPr>
          <w:rFonts w:ascii="Arial" w:hAnsi="Arial" w:cs="Arial"/>
          <w:color w:val="2E74B5" w:themeColor="accent5" w:themeShade="BF"/>
          <w:sz w:val="24"/>
          <w:szCs w:val="24"/>
        </w:rPr>
      </w:pPr>
      <w:hyperlink r:id="rId11" w:history="1">
        <w:r w:rsidRPr="00651FDA">
          <w:rPr>
            <w:rStyle w:val="Hyperlink"/>
            <w:rFonts w:ascii="Arial" w:hAnsi="Arial" w:cs="Arial"/>
            <w:color w:val="2E74B5" w:themeColor="accent5" w:themeShade="BF"/>
            <w:sz w:val="24"/>
            <w:szCs w:val="24"/>
          </w:rPr>
          <w:t>https://adykenzie.blogspot.com/2016/08/pengertian-dan-macam-macam-potensi.html</w:t>
        </w:r>
      </w:hyperlink>
    </w:p>
    <w:p w14:paraId="3AD81A49" w14:textId="4A10FFFE" w:rsidR="00D52735" w:rsidRPr="00651FDA" w:rsidRDefault="00D52735" w:rsidP="003B5F39">
      <w:pPr>
        <w:spacing w:line="360" w:lineRule="auto"/>
        <w:jc w:val="both"/>
        <w:rPr>
          <w:rFonts w:ascii="Arial" w:hAnsi="Arial" w:cs="Arial"/>
          <w:color w:val="2E74B5" w:themeColor="accent5" w:themeShade="BF"/>
          <w:sz w:val="24"/>
          <w:szCs w:val="24"/>
          <w:lang w:val="id-ID"/>
        </w:rPr>
      </w:pPr>
      <w:hyperlink r:id="rId12" w:history="1">
        <w:r w:rsidRPr="00651FDA">
          <w:rPr>
            <w:rStyle w:val="Hyperlink"/>
            <w:rFonts w:ascii="Arial" w:hAnsi="Arial" w:cs="Arial"/>
            <w:color w:val="2E74B5" w:themeColor="accent5" w:themeShade="BF"/>
            <w:sz w:val="24"/>
            <w:szCs w:val="24"/>
          </w:rPr>
          <w:t>https://tulungagung.go.id</w:t>
        </w:r>
        <w:r w:rsidRPr="00651FDA">
          <w:rPr>
            <w:rStyle w:val="Hyperlink"/>
            <w:rFonts w:ascii="Arial" w:hAnsi="Arial" w:cs="Arial"/>
            <w:color w:val="2E74B5" w:themeColor="accent5" w:themeShade="BF"/>
            <w:sz w:val="24"/>
            <w:szCs w:val="24"/>
            <w:lang w:val="id-ID"/>
          </w:rPr>
          <w:t>/</w:t>
        </w:r>
      </w:hyperlink>
    </w:p>
    <w:p w14:paraId="39D31F2E" w14:textId="52967BB0" w:rsidR="00D52735" w:rsidRPr="00651FDA" w:rsidRDefault="00D52735" w:rsidP="003B5F39">
      <w:pPr>
        <w:spacing w:line="360" w:lineRule="auto"/>
        <w:jc w:val="both"/>
        <w:rPr>
          <w:rFonts w:ascii="Arial" w:hAnsi="Arial" w:cs="Arial"/>
          <w:color w:val="000000" w:themeColor="text1"/>
          <w:sz w:val="24"/>
          <w:szCs w:val="24"/>
        </w:rPr>
      </w:pPr>
      <w:hyperlink r:id="rId13" w:history="1">
        <w:r w:rsidRPr="00651FDA">
          <w:rPr>
            <w:rStyle w:val="Hyperlink"/>
            <w:rFonts w:ascii="Arial" w:hAnsi="Arial" w:cs="Arial"/>
            <w:color w:val="2E74B5" w:themeColor="accent5" w:themeShade="BF"/>
            <w:sz w:val="24"/>
            <w:szCs w:val="24"/>
          </w:rPr>
          <w:t>https://id.wikipedia.org/wiki/Wawasan_Nusantara</w:t>
        </w:r>
      </w:hyperlink>
      <w:r w:rsidRPr="00651FDA">
        <w:rPr>
          <w:rFonts w:ascii="Arial" w:hAnsi="Arial" w:cs="Arial"/>
          <w:color w:val="000000" w:themeColor="text1"/>
          <w:sz w:val="24"/>
          <w:szCs w:val="24"/>
        </w:rPr>
        <w:t xml:space="preserve"> </w:t>
      </w:r>
    </w:p>
    <w:p w14:paraId="7213DD76" w14:textId="25B2A97D" w:rsidR="003B5F39" w:rsidRPr="00651FDA" w:rsidRDefault="003B5F39" w:rsidP="003B5F39">
      <w:pPr>
        <w:spacing w:line="360" w:lineRule="auto"/>
        <w:jc w:val="both"/>
        <w:rPr>
          <w:rFonts w:ascii="Arial" w:hAnsi="Arial" w:cs="Arial"/>
          <w:color w:val="000000" w:themeColor="text1"/>
          <w:sz w:val="24"/>
          <w:szCs w:val="24"/>
        </w:rPr>
      </w:pPr>
      <w:hyperlink r:id="rId14" w:history="1">
        <w:r w:rsidRPr="00651FDA">
          <w:rPr>
            <w:rStyle w:val="Hyperlink"/>
            <w:rFonts w:ascii="Arial" w:hAnsi="Arial" w:cs="Arial"/>
            <w:sz w:val="24"/>
            <w:szCs w:val="24"/>
          </w:rPr>
          <w:t>http://elsamynewadress.blogspot.com/2016/04/hubungan-kepariwisataan-dan-jasa-dengan.html</w:t>
        </w:r>
      </w:hyperlink>
    </w:p>
    <w:p w14:paraId="03101139" w14:textId="735FF376" w:rsidR="00D52735" w:rsidRPr="003B5F39" w:rsidRDefault="00D52735" w:rsidP="003B5F39">
      <w:pPr>
        <w:spacing w:line="360" w:lineRule="auto"/>
        <w:rPr>
          <w:rFonts w:ascii="Arial" w:hAnsi="Arial" w:cs="Arial"/>
          <w:color w:val="000000" w:themeColor="text1"/>
          <w:sz w:val="24"/>
          <w:szCs w:val="24"/>
          <w:lang w:val="id-ID"/>
        </w:rPr>
      </w:pPr>
    </w:p>
    <w:sectPr w:rsidR="00D52735" w:rsidRPr="003B5F39" w:rsidSect="00212E9A">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3E45"/>
    <w:multiLevelType w:val="multilevel"/>
    <w:tmpl w:val="132CCA8C"/>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1AB3776B"/>
    <w:multiLevelType w:val="multilevel"/>
    <w:tmpl w:val="122209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DB05B3"/>
    <w:multiLevelType w:val="multilevel"/>
    <w:tmpl w:val="8F76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D7E14"/>
    <w:multiLevelType w:val="hybridMultilevel"/>
    <w:tmpl w:val="630C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22BEE"/>
    <w:multiLevelType w:val="multilevel"/>
    <w:tmpl w:val="D90410F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00F4B4E"/>
    <w:multiLevelType w:val="multilevel"/>
    <w:tmpl w:val="8BD86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33"/>
    <w:rsid w:val="000938CB"/>
    <w:rsid w:val="00134CAA"/>
    <w:rsid w:val="00212E9A"/>
    <w:rsid w:val="00371E02"/>
    <w:rsid w:val="003B5F39"/>
    <w:rsid w:val="004C4D55"/>
    <w:rsid w:val="004D0581"/>
    <w:rsid w:val="004E375E"/>
    <w:rsid w:val="00553F13"/>
    <w:rsid w:val="006361A1"/>
    <w:rsid w:val="00651869"/>
    <w:rsid w:val="00651FDA"/>
    <w:rsid w:val="00696FA1"/>
    <w:rsid w:val="006D40D2"/>
    <w:rsid w:val="007C477C"/>
    <w:rsid w:val="007F2B14"/>
    <w:rsid w:val="00821F08"/>
    <w:rsid w:val="00837CF5"/>
    <w:rsid w:val="00880383"/>
    <w:rsid w:val="008B794B"/>
    <w:rsid w:val="00907609"/>
    <w:rsid w:val="00925A3B"/>
    <w:rsid w:val="00975733"/>
    <w:rsid w:val="009B3BDF"/>
    <w:rsid w:val="00A35C1D"/>
    <w:rsid w:val="00A71A43"/>
    <w:rsid w:val="00A97EEE"/>
    <w:rsid w:val="00C309EF"/>
    <w:rsid w:val="00CA0366"/>
    <w:rsid w:val="00CC0108"/>
    <w:rsid w:val="00D0457F"/>
    <w:rsid w:val="00D52735"/>
    <w:rsid w:val="00D6141A"/>
    <w:rsid w:val="00D7179B"/>
    <w:rsid w:val="00E42925"/>
    <w:rsid w:val="00E501D6"/>
    <w:rsid w:val="00EB3806"/>
    <w:rsid w:val="00FC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3F6C"/>
  <w15:chartTrackingRefBased/>
  <w15:docId w15:val="{DE63E7CA-63B4-4B99-98C4-BBA13A88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1A"/>
    <w:pPr>
      <w:ind w:left="720"/>
      <w:contextualSpacing/>
    </w:pPr>
  </w:style>
  <w:style w:type="character" w:styleId="Hyperlink">
    <w:name w:val="Hyperlink"/>
    <w:basedOn w:val="DefaultParagraphFont"/>
    <w:uiPriority w:val="99"/>
    <w:unhideWhenUsed/>
    <w:rsid w:val="00371E02"/>
    <w:rPr>
      <w:color w:val="0563C1" w:themeColor="hyperlink"/>
      <w:u w:val="single"/>
    </w:rPr>
  </w:style>
  <w:style w:type="character" w:styleId="UnresolvedMention">
    <w:name w:val="Unresolved Mention"/>
    <w:basedOn w:val="DefaultParagraphFont"/>
    <w:uiPriority w:val="99"/>
    <w:semiHidden/>
    <w:unhideWhenUsed/>
    <w:rsid w:val="00371E02"/>
    <w:rPr>
      <w:color w:val="605E5C"/>
      <w:shd w:val="clear" w:color="auto" w:fill="E1DFDD"/>
    </w:rPr>
  </w:style>
  <w:style w:type="paragraph" w:styleId="NormalWeb">
    <w:name w:val="Normal (Web)"/>
    <w:basedOn w:val="Normal"/>
    <w:uiPriority w:val="99"/>
    <w:semiHidden/>
    <w:unhideWhenUsed/>
    <w:rsid w:val="00651F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39163">
      <w:bodyDiv w:val="1"/>
      <w:marLeft w:val="0"/>
      <w:marRight w:val="0"/>
      <w:marTop w:val="0"/>
      <w:marBottom w:val="0"/>
      <w:divBdr>
        <w:top w:val="none" w:sz="0" w:space="0" w:color="auto"/>
        <w:left w:val="none" w:sz="0" w:space="0" w:color="auto"/>
        <w:bottom w:val="none" w:sz="0" w:space="0" w:color="auto"/>
        <w:right w:val="none" w:sz="0" w:space="0" w:color="auto"/>
      </w:divBdr>
    </w:div>
    <w:div w:id="1570536340">
      <w:bodyDiv w:val="1"/>
      <w:marLeft w:val="0"/>
      <w:marRight w:val="0"/>
      <w:marTop w:val="0"/>
      <w:marBottom w:val="0"/>
      <w:divBdr>
        <w:top w:val="none" w:sz="0" w:space="0" w:color="auto"/>
        <w:left w:val="none" w:sz="0" w:space="0" w:color="auto"/>
        <w:bottom w:val="none" w:sz="0" w:space="0" w:color="auto"/>
        <w:right w:val="none" w:sz="0" w:space="0" w:color="auto"/>
      </w:divBdr>
      <w:divsChild>
        <w:div w:id="982582518">
          <w:blockQuote w:val="1"/>
          <w:marLeft w:val="0"/>
          <w:marRight w:val="0"/>
          <w:marTop w:val="0"/>
          <w:marBottom w:val="360"/>
          <w:divBdr>
            <w:top w:val="none" w:sz="0" w:space="0" w:color="auto"/>
            <w:left w:val="single" w:sz="24" w:space="18" w:color="EEEEEE"/>
            <w:bottom w:val="none" w:sz="0" w:space="0" w:color="auto"/>
            <w:right w:val="none" w:sz="0" w:space="0" w:color="auto"/>
          </w:divBdr>
        </w:div>
      </w:divsChild>
    </w:div>
    <w:div w:id="208405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hrulbudayadasar.blogspot.com/2013/05/wawasan-nusantara-pariwisata-indonesia.html" TargetMode="External"/><Relationship Id="rId13" Type="http://schemas.openxmlformats.org/officeDocument/2006/relationships/hyperlink" Target="https://id.wikipedia.org/wiki/Wawasan_Nusantara" TargetMode="External"/><Relationship Id="rId3" Type="http://schemas.openxmlformats.org/officeDocument/2006/relationships/settings" Target="settings.xml"/><Relationship Id="rId7" Type="http://schemas.openxmlformats.org/officeDocument/2006/relationships/hyperlink" Target="https://id.wikipedia.org/wiki/Museum" TargetMode="External"/><Relationship Id="rId12" Type="http://schemas.openxmlformats.org/officeDocument/2006/relationships/hyperlink" Target="https://tulungagung.go.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d.wikipedia.org/wiki/Indonesia" TargetMode="External"/><Relationship Id="rId11" Type="http://schemas.openxmlformats.org/officeDocument/2006/relationships/hyperlink" Target="https://adykenzie.blogspot.com/2016/08/pengertian-dan-macam-macam-potensi.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udparpora.wordpress.com/2009/09/19/reyog-tulungagung/" TargetMode="External"/><Relationship Id="rId4" Type="http://schemas.openxmlformats.org/officeDocument/2006/relationships/webSettings" Target="webSettings.xml"/><Relationship Id="rId9" Type="http://schemas.openxmlformats.org/officeDocument/2006/relationships/hyperlink" Target="https://budparpora.wordpress.com/2009/09/19/upacara-temanten-kucing/" TargetMode="External"/><Relationship Id="rId14" Type="http://schemas.openxmlformats.org/officeDocument/2006/relationships/hyperlink" Target="http://elsamynewadress.blogspot.com/2016/04/hubungan-kepariwisataan-dan-jasa-deng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12</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Arum Dwisari</dc:creator>
  <cp:keywords/>
  <dc:description/>
  <cp:lastModifiedBy>lambang akbar</cp:lastModifiedBy>
  <cp:revision>5</cp:revision>
  <dcterms:created xsi:type="dcterms:W3CDTF">2020-05-02T05:15:00Z</dcterms:created>
  <dcterms:modified xsi:type="dcterms:W3CDTF">2020-05-10T03:22:00Z</dcterms:modified>
</cp:coreProperties>
</file>