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58" w:rsidRDefault="003B4F58" w:rsidP="003B4F58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Summary</w:t>
      </w:r>
    </w:p>
    <w:p w:rsidR="004C0333" w:rsidRDefault="003B4F58" w:rsidP="003B4F58">
      <w:pPr>
        <w:ind w:firstLine="72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We all know how difficult it is to find available parking spaces in LA. Sometime we test our luck and park next to fire hydrants, white lines, red lines, etc.…. A few moments later, we see a citation on the car window and the feeling of bitterness envelops us for the rest of the day. Is getting the ticket worth the risk? I think not and with the data collected from the city of LA, let us dive deeper into it.</w:t>
      </w:r>
    </w:p>
    <w:p w:rsidR="003B4F58" w:rsidRDefault="003B4F58" w:rsidP="003B4F58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3B4F58" w:rsidRDefault="003B4F58" w:rsidP="003B4F58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Full Article:</w:t>
      </w:r>
    </w:p>
    <w:p w:rsidR="003B4F58" w:rsidRDefault="003B4F58" w:rsidP="003B4F58">
      <w:hyperlink r:id="rId4" w:history="1">
        <w:r>
          <w:rPr>
            <w:rStyle w:val="Hyperlink"/>
          </w:rPr>
          <w:t>https://medium.com/@yangdustin5/la-parking-worth-the-risk-207d167c313</w:t>
        </w:r>
      </w:hyperlink>
      <w:bookmarkStart w:id="0" w:name="_GoBack"/>
      <w:bookmarkEnd w:id="0"/>
    </w:p>
    <w:sectPr w:rsidR="003B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8F"/>
    <w:rsid w:val="003B4F58"/>
    <w:rsid w:val="004C0333"/>
    <w:rsid w:val="0095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C3833-9666-4858-9287-E1D78B17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4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yangdustin5/la-parking-worth-the-risk-207d167c3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Yang</dc:creator>
  <cp:keywords/>
  <dc:description/>
  <cp:lastModifiedBy>Dustin Yang</cp:lastModifiedBy>
  <cp:revision>2</cp:revision>
  <dcterms:created xsi:type="dcterms:W3CDTF">2019-04-18T18:14:00Z</dcterms:created>
  <dcterms:modified xsi:type="dcterms:W3CDTF">2019-04-18T18:16:00Z</dcterms:modified>
</cp:coreProperties>
</file>