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47BAD" w14:textId="5C209159" w:rsidR="00CB1EA2" w:rsidRDefault="00CB1EA2" w:rsidP="00784BBF">
      <w:pPr>
        <w:pStyle w:val="NormalWeb"/>
        <w:spacing w:before="0" w:beforeAutospacing="0" w:after="0" w:afterAutospacing="0"/>
        <w:rPr>
          <w:rFonts w:ascii="Calibri" w:hAnsi="Calibri" w:cs="Calibri"/>
          <w:b/>
          <w:sz w:val="22"/>
          <w:szCs w:val="22"/>
        </w:rPr>
      </w:pPr>
      <w:r>
        <w:rPr>
          <w:rFonts w:ascii="Calibri" w:hAnsi="Calibri" w:cs="Calibri"/>
          <w:b/>
          <w:sz w:val="22"/>
          <w:szCs w:val="22"/>
        </w:rPr>
        <w:t>06/18/2017</w:t>
      </w:r>
    </w:p>
    <w:p w14:paraId="6874ED81" w14:textId="1A780337" w:rsidR="00CB1EA2" w:rsidRDefault="00CB1EA2" w:rsidP="00784BBF">
      <w:pPr>
        <w:pStyle w:val="NormalWeb"/>
        <w:spacing w:before="0" w:beforeAutospacing="0" w:after="0" w:afterAutospacing="0"/>
        <w:rPr>
          <w:rFonts w:ascii="Calibri" w:hAnsi="Calibri" w:cs="Calibri"/>
          <w:b/>
          <w:sz w:val="22"/>
          <w:szCs w:val="22"/>
        </w:rPr>
      </w:pPr>
    </w:p>
    <w:p w14:paraId="09202741" w14:textId="5A1BAB3F" w:rsidR="00CB1EA2" w:rsidRDefault="00CB1EA2" w:rsidP="00784BBF">
      <w:pPr>
        <w:pStyle w:val="NormalWeb"/>
        <w:spacing w:before="0" w:beforeAutospacing="0" w:after="0" w:afterAutospacing="0"/>
        <w:rPr>
          <w:rFonts w:ascii="Calibri" w:hAnsi="Calibri" w:cs="Calibri"/>
          <w:b/>
          <w:sz w:val="22"/>
          <w:szCs w:val="22"/>
        </w:rPr>
      </w:pPr>
      <w:r>
        <w:rPr>
          <w:rFonts w:ascii="Calibri" w:hAnsi="Calibri" w:cs="Calibri"/>
          <w:b/>
          <w:sz w:val="22"/>
          <w:szCs w:val="22"/>
        </w:rPr>
        <w:t>Readme and Disclaimer</w:t>
      </w:r>
    </w:p>
    <w:p w14:paraId="4A1902E9" w14:textId="0E65A852" w:rsidR="00CB1EA2" w:rsidRDefault="00CB1EA2" w:rsidP="00784BBF">
      <w:pPr>
        <w:pStyle w:val="NormalWeb"/>
        <w:spacing w:before="0" w:beforeAutospacing="0" w:after="0" w:afterAutospacing="0"/>
        <w:rPr>
          <w:rFonts w:ascii="Calibri" w:hAnsi="Calibri" w:cs="Calibri"/>
          <w:b/>
          <w:sz w:val="22"/>
          <w:szCs w:val="22"/>
        </w:rPr>
      </w:pPr>
    </w:p>
    <w:p w14:paraId="6B2084EF" w14:textId="77777777" w:rsidR="00CB1EA2" w:rsidRDefault="00CB1EA2" w:rsidP="00CB1EA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OEM Key profiles were measured off of a set of Vortex PBT Doubleshot 104-Key caps. </w:t>
      </w:r>
    </w:p>
    <w:p w14:paraId="5998B2D1" w14:textId="77777777" w:rsidR="00CB1EA2" w:rsidRDefault="00CB1EA2" w:rsidP="00CB1EA2">
      <w:pPr>
        <w:pStyle w:val="NormalWeb"/>
        <w:spacing w:before="0" w:beforeAutospacing="0" w:after="0" w:afterAutospacing="0"/>
        <w:rPr>
          <w:rFonts w:ascii="Calibri" w:hAnsi="Calibri" w:cs="Calibri"/>
          <w:sz w:val="22"/>
          <w:szCs w:val="22"/>
        </w:rPr>
      </w:pPr>
    </w:p>
    <w:p w14:paraId="5210EEA4" w14:textId="77777777" w:rsidR="00CB1EA2" w:rsidRDefault="00CB1EA2" w:rsidP="00CB1EA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Cherry Key Profiles were estimated off of Cherry Corp. datasheets. </w:t>
      </w:r>
    </w:p>
    <w:p w14:paraId="6CF70CFB" w14:textId="22930087" w:rsidR="00CB1EA2" w:rsidRDefault="00CB1EA2" w:rsidP="00784BBF">
      <w:pPr>
        <w:pStyle w:val="NormalWeb"/>
        <w:spacing w:before="0" w:beforeAutospacing="0" w:after="0" w:afterAutospacing="0"/>
        <w:rPr>
          <w:rFonts w:ascii="Calibri" w:hAnsi="Calibri" w:cs="Calibri"/>
          <w:b/>
          <w:sz w:val="22"/>
          <w:szCs w:val="22"/>
        </w:rPr>
      </w:pPr>
    </w:p>
    <w:p w14:paraId="792EDE16" w14:textId="77777777" w:rsidR="00CB1EA2" w:rsidRDefault="00CB1EA2" w:rsidP="00CB1EA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Files were made using Solidworks 2017. </w:t>
      </w:r>
    </w:p>
    <w:p w14:paraId="48BD9DA2" w14:textId="77777777" w:rsidR="00CB1EA2" w:rsidRDefault="00CB1EA2" w:rsidP="00784BBF">
      <w:pPr>
        <w:pStyle w:val="NormalWeb"/>
        <w:spacing w:before="0" w:beforeAutospacing="0" w:after="0" w:afterAutospacing="0"/>
        <w:rPr>
          <w:rFonts w:ascii="Calibri" w:hAnsi="Calibri" w:cs="Calibri"/>
          <w:b/>
          <w:sz w:val="22"/>
          <w:szCs w:val="22"/>
        </w:rPr>
      </w:pPr>
    </w:p>
    <w:p w14:paraId="715F07F0" w14:textId="35D8C5EC" w:rsidR="00CB1EA2" w:rsidRDefault="00CB1EA2" w:rsidP="00784BBF">
      <w:pPr>
        <w:pStyle w:val="NormalWeb"/>
        <w:spacing w:before="0" w:beforeAutospacing="0" w:after="0" w:afterAutospacing="0"/>
        <w:rPr>
          <w:rFonts w:ascii="Calibri" w:hAnsi="Calibri" w:cs="Calibri"/>
          <w:b/>
          <w:sz w:val="22"/>
          <w:szCs w:val="22"/>
        </w:rPr>
      </w:pPr>
      <w:r>
        <w:rPr>
          <w:rFonts w:ascii="Calibri" w:hAnsi="Calibri" w:cs="Calibri"/>
          <w:b/>
          <w:sz w:val="22"/>
          <w:szCs w:val="22"/>
          <w:u w:val="single"/>
        </w:rPr>
        <w:t xml:space="preserve">No Measurement or Dimension is Guaranteed to be Accurate or Suitable. </w:t>
      </w:r>
    </w:p>
    <w:p w14:paraId="53EC6CB5" w14:textId="77777777" w:rsidR="00B079A4" w:rsidRDefault="00B079A4" w:rsidP="00784BBF">
      <w:pPr>
        <w:pStyle w:val="NormalWeb"/>
        <w:spacing w:before="0" w:beforeAutospacing="0" w:after="0" w:afterAutospacing="0"/>
        <w:rPr>
          <w:rFonts w:ascii="Calibri" w:hAnsi="Calibri" w:cs="Calibri"/>
          <w:sz w:val="22"/>
          <w:szCs w:val="22"/>
        </w:rPr>
      </w:pPr>
    </w:p>
    <w:p w14:paraId="301339B7" w14:textId="7EA0CD9B" w:rsidR="00784BBF" w:rsidRDefault="00B079A4"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Absolutely no guarantee is made that these models will perform as expected. Use at your own risk. Models are licensed under Creative Commons Attribution 4.0. Please redistribute and/or modify at will. Please respect the open source nature of these files, and do not use them for personal profit or commercial use. </w:t>
      </w:r>
    </w:p>
    <w:p w14:paraId="79FCB3BC" w14:textId="23C8B97F" w:rsidR="00CB1EA2" w:rsidRDefault="00CB1EA2" w:rsidP="00784BBF">
      <w:pPr>
        <w:pStyle w:val="NormalWeb"/>
        <w:spacing w:before="0" w:beforeAutospacing="0" w:after="0" w:afterAutospacing="0"/>
        <w:rPr>
          <w:rFonts w:ascii="Calibri" w:hAnsi="Calibri" w:cs="Calibri"/>
          <w:sz w:val="22"/>
          <w:szCs w:val="22"/>
        </w:rPr>
      </w:pPr>
    </w:p>
    <w:p w14:paraId="6C99F2C6" w14:textId="6400870E" w:rsidR="00784BBF" w:rsidRDefault="00CB1EA2" w:rsidP="00784BBF">
      <w:pPr>
        <w:pStyle w:val="NormalWeb"/>
        <w:spacing w:before="0" w:beforeAutospacing="0" w:after="0" w:afterAutospacing="0"/>
        <w:rPr>
          <w:rFonts w:ascii="Calibri" w:hAnsi="Calibri" w:cs="Calibri"/>
          <w:b/>
          <w:sz w:val="22"/>
          <w:szCs w:val="22"/>
        </w:rPr>
      </w:pPr>
      <w:r>
        <w:rPr>
          <w:rFonts w:ascii="Calibri" w:hAnsi="Calibri" w:cs="Calibri"/>
          <w:b/>
          <w:sz w:val="22"/>
          <w:szCs w:val="22"/>
        </w:rPr>
        <w:t>Modifying Base Dimensions on Wookiee’s Keycaps Files</w:t>
      </w:r>
    </w:p>
    <w:p w14:paraId="006FC3C9" w14:textId="5FFDC4F1" w:rsidR="00992D42" w:rsidRDefault="00992D42" w:rsidP="00784BBF">
      <w:pPr>
        <w:pStyle w:val="NormalWeb"/>
        <w:spacing w:before="0" w:beforeAutospacing="0" w:after="0" w:afterAutospacing="0"/>
        <w:rPr>
          <w:rFonts w:ascii="Calibri" w:hAnsi="Calibri" w:cs="Calibri"/>
          <w:sz w:val="22"/>
          <w:szCs w:val="22"/>
        </w:rPr>
      </w:pPr>
    </w:p>
    <w:p w14:paraId="25792FAA" w14:textId="619FA496"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Base Dimensions</w:t>
      </w:r>
    </w:p>
    <w:p w14:paraId="4479F046" w14:textId="1FA45889"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Angle of Key Front</w:t>
      </w:r>
    </w:p>
    <w:p w14:paraId="7EE54B5E" w14:textId="695EFFE0"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Angle of Key Rear</w:t>
      </w:r>
    </w:p>
    <w:p w14:paraId="7C8B2BE2" w14:textId="1400E6E5"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Front and Rear Key Height</w:t>
      </w:r>
    </w:p>
    <w:p w14:paraId="707D62F6" w14:textId="77777777" w:rsidR="00992D42" w:rsidRPr="00784BBF" w:rsidRDefault="00992D42" w:rsidP="00992D42">
      <w:pPr>
        <w:pStyle w:val="NormalWeb"/>
        <w:numPr>
          <w:ilvl w:val="0"/>
          <w:numId w:val="3"/>
        </w:numPr>
        <w:spacing w:before="0" w:beforeAutospacing="0" w:after="0" w:afterAutospacing="0"/>
        <w:rPr>
          <w:rFonts w:ascii="Calibri" w:hAnsi="Calibri" w:cs="Calibri"/>
          <w:b/>
          <w:sz w:val="22"/>
          <w:szCs w:val="22"/>
        </w:rPr>
      </w:pPr>
      <w:r>
        <w:rPr>
          <w:rFonts w:ascii="Calibri" w:hAnsi="Calibri" w:cs="Calibri"/>
          <w:b/>
          <w:sz w:val="22"/>
          <w:szCs w:val="22"/>
        </w:rPr>
        <w:t>Shape of Cylindrical Top, Front Sketch</w:t>
      </w:r>
    </w:p>
    <w:p w14:paraId="01A6A10F" w14:textId="55BD2183"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Shape of Cylindrical Top, Rear Sketch</w:t>
      </w:r>
    </w:p>
    <w:p w14:paraId="53BB9174" w14:textId="2BC6C1A0"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Wall Thickness</w:t>
      </w:r>
    </w:p>
    <w:p w14:paraId="02FEF158" w14:textId="3D196916"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Upright Edge Fillets</w:t>
      </w:r>
    </w:p>
    <w:p w14:paraId="12E13781" w14:textId="68755404"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Top Edge Fillet</w:t>
      </w:r>
    </w:p>
    <w:p w14:paraId="78251303" w14:textId="77F864DC"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Stem Dimensions</w:t>
      </w:r>
    </w:p>
    <w:p w14:paraId="0F423AAB" w14:textId="14C0EB58" w:rsidR="00992D42" w:rsidRDefault="00992D42" w:rsidP="00992D42">
      <w:pPr>
        <w:pStyle w:val="NormalWeb"/>
        <w:numPr>
          <w:ilvl w:val="0"/>
          <w:numId w:val="3"/>
        </w:numPr>
        <w:spacing w:before="0" w:beforeAutospacing="0" w:after="0" w:afterAutospacing="0"/>
        <w:rPr>
          <w:rFonts w:ascii="Calibri" w:hAnsi="Calibri" w:cs="Calibri"/>
          <w:sz w:val="22"/>
          <w:szCs w:val="22"/>
        </w:rPr>
      </w:pPr>
      <w:r>
        <w:rPr>
          <w:rFonts w:ascii="Calibri" w:hAnsi="Calibri" w:cs="Calibri"/>
          <w:sz w:val="22"/>
          <w:szCs w:val="22"/>
        </w:rPr>
        <w:t>Final Touches/Stabilizer Stems.</w:t>
      </w:r>
    </w:p>
    <w:p w14:paraId="6D617E2A" w14:textId="77777777" w:rsidR="00992D42" w:rsidRDefault="00992D42" w:rsidP="00784BBF">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9350"/>
      </w:tblGrid>
      <w:tr w:rsidR="00784BBF" w14:paraId="7D6BA1A4" w14:textId="77777777" w:rsidTr="00784BBF">
        <w:tc>
          <w:tcPr>
            <w:tcW w:w="9350" w:type="dxa"/>
          </w:tcPr>
          <w:p w14:paraId="69039934" w14:textId="77777777" w:rsidR="00784BBF" w:rsidRPr="00784BBF" w:rsidRDefault="00784BBF" w:rsidP="00784BBF">
            <w:pPr>
              <w:pStyle w:val="NormalWeb"/>
              <w:numPr>
                <w:ilvl w:val="0"/>
                <w:numId w:val="1"/>
              </w:numPr>
              <w:spacing w:before="0" w:beforeAutospacing="0" w:after="0" w:afterAutospacing="0"/>
              <w:rPr>
                <w:rFonts w:ascii="Calibri" w:hAnsi="Calibri" w:cs="Calibri"/>
                <w:b/>
                <w:noProof/>
                <w:sz w:val="22"/>
                <w:szCs w:val="22"/>
              </w:rPr>
            </w:pPr>
            <w:r w:rsidRPr="00784BBF">
              <w:rPr>
                <w:rFonts w:ascii="Calibri" w:hAnsi="Calibri" w:cs="Calibri"/>
                <w:b/>
                <w:noProof/>
                <w:sz w:val="22"/>
                <w:szCs w:val="22"/>
              </w:rPr>
              <w:t>Base dimensions</w:t>
            </w:r>
          </w:p>
          <w:p w14:paraId="4A1942B9" w14:textId="77777777" w:rsidR="00784BBF" w:rsidRDefault="00784BBF" w:rsidP="00784BBF">
            <w:pPr>
              <w:pStyle w:val="NormalWeb"/>
              <w:spacing w:before="0" w:beforeAutospacing="0" w:after="0" w:afterAutospacing="0"/>
              <w:rPr>
                <w:rFonts w:ascii="Calibri" w:hAnsi="Calibri" w:cs="Calibri"/>
                <w:noProof/>
                <w:sz w:val="22"/>
                <w:szCs w:val="22"/>
              </w:rPr>
            </w:pPr>
          </w:p>
          <w:p w14:paraId="46217D16"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324457D" wp14:editId="118A91B9">
                  <wp:extent cx="4572000" cy="1743075"/>
                  <wp:effectExtent l="0" t="0" r="0" b="9525"/>
                  <wp:docPr id="11" name="Picture 11" descr="( 《 【 2 帑 あ 、 型 d56 《 セ n 20 》 》 n 【 ) 山 0 22 00M &#10;さ 0 一 帑 も LWV &#10;aueld 6 〔 &#10;2 言 LieW ロ 」 亠 &#10;aueld d01 〔 &#10;・ 【 エ 0 帑 ~ S ア &#10;2E2 ed コ 凸 凸 &#10;〔 ed コ 凸 凸 &#10;5 」 0 さ as 」 &#10;、 」 0 工 扈 &#10;u ふ ご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 2 帑 あ 、 型 d56 《 セ n 20 》 》 n 【 ) 山 0 22 00M &#10;さ 0 一 帑 も LWV &#10;aueld 6 〔 &#10;2 言 LieW ロ 」 亠 &#10;aueld d01 〔 &#10;・ 【 エ 0 帑 ~ S ア &#10;2E2 ed コ 凸 凸 &#10;〔 ed コ 凸 凸 &#10;5 」 0 さ as 」 &#10;、 」 0 工 扈 &#10;u ふ ご 0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1743075"/>
                          </a:xfrm>
                          <a:prstGeom prst="rect">
                            <a:avLst/>
                          </a:prstGeom>
                          <a:noFill/>
                          <a:ln>
                            <a:noFill/>
                          </a:ln>
                        </pic:spPr>
                      </pic:pic>
                    </a:graphicData>
                  </a:graphic>
                </wp:inline>
              </w:drawing>
            </w:r>
          </w:p>
          <w:p w14:paraId="62AC0C95" w14:textId="2E8F0D5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Base key dimensions are 18x18. Including these dimensions in configurations and design table allows me to switch between any key width and length.</w:t>
            </w:r>
          </w:p>
        </w:tc>
      </w:tr>
    </w:tbl>
    <w:p w14:paraId="10418A5B" w14:textId="77777777" w:rsidR="00CB1EA2" w:rsidRDefault="00CB1EA2">
      <w:r>
        <w:br w:type="page"/>
      </w:r>
    </w:p>
    <w:tbl>
      <w:tblPr>
        <w:tblStyle w:val="TableGrid"/>
        <w:tblW w:w="0" w:type="auto"/>
        <w:tblLook w:val="04A0" w:firstRow="1" w:lastRow="0" w:firstColumn="1" w:lastColumn="0" w:noHBand="0" w:noVBand="1"/>
      </w:tblPr>
      <w:tblGrid>
        <w:gridCol w:w="9350"/>
      </w:tblGrid>
      <w:tr w:rsidR="00784BBF" w14:paraId="1322F1D2" w14:textId="77777777" w:rsidTr="00784BBF">
        <w:tc>
          <w:tcPr>
            <w:tcW w:w="9350" w:type="dxa"/>
          </w:tcPr>
          <w:p w14:paraId="252517E7" w14:textId="578E7C40" w:rsidR="00784BBF" w:rsidRPr="00784BBF" w:rsidRDefault="00784BBF" w:rsidP="00784BBF">
            <w:pPr>
              <w:pStyle w:val="NormalWeb"/>
              <w:numPr>
                <w:ilvl w:val="0"/>
                <w:numId w:val="1"/>
              </w:numPr>
              <w:spacing w:before="0" w:beforeAutospacing="0" w:after="0" w:afterAutospacing="0"/>
              <w:rPr>
                <w:rFonts w:ascii="Calibri" w:hAnsi="Calibri" w:cs="Calibri"/>
                <w:b/>
                <w:noProof/>
                <w:sz w:val="22"/>
                <w:szCs w:val="22"/>
              </w:rPr>
            </w:pPr>
            <w:r w:rsidRPr="00784BBF">
              <w:rPr>
                <w:rFonts w:ascii="Calibri" w:hAnsi="Calibri" w:cs="Calibri"/>
                <w:b/>
                <w:noProof/>
                <w:sz w:val="22"/>
                <w:szCs w:val="22"/>
              </w:rPr>
              <w:lastRenderedPageBreak/>
              <w:t>Angle of Key Front</w:t>
            </w:r>
          </w:p>
          <w:p w14:paraId="1B12AE32" w14:textId="77777777" w:rsidR="00784BBF" w:rsidRDefault="00784BBF" w:rsidP="00784BBF">
            <w:pPr>
              <w:pStyle w:val="NormalWeb"/>
              <w:spacing w:before="0" w:beforeAutospacing="0" w:after="0" w:afterAutospacing="0"/>
              <w:rPr>
                <w:rFonts w:ascii="Calibri" w:hAnsi="Calibri" w:cs="Calibri"/>
                <w:noProof/>
                <w:sz w:val="22"/>
                <w:szCs w:val="22"/>
              </w:rPr>
            </w:pPr>
          </w:p>
          <w:p w14:paraId="36B16D43"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C051A5C" wp14:editId="3AD0FF15">
                  <wp:extent cx="4572000" cy="2476500"/>
                  <wp:effectExtent l="0" t="0" r="0" b="0"/>
                  <wp:docPr id="10" name="Picture 10" descr="Extruded &#10;Features &#10;Revolved &#10;Sketch &#10;Swept Sossi8ase &#10;Lofted Soss;aase &#10;Boundary Soss,'Sase &#10;Extruded &#10;16 &#10;Swept Cut &#10;Revolved &#10;Lofted Cut &#10;Wizard &#10;Soundar} Cut &#10;Draft &#10;Shell &#10;Reference &#10;Geometry &#10;Curves &#10;Instant30 &#10;Mirror &#10;Surfaces Sheet Metal Direct Editing Evaluate DimXpert SOLIDWORKS Add-Ins &#10;Wookiee OEM &#10;Front angle &#10;Message &#10;efi &#10;First Reference &#10;Line 1 @SketchI &#10;IL &#10;Perpendicular &#10;Coincident &#10;Project &#10;Second Reference &#10;Front Plane &#10;Parallel &#10;IL &#10;Perpendicular &#10;lg.COdeg &#10;Mid Plane &#10;Third Reference &#10;Options &#10;Flip normal &#10;Model &#10;Motion Study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ruded &#10;Features &#10;Revolved &#10;Sketch &#10;Swept Sossi8ase &#10;Lofted Soss;aase &#10;Boundary Soss,'Sase &#10;Extruded &#10;16 &#10;Swept Cut &#10;Revolved &#10;Lofted Cut &#10;Wizard &#10;Soundar} Cut &#10;Draft &#10;Shell &#10;Reference &#10;Geometry &#10;Curves &#10;Instant30 &#10;Mirror &#10;Surfaces Sheet Metal Direct Editing Evaluate DimXpert SOLIDWORKS Add-Ins &#10;Wookiee OEM &#10;Front angle &#10;Message &#10;efi &#10;First Reference &#10;Line 1 @SketchI &#10;IL &#10;Perpendicular &#10;Coincident &#10;Project &#10;Second Reference &#10;Front Plane &#10;Parallel &#10;IL &#10;Perpendicular &#10;lg.COdeg &#10;Mid Plane &#10;Third Reference &#10;Options &#10;Flip normal &#10;Model &#10;Motion Study I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FB9668D" w14:textId="77777777" w:rsidR="00784BBF" w:rsidRDefault="00784BBF" w:rsidP="00784BBF">
            <w:pPr>
              <w:pStyle w:val="NormalWeb"/>
              <w:spacing w:before="0" w:beforeAutospacing="0" w:after="0" w:afterAutospacing="0"/>
              <w:rPr>
                <w:rFonts w:ascii="Calibri" w:hAnsi="Calibri" w:cs="Calibri"/>
                <w:sz w:val="22"/>
                <w:szCs w:val="22"/>
              </w:rPr>
            </w:pPr>
          </w:p>
          <w:p w14:paraId="16A00671"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Front plane angle is set coincident with front edge of base, and at an angle. This angle can be adjusted for all configurations, or you can add it to the design table and set different angles for each configuration.</w:t>
            </w:r>
          </w:p>
          <w:p w14:paraId="3F7C0043" w14:textId="088C68F7" w:rsidR="00784BBF" w:rsidRDefault="00784BBF" w:rsidP="00CB1EA2">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784BBF" w14:paraId="025C0743" w14:textId="77777777" w:rsidTr="00784BBF">
        <w:tc>
          <w:tcPr>
            <w:tcW w:w="9350" w:type="dxa"/>
          </w:tcPr>
          <w:p w14:paraId="2910F318" w14:textId="77777777" w:rsidR="00784BBF" w:rsidRPr="00784BBF" w:rsidRDefault="00784BBF" w:rsidP="00784BBF">
            <w:pPr>
              <w:pStyle w:val="NormalWeb"/>
              <w:numPr>
                <w:ilvl w:val="0"/>
                <w:numId w:val="1"/>
              </w:numPr>
              <w:spacing w:before="0" w:beforeAutospacing="0" w:after="0" w:afterAutospacing="0"/>
              <w:rPr>
                <w:rFonts w:ascii="Calibri" w:hAnsi="Calibri" w:cs="Calibri"/>
                <w:b/>
                <w:noProof/>
                <w:sz w:val="22"/>
                <w:szCs w:val="22"/>
              </w:rPr>
            </w:pPr>
            <w:r>
              <w:rPr>
                <w:rFonts w:ascii="Calibri" w:hAnsi="Calibri" w:cs="Calibri"/>
                <w:b/>
                <w:noProof/>
                <w:sz w:val="22"/>
                <w:szCs w:val="22"/>
              </w:rPr>
              <w:t>Angle of Key Rear</w:t>
            </w:r>
          </w:p>
          <w:p w14:paraId="0A4AA568" w14:textId="77777777" w:rsidR="00784BBF" w:rsidRDefault="00784BBF" w:rsidP="00784BBF">
            <w:pPr>
              <w:pStyle w:val="NormalWeb"/>
              <w:spacing w:before="0" w:beforeAutospacing="0" w:after="0" w:afterAutospacing="0"/>
              <w:rPr>
                <w:rFonts w:ascii="Calibri" w:hAnsi="Calibri" w:cs="Calibri"/>
                <w:noProof/>
                <w:sz w:val="22"/>
                <w:szCs w:val="22"/>
              </w:rPr>
            </w:pPr>
          </w:p>
          <w:p w14:paraId="6CB83768"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ED6A34A" wp14:editId="0B4345D9">
                  <wp:extent cx="4572000" cy="1981200"/>
                  <wp:effectExtent l="0" t="0" r="0" b="0"/>
                  <wp:docPr id="9" name="Picture 9" descr="Machine generated alternative text:&#10;Wookiee OEM &#10;(RI &#10;History &#10;Sensors &#10;Annotations &#10;erial &lt; not specfied&gt; &#10;Front Plane &#10;Top Plane &#10;Right Plane &#10;Origin &#10;MateReferences &#10;Sketchl &#10;Front angle &#10;Rear Angle - &#10;Sketch5 &#10;U Surface-Loftl &#10;L oft I Ske hl &#10;Shelll &#10;Filletl &#10;Fillet2 &#10;Boss-Extrudel &#10;Chamferl &#10;LPatternI &#10;LPattern2 &#10;r•k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Wookiee OEM &#10;(RI &#10;History &#10;Sensors &#10;Annotations &#10;erial &lt; not specfied&gt; &#10;Front Plane &#10;Top Plane &#10;Right Plane &#10;Origin &#10;MateReferences &#10;Sketchl &#10;Front angle &#10;Rear Angle - &#10;Sketch5 &#10;U Surface-Loftl &#10;L oft I Ske hl &#10;Shelll &#10;Filletl &#10;Fillet2 &#10;Boss-Extrudel &#10;Chamferl &#10;LPatternI &#10;LPattern2 &#10;r•kÅ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72328C8F"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The angle of the rear plane is set the same way, but references the rear edge of the base sketch. </w:t>
            </w:r>
          </w:p>
          <w:p w14:paraId="18474CDA" w14:textId="77777777" w:rsidR="00784BBF" w:rsidRDefault="00784BBF" w:rsidP="00784BBF">
            <w:pPr>
              <w:pStyle w:val="NormalWeb"/>
              <w:spacing w:before="0" w:beforeAutospacing="0" w:after="0" w:afterAutospacing="0"/>
              <w:rPr>
                <w:rFonts w:ascii="Calibri" w:hAnsi="Calibri" w:cs="Calibri"/>
                <w:sz w:val="22"/>
                <w:szCs w:val="22"/>
              </w:rPr>
            </w:pPr>
          </w:p>
        </w:tc>
      </w:tr>
    </w:tbl>
    <w:p w14:paraId="1B31B69B" w14:textId="77777777" w:rsidR="00CB1EA2" w:rsidRDefault="00CB1EA2">
      <w:r>
        <w:br w:type="page"/>
      </w:r>
    </w:p>
    <w:tbl>
      <w:tblPr>
        <w:tblStyle w:val="TableGrid"/>
        <w:tblW w:w="0" w:type="auto"/>
        <w:tblLook w:val="04A0" w:firstRow="1" w:lastRow="0" w:firstColumn="1" w:lastColumn="0" w:noHBand="0" w:noVBand="1"/>
      </w:tblPr>
      <w:tblGrid>
        <w:gridCol w:w="9350"/>
      </w:tblGrid>
      <w:tr w:rsidR="00784BBF" w14:paraId="27F88B3E" w14:textId="77777777" w:rsidTr="00784BBF">
        <w:tc>
          <w:tcPr>
            <w:tcW w:w="9350" w:type="dxa"/>
          </w:tcPr>
          <w:p w14:paraId="1F8F546F" w14:textId="4B37151C" w:rsidR="00784BBF" w:rsidRPr="00784BBF" w:rsidRDefault="00784BBF" w:rsidP="00784BBF">
            <w:pPr>
              <w:pStyle w:val="NormalWeb"/>
              <w:numPr>
                <w:ilvl w:val="0"/>
                <w:numId w:val="1"/>
              </w:numPr>
              <w:spacing w:before="0" w:beforeAutospacing="0" w:after="0" w:afterAutospacing="0"/>
              <w:rPr>
                <w:rFonts w:ascii="Calibri" w:hAnsi="Calibri" w:cs="Calibri"/>
                <w:b/>
                <w:noProof/>
                <w:sz w:val="22"/>
                <w:szCs w:val="22"/>
              </w:rPr>
            </w:pPr>
            <w:r>
              <w:rPr>
                <w:rFonts w:ascii="Calibri" w:hAnsi="Calibri" w:cs="Calibri"/>
                <w:b/>
                <w:noProof/>
                <w:sz w:val="22"/>
                <w:szCs w:val="22"/>
              </w:rPr>
              <w:lastRenderedPageBreak/>
              <w:t>Front and Rear Key Height</w:t>
            </w:r>
          </w:p>
          <w:p w14:paraId="58A6D78E" w14:textId="77777777" w:rsidR="00784BBF" w:rsidRDefault="00784BBF" w:rsidP="00784BBF">
            <w:pPr>
              <w:pStyle w:val="NormalWeb"/>
              <w:spacing w:before="0" w:beforeAutospacing="0" w:after="0" w:afterAutospacing="0"/>
              <w:rPr>
                <w:rFonts w:ascii="Calibri" w:hAnsi="Calibri" w:cs="Calibri"/>
                <w:noProof/>
                <w:sz w:val="22"/>
                <w:szCs w:val="22"/>
              </w:rPr>
            </w:pPr>
          </w:p>
          <w:p w14:paraId="13A83A08"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EDB41F7" wp14:editId="2C7E7A0C">
                  <wp:extent cx="4572000" cy="1933575"/>
                  <wp:effectExtent l="0" t="0" r="0" b="9525"/>
                  <wp:docPr id="8" name="Picture 8" descr="Machine generated alternative text:&#10;Wookiee OEM (RI &#10;History &#10;Sensors &#10;Annotations &#10;erial &lt; not specfied&gt; &#10;Front Plane &#10;Top Plane &#10;Right Plane &#10;Origin &#10;MateReferences &#10;Sketchl &#10;Front angle &#10;Rear Angle &#10;C Sketch5 - &#10;Surface-Loftl &#10;L oft I &#10;Shelll &#10;Fillet2 &#10;Boss-Extrudel &#10;Chamferl &#10;LPatternI &#10;LPattern2 &#10;Display State I &#10;r•k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Wookiee OEM (RI &#10;History &#10;Sensors &#10;Annotations &#10;erial &lt; not specfied&gt; &#10;Front Plane &#10;Top Plane &#10;Right Plane &#10;Origin &#10;MateReferences &#10;Sketchl &#10;Front angle &#10;Rear Angle &#10;C Sketch5 - &#10;Surface-Loftl &#10;L oft I &#10;Shelll &#10;Fillet2 &#10;Boss-Extrudel &#10;Chamferl &#10;LPatternI &#10;LPattern2 &#10;Display State I &#10;r•kÅ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pic:spPr>
                      </pic:pic>
                    </a:graphicData>
                  </a:graphic>
                </wp:inline>
              </w:drawing>
            </w:r>
          </w:p>
          <w:p w14:paraId="37C6F769"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The front and rear height of the profile are set using a construction sketch on the right plane. These dimensions are constrained to the front and rear angle planes, and set as distances from the base plane. They are included in the design table and set in each configuration.</w:t>
            </w:r>
          </w:p>
          <w:p w14:paraId="670E3AF4" w14:textId="77777777" w:rsidR="00784BBF" w:rsidRDefault="00784BBF" w:rsidP="00784BBF">
            <w:pPr>
              <w:pStyle w:val="NormalWeb"/>
              <w:spacing w:before="0" w:beforeAutospacing="0" w:after="0" w:afterAutospacing="0"/>
              <w:rPr>
                <w:rFonts w:ascii="Calibri" w:hAnsi="Calibri" w:cs="Calibri"/>
                <w:sz w:val="22"/>
                <w:szCs w:val="22"/>
              </w:rPr>
            </w:pPr>
          </w:p>
        </w:tc>
      </w:tr>
      <w:tr w:rsidR="00784BBF" w14:paraId="2598ABF4" w14:textId="77777777" w:rsidTr="00784BBF">
        <w:tc>
          <w:tcPr>
            <w:tcW w:w="9350" w:type="dxa"/>
          </w:tcPr>
          <w:p w14:paraId="4EC994E8" w14:textId="77777777" w:rsidR="00784BBF" w:rsidRPr="00784BBF" w:rsidRDefault="00784BBF" w:rsidP="00784BBF">
            <w:pPr>
              <w:pStyle w:val="NormalWeb"/>
              <w:numPr>
                <w:ilvl w:val="0"/>
                <w:numId w:val="1"/>
              </w:numPr>
              <w:spacing w:before="0" w:beforeAutospacing="0" w:after="0" w:afterAutospacing="0"/>
              <w:rPr>
                <w:rFonts w:ascii="Calibri" w:hAnsi="Calibri" w:cs="Calibri"/>
                <w:b/>
                <w:sz w:val="22"/>
                <w:szCs w:val="22"/>
              </w:rPr>
            </w:pPr>
            <w:r>
              <w:rPr>
                <w:rFonts w:ascii="Calibri" w:hAnsi="Calibri" w:cs="Calibri"/>
                <w:b/>
                <w:sz w:val="22"/>
                <w:szCs w:val="22"/>
              </w:rPr>
              <w:t>Shape of Cylindrical Top, Front Sketch</w:t>
            </w:r>
          </w:p>
          <w:p w14:paraId="266279F3" w14:textId="77777777" w:rsidR="00784BBF" w:rsidRDefault="00784BBF" w:rsidP="00784BBF">
            <w:pPr>
              <w:pStyle w:val="NormalWeb"/>
              <w:spacing w:before="0" w:beforeAutospacing="0" w:after="0" w:afterAutospacing="0"/>
              <w:rPr>
                <w:rFonts w:ascii="Calibri" w:hAnsi="Calibri" w:cs="Calibri"/>
                <w:sz w:val="22"/>
                <w:szCs w:val="22"/>
              </w:rPr>
            </w:pPr>
          </w:p>
          <w:p w14:paraId="2AED27CF"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B1CE59F" wp14:editId="6EA1AE45">
                  <wp:extent cx="4572000" cy="2124075"/>
                  <wp:effectExtent l="0" t="0" r="0" b="9525"/>
                  <wp:docPr id="7" name="Picture 7" descr="Machine generated alternative text:&#10;res Sketch &#10;Surfaces Sheet Metal &#10;Direct Editing &#10;Qaluate &#10;DimXpert &#10;Wookiee OEM (RI &#10;Favorites &#10;History &#10;Sensors &#10;Annotations &#10;Surface Bodies(l) &#10;erial &lt; not specfied&gt; &#10;Front Plane &#10;Top Plane &#10;Right Plane &#10;Origin &#10;MateRef &#10;erences &#10;Sketchl &#10;Front angle &#10;Rear Angle &#10;C Sketch5 &#10;Surface-Loftl &#10;Sketc &#10;C Sketch3 &#10;Shelll &#10;Filletl &#10;Fillet2 &#10;Boss-Extrudel &#10;Chamferl &#10;LPatternI &#10;LPattern2 &#10;Display State I &#10;SOLIDWORKS Add-ins &#10;r•kÅ &#10;2.65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res Sketch &#10;Surfaces Sheet Metal &#10;Direct Editing &#10;Qaluate &#10;DimXpert &#10;Wookiee OEM (RI &#10;Favorites &#10;History &#10;Sensors &#10;Annotations &#10;Surface Bodies(l) &#10;erial &lt; not specfied&gt; &#10;Front Plane &#10;Top Plane &#10;Right Plane &#10;Origin &#10;MateRef &#10;erences &#10;Sketchl &#10;Front angle &#10;Rear Angle &#10;C Sketch5 &#10;Surface-Loftl &#10;Sketc &#10;C Sketch3 &#10;Shelll &#10;Filletl &#10;Fillet2 &#10;Boss-Extrudel &#10;Chamferl &#10;LPatternI &#10;LPattern2 &#10;Display State I &#10;SOLIDWORKS Add-ins &#10;r•kÅ &#10;2.65 &#10;2.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124075"/>
                          </a:xfrm>
                          <a:prstGeom prst="rect">
                            <a:avLst/>
                          </a:prstGeom>
                          <a:noFill/>
                          <a:ln>
                            <a:noFill/>
                          </a:ln>
                        </pic:spPr>
                      </pic:pic>
                    </a:graphicData>
                  </a:graphic>
                </wp:inline>
              </w:drawing>
            </w:r>
          </w:p>
          <w:p w14:paraId="671D0371" w14:textId="77777777" w:rsidR="00784BBF" w:rsidRDefault="00784BBF" w:rsidP="00784BBF">
            <w:pPr>
              <w:pStyle w:val="NormalWeb"/>
              <w:spacing w:before="0" w:beforeAutospacing="0" w:after="0" w:afterAutospacing="0"/>
              <w:rPr>
                <w:rFonts w:ascii="Calibri" w:hAnsi="Calibri" w:cs="Calibri"/>
                <w:sz w:val="22"/>
                <w:szCs w:val="22"/>
              </w:rPr>
            </w:pPr>
          </w:p>
          <w:p w14:paraId="5F19FEAF"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The shape of the top of the key is set by an extruded loft between the two angled planes. The front edge is defined on the front angle plane. The width is defined relative to the base, the endpoints are set by the previously sketched profile, and the depth is dimensioned to the midpoint.</w:t>
            </w:r>
          </w:p>
          <w:p w14:paraId="034C6A5A" w14:textId="77777777" w:rsidR="00784BBF" w:rsidRDefault="00784BBF" w:rsidP="00784BBF">
            <w:pPr>
              <w:pStyle w:val="NormalWeb"/>
              <w:spacing w:before="0" w:beforeAutospacing="0" w:after="0" w:afterAutospacing="0"/>
              <w:rPr>
                <w:rFonts w:ascii="Calibri" w:hAnsi="Calibri" w:cs="Calibri"/>
                <w:sz w:val="22"/>
                <w:szCs w:val="22"/>
              </w:rPr>
            </w:pPr>
          </w:p>
        </w:tc>
      </w:tr>
    </w:tbl>
    <w:p w14:paraId="1784EAA2" w14:textId="77777777" w:rsidR="00CB1EA2" w:rsidRDefault="00CB1EA2">
      <w:r>
        <w:br w:type="page"/>
      </w:r>
    </w:p>
    <w:tbl>
      <w:tblPr>
        <w:tblStyle w:val="TableGrid"/>
        <w:tblW w:w="0" w:type="auto"/>
        <w:tblLook w:val="04A0" w:firstRow="1" w:lastRow="0" w:firstColumn="1" w:lastColumn="0" w:noHBand="0" w:noVBand="1"/>
      </w:tblPr>
      <w:tblGrid>
        <w:gridCol w:w="9350"/>
      </w:tblGrid>
      <w:tr w:rsidR="00784BBF" w14:paraId="33A06232" w14:textId="77777777" w:rsidTr="00784BBF">
        <w:tc>
          <w:tcPr>
            <w:tcW w:w="9350" w:type="dxa"/>
          </w:tcPr>
          <w:p w14:paraId="6D097E64" w14:textId="536652D7" w:rsidR="00784BBF" w:rsidRPr="00784BBF" w:rsidRDefault="00784BBF" w:rsidP="00784BBF">
            <w:pPr>
              <w:pStyle w:val="NormalWeb"/>
              <w:numPr>
                <w:ilvl w:val="0"/>
                <w:numId w:val="1"/>
              </w:numPr>
              <w:spacing w:before="0" w:beforeAutospacing="0" w:after="0" w:afterAutospacing="0"/>
              <w:rPr>
                <w:rFonts w:ascii="Calibri" w:hAnsi="Calibri" w:cs="Calibri"/>
                <w:sz w:val="22"/>
                <w:szCs w:val="22"/>
              </w:rPr>
            </w:pPr>
            <w:r>
              <w:rPr>
                <w:rFonts w:ascii="Calibri" w:hAnsi="Calibri" w:cs="Calibri"/>
                <w:b/>
                <w:sz w:val="22"/>
                <w:szCs w:val="22"/>
              </w:rPr>
              <w:lastRenderedPageBreak/>
              <w:t xml:space="preserve">Shape of Cylindrical Top, </w:t>
            </w:r>
            <w:r>
              <w:rPr>
                <w:rFonts w:ascii="Calibri" w:hAnsi="Calibri" w:cs="Calibri"/>
                <w:b/>
                <w:sz w:val="22"/>
                <w:szCs w:val="22"/>
              </w:rPr>
              <w:t>Rear</w:t>
            </w:r>
            <w:r>
              <w:rPr>
                <w:rFonts w:ascii="Calibri" w:hAnsi="Calibri" w:cs="Calibri"/>
                <w:b/>
                <w:sz w:val="22"/>
                <w:szCs w:val="22"/>
              </w:rPr>
              <w:t xml:space="preserve"> Sketch</w:t>
            </w:r>
          </w:p>
          <w:p w14:paraId="2042AF80" w14:textId="77777777" w:rsidR="00784BBF" w:rsidRPr="00784BBF" w:rsidRDefault="00784BBF" w:rsidP="00784BBF">
            <w:pPr>
              <w:pStyle w:val="NormalWeb"/>
              <w:spacing w:before="0" w:beforeAutospacing="0" w:after="0" w:afterAutospacing="0"/>
              <w:rPr>
                <w:rFonts w:ascii="Calibri" w:hAnsi="Calibri" w:cs="Calibri"/>
                <w:sz w:val="22"/>
                <w:szCs w:val="22"/>
              </w:rPr>
            </w:pPr>
          </w:p>
          <w:p w14:paraId="39538E01"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D467E4F" wp14:editId="14689D81">
                  <wp:extent cx="4572000" cy="2343150"/>
                  <wp:effectExtent l="0" t="0" r="0" b="0"/>
                  <wp:docPr id="6" name="Picture 6" descr="Machine generated alternative text:&#10;Wrap &#10;Fillet &#10;Extruded &#10;ioss/Base &#10;res &#10;swept aoss,'Base &#10;Revolved &#10;Lofted 80ss/Base &#10;80ss/Base &#10;Boundary 80ss/Base &#10;Extruded &#10;Swept Cut &#10;Revolved &#10;Lofted Cut &#10;Boundary Cut &#10;Linear &#10;Pattern &#10;Draft &#10;Reference &#10;Intersect &#10;Geometry &#10;Mirror &#10;Curves &#10;Instant3D &#10;Wizard &#10;Sketch Surfaces Sheet Metal Direct Editing Evaluate DimXpert SOLIDWORKS Add-Ins &#10;Wookiee OEM (RI &#10;Favorites &#10;History &#10;Sensors &#10;Annotations &#10;Surface Bodies(l) &#10;erial &lt; not specfied&gt; &#10;Front Plane &#10;Top Plane &#10;Right Plane &#10;Origin &#10;MateRef &#10;erences &#10;Sketchl &#10;Front angle &#10;Rear Angle &#10;C Sketch5 &#10;Surface-Loftl &#10;C Sketch2 &#10;C Sketch3 - &#10;Loftl &#10;Shelll &#10;Filletl &#10;Fillet2 &#10;Boss-Extrudel &#10;Chamferl &#10;LPatternI &#10;LPattern2 &#10;Display State I &g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Wrap &#10;Fillet &#10;Extruded &#10;ioss/Base &#10;res &#10;swept aoss,'Base &#10;Revolved &#10;Lofted 80ss/Base &#10;80ss/Base &#10;Boundary 80ss/Base &#10;Extruded &#10;Swept Cut &#10;Revolved &#10;Lofted Cut &#10;Boundary Cut &#10;Linear &#10;Pattern &#10;Draft &#10;Reference &#10;Intersect &#10;Geometry &#10;Mirror &#10;Curves &#10;Instant3D &#10;Wizard &#10;Sketch Surfaces Sheet Metal Direct Editing Evaluate DimXpert SOLIDWORKS Add-Ins &#10;Wookiee OEM (RI &#10;Favorites &#10;History &#10;Sensors &#10;Annotations &#10;Surface Bodies(l) &#10;erial &lt; not specfied&gt; &#10;Front Plane &#10;Top Plane &#10;Right Plane &#10;Origin &#10;MateRef &#10;erences &#10;Sketchl &#10;Front angle &#10;Rear Angle &#10;C Sketch5 &#10;Surface-Loftl &#10;C Sketch2 &#10;C Sketch3 - &#10;Loftl &#10;Shelll &#10;Filletl &#10;Fillet2 &#10;Boss-Extrudel &#10;Chamferl &#10;LPatternI &#10;LPattern2 &#10;Display State I &gt; )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343150"/>
                          </a:xfrm>
                          <a:prstGeom prst="rect">
                            <a:avLst/>
                          </a:prstGeom>
                          <a:noFill/>
                          <a:ln>
                            <a:noFill/>
                          </a:ln>
                        </pic:spPr>
                      </pic:pic>
                    </a:graphicData>
                  </a:graphic>
                </wp:inline>
              </w:drawing>
            </w:r>
          </w:p>
          <w:p w14:paraId="557B814C"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The shape of the top of the key is set by an extruded loft between the two angled planes. The front edge is defined on the front angle plane. The width is defined relative to the base, the endpoints are set by the previously sketched profile, and the depth is dimensioned to the midpoint.</w:t>
            </w:r>
          </w:p>
          <w:p w14:paraId="7E1C1EA4" w14:textId="77777777" w:rsidR="00784BBF" w:rsidRDefault="00784BBF" w:rsidP="00784BBF">
            <w:pPr>
              <w:pStyle w:val="NormalWeb"/>
              <w:spacing w:before="0" w:beforeAutospacing="0" w:after="0" w:afterAutospacing="0"/>
              <w:rPr>
                <w:rFonts w:ascii="Calibri" w:hAnsi="Calibri" w:cs="Calibri"/>
                <w:sz w:val="22"/>
                <w:szCs w:val="22"/>
              </w:rPr>
            </w:pPr>
          </w:p>
          <w:p w14:paraId="17D07836"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Theoretically, this means you can make the front and rear of the keycap completely different shapes. Just be careful, in the published .sldprt files, changing the shape in one dimension will change it for all dimensions.</w:t>
            </w:r>
          </w:p>
        </w:tc>
      </w:tr>
      <w:tr w:rsidR="00784BBF" w14:paraId="73F09B5F" w14:textId="77777777" w:rsidTr="00784BBF">
        <w:tc>
          <w:tcPr>
            <w:tcW w:w="9350" w:type="dxa"/>
          </w:tcPr>
          <w:p w14:paraId="03861C09" w14:textId="7AB6622F" w:rsidR="00784BBF" w:rsidRPr="00784BBF" w:rsidRDefault="00784BBF" w:rsidP="00B079A4">
            <w:pPr>
              <w:pStyle w:val="NormalWeb"/>
              <w:numPr>
                <w:ilvl w:val="0"/>
                <w:numId w:val="1"/>
              </w:numPr>
              <w:spacing w:before="0" w:beforeAutospacing="0" w:after="0" w:afterAutospacing="0"/>
              <w:rPr>
                <w:rFonts w:ascii="Calibri" w:hAnsi="Calibri" w:cs="Calibri"/>
                <w:noProof/>
                <w:sz w:val="22"/>
                <w:szCs w:val="22"/>
              </w:rPr>
            </w:pPr>
            <w:r>
              <w:rPr>
                <w:rFonts w:asciiTheme="minorHAnsi" w:eastAsiaTheme="minorHAnsi" w:hAnsiTheme="minorHAnsi" w:cstheme="minorBidi"/>
                <w:sz w:val="22"/>
                <w:szCs w:val="22"/>
              </w:rPr>
              <w:br w:type="page"/>
            </w:r>
            <w:r>
              <w:rPr>
                <w:rFonts w:asciiTheme="minorHAnsi" w:eastAsiaTheme="minorHAnsi" w:hAnsiTheme="minorHAnsi" w:cstheme="minorBidi"/>
                <w:sz w:val="22"/>
                <w:szCs w:val="22"/>
              </w:rPr>
              <w:br w:type="page"/>
            </w:r>
            <w:r>
              <w:rPr>
                <w:rFonts w:ascii="Calibri" w:hAnsi="Calibri" w:cs="Calibri"/>
                <w:b/>
                <w:noProof/>
                <w:sz w:val="22"/>
                <w:szCs w:val="22"/>
              </w:rPr>
              <w:t>Wall Thickness</w:t>
            </w:r>
          </w:p>
          <w:p w14:paraId="4AEE28A3"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6E9B1B1" wp14:editId="5E52C950">
                  <wp:extent cx="4572000" cy="2190750"/>
                  <wp:effectExtent l="0" t="0" r="0" b="0"/>
                  <wp:docPr id="5" name="Picture 5" descr="Machine generated alternative text:&#10;80ss/Base &#10;Features &#10;80ss/Base &#10;Boundary 80ss/Base &#10;Sketch Surfaces Sheet Metal Direct Editing &#10;Evaluate &#10;e &#10;Boundary Cut &#10;DimXpert SOLIDWORKS Add-ins &#10;Shell &#10;Mirror &#10;Wookiee OEM (RI &#10;History &#10;Sensors &#10;Annotations &#10;Surface Bodies(l) &#10;Solid Bodies(l) &#10;erial &lt; not specfied&gt; &#10;Front Plane &#10;Top Plane &#10;Right Plane &#10;Origin &#10;MateReferences &#10;Front angle &#10;Rear Angle &#10;C Sketch5 &#10;Surface- Loftl &#10;C Sketch2 &#10;C Sketch3 &#10;Sketchl &#10;Shelli - &#10;Fillet2 &#10;Boss-Extrudel &#10;Chamferl &#10;LPatternI &#10;LPattern2 &#10;Display State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80ss/Base &#10;Features &#10;80ss/Base &#10;Boundary 80ss/Base &#10;Sketch Surfaces Sheet Metal Direct Editing &#10;Evaluate &#10;e &#10;Boundary Cut &#10;DimXpert SOLIDWORKS Add-ins &#10;Shell &#10;Mirror &#10;Wookiee OEM (RI &#10;History &#10;Sensors &#10;Annotations &#10;Surface Bodies(l) &#10;Solid Bodies(l) &#10;erial &lt; not specfied&gt; &#10;Front Plane &#10;Top Plane &#10;Right Plane &#10;Origin &#10;MateReferences &#10;Front angle &#10;Rear Angle &#10;C Sketch5 &#10;Surface- Loftl &#10;C Sketch2 &#10;C Sketch3 &#10;Sketchl &#10;Shelli - &#10;Fillet2 &#10;Boss-Extrudel &#10;Chamferl &#10;LPatternI &#10;LPattern2 &#10;Display State I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14:paraId="2D99C4DD" w14:textId="77777777" w:rsidR="00784BBF" w:rsidRDefault="00784BBF" w:rsidP="00784BBF">
            <w:pPr>
              <w:pStyle w:val="NormalWeb"/>
              <w:spacing w:before="0" w:beforeAutospacing="0" w:after="0" w:afterAutospacing="0"/>
              <w:rPr>
                <w:rFonts w:ascii="Calibri" w:hAnsi="Calibri" w:cs="Calibri"/>
                <w:sz w:val="22"/>
                <w:szCs w:val="22"/>
              </w:rPr>
            </w:pPr>
          </w:p>
          <w:p w14:paraId="7F222F58"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w:t>
            </w:r>
            <w:r>
              <w:rPr>
                <w:rFonts w:ascii="Calibri" w:hAnsi="Calibri" w:cs="Calibri"/>
                <w:noProof/>
                <w:sz w:val="22"/>
                <w:szCs w:val="22"/>
              </w:rPr>
              <w:t xml:space="preserve">loft between the base sketch and the lofted top profile gives the key shape. This is then shelled. </w:t>
            </w:r>
            <w:r>
              <w:rPr>
                <w:rFonts w:ascii="Calibri" w:hAnsi="Calibri" w:cs="Calibri"/>
                <w:noProof/>
                <w:sz w:val="22"/>
                <w:szCs w:val="22"/>
              </w:rPr>
              <w:t>The wall thickness is defined by the shell.</w:t>
            </w:r>
          </w:p>
          <w:p w14:paraId="5D7F33BC" w14:textId="77777777" w:rsidR="00784BBF" w:rsidRDefault="00784BBF" w:rsidP="00784BBF">
            <w:pPr>
              <w:pStyle w:val="NormalWeb"/>
              <w:spacing w:before="0" w:beforeAutospacing="0" w:after="0" w:afterAutospacing="0"/>
              <w:rPr>
                <w:rFonts w:ascii="Calibri" w:hAnsi="Calibri" w:cs="Calibri"/>
                <w:sz w:val="22"/>
                <w:szCs w:val="22"/>
              </w:rPr>
            </w:pPr>
          </w:p>
        </w:tc>
      </w:tr>
    </w:tbl>
    <w:p w14:paraId="3798CF93" w14:textId="77777777" w:rsidR="00CB1EA2" w:rsidRDefault="00CB1EA2">
      <w:r>
        <w:br w:type="page"/>
      </w:r>
    </w:p>
    <w:tbl>
      <w:tblPr>
        <w:tblStyle w:val="TableGrid"/>
        <w:tblW w:w="0" w:type="auto"/>
        <w:tblLook w:val="04A0" w:firstRow="1" w:lastRow="0" w:firstColumn="1" w:lastColumn="0" w:noHBand="0" w:noVBand="1"/>
      </w:tblPr>
      <w:tblGrid>
        <w:gridCol w:w="9350"/>
      </w:tblGrid>
      <w:tr w:rsidR="00784BBF" w14:paraId="79C35540" w14:textId="77777777" w:rsidTr="00784BBF">
        <w:tc>
          <w:tcPr>
            <w:tcW w:w="9350" w:type="dxa"/>
          </w:tcPr>
          <w:p w14:paraId="708570D0" w14:textId="2C724A4A" w:rsidR="00784BBF" w:rsidRDefault="00784BBF" w:rsidP="00784BBF">
            <w:pPr>
              <w:pStyle w:val="NormalWeb"/>
              <w:numPr>
                <w:ilvl w:val="0"/>
                <w:numId w:val="1"/>
              </w:numPr>
              <w:spacing w:before="0" w:beforeAutospacing="0" w:after="0" w:afterAutospacing="0"/>
              <w:rPr>
                <w:rFonts w:ascii="Calibri" w:hAnsi="Calibri" w:cs="Calibri"/>
                <w:b/>
                <w:sz w:val="22"/>
                <w:szCs w:val="22"/>
              </w:rPr>
            </w:pPr>
            <w:r>
              <w:rPr>
                <w:rFonts w:ascii="Calibri" w:hAnsi="Calibri" w:cs="Calibri"/>
                <w:b/>
                <w:sz w:val="22"/>
                <w:szCs w:val="22"/>
              </w:rPr>
              <w:lastRenderedPageBreak/>
              <w:t xml:space="preserve">Upright Edge Fillets </w:t>
            </w:r>
          </w:p>
          <w:p w14:paraId="4A45CB94" w14:textId="77777777" w:rsidR="00784BBF" w:rsidRDefault="00784BBF" w:rsidP="00784BBF">
            <w:pPr>
              <w:pStyle w:val="NormalWeb"/>
              <w:spacing w:before="0" w:beforeAutospacing="0" w:after="0" w:afterAutospacing="0"/>
              <w:rPr>
                <w:rFonts w:ascii="Calibri" w:hAnsi="Calibri" w:cs="Calibri"/>
                <w:b/>
                <w:sz w:val="22"/>
                <w:szCs w:val="22"/>
              </w:rPr>
            </w:pPr>
            <w:r>
              <w:rPr>
                <w:rFonts w:ascii="Calibri" w:hAnsi="Calibri" w:cs="Calibri"/>
                <w:noProof/>
                <w:sz w:val="22"/>
                <w:szCs w:val="22"/>
              </w:rPr>
              <w:drawing>
                <wp:inline distT="0" distB="0" distL="0" distR="0" wp14:anchorId="2901DF20" wp14:editId="47D99907">
                  <wp:extent cx="4572000" cy="2391383"/>
                  <wp:effectExtent l="0" t="0" r="0" b="9525"/>
                  <wp:docPr id="13" name="Picture 13" descr="Swept Soss;aase &#10;Lofted Soss;aase &#10;Extruded &#10;Features &#10;Filleti &#10;Feature &#10;Rens To &#10;Revolved &#10;Sketch &#10;Extruded &#10;Revolved &#10;Wizard &#10;16 &#10;Swept Cut &#10;Lofted Cut &#10;Boundary Cut &#10;Draft &#10;Shell &#10;Reference &#10;Intersect &#10;Geometry &#10;Mirror &#10;Curves &#10;Instant30 &#10;Boundary Soss;aase &#10;Surfaces Sheet Metal Direct Editing Evaluate &#10;DimXpert SOLIDWORKS Add-ins &#10;Wookiee OEM &#10;Radius: &#10;Radius: &#10;Radius: &#10;Imm &#10;Imm &#10;Radius: 0.5mm &#10;Imm &#10;Edgec &#10;Edgec &#10;Edgec &#10;Edgec &#10;Edge&lt;6 &#10;Edgec &#10;Edge&lt;8 &#10;Z] Shcn,v selection toolbar &#10;Z] Tangent propagation &#10;@ Full previeu &#10;C) Partial preview &#10;C) No previeu &#10;mmetric &#10;00m m &#10;Z] Multi Radius Fillet &#10;Profile: &#10;Circular &#10;Opüons &#10;0.5mm &#10;Radius: &#10;Radius: &#10;Radius: 0.5mm &#10;Imm &#10;0.5mm &#10;Radi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ept Soss;aase &#10;Lofted Soss;aase &#10;Extruded &#10;Features &#10;Filleti &#10;Feature &#10;Rens To &#10;Revolved &#10;Sketch &#10;Extruded &#10;Revolved &#10;Wizard &#10;16 &#10;Swept Cut &#10;Lofted Cut &#10;Boundary Cut &#10;Draft &#10;Shell &#10;Reference &#10;Intersect &#10;Geometry &#10;Mirror &#10;Curves &#10;Instant30 &#10;Boundary Soss;aase &#10;Surfaces Sheet Metal Direct Editing Evaluate &#10;DimXpert SOLIDWORKS Add-ins &#10;Wookiee OEM &#10;Radius: &#10;Radius: &#10;Radius: &#10;Imm &#10;Imm &#10;Radius: 0.5mm &#10;Imm &#10;Edgec &#10;Edgec &#10;Edgec &#10;Edgec &#10;Edge&lt;6 &#10;Edgec &#10;Edge&lt;8 &#10;Z] Shcn,v selection toolbar &#10;Z] Tangent propagation &#10;@ Full previeu &#10;C) Partial preview &#10;C) No previeu &#10;mmetric &#10;00m m &#10;Z] Multi Radius Fillet &#10;Profile: &#10;Circular &#10;Opüons &#10;0.5mm &#10;Radius: &#10;Radius: &#10;Radius: 0.5mm &#10;Imm &#10;0.5mm &#10;Radiu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391383"/>
                          </a:xfrm>
                          <a:prstGeom prst="rect">
                            <a:avLst/>
                          </a:prstGeom>
                          <a:noFill/>
                          <a:ln>
                            <a:noFill/>
                          </a:ln>
                        </pic:spPr>
                      </pic:pic>
                    </a:graphicData>
                  </a:graphic>
                </wp:inline>
              </w:drawing>
            </w:r>
          </w:p>
          <w:p w14:paraId="729FDBE2" w14:textId="77777777" w:rsidR="00784BBF" w:rsidRP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upright edge fillets are set using a multiple radius fillet. Each edge can be edited individually. </w:t>
            </w:r>
          </w:p>
        </w:tc>
      </w:tr>
      <w:tr w:rsidR="00784BBF" w14:paraId="0CA68078" w14:textId="77777777" w:rsidTr="00784BBF">
        <w:tc>
          <w:tcPr>
            <w:tcW w:w="9350" w:type="dxa"/>
          </w:tcPr>
          <w:p w14:paraId="04E4EE09" w14:textId="4611E60D" w:rsidR="00784BBF" w:rsidRDefault="00784BBF" w:rsidP="00784BBF">
            <w:pPr>
              <w:pStyle w:val="NormalWeb"/>
              <w:numPr>
                <w:ilvl w:val="0"/>
                <w:numId w:val="1"/>
              </w:numPr>
              <w:spacing w:before="0" w:beforeAutospacing="0" w:after="0" w:afterAutospacing="0"/>
              <w:rPr>
                <w:rFonts w:ascii="Calibri" w:hAnsi="Calibri" w:cs="Calibri"/>
                <w:b/>
                <w:sz w:val="22"/>
                <w:szCs w:val="22"/>
              </w:rPr>
            </w:pPr>
            <w:r>
              <w:rPr>
                <w:rFonts w:asciiTheme="minorHAnsi" w:eastAsiaTheme="minorHAnsi" w:hAnsiTheme="minorHAnsi" w:cstheme="minorBidi"/>
                <w:sz w:val="22"/>
                <w:szCs w:val="22"/>
              </w:rPr>
              <w:br w:type="page"/>
            </w:r>
            <w:r>
              <w:rPr>
                <w:rFonts w:ascii="Calibri" w:hAnsi="Calibri" w:cs="Calibri"/>
                <w:b/>
                <w:sz w:val="22"/>
                <w:szCs w:val="22"/>
              </w:rPr>
              <w:t>Top Edge Fillet</w:t>
            </w:r>
          </w:p>
          <w:p w14:paraId="5D8C70B0"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2954EF2" wp14:editId="15027CE6">
                  <wp:extent cx="4572000" cy="2257425"/>
                  <wp:effectExtent l="0" t="0" r="0" b="9525"/>
                  <wp:docPr id="14" name="Picture 14" descr="Machine generated alternative text:&#10;Boundary Soss,'Sase &#10;Surfaces Sheet Metal Direct Editing &#10;Features Sketch &#10;Fillet2 &#10;Feature Ty pe &#10;To Fillet &#10;Evaluate &#10;Soundar} Cut &#10;DimXpert SOLIDWORKS Add-ins &#10;Q 31 &#10;Shell Mirror &#10;Wookiee OEM &#10;Radius: 0.1 mm &#10;Z] Shcn,v selection toolbar &#10;Z] Tangent propagation &#10;@ Full preview &#10;C) Partial preview &#10;C) No preview &#10;Fillet Parameters &#10;metric &#10;O. 10mm &#10;Multi Radius Fillet &#10;Profile: &#10;Circular &#10;Fillet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Boundary Soss,'Sase &#10;Surfaces Sheet Metal Direct Editing &#10;Features Sketch &#10;Fillet2 &#10;Feature Ty pe &#10;To Fillet &#10;Evaluate &#10;Soundar} Cut &#10;DimXpert SOLIDWORKS Add-ins &#10;Q 31 &#10;Shell Mirror &#10;Wookiee OEM &#10;Radius: 0.1 mm &#10;Z] Shcn,v selection toolbar &#10;Z] Tangent propagation &#10;@ Full preview &#10;C) Partial preview &#10;C) No preview &#10;Fillet Parameters &#10;metric &#10;O. 10mm &#10;Multi Radius Fillet &#10;Profile: &#10;Circular &#10;Fillet Option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inline>
              </w:drawing>
            </w:r>
          </w:p>
          <w:p w14:paraId="6FCBEA39" w14:textId="77777777" w:rsidR="00784BBF" w:rsidRDefault="00784BBF" w:rsidP="00784BBF">
            <w:pPr>
              <w:pStyle w:val="NormalWeb"/>
              <w:spacing w:before="0" w:beforeAutospacing="0" w:after="0" w:afterAutospacing="0"/>
              <w:rPr>
                <w:rFonts w:ascii="Calibri" w:hAnsi="Calibri" w:cs="Calibri"/>
                <w:sz w:val="22"/>
                <w:szCs w:val="22"/>
              </w:rPr>
            </w:pPr>
          </w:p>
          <w:p w14:paraId="7CE5882F" w14:textId="77777777" w:rsidR="00B079A4" w:rsidRPr="00784BBF" w:rsidRDefault="00B079A4"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The top edge has a tiny fillet put on it. This is for aesthetics and can be suppressed or changed at will.</w:t>
            </w:r>
          </w:p>
        </w:tc>
      </w:tr>
      <w:tr w:rsidR="00784BBF" w14:paraId="32DA5DCF" w14:textId="77777777" w:rsidTr="00784BBF">
        <w:tc>
          <w:tcPr>
            <w:tcW w:w="9350" w:type="dxa"/>
          </w:tcPr>
          <w:p w14:paraId="6A9B25C7" w14:textId="77777777" w:rsidR="00784BBF" w:rsidRDefault="00B079A4" w:rsidP="00784BBF">
            <w:pPr>
              <w:pStyle w:val="NormalWeb"/>
              <w:numPr>
                <w:ilvl w:val="0"/>
                <w:numId w:val="1"/>
              </w:numPr>
              <w:spacing w:before="0" w:beforeAutospacing="0" w:after="0" w:afterAutospacing="0"/>
              <w:rPr>
                <w:rFonts w:ascii="Calibri" w:hAnsi="Calibri" w:cs="Calibri"/>
                <w:b/>
                <w:sz w:val="22"/>
                <w:szCs w:val="22"/>
              </w:rPr>
            </w:pPr>
            <w:r>
              <w:rPr>
                <w:rFonts w:ascii="Calibri" w:hAnsi="Calibri" w:cs="Calibri"/>
                <w:b/>
                <w:sz w:val="22"/>
                <w:szCs w:val="22"/>
              </w:rPr>
              <w:t>Stem Dimensions</w:t>
            </w:r>
          </w:p>
          <w:p w14:paraId="5D05273F" w14:textId="77777777" w:rsidR="00B079A4" w:rsidRDefault="00B079A4" w:rsidP="00B079A4">
            <w:pPr>
              <w:pStyle w:val="NormalWeb"/>
              <w:spacing w:before="0" w:beforeAutospacing="0" w:after="0" w:afterAutospacing="0"/>
              <w:rPr>
                <w:rFonts w:ascii="Calibri" w:hAnsi="Calibri" w:cs="Calibri"/>
                <w:b/>
                <w:sz w:val="22"/>
                <w:szCs w:val="22"/>
              </w:rPr>
            </w:pPr>
            <w:r>
              <w:rPr>
                <w:rFonts w:ascii="Calibri" w:hAnsi="Calibri" w:cs="Calibri"/>
                <w:noProof/>
                <w:sz w:val="22"/>
                <w:szCs w:val="22"/>
              </w:rPr>
              <w:drawing>
                <wp:inline distT="0" distB="0" distL="0" distR="0" wp14:anchorId="4C8CBD44" wp14:editId="4E45B8F0">
                  <wp:extent cx="4572000" cy="2162175"/>
                  <wp:effectExtent l="0" t="0" r="0" b="9525"/>
                  <wp:docPr id="2" name="Picture 2" descr="Machine generated alternative text:&#10;Wookiee OEM (RI &#10;Favorites &#10;History &#10;Sensors &#10;Annotations &#10;Surface Bodies(l) &#10;Solid Bodies(l) &#10;erial &lt; not specfied&gt; &#10;Front Plane &#10;Top Plane &#10;Right Plane &#10;Origin &#10;MateRef &#10;erences &#10;Front angle &#10;Rear Angle &#10;C Sketch5 &#10;Surface-Loftl &#10;C Sketch2 &#10;C Sketch3 &#10;Sketchl &#10;Shelli &#10;Fillet2 &#10;Boss-Extrudel &#10;C Sketch4 - - &#10;Chamfer I &#10;LPatternI &#10;LPattern2 &#10;Display State I &#10;r•kÅ &#10;Model Motion Study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Wookiee OEM (RI &#10;Favorites &#10;History &#10;Sensors &#10;Annotations &#10;Surface Bodies(l) &#10;Solid Bodies(l) &#10;erial &lt; not specfied&gt; &#10;Front Plane &#10;Top Plane &#10;Right Plane &#10;Origin &#10;MateRef &#10;erences &#10;Front angle &#10;Rear Angle &#10;C Sketch5 &#10;Surface-Loftl &#10;C Sketch2 &#10;C Sketch3 &#10;Sketchl &#10;Shelli &#10;Fillet2 &#10;Boss-Extrudel &#10;C Sketch4 - - &#10;Chamfer I &#10;LPatternI &#10;LPattern2 &#10;Display State I &#10;r•kÅ &#10;Model Motion Study I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162175"/>
                          </a:xfrm>
                          <a:prstGeom prst="rect">
                            <a:avLst/>
                          </a:prstGeom>
                          <a:noFill/>
                          <a:ln>
                            <a:noFill/>
                          </a:ln>
                        </pic:spPr>
                      </pic:pic>
                    </a:graphicData>
                  </a:graphic>
                </wp:inline>
              </w:drawing>
            </w:r>
          </w:p>
          <w:p w14:paraId="29BF8191" w14:textId="77777777" w:rsidR="00B079A4" w:rsidRPr="00B079A4" w:rsidRDefault="00B079A4" w:rsidP="00B079A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stem shape is defined on the bottom plane, and extruded up to surface to the top surface. These dimensions can be easily changed. I used 1.2mm wide x 4 long for the arms of the key cross.  </w:t>
            </w:r>
          </w:p>
        </w:tc>
      </w:tr>
      <w:tr w:rsidR="00784BBF" w14:paraId="042A1399" w14:textId="77777777" w:rsidTr="00784BBF">
        <w:tc>
          <w:tcPr>
            <w:tcW w:w="9350" w:type="dxa"/>
          </w:tcPr>
          <w:p w14:paraId="7E4DA8A2" w14:textId="77777777" w:rsidR="00784BBF" w:rsidRDefault="00B079A4" w:rsidP="00784BBF">
            <w:pPr>
              <w:pStyle w:val="NormalWeb"/>
              <w:numPr>
                <w:ilvl w:val="0"/>
                <w:numId w:val="1"/>
              </w:numPr>
              <w:spacing w:before="0" w:beforeAutospacing="0" w:after="0" w:afterAutospacing="0"/>
              <w:rPr>
                <w:rFonts w:ascii="Calibri" w:hAnsi="Calibri" w:cs="Calibri"/>
                <w:b/>
                <w:sz w:val="22"/>
                <w:szCs w:val="22"/>
              </w:rPr>
            </w:pPr>
            <w:r>
              <w:rPr>
                <w:rFonts w:ascii="Calibri" w:hAnsi="Calibri" w:cs="Calibri"/>
                <w:b/>
                <w:sz w:val="22"/>
                <w:szCs w:val="22"/>
              </w:rPr>
              <w:lastRenderedPageBreak/>
              <w:t>Final Touches/Stabilizer Stems</w:t>
            </w:r>
          </w:p>
          <w:p w14:paraId="044B5846" w14:textId="77777777" w:rsidR="00B079A4" w:rsidRDefault="00B079A4" w:rsidP="00B079A4">
            <w:pPr>
              <w:pStyle w:val="NormalWeb"/>
              <w:spacing w:before="0" w:beforeAutospacing="0" w:after="0" w:afterAutospacing="0"/>
              <w:rPr>
                <w:rFonts w:ascii="Calibri" w:hAnsi="Calibri" w:cs="Calibri"/>
                <w:b/>
                <w:sz w:val="22"/>
                <w:szCs w:val="22"/>
              </w:rPr>
            </w:pPr>
            <w:r>
              <w:rPr>
                <w:rFonts w:ascii="Calibri" w:hAnsi="Calibri" w:cs="Calibri"/>
                <w:noProof/>
                <w:sz w:val="22"/>
                <w:szCs w:val="22"/>
              </w:rPr>
              <w:drawing>
                <wp:inline distT="0" distB="0" distL="0" distR="0" wp14:anchorId="3ED5E3EA" wp14:editId="2E9562BF">
                  <wp:extent cx="4572000" cy="2019300"/>
                  <wp:effectExtent l="0" t="0" r="0" b="0"/>
                  <wp:docPr id="1" name="Picture 1" descr="Machine generated alternative text:&#10;Wookiee OEM (RI &#10;Favorites &#10;History &#10;Sensors &#10;Annotations &#10;Surface Bodies(l) &#10;Solid Bodies(l) &#10;erial &lt; not specfied&gt; &#10;Front Plane &#10;Top Plane &#10;Right Plane &#10;Origin &#10;MateRef &#10;erences &#10;Front angle &#10;Rear Angle &#10;C Sketch5 &#10;Surface- Loftl &#10;C Sketch2 &#10;C Sketch3 &#10;Sketchl &#10;Shelli &#10;Fillet2 &#10;Boss-Extrudel &#10;C Sketch4 &#10;Chamferl &#10;LPatternI &#10;Caca LPattern2 &#10;Display State I &#10;r•k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Wookiee OEM (RI &#10;Favorites &#10;History &#10;Sensors &#10;Annotations &#10;Surface Bodies(l) &#10;Solid Bodies(l) &#10;erial &lt; not specfied&gt; &#10;Front Plane &#10;Top Plane &#10;Right Plane &#10;Origin &#10;MateRef &#10;erences &#10;Front angle &#10;Rear Angle &#10;C Sketch5 &#10;Surface- Loftl &#10;C Sketch2 &#10;C Sketch3 &#10;Sketchl &#10;Shelli &#10;Fillet2 &#10;Boss-Extrudel &#10;C Sketch4 &#10;Chamferl &#10;LPatternI &#10;Caca LPattern2 &#10;Display State I &#10;r•kÅ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019300"/>
                          </a:xfrm>
                          <a:prstGeom prst="rect">
                            <a:avLst/>
                          </a:prstGeom>
                          <a:noFill/>
                          <a:ln>
                            <a:noFill/>
                          </a:ln>
                        </pic:spPr>
                      </pic:pic>
                    </a:graphicData>
                  </a:graphic>
                </wp:inline>
              </w:drawing>
            </w:r>
          </w:p>
          <w:p w14:paraId="59862E00" w14:textId="77777777" w:rsidR="00B079A4" w:rsidRDefault="00B079A4" w:rsidP="00B079A4">
            <w:pPr>
              <w:pStyle w:val="NormalWeb"/>
              <w:spacing w:before="0" w:beforeAutospacing="0" w:after="0" w:afterAutospacing="0"/>
              <w:rPr>
                <w:rFonts w:ascii="Calibri" w:hAnsi="Calibri" w:cs="Calibri"/>
                <w:b/>
                <w:sz w:val="22"/>
                <w:szCs w:val="22"/>
              </w:rPr>
            </w:pPr>
          </w:p>
          <w:p w14:paraId="07AF84B3" w14:textId="77777777" w:rsidR="00B079A4" w:rsidRDefault="00CB1EA2" w:rsidP="00B079A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stem opening is chamfered per the </w:t>
            </w:r>
            <w:r w:rsidR="00992D42">
              <w:rPr>
                <w:rFonts w:ascii="Calibri" w:hAnsi="Calibri" w:cs="Calibri"/>
                <w:sz w:val="22"/>
                <w:szCs w:val="22"/>
              </w:rPr>
              <w:t>Vortex model these were measured from.</w:t>
            </w:r>
          </w:p>
          <w:p w14:paraId="346A7E57" w14:textId="77777777" w:rsidR="00992D42" w:rsidRDefault="00992D42" w:rsidP="00B079A4">
            <w:pPr>
              <w:pStyle w:val="NormalWeb"/>
              <w:spacing w:before="0" w:beforeAutospacing="0" w:after="0" w:afterAutospacing="0"/>
              <w:rPr>
                <w:rFonts w:ascii="Calibri" w:hAnsi="Calibri" w:cs="Calibri"/>
                <w:sz w:val="22"/>
                <w:szCs w:val="22"/>
              </w:rPr>
            </w:pPr>
          </w:p>
          <w:p w14:paraId="0B9F952A" w14:textId="7A1F450C" w:rsidR="00992D42" w:rsidRDefault="00992D42" w:rsidP="00B079A4">
            <w:pPr>
              <w:pStyle w:val="NormalWeb"/>
              <w:spacing w:before="0" w:beforeAutospacing="0" w:after="0" w:afterAutospacing="0"/>
              <w:rPr>
                <w:rFonts w:ascii="Calibri" w:hAnsi="Calibri" w:cs="Calibri"/>
                <w:b/>
                <w:sz w:val="22"/>
                <w:szCs w:val="22"/>
              </w:rPr>
            </w:pPr>
            <w:r>
              <w:rPr>
                <w:rFonts w:ascii="Calibri" w:hAnsi="Calibri" w:cs="Calibri"/>
                <w:sz w:val="22"/>
                <w:szCs w:val="22"/>
              </w:rPr>
              <w:t xml:space="preserve">Stems for stabilizers are </w:t>
            </w:r>
            <w:r w:rsidR="00AB3159">
              <w:rPr>
                <w:rFonts w:ascii="Calibri" w:hAnsi="Calibri" w:cs="Calibri"/>
                <w:sz w:val="22"/>
                <w:szCs w:val="22"/>
              </w:rPr>
              <w:t xml:space="preserve">spaced using linear patterns which are suppressed or activated by configuration. Key widths 2u and up have stabilizer stems, shorter key widths do not. </w:t>
            </w:r>
            <w:bookmarkStart w:id="0" w:name="_GoBack"/>
            <w:bookmarkEnd w:id="0"/>
          </w:p>
        </w:tc>
      </w:tr>
    </w:tbl>
    <w:p w14:paraId="5D3E95EB"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A4132" w14:textId="77777777" w:rsidR="00784BBF" w:rsidRDefault="00784BBF" w:rsidP="00784BBF">
      <w:pPr>
        <w:pStyle w:val="NormalWeb"/>
        <w:spacing w:before="0" w:beforeAutospacing="0" w:after="0" w:afterAutospacing="0"/>
        <w:rPr>
          <w:rFonts w:ascii="Calibri" w:hAnsi="Calibri" w:cs="Calibri"/>
          <w:sz w:val="22"/>
          <w:szCs w:val="22"/>
        </w:rPr>
      </w:pPr>
    </w:p>
    <w:p w14:paraId="3573F96D" w14:textId="77777777" w:rsidR="00784BBF" w:rsidRDefault="00784BBF" w:rsidP="00784BBF">
      <w:pPr>
        <w:pStyle w:val="NormalWeb"/>
        <w:spacing w:before="0" w:beforeAutospacing="0" w:after="0" w:afterAutospacing="0"/>
        <w:rPr>
          <w:rFonts w:ascii="Calibri" w:hAnsi="Calibri" w:cs="Calibri"/>
          <w:sz w:val="22"/>
          <w:szCs w:val="22"/>
        </w:rPr>
      </w:pPr>
    </w:p>
    <w:p w14:paraId="3D349168" w14:textId="77777777" w:rsidR="00784BBF" w:rsidRDefault="00784BBF" w:rsidP="00784BBF">
      <w:pPr>
        <w:pStyle w:val="NormalWeb"/>
        <w:spacing w:before="0" w:beforeAutospacing="0" w:after="0" w:afterAutospacing="0"/>
        <w:rPr>
          <w:rFonts w:ascii="Calibri" w:hAnsi="Calibri" w:cs="Calibri"/>
          <w:sz w:val="22"/>
          <w:szCs w:val="22"/>
        </w:rPr>
      </w:pPr>
    </w:p>
    <w:p w14:paraId="24BB0F36" w14:textId="77777777" w:rsidR="00784BBF" w:rsidRDefault="00784BBF" w:rsidP="00784BBF">
      <w:pPr>
        <w:pStyle w:val="NormalWeb"/>
        <w:spacing w:before="0" w:beforeAutospacing="0" w:after="0" w:afterAutospacing="0"/>
        <w:rPr>
          <w:rFonts w:ascii="Calibri" w:hAnsi="Calibri" w:cs="Calibri"/>
          <w:sz w:val="22"/>
          <w:szCs w:val="22"/>
        </w:rPr>
      </w:pPr>
    </w:p>
    <w:p w14:paraId="37434895"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445E49" w14:textId="77777777" w:rsidR="00784BBF" w:rsidRDefault="00784BBF" w:rsidP="00784BBF">
      <w:pPr>
        <w:pStyle w:val="NormalWeb"/>
        <w:spacing w:before="0" w:beforeAutospacing="0" w:after="0" w:afterAutospacing="0"/>
        <w:rPr>
          <w:rFonts w:ascii="Calibri" w:hAnsi="Calibri" w:cs="Calibri"/>
          <w:sz w:val="22"/>
          <w:szCs w:val="22"/>
        </w:rPr>
      </w:pPr>
    </w:p>
    <w:p w14:paraId="78E1EE68"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840E76" w14:textId="77777777" w:rsidR="00784BBF" w:rsidRDefault="00784BBF" w:rsidP="00784BBF">
      <w:pPr>
        <w:pStyle w:val="NormalWeb"/>
        <w:spacing w:before="0" w:beforeAutospacing="0" w:after="0" w:afterAutospacing="0"/>
        <w:rPr>
          <w:rFonts w:ascii="Calibri" w:hAnsi="Calibri" w:cs="Calibri"/>
          <w:sz w:val="22"/>
          <w:szCs w:val="22"/>
        </w:rPr>
      </w:pPr>
    </w:p>
    <w:p w14:paraId="7B2B6FF3"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72A820"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A8AE5C" w14:textId="77777777" w:rsidR="00784BBF" w:rsidRDefault="00784BBF" w:rsidP="00784BBF">
      <w:pPr>
        <w:pStyle w:val="NormalWeb"/>
        <w:spacing w:before="0" w:beforeAutospacing="0" w:after="0" w:afterAutospacing="0"/>
        <w:rPr>
          <w:rFonts w:ascii="Calibri" w:hAnsi="Calibri" w:cs="Calibri"/>
          <w:sz w:val="22"/>
          <w:szCs w:val="22"/>
        </w:rPr>
      </w:pPr>
    </w:p>
    <w:p w14:paraId="1335FE5A"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6B9100" w14:textId="77777777" w:rsidR="00784BBF" w:rsidRDefault="00784BBF" w:rsidP="00784BBF">
      <w:pPr>
        <w:pStyle w:val="NormalWeb"/>
        <w:spacing w:before="0" w:beforeAutospacing="0" w:after="0" w:afterAutospacing="0"/>
        <w:rPr>
          <w:rFonts w:ascii="Calibri" w:hAnsi="Calibri" w:cs="Calibri"/>
          <w:sz w:val="22"/>
          <w:szCs w:val="22"/>
        </w:rPr>
      </w:pPr>
    </w:p>
    <w:p w14:paraId="4EA6595B"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BEE647" w14:textId="77777777" w:rsidR="00784BBF" w:rsidRDefault="00784BBF" w:rsidP="00784BBF">
      <w:pPr>
        <w:pStyle w:val="NormalWeb"/>
        <w:spacing w:before="0" w:beforeAutospacing="0" w:after="0" w:afterAutospacing="0"/>
        <w:rPr>
          <w:rFonts w:ascii="Calibri" w:hAnsi="Calibri" w:cs="Calibri"/>
          <w:sz w:val="22"/>
          <w:szCs w:val="22"/>
        </w:rPr>
      </w:pPr>
    </w:p>
    <w:p w14:paraId="5C95130C"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08AAB8" w14:textId="77777777" w:rsidR="00784BBF" w:rsidRDefault="00784BBF" w:rsidP="00784BBF">
      <w:pPr>
        <w:pStyle w:val="NormalWeb"/>
        <w:spacing w:before="0" w:beforeAutospacing="0" w:after="0" w:afterAutospacing="0"/>
        <w:rPr>
          <w:rFonts w:ascii="Calibri" w:hAnsi="Calibri" w:cs="Calibri"/>
          <w:sz w:val="22"/>
          <w:szCs w:val="22"/>
        </w:rPr>
      </w:pPr>
    </w:p>
    <w:p w14:paraId="0D8A3C40" w14:textId="77777777" w:rsidR="00784BBF" w:rsidRDefault="00784BBF" w:rsidP="00784B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3609D7" w14:textId="77777777" w:rsidR="00E3605F" w:rsidRDefault="00227587"/>
    <w:sectPr w:rsidR="00E36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E53"/>
    <w:multiLevelType w:val="hybridMultilevel"/>
    <w:tmpl w:val="1F508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9C0C06"/>
    <w:multiLevelType w:val="hybridMultilevel"/>
    <w:tmpl w:val="1F508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A2B3D"/>
    <w:multiLevelType w:val="hybridMultilevel"/>
    <w:tmpl w:val="E42C2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BBF"/>
    <w:rsid w:val="00107830"/>
    <w:rsid w:val="005D2E5B"/>
    <w:rsid w:val="00784BBF"/>
    <w:rsid w:val="008C22BD"/>
    <w:rsid w:val="00992D42"/>
    <w:rsid w:val="009D4F63"/>
    <w:rsid w:val="00AA4B05"/>
    <w:rsid w:val="00AB3159"/>
    <w:rsid w:val="00B079A4"/>
    <w:rsid w:val="00CB1EA2"/>
    <w:rsid w:val="00D51A4E"/>
    <w:rsid w:val="00E27F36"/>
    <w:rsid w:val="00F45067"/>
    <w:rsid w:val="00FE5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F8BF1"/>
  <w15:chartTrackingRefBased/>
  <w15:docId w15:val="{01F8F7A8-B78F-4D39-A790-05E06B5AC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4B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84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2D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2D4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835305">
      <w:bodyDiv w:val="1"/>
      <w:marLeft w:val="0"/>
      <w:marRight w:val="0"/>
      <w:marTop w:val="0"/>
      <w:marBottom w:val="0"/>
      <w:divBdr>
        <w:top w:val="none" w:sz="0" w:space="0" w:color="auto"/>
        <w:left w:val="none" w:sz="0" w:space="0" w:color="auto"/>
        <w:bottom w:val="none" w:sz="0" w:space="0" w:color="auto"/>
        <w:right w:val="none" w:sz="0" w:space="0" w:color="auto"/>
      </w:divBdr>
      <w:divsChild>
        <w:div w:id="225148632">
          <w:marLeft w:val="0"/>
          <w:marRight w:val="0"/>
          <w:marTop w:val="0"/>
          <w:marBottom w:val="0"/>
          <w:divBdr>
            <w:top w:val="none" w:sz="0" w:space="0" w:color="auto"/>
            <w:left w:val="none" w:sz="0" w:space="0" w:color="auto"/>
            <w:bottom w:val="none" w:sz="0" w:space="0" w:color="auto"/>
            <w:right w:val="none" w:sz="0" w:space="0" w:color="auto"/>
          </w:divBdr>
          <w:divsChild>
            <w:div w:id="539823495">
              <w:marLeft w:val="0"/>
              <w:marRight w:val="0"/>
              <w:marTop w:val="0"/>
              <w:marBottom w:val="0"/>
              <w:divBdr>
                <w:top w:val="none" w:sz="0" w:space="0" w:color="auto"/>
                <w:left w:val="none" w:sz="0" w:space="0" w:color="auto"/>
                <w:bottom w:val="none" w:sz="0" w:space="0" w:color="auto"/>
                <w:right w:val="none" w:sz="0" w:space="0" w:color="auto"/>
              </w:divBdr>
              <w:divsChild>
                <w:div w:id="272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FA39-F121-42D3-8E5D-8E481EF62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Engel</dc:creator>
  <cp:keywords/>
  <dc:description/>
  <cp:lastModifiedBy>Andrew Engel</cp:lastModifiedBy>
  <cp:revision>4</cp:revision>
  <dcterms:created xsi:type="dcterms:W3CDTF">2017-06-18T22:21:00Z</dcterms:created>
  <dcterms:modified xsi:type="dcterms:W3CDTF">2017-06-18T22:44:00Z</dcterms:modified>
</cp:coreProperties>
</file>