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F67A5" w14:textId="77777777" w:rsidR="00FF5018" w:rsidRDefault="00000000">
      <w:pPr>
        <w:pStyle w:val="Ttulo"/>
      </w:pPr>
      <w:r>
        <w:t>correlación_lineal</w:t>
      </w:r>
    </w:p>
    <w:p w14:paraId="59D7D2CC" w14:textId="77777777" w:rsidR="00FF5018" w:rsidRDefault="00000000">
      <w:pPr>
        <w:pStyle w:val="Fecha"/>
      </w:pPr>
      <w:r>
        <w:t>2024-03-16</w:t>
      </w:r>
    </w:p>
    <w:p w14:paraId="47BEBC3E" w14:textId="77777777" w:rsidR="00FF5018" w:rsidRDefault="00000000">
      <w:pPr>
        <w:pStyle w:val="SourceCode"/>
      </w:pP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as.data.frame</w:t>
      </w:r>
      <w:r>
        <w:rPr>
          <w:rStyle w:val="NormalTok"/>
        </w:rPr>
        <w:t>(</w:t>
      </w:r>
      <w:r>
        <w:rPr>
          <w:rStyle w:val="FunctionTok"/>
        </w:rPr>
        <w:t>read_excel</w:t>
      </w:r>
      <w:r>
        <w:rPr>
          <w:rStyle w:val="NormalTok"/>
        </w:rPr>
        <w:t>(</w:t>
      </w:r>
      <w:r>
        <w:rPr>
          <w:rStyle w:val="StringTok"/>
        </w:rPr>
        <w:t>"C:/Ejercicios/correlacion_lineal/data.xls"</w:t>
      </w:r>
      <w:r>
        <w:rPr>
          <w:rStyle w:val="NormalTok"/>
        </w:rPr>
        <w:t>))</w:t>
      </w:r>
      <w:r>
        <w:br/>
      </w:r>
      <w:r>
        <w:rPr>
          <w:rStyle w:val="FunctionTok"/>
        </w:rPr>
        <w:t>View</w:t>
      </w:r>
      <w:r>
        <w:rPr>
          <w:rStyle w:val="NormalTok"/>
        </w:rPr>
        <w:t>(data)</w:t>
      </w:r>
      <w:r>
        <w:br/>
      </w:r>
      <w:r>
        <w:rPr>
          <w:rStyle w:val="FunctionTok"/>
        </w:rPr>
        <w:t>print</w:t>
      </w:r>
      <w:r>
        <w:rPr>
          <w:rStyle w:val="NormalTok"/>
        </w:rPr>
        <w:t>(data)</w:t>
      </w:r>
    </w:p>
    <w:p w14:paraId="7B487215" w14:textId="77777777" w:rsidR="00FF5018" w:rsidRDefault="00000000">
      <w:pPr>
        <w:pStyle w:val="SourceCode"/>
      </w:pPr>
      <w:r>
        <w:rPr>
          <w:rStyle w:val="VerbatimChar"/>
        </w:rPr>
        <w:t>##    id  peso altura</w:t>
      </w:r>
      <w:r>
        <w:br/>
      </w:r>
      <w:r>
        <w:rPr>
          <w:rStyle w:val="VerbatimChar"/>
        </w:rPr>
        <w:t>## 1   1 23.47  34.72</w:t>
      </w:r>
      <w:r>
        <w:br/>
      </w:r>
      <w:r>
        <w:rPr>
          <w:rStyle w:val="VerbatimChar"/>
        </w:rPr>
        <w:t>## 2   2  5.81  87.59</w:t>
      </w:r>
      <w:r>
        <w:br/>
      </w:r>
      <w:r>
        <w:rPr>
          <w:rStyle w:val="VerbatimChar"/>
        </w:rPr>
        <w:t>## 3   3 67.92  16.28</w:t>
      </w:r>
      <w:r>
        <w:br/>
      </w:r>
      <w:r>
        <w:rPr>
          <w:rStyle w:val="VerbatimChar"/>
        </w:rPr>
        <w:t>## 4   4 12.36  52.94</w:t>
      </w:r>
      <w:r>
        <w:br/>
      </w:r>
      <w:r>
        <w:rPr>
          <w:rStyle w:val="VerbatimChar"/>
        </w:rPr>
        <w:t>## 5   5 38.09  11.67</w:t>
      </w:r>
      <w:r>
        <w:br/>
      </w:r>
      <w:r>
        <w:rPr>
          <w:rStyle w:val="VerbatimChar"/>
        </w:rPr>
        <w:t>## 6   6 54.73  65.83</w:t>
      </w:r>
      <w:r>
        <w:br/>
      </w:r>
      <w:r>
        <w:rPr>
          <w:rStyle w:val="VerbatimChar"/>
        </w:rPr>
        <w:t>## 7   7 89.24  28.15</w:t>
      </w:r>
      <w:r>
        <w:br/>
      </w:r>
      <w:r>
        <w:rPr>
          <w:rStyle w:val="VerbatimChar"/>
        </w:rPr>
        <w:t>## 8   8 16.57  43.26</w:t>
      </w:r>
      <w:r>
        <w:br/>
      </w:r>
      <w:r>
        <w:rPr>
          <w:rStyle w:val="VerbatimChar"/>
        </w:rPr>
        <w:t>## 9   9 73.10  78.94</w:t>
      </w:r>
      <w:r>
        <w:br/>
      </w:r>
      <w:r>
        <w:rPr>
          <w:rStyle w:val="VerbatimChar"/>
        </w:rPr>
        <w:t>## 10 10 42.85  25.09</w:t>
      </w:r>
      <w:r>
        <w:br/>
      </w:r>
      <w:r>
        <w:rPr>
          <w:rStyle w:val="VerbatimChar"/>
        </w:rPr>
        <w:t>## 11 11  6.28  59.37</w:t>
      </w:r>
      <w:r>
        <w:br/>
      </w:r>
      <w:r>
        <w:rPr>
          <w:rStyle w:val="VerbatimChar"/>
        </w:rPr>
        <w:t>## 12 12 91.63  37.62</w:t>
      </w:r>
      <w:r>
        <w:br/>
      </w:r>
      <w:r>
        <w:rPr>
          <w:rStyle w:val="VerbatimChar"/>
        </w:rPr>
        <w:t>## 13 13 29.04  20.48</w:t>
      </w:r>
      <w:r>
        <w:br/>
      </w:r>
      <w:r>
        <w:rPr>
          <w:rStyle w:val="VerbatimChar"/>
        </w:rPr>
        <w:t>## 14 14 50.17  91.75</w:t>
      </w:r>
      <w:r>
        <w:br/>
      </w:r>
      <w:r>
        <w:rPr>
          <w:rStyle w:val="VerbatimChar"/>
        </w:rPr>
        <w:t>## 15 15 18.92   6.82</w:t>
      </w:r>
      <w:r>
        <w:br/>
      </w:r>
      <w:r>
        <w:rPr>
          <w:rStyle w:val="VerbatimChar"/>
        </w:rPr>
        <w:t>## 16 16 81.36  74.56</w:t>
      </w:r>
      <w:r>
        <w:br/>
      </w:r>
      <w:r>
        <w:rPr>
          <w:rStyle w:val="VerbatimChar"/>
        </w:rPr>
        <w:t>## 17 17 37.59  48.29</w:t>
      </w:r>
      <w:r>
        <w:br/>
      </w:r>
      <w:r>
        <w:rPr>
          <w:rStyle w:val="VerbatimChar"/>
        </w:rPr>
        <w:t>## 18 18 64.28  13.75</w:t>
      </w:r>
      <w:r>
        <w:br/>
      </w:r>
      <w:r>
        <w:rPr>
          <w:rStyle w:val="VerbatimChar"/>
        </w:rPr>
        <w:t>## 19 19 10.73  82.36</w:t>
      </w:r>
      <w:r>
        <w:br/>
      </w:r>
      <w:r>
        <w:rPr>
          <w:rStyle w:val="VerbatimChar"/>
        </w:rPr>
        <w:t>## 20 20 45.81  39.21</w:t>
      </w:r>
      <w:r>
        <w:br/>
      </w:r>
      <w:r>
        <w:rPr>
          <w:rStyle w:val="VerbatimChar"/>
        </w:rPr>
        <w:t>## 21 21 79.05  57.83</w:t>
      </w:r>
      <w:r>
        <w:br/>
      </w:r>
      <w:r>
        <w:rPr>
          <w:rStyle w:val="VerbatimChar"/>
        </w:rPr>
        <w:t>## 22 22 27.36  22.67</w:t>
      </w:r>
      <w:r>
        <w:br/>
      </w:r>
      <w:r>
        <w:rPr>
          <w:rStyle w:val="VerbatimChar"/>
        </w:rPr>
        <w:t>## 23 23 58.29  83.94</w:t>
      </w:r>
      <w:r>
        <w:br/>
      </w:r>
      <w:r>
        <w:rPr>
          <w:rStyle w:val="VerbatimChar"/>
        </w:rPr>
        <w:t>## 24 24 14.67  30.17</w:t>
      </w:r>
      <w:r>
        <w:br/>
      </w:r>
      <w:r>
        <w:rPr>
          <w:rStyle w:val="VerbatimChar"/>
        </w:rPr>
        <w:t>## 25 25 33.92  63.45</w:t>
      </w:r>
      <w:r>
        <w:br/>
      </w:r>
      <w:r>
        <w:rPr>
          <w:rStyle w:val="VerbatimChar"/>
        </w:rPr>
        <w:t>## 26 26 70.18  47.92</w:t>
      </w:r>
      <w:r>
        <w:br/>
      </w:r>
      <w:r>
        <w:rPr>
          <w:rStyle w:val="VerbatimChar"/>
        </w:rPr>
        <w:t>## 27 27  8.73  18.26</w:t>
      </w:r>
      <w:r>
        <w:br/>
      </w:r>
      <w:r>
        <w:rPr>
          <w:rStyle w:val="VerbatimChar"/>
        </w:rPr>
        <w:t>## 28 28 96.51  70.83</w:t>
      </w:r>
      <w:r>
        <w:br/>
      </w:r>
      <w:r>
        <w:rPr>
          <w:rStyle w:val="VerbatimChar"/>
        </w:rPr>
        <w:t>## 29 29 21.84   9.51</w:t>
      </w:r>
      <w:r>
        <w:br/>
      </w:r>
      <w:r>
        <w:rPr>
          <w:rStyle w:val="VerbatimChar"/>
        </w:rPr>
        <w:t>## 30 30 47.36  54.29</w:t>
      </w:r>
    </w:p>
    <w:p w14:paraId="254D8E7C" w14:textId="77777777" w:rsidR="00FF5018" w:rsidRDefault="00000000">
      <w:pPr>
        <w:pStyle w:val="FirstParagraph"/>
      </w:pPr>
      <w:r>
        <w:t>#Actividad 1:</w:t>
      </w:r>
    </w:p>
    <w:p w14:paraId="2B5FF275" w14:textId="77777777" w:rsidR="00FF5018" w:rsidRDefault="00000000">
      <w:pPr>
        <w:pStyle w:val="Textoindependiente"/>
      </w:pPr>
      <w:r>
        <w:t xml:space="preserve">La correlación lineal es una medida estadística que evalúa la relación lineal entre dos variables cuantitativas. Es una medida de la fuerza y la dirección de la relación entre estas dos variables. Cuando dos variables tienen una correlación lineal positiva, significa que a medida que una variable aumenta, la otra también tiende a aumentar. </w:t>
      </w:r>
      <w:r>
        <w:lastRenderedPageBreak/>
        <w:t>Por otro lado, una correlación lineal negativa indica que a medida que una variable aumenta, la otra tiende a disminuir.</w:t>
      </w:r>
    </w:p>
    <w:p w14:paraId="1AE529F4" w14:textId="77777777" w:rsidR="00FF5018" w:rsidRDefault="00000000">
      <w:pPr>
        <w:pStyle w:val="Textoindependiente"/>
      </w:pPr>
      <w:r>
        <w:t>La correlación lineal se representa mediante el coeficiente de correlación, comúnmente denotado como “r”. Este coeficiente oscila entre -1 y 1. Un valor de 1 indica una correlación lineal perfecta positiva, -1 indica una correlación lineal perfecta negativa, y 0 indica que no hay correlación lineal entre las dos variables.</w:t>
      </w:r>
    </w:p>
    <w:p w14:paraId="64873900" w14:textId="77777777" w:rsidR="00FF5018" w:rsidRDefault="00000000">
      <w:pPr>
        <w:pStyle w:val="Textoindependiente"/>
      </w:pPr>
      <w:r>
        <w:t>Es importante tener en cuenta que la correlación lineal no implica causalidad. Es decir, el hecho de que dos variables estén correlacionadas linealmente no significa necesariamente que una cause la otra; puede haber otros factores involucrados que influyan en la relación entre las variables</w:t>
      </w:r>
    </w:p>
    <w:p w14:paraId="32A29A28" w14:textId="77777777" w:rsidR="00FF5018" w:rsidRDefault="00000000">
      <w:pPr>
        <w:pStyle w:val="Textoindependiente"/>
      </w:pPr>
      <w:r>
        <w:t>#Actividad 2:</w:t>
      </w:r>
    </w:p>
    <w:p w14:paraId="2300AC40" w14:textId="77777777" w:rsidR="00FF5018" w:rsidRDefault="00000000">
      <w:pPr>
        <w:pStyle w:val="Textoindependiente"/>
      </w:pPr>
      <w:r>
        <w:t>La correlación lineal se considera una prueba de correlación paramétrica porque asume que los datos siguen una distribución específica, típicamente una distribución normal, y que tienen una relación lineal entre sí. Las pruebas paramétricas, en general, requieren que los datos cumplan ciertas suposiciones sobre la distribución de la población subyacente y la naturaleza de los datos.</w:t>
      </w:r>
    </w:p>
    <w:p w14:paraId="6BDCE42C" w14:textId="77777777" w:rsidR="00FF5018" w:rsidRDefault="00000000">
      <w:pPr>
        <w:pStyle w:val="Textoindependiente"/>
      </w:pPr>
      <w:r>
        <w:t>Las pruebas paramétricas son aquellas que se basan en parámetros específicos de la población subyacente, como la media y la varianza. Estas pruebas son más poderosas cuando se cumplen las suposiciones subyacentes y pueden proporcionar estimaciones más precisas de los parámetros poblacionales.</w:t>
      </w:r>
    </w:p>
    <w:p w14:paraId="142A4C6C" w14:textId="77777777" w:rsidR="00FF5018" w:rsidRDefault="00000000">
      <w:pPr>
        <w:pStyle w:val="Textoindependiente"/>
      </w:pPr>
      <w:r>
        <w:t>Por otro lado, las pruebas no paramétricas son aquellas que no hacen suposiciones sobre la distribución de la población subyacente. Estas pruebas son útiles cuando los datos no cumplen con los supuestos de normalidad u otras suposiciones paramétricas. Las pruebas no paramétricas son menos sensibles a las desviaciones de la normalidad y a otros supuestos, pero pueden ser menos potentes cuando se cumplen las suposiciones paramétricas.</w:t>
      </w:r>
    </w:p>
    <w:p w14:paraId="35C27605" w14:textId="77777777" w:rsidR="00FF5018" w:rsidRDefault="00000000">
      <w:pPr>
        <w:pStyle w:val="Textoindependiente"/>
      </w:pPr>
      <w:r>
        <w:t>En resumen, las pruebas paramétricas como la correlación lineal requieren ciertas suposiciones sobre la distribución de los datos y la naturaleza de la relación entre las variables, mientras que las pruebas no paramétricas son más flexibles en términos de suposiciones pero pueden ser menos potentes en ciertas situaciones.</w:t>
      </w:r>
    </w:p>
    <w:p w14:paraId="00366CCC" w14:textId="77777777" w:rsidR="00FF5018" w:rsidRDefault="00000000">
      <w:pPr>
        <w:pStyle w:val="Textoindependiente"/>
      </w:pPr>
      <w:r>
        <w:t>#Actividad 3. Calcula la correlación entre las variables almacenadas en la tabla ‘data’.</w:t>
      </w:r>
    </w:p>
    <w:p w14:paraId="42F86C75" w14:textId="77777777" w:rsidR="00FF5018" w:rsidRDefault="00000000">
      <w:pPr>
        <w:pStyle w:val="SourceCode"/>
      </w:pPr>
      <w:r>
        <w:rPr>
          <w:rStyle w:val="NormalTok"/>
        </w:rPr>
        <w:t xml:space="preserve">correlacion_datos </w:t>
      </w:r>
      <w:r>
        <w:rPr>
          <w:rStyle w:val="OtherTok"/>
        </w:rPr>
        <w:t>&lt;-</w:t>
      </w:r>
      <w:r>
        <w:rPr>
          <w:rStyle w:val="NormalTok"/>
        </w:rPr>
        <w:t xml:space="preserve"> </w:t>
      </w:r>
      <w:r>
        <w:rPr>
          <w:rStyle w:val="FunctionTok"/>
        </w:rPr>
        <w:t>cor</w:t>
      </w:r>
      <w:r>
        <w:rPr>
          <w:rStyle w:val="NormalTok"/>
        </w:rPr>
        <w:t>(data)</w:t>
      </w:r>
      <w:r>
        <w:br/>
      </w:r>
      <w:r>
        <w:rPr>
          <w:rStyle w:val="FunctionTok"/>
        </w:rPr>
        <w:t>print</w:t>
      </w:r>
      <w:r>
        <w:rPr>
          <w:rStyle w:val="NormalTok"/>
        </w:rPr>
        <w:t>(correlacion_datos)</w:t>
      </w:r>
    </w:p>
    <w:p w14:paraId="4F658DA3" w14:textId="77777777" w:rsidR="00FF5018" w:rsidRDefault="00000000">
      <w:pPr>
        <w:pStyle w:val="SourceCode"/>
      </w:pPr>
      <w:r>
        <w:rPr>
          <w:rStyle w:val="VerbatimChar"/>
        </w:rPr>
        <w:t>##                 id       peso      altura</w:t>
      </w:r>
      <w:r>
        <w:br/>
      </w:r>
      <w:r>
        <w:rPr>
          <w:rStyle w:val="VerbatimChar"/>
        </w:rPr>
        <w:t>## id     1.000000000 0.08321171 0.003792534</w:t>
      </w:r>
      <w:r>
        <w:br/>
      </w:r>
      <w:r>
        <w:rPr>
          <w:rStyle w:val="VerbatimChar"/>
        </w:rPr>
        <w:t>## peso   0.083211709 1.00000000 0.147768260</w:t>
      </w:r>
      <w:r>
        <w:br/>
      </w:r>
      <w:r>
        <w:rPr>
          <w:rStyle w:val="VerbatimChar"/>
        </w:rPr>
        <w:t>## altura 0.003792534 0.14776826 1.000000000</w:t>
      </w:r>
    </w:p>
    <w:p w14:paraId="05F772DF" w14:textId="77777777" w:rsidR="00FF5018" w:rsidRDefault="00000000">
      <w:pPr>
        <w:pStyle w:val="FirstParagraph"/>
      </w:pPr>
      <w:r>
        <w:t>#Actividad 4. Calcula los coeficientes de correlación de las variables junto con el nivel de significancia (p-value) en 1 solo gráfico. Interpreta los resultados.</w:t>
      </w:r>
    </w:p>
    <w:p w14:paraId="00FE8186" w14:textId="77777777" w:rsidR="00FF5018" w:rsidRDefault="00000000">
      <w:pPr>
        <w:pStyle w:val="SourceCode"/>
      </w:pPr>
      <w:r>
        <w:rPr>
          <w:rStyle w:val="NormalTok"/>
        </w:rPr>
        <w:lastRenderedPageBreak/>
        <w:t xml:space="preserve">panel.cor </w:t>
      </w:r>
      <w:r>
        <w:rPr>
          <w:rStyle w:val="OtherTok"/>
        </w:rPr>
        <w:t>&lt;-</w:t>
      </w:r>
      <w:r>
        <w:rPr>
          <w:rStyle w:val="NormalTok"/>
        </w:rPr>
        <w:t xml:space="preserve"> </w:t>
      </w:r>
      <w:r>
        <w:rPr>
          <w:rStyle w:val="ControlFlowTok"/>
        </w:rPr>
        <w:t>function</w:t>
      </w:r>
      <w:r>
        <w:rPr>
          <w:rStyle w:val="NormalTok"/>
        </w:rPr>
        <w:t xml:space="preserve">(x, y, </w:t>
      </w:r>
      <w:r>
        <w:rPr>
          <w:rStyle w:val="AttributeTok"/>
        </w:rPr>
        <w:t>digits =</w:t>
      </w:r>
      <w:r>
        <w:rPr>
          <w:rStyle w:val="NormalTok"/>
        </w:rPr>
        <w:t xml:space="preserve"> </w:t>
      </w:r>
      <w:r>
        <w:rPr>
          <w:rStyle w:val="DecValTok"/>
        </w:rPr>
        <w:t>2</w:t>
      </w:r>
      <w:r>
        <w:rPr>
          <w:rStyle w:val="NormalTok"/>
        </w:rPr>
        <w:t xml:space="preserve">, </w:t>
      </w:r>
      <w:r>
        <w:rPr>
          <w:rStyle w:val="AttributeTok"/>
        </w:rPr>
        <w:t>prefix =</w:t>
      </w:r>
      <w:r>
        <w:rPr>
          <w:rStyle w:val="NormalTok"/>
        </w:rPr>
        <w:t xml:space="preserve"> </w:t>
      </w:r>
      <w:r>
        <w:rPr>
          <w:rStyle w:val="StringTok"/>
        </w:rPr>
        <w:t>""</w:t>
      </w:r>
      <w:r>
        <w:rPr>
          <w:rStyle w:val="NormalTok"/>
        </w:rPr>
        <w:t>, cex.cor, ...) {</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w:t>
      </w:r>
      <w:r>
        <w:br/>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Cor </w:t>
      </w:r>
      <w:r>
        <w:rPr>
          <w:rStyle w:val="OtherTok"/>
        </w:rPr>
        <w:t>&lt;-</w:t>
      </w:r>
      <w:r>
        <w:rPr>
          <w:rStyle w:val="NormalTok"/>
        </w:rPr>
        <w:t xml:space="preserve"> </w:t>
      </w:r>
      <w:r>
        <w:rPr>
          <w:rStyle w:val="FunctionTok"/>
        </w:rPr>
        <w:t>abs</w:t>
      </w:r>
      <w:r>
        <w:rPr>
          <w:rStyle w:val="NormalTok"/>
        </w:rPr>
        <w:t>(</w:t>
      </w:r>
      <w:r>
        <w:rPr>
          <w:rStyle w:val="FunctionTok"/>
        </w:rPr>
        <w:t>cor</w:t>
      </w:r>
      <w:r>
        <w:rPr>
          <w:rStyle w:val="NormalTok"/>
        </w:rPr>
        <w:t xml:space="preserve">(x, y)) </w:t>
      </w:r>
      <w:r>
        <w:br/>
      </w:r>
      <w:r>
        <w:rPr>
          <w:rStyle w:val="NormalTok"/>
        </w:rPr>
        <w:t xml:space="preserve">  txt </w:t>
      </w:r>
      <w:r>
        <w:rPr>
          <w:rStyle w:val="OtherTok"/>
        </w:rPr>
        <w:t>&lt;-</w:t>
      </w:r>
      <w:r>
        <w:rPr>
          <w:rStyle w:val="NormalTok"/>
        </w:rPr>
        <w:t xml:space="preserve"> </w:t>
      </w:r>
      <w:r>
        <w:rPr>
          <w:rStyle w:val="FunctionTok"/>
        </w:rPr>
        <w:t>paste0</w:t>
      </w:r>
      <w:r>
        <w:rPr>
          <w:rStyle w:val="NormalTok"/>
        </w:rPr>
        <w:t xml:space="preserve">(prefix, </w:t>
      </w:r>
      <w:r>
        <w:rPr>
          <w:rStyle w:val="FunctionTok"/>
        </w:rPr>
        <w:t>format</w:t>
      </w:r>
      <w:r>
        <w:rPr>
          <w:rStyle w:val="NormalTok"/>
        </w:rPr>
        <w:t>(</w:t>
      </w:r>
      <w:r>
        <w:rPr>
          <w:rStyle w:val="FunctionTok"/>
        </w:rPr>
        <w:t>c</w:t>
      </w:r>
      <w:r>
        <w:rPr>
          <w:rStyle w:val="NormalTok"/>
        </w:rPr>
        <w:t xml:space="preserve">(Cor, </w:t>
      </w:r>
      <w:r>
        <w:rPr>
          <w:rStyle w:val="FloatTok"/>
        </w:rPr>
        <w:t>0.123456789</w:t>
      </w:r>
      <w:r>
        <w:rPr>
          <w:rStyle w:val="NormalTok"/>
        </w:rPr>
        <w:t xml:space="preserve">), </w:t>
      </w:r>
      <w:r>
        <w:rPr>
          <w:rStyle w:val="AttributeTok"/>
        </w:rPr>
        <w:t>digits =</w:t>
      </w:r>
      <w:r>
        <w:rPr>
          <w:rStyle w:val="NormalTok"/>
        </w:rPr>
        <w:t xml:space="preserve"> digits)[</w:t>
      </w:r>
      <w:r>
        <w:rPr>
          <w:rStyle w:val="DecValTok"/>
        </w:rPr>
        <w:t>1</w:t>
      </w:r>
      <w:r>
        <w:rPr>
          <w:rStyle w:val="NormalTok"/>
        </w:rPr>
        <w:t>])</w:t>
      </w:r>
      <w:r>
        <w:br/>
      </w:r>
      <w:r>
        <w:rPr>
          <w:rStyle w:val="NormalTok"/>
        </w:rPr>
        <w:t xml:space="preserve">  </w:t>
      </w:r>
      <w:r>
        <w:rPr>
          <w:rStyle w:val="ControlFlowTok"/>
        </w:rPr>
        <w:t>if</w:t>
      </w:r>
      <w:r>
        <w:rPr>
          <w:rStyle w:val="NormalTok"/>
        </w:rPr>
        <w:t>(</w:t>
      </w:r>
      <w:r>
        <w:rPr>
          <w:rStyle w:val="FunctionTok"/>
        </w:rPr>
        <w:t>missing</w:t>
      </w:r>
      <w:r>
        <w:rPr>
          <w:rStyle w:val="NormalTok"/>
        </w:rPr>
        <w:t>(cex.cor)) {</w:t>
      </w:r>
      <w:r>
        <w:br/>
      </w:r>
      <w:r>
        <w:rPr>
          <w:rStyle w:val="NormalTok"/>
        </w:rPr>
        <w:t xml:space="preserve">    cex.cor </w:t>
      </w:r>
      <w:r>
        <w:rPr>
          <w:rStyle w:val="OtherTok"/>
        </w:rPr>
        <w:t>&lt;-</w:t>
      </w:r>
      <w:r>
        <w:rPr>
          <w:rStyle w:val="NormalTok"/>
        </w:rPr>
        <w:t xml:space="preserve"> </w:t>
      </w:r>
      <w:r>
        <w:rPr>
          <w:rStyle w:val="FloatTok"/>
        </w:rPr>
        <w:t>0.4</w:t>
      </w:r>
      <w:r>
        <w:rPr>
          <w:rStyle w:val="NormalTok"/>
        </w:rPr>
        <w:t xml:space="preserve"> </w:t>
      </w:r>
      <w:r>
        <w:rPr>
          <w:rStyle w:val="SpecialCharTok"/>
        </w:rPr>
        <w:t>/</w:t>
      </w:r>
      <w:r>
        <w:rPr>
          <w:rStyle w:val="NormalTok"/>
        </w:rPr>
        <w:t xml:space="preserve"> </w:t>
      </w:r>
      <w:r>
        <w:rPr>
          <w:rStyle w:val="FunctionTok"/>
        </w:rPr>
        <w:t>strwidth</w:t>
      </w:r>
      <w:r>
        <w:rPr>
          <w:rStyle w:val="NormalTok"/>
        </w:rPr>
        <w:t>(txt)</w:t>
      </w:r>
      <w:r>
        <w:br/>
      </w:r>
      <w:r>
        <w:rPr>
          <w:rStyle w:val="NormalTok"/>
        </w:rPr>
        <w:t xml:space="preserve">  }</w:t>
      </w:r>
      <w:r>
        <w:br/>
      </w:r>
      <w:r>
        <w:rPr>
          <w:rStyle w:val="NormalTok"/>
        </w:rPr>
        <w:t xml:space="preserve">  </w:t>
      </w:r>
      <w:r>
        <w:rPr>
          <w:rStyle w:val="FunctionTok"/>
        </w:rPr>
        <w:t>text</w:t>
      </w:r>
      <w:r>
        <w:rPr>
          <w:rStyle w:val="NormalTok"/>
        </w:rPr>
        <w:t>(</w:t>
      </w:r>
      <w:r>
        <w:rPr>
          <w:rStyle w:val="FloatTok"/>
        </w:rPr>
        <w:t>0.5</w:t>
      </w:r>
      <w:r>
        <w:rPr>
          <w:rStyle w:val="NormalTok"/>
        </w:rPr>
        <w:t xml:space="preserve">, </w:t>
      </w:r>
      <w:r>
        <w:rPr>
          <w:rStyle w:val="FloatTok"/>
        </w:rPr>
        <w:t>0.5</w:t>
      </w:r>
      <w:r>
        <w:rPr>
          <w:rStyle w:val="NormalTok"/>
        </w:rPr>
        <w:t>, txt,</w:t>
      </w:r>
      <w:r>
        <w:br/>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SpecialCharTok"/>
        </w:rPr>
        <w:t>+</w:t>
      </w:r>
      <w:r>
        <w:rPr>
          <w:rStyle w:val="NormalTok"/>
        </w:rPr>
        <w:t xml:space="preserve"> cex.cor</w:t>
      </w:r>
      <w:r>
        <w:rPr>
          <w:rStyle w:val="SpecialCharTok"/>
        </w:rPr>
        <w:t>*</w:t>
      </w:r>
      <w:r>
        <w:rPr>
          <w:rStyle w:val="NormalTok"/>
        </w:rPr>
        <w:t>Cor)</w:t>
      </w:r>
      <w:r>
        <w:br/>
      </w:r>
      <w:r>
        <w:rPr>
          <w:rStyle w:val="NormalTok"/>
        </w:rPr>
        <w:t>}</w:t>
      </w:r>
    </w:p>
    <w:p w14:paraId="3EBBA11C" w14:textId="77777777" w:rsidR="00FF5018" w:rsidRDefault="00000000">
      <w:pPr>
        <w:pStyle w:val="FirstParagraph"/>
      </w:pPr>
      <w:r>
        <w:t>#Aquí dibujamos la matriz de correlación</w:t>
      </w:r>
    </w:p>
    <w:p w14:paraId="3F208830" w14:textId="77777777" w:rsidR="00FF5018" w:rsidRDefault="00000000">
      <w:pPr>
        <w:pStyle w:val="SourceCode"/>
      </w:pPr>
      <w:r>
        <w:rPr>
          <w:rStyle w:val="FunctionTok"/>
        </w:rPr>
        <w:t>pairs</w:t>
      </w:r>
      <w:r>
        <w:rPr>
          <w:rStyle w:val="NormalTok"/>
        </w:rPr>
        <w:t>(data,</w:t>
      </w:r>
      <w:r>
        <w:br/>
      </w:r>
      <w:r>
        <w:rPr>
          <w:rStyle w:val="NormalTok"/>
        </w:rPr>
        <w:t xml:space="preserve">      </w:t>
      </w:r>
      <w:r>
        <w:rPr>
          <w:rStyle w:val="AttributeTok"/>
        </w:rPr>
        <w:t>upper.panel =</w:t>
      </w:r>
      <w:r>
        <w:rPr>
          <w:rStyle w:val="NormalTok"/>
        </w:rPr>
        <w:t xml:space="preserve"> panel.cor, </w:t>
      </w:r>
      <w:r>
        <w:rPr>
          <w:rStyle w:val="CommentTok"/>
        </w:rPr>
        <w:t># Este es el panel de correlación</w:t>
      </w:r>
      <w:r>
        <w:br/>
      </w:r>
      <w:r>
        <w:rPr>
          <w:rStyle w:val="NormalTok"/>
        </w:rPr>
        <w:t xml:space="preserve">      </w:t>
      </w:r>
      <w:r>
        <w:rPr>
          <w:rStyle w:val="AttributeTok"/>
        </w:rPr>
        <w:t>lower.panel =</w:t>
      </w:r>
      <w:r>
        <w:rPr>
          <w:rStyle w:val="NormalTok"/>
        </w:rPr>
        <w:t xml:space="preserve"> panel.smooth)</w:t>
      </w:r>
    </w:p>
    <w:p w14:paraId="5E1576A6" w14:textId="77777777" w:rsidR="00FF5018" w:rsidRDefault="00000000">
      <w:pPr>
        <w:pStyle w:val="SourceCode"/>
      </w:pPr>
      <w:r>
        <w:rPr>
          <w:rStyle w:val="VerbatimChar"/>
        </w:rPr>
        <w:t>## Warning in par(usr): argument 1 does not name a graphical parameter</w:t>
      </w:r>
      <w:r>
        <w:br/>
      </w:r>
      <w:r>
        <w:br/>
      </w:r>
      <w:r>
        <w:rPr>
          <w:rStyle w:val="VerbatimChar"/>
        </w:rPr>
        <w:t>## Warning in par(usr): argument 1 does not name a graphical parameter</w:t>
      </w:r>
      <w:r>
        <w:br/>
      </w:r>
      <w:r>
        <w:br/>
      </w:r>
      <w:r>
        <w:rPr>
          <w:rStyle w:val="VerbatimChar"/>
        </w:rPr>
        <w:t>## Warning in par(usr): argument 1 does not name a graphical parameter</w:t>
      </w:r>
    </w:p>
    <w:p w14:paraId="787596A4" w14:textId="77777777" w:rsidR="00FF5018" w:rsidRDefault="00000000">
      <w:pPr>
        <w:pStyle w:val="FirstParagraph"/>
      </w:pPr>
      <w:r>
        <w:rPr>
          <w:noProof/>
        </w:rPr>
        <w:drawing>
          <wp:inline distT="0" distB="0" distL="0" distR="0" wp14:anchorId="42F6A1AD" wp14:editId="0AA5359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rrelación_lineal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2117B3" w14:textId="77777777" w:rsidR="00FF5018" w:rsidRDefault="00000000">
      <w:pPr>
        <w:pStyle w:val="Textoindependiente"/>
      </w:pPr>
      <w:r>
        <w:t>Actividad 5. ### Ejercicio 5. Emplea una función para obtener en una matriz de correlación lineal, IC 95% y p-value de todas las variables en el data frame ‘data’.</w:t>
      </w:r>
    </w:p>
    <w:p w14:paraId="5A970D43" w14:textId="77777777" w:rsidR="00FF5018" w:rsidRDefault="00000000">
      <w:pPr>
        <w:pStyle w:val="SourceCode"/>
      </w:pPr>
      <w:r>
        <w:rPr>
          <w:rStyle w:val="FunctionTok"/>
        </w:rPr>
        <w:lastRenderedPageBreak/>
        <w:t>library</w:t>
      </w:r>
      <w:r>
        <w:rPr>
          <w:rStyle w:val="NormalTok"/>
        </w:rPr>
        <w:t>(correlation)</w:t>
      </w:r>
      <w:r>
        <w:br/>
      </w:r>
      <w:r>
        <w:rPr>
          <w:rStyle w:val="NormalTok"/>
        </w:rPr>
        <w:t xml:space="preserve">matriz </w:t>
      </w:r>
      <w:r>
        <w:rPr>
          <w:rStyle w:val="OtherTok"/>
        </w:rPr>
        <w:t>&lt;-</w:t>
      </w:r>
      <w:r>
        <w:rPr>
          <w:rStyle w:val="NormalTok"/>
        </w:rPr>
        <w:t xml:space="preserve"> </w:t>
      </w:r>
      <w:r>
        <w:rPr>
          <w:rStyle w:val="FunctionTok"/>
        </w:rPr>
        <w:t>correlation</w:t>
      </w:r>
      <w:r>
        <w:rPr>
          <w:rStyle w:val="NormalTok"/>
        </w:rPr>
        <w:t>(data)</w:t>
      </w:r>
      <w:r>
        <w:br/>
      </w:r>
      <w:r>
        <w:rPr>
          <w:rStyle w:val="NormalTok"/>
        </w:rPr>
        <w:t>matriz</w:t>
      </w:r>
    </w:p>
    <w:p w14:paraId="6FE49802" w14:textId="77777777" w:rsidR="00FF5018" w:rsidRDefault="00000000">
      <w:pPr>
        <w:pStyle w:val="SourceCode"/>
      </w:pPr>
      <w:r>
        <w:rPr>
          <w:rStyle w:val="VerbatimChar"/>
        </w:rPr>
        <w:t>## # Correlation Matrix (pearson-method)</w:t>
      </w:r>
      <w:r>
        <w:br/>
      </w:r>
      <w:r>
        <w:rPr>
          <w:rStyle w:val="VerbatimChar"/>
        </w:rPr>
        <w:t xml:space="preserve">## </w:t>
      </w:r>
      <w:r>
        <w:br/>
      </w:r>
      <w:r>
        <w:rPr>
          <w:rStyle w:val="VerbatimChar"/>
        </w:rPr>
        <w:t>## Parameter1 | Parameter2 |        r |        95% CI | t(28) |      p</w:t>
      </w:r>
      <w:r>
        <w:br/>
      </w:r>
      <w:r>
        <w:rPr>
          <w:rStyle w:val="VerbatimChar"/>
        </w:rPr>
        <w:t>## -------------------------------------------------------------------</w:t>
      </w:r>
      <w:r>
        <w:br/>
      </w:r>
      <w:r>
        <w:rPr>
          <w:rStyle w:val="VerbatimChar"/>
        </w:rPr>
        <w:t>## id         |       peso |     0.08 | [-0.29, 0.43] |  0.44 | &gt; .999</w:t>
      </w:r>
      <w:r>
        <w:br/>
      </w:r>
      <w:r>
        <w:rPr>
          <w:rStyle w:val="VerbatimChar"/>
        </w:rPr>
        <w:t>## id         |     altura | 3.79e-03 | [-0.36, 0.36] |  0.02 | &gt; .999</w:t>
      </w:r>
      <w:r>
        <w:br/>
      </w:r>
      <w:r>
        <w:rPr>
          <w:rStyle w:val="VerbatimChar"/>
        </w:rPr>
        <w:t>## peso       |     altura |     0.15 | [-0.22, 0.48] |  0.79 | &gt; .999</w:t>
      </w:r>
      <w:r>
        <w:br/>
      </w:r>
      <w:r>
        <w:rPr>
          <w:rStyle w:val="VerbatimChar"/>
        </w:rPr>
        <w:t xml:space="preserve">## </w:t>
      </w:r>
      <w:r>
        <w:br/>
      </w:r>
      <w:r>
        <w:rPr>
          <w:rStyle w:val="VerbatimChar"/>
        </w:rPr>
        <w:t>## p-value adjustment method: Holm (1979)</w:t>
      </w:r>
      <w:r>
        <w:br/>
      </w:r>
      <w:r>
        <w:rPr>
          <w:rStyle w:val="VerbatimChar"/>
        </w:rPr>
        <w:t>## Observations: 30</w:t>
      </w:r>
    </w:p>
    <w:p w14:paraId="2FA8684F" w14:textId="77777777" w:rsidR="00FF5018" w:rsidRDefault="00000000">
      <w:pPr>
        <w:pStyle w:val="Ttulo3"/>
      </w:pPr>
      <w:bookmarkStart w:id="0" w:name="X5cb759e4104a7bda419817d29cc6a5521825447"/>
      <w:r>
        <w:t>Ejercicio 6. Visualiza gráficamente la correlación lineal existente entre las variables ‘longitud’ y ‘peso’.</w:t>
      </w:r>
    </w:p>
    <w:p w14:paraId="6AB6619C" w14:textId="77777777" w:rsidR="00FF5018" w:rsidRDefault="00000000">
      <w:pPr>
        <w:pStyle w:val="SourceCode"/>
      </w:pPr>
      <w:r>
        <w:rPr>
          <w:rStyle w:val="FunctionTok"/>
        </w:rPr>
        <w:t>library</w:t>
      </w:r>
      <w:r>
        <w:rPr>
          <w:rStyle w:val="NormalTok"/>
        </w:rPr>
        <w:t>(ggpubr)</w:t>
      </w:r>
    </w:p>
    <w:p w14:paraId="71CB7F60" w14:textId="77777777" w:rsidR="00FF5018" w:rsidRDefault="00000000">
      <w:pPr>
        <w:pStyle w:val="SourceCode"/>
      </w:pPr>
      <w:r>
        <w:rPr>
          <w:rStyle w:val="VerbatimChar"/>
        </w:rPr>
        <w:t>## Loading required package: ggplot2</w:t>
      </w:r>
    </w:p>
    <w:p w14:paraId="26E280AF" w14:textId="77777777" w:rsidR="00FF5018" w:rsidRDefault="00000000">
      <w:pPr>
        <w:pStyle w:val="SourceCode"/>
      </w:pPr>
      <w:r>
        <w:rPr>
          <w:rStyle w:val="FunctionTok"/>
        </w:rPr>
        <w:t>library</w:t>
      </w:r>
      <w:r>
        <w:rPr>
          <w:rStyle w:val="NormalTok"/>
        </w:rPr>
        <w:t>(ggplot2)</w:t>
      </w:r>
      <w:r>
        <w:br/>
      </w:r>
      <w:r>
        <w:rPr>
          <w:rStyle w:val="FunctionTok"/>
        </w:rPr>
        <w:t>ggscatter</w:t>
      </w:r>
      <w:r>
        <w:rPr>
          <w:rStyle w:val="NormalTok"/>
        </w:rPr>
        <w:t xml:space="preserve">(data, </w:t>
      </w:r>
      <w:r>
        <w:rPr>
          <w:rStyle w:val="AttributeTok"/>
        </w:rPr>
        <w:t>x =</w:t>
      </w:r>
      <w:r>
        <w:rPr>
          <w:rStyle w:val="NormalTok"/>
        </w:rPr>
        <w:t xml:space="preserve"> </w:t>
      </w:r>
      <w:r>
        <w:rPr>
          <w:rStyle w:val="StringTok"/>
        </w:rPr>
        <w:t>"altura"</w:t>
      </w:r>
      <w:r>
        <w:rPr>
          <w:rStyle w:val="NormalTok"/>
        </w:rPr>
        <w:t xml:space="preserve">, </w:t>
      </w:r>
      <w:r>
        <w:rPr>
          <w:rStyle w:val="AttributeTok"/>
        </w:rPr>
        <w:t>y =</w:t>
      </w:r>
      <w:r>
        <w:rPr>
          <w:rStyle w:val="NormalTok"/>
        </w:rPr>
        <w:t xml:space="preserve"> </w:t>
      </w:r>
      <w:r>
        <w:rPr>
          <w:rStyle w:val="StringTok"/>
        </w:rPr>
        <w:t>"peso"</w:t>
      </w:r>
      <w:r>
        <w:rPr>
          <w:rStyle w:val="NormalTok"/>
        </w:rPr>
        <w:t>,</w:t>
      </w:r>
      <w:r>
        <w:br/>
      </w:r>
      <w:r>
        <w:rPr>
          <w:rStyle w:val="NormalTok"/>
        </w:rPr>
        <w:t xml:space="preserve">          </w:t>
      </w:r>
      <w:r>
        <w:rPr>
          <w:rStyle w:val="AttributeTok"/>
        </w:rPr>
        <w:t>add =</w:t>
      </w:r>
      <w:r>
        <w:rPr>
          <w:rStyle w:val="NormalTok"/>
        </w:rPr>
        <w:t xml:space="preserve"> </w:t>
      </w:r>
      <w:r>
        <w:rPr>
          <w:rStyle w:val="StringTok"/>
        </w:rPr>
        <w:t>"reg.line"</w:t>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cor.coef =</w:t>
      </w:r>
      <w:r>
        <w:rPr>
          <w:rStyle w:val="NormalTok"/>
        </w:rPr>
        <w:t xml:space="preserve"> </w:t>
      </w:r>
      <w:r>
        <w:rPr>
          <w:rStyle w:val="ConstantTok"/>
        </w:rPr>
        <w:t>TRUE</w:t>
      </w:r>
      <w:r>
        <w:rPr>
          <w:rStyle w:val="NormalTok"/>
        </w:rPr>
        <w:t xml:space="preserve">, </w:t>
      </w:r>
      <w:r>
        <w:rPr>
          <w:rStyle w:val="AttributeTok"/>
        </w:rPr>
        <w:t>cor.method =</w:t>
      </w:r>
      <w:r>
        <w:rPr>
          <w:rStyle w:val="NormalTok"/>
        </w:rPr>
        <w:t xml:space="preserve"> </w:t>
      </w:r>
      <w:r>
        <w:rPr>
          <w:rStyle w:val="StringTok"/>
        </w:rPr>
        <w:t>"pearson"</w:t>
      </w:r>
      <w:r>
        <w:rPr>
          <w:rStyle w:val="NormalTok"/>
        </w:rPr>
        <w:t>,</w:t>
      </w:r>
      <w:r>
        <w:br/>
      </w:r>
      <w:r>
        <w:rPr>
          <w:rStyle w:val="NormalTok"/>
        </w:rPr>
        <w:t xml:space="preserve">          </w:t>
      </w:r>
      <w:r>
        <w:rPr>
          <w:rStyle w:val="AttributeTok"/>
        </w:rPr>
        <w:t>xlab =</w:t>
      </w:r>
      <w:r>
        <w:rPr>
          <w:rStyle w:val="NormalTok"/>
        </w:rPr>
        <w:t xml:space="preserve"> </w:t>
      </w:r>
      <w:r>
        <w:rPr>
          <w:rStyle w:val="StringTok"/>
        </w:rPr>
        <w:t>"altura piezas (mm)"</w:t>
      </w:r>
      <w:r>
        <w:rPr>
          <w:rStyle w:val="NormalTok"/>
        </w:rPr>
        <w:t xml:space="preserve">, </w:t>
      </w:r>
      <w:r>
        <w:rPr>
          <w:rStyle w:val="AttributeTok"/>
        </w:rPr>
        <w:t>ylab =</w:t>
      </w:r>
      <w:r>
        <w:rPr>
          <w:rStyle w:val="NormalTok"/>
        </w:rPr>
        <w:t xml:space="preserve"> </w:t>
      </w:r>
      <w:r>
        <w:rPr>
          <w:rStyle w:val="StringTok"/>
        </w:rPr>
        <w:t>"peso piezas (mg)"</w:t>
      </w:r>
      <w:r>
        <w:rPr>
          <w:rStyle w:val="NormalTok"/>
        </w:rPr>
        <w:t>)</w:t>
      </w:r>
    </w:p>
    <w:p w14:paraId="5A6F8853" w14:textId="77777777" w:rsidR="00FF5018" w:rsidRDefault="00000000">
      <w:pPr>
        <w:pStyle w:val="FirstParagraph"/>
      </w:pPr>
      <w:r>
        <w:rPr>
          <w:noProof/>
        </w:rPr>
        <w:drawing>
          <wp:inline distT="0" distB="0" distL="0" distR="0" wp14:anchorId="7F0620EB" wp14:editId="2929DE9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rrelación_linea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CDAE53" w14:textId="77777777" w:rsidR="00FF5018" w:rsidRDefault="00000000">
      <w:pPr>
        <w:pStyle w:val="Ttulo3"/>
      </w:pPr>
      <w:bookmarkStart w:id="1" w:name="X2ea88c27c1878ae72711488dc1655365adde849"/>
      <w:bookmarkEnd w:id="0"/>
      <w:r>
        <w:lastRenderedPageBreak/>
        <w:t>Ejercicio 7. Emplea la librería ‘corrplot()’ para visualizar la correlación entre variables.</w:t>
      </w:r>
    </w:p>
    <w:p w14:paraId="04A55549" w14:textId="77777777" w:rsidR="00FF5018" w:rsidRDefault="00000000">
      <w:pPr>
        <w:pStyle w:val="SourceCode"/>
      </w:pPr>
      <w:r>
        <w:rPr>
          <w:rStyle w:val="FunctionTok"/>
        </w:rPr>
        <w:t>library</w:t>
      </w:r>
      <w:r>
        <w:rPr>
          <w:rStyle w:val="NormalTok"/>
        </w:rPr>
        <w:t>(corrplot)</w:t>
      </w:r>
    </w:p>
    <w:p w14:paraId="55C58EA9" w14:textId="77777777" w:rsidR="00FF5018" w:rsidRDefault="00000000">
      <w:pPr>
        <w:pStyle w:val="SourceCode"/>
      </w:pPr>
      <w:r>
        <w:rPr>
          <w:rStyle w:val="VerbatimChar"/>
        </w:rPr>
        <w:t>## corrplot 0.92 loaded</w:t>
      </w:r>
    </w:p>
    <w:p w14:paraId="16FECBA1" w14:textId="77777777" w:rsidR="00FF5018" w:rsidRDefault="00000000">
      <w:pPr>
        <w:pStyle w:val="SourceCode"/>
      </w:pPr>
      <w:r>
        <w:rPr>
          <w:rStyle w:val="FunctionTok"/>
        </w:rPr>
        <w:t>corrplot</w:t>
      </w:r>
      <w:r>
        <w:rPr>
          <w:rStyle w:val="NormalTok"/>
        </w:rPr>
        <w:t>(</w:t>
      </w:r>
      <w:r>
        <w:rPr>
          <w:rStyle w:val="FunctionTok"/>
        </w:rPr>
        <w:t>cor</w:t>
      </w:r>
      <w:r>
        <w:rPr>
          <w:rStyle w:val="NormalTok"/>
        </w:rPr>
        <w:t>(data))</w:t>
      </w:r>
    </w:p>
    <w:p w14:paraId="47D697FC" w14:textId="77777777" w:rsidR="00FF5018" w:rsidRDefault="00000000">
      <w:pPr>
        <w:pStyle w:val="FirstParagraph"/>
      </w:pPr>
      <w:r>
        <w:rPr>
          <w:noProof/>
        </w:rPr>
        <w:drawing>
          <wp:inline distT="0" distB="0" distL="0" distR="0" wp14:anchorId="464E27FE" wp14:editId="3F6117E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orrelación_lineal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E9176BE" w14:textId="77777777" w:rsidR="00FF5018" w:rsidRDefault="00000000">
      <w:pPr>
        <w:pStyle w:val="Ttulo3"/>
      </w:pPr>
      <w:bookmarkStart w:id="2" w:name="X61611b3b77c1ad6ce254d2c841bee8f9bbc3ee8"/>
      <w:bookmarkEnd w:id="1"/>
      <w:r>
        <w:t>Ejercicio 8. A partir de la siguiente secuncia de valores numéricos:</w:t>
      </w:r>
    </w:p>
    <w:p w14:paraId="7D85027A" w14:textId="77777777" w:rsidR="00FF5018" w:rsidRDefault="00000000">
      <w:pPr>
        <w:pStyle w:val="FirstParagraph"/>
      </w:pPr>
      <w:r>
        <w:t>#a) Creamos 2 vectores: ‘distancia’ y ‘n_piezas’ para almacenarlos en un data frame:</w:t>
      </w:r>
    </w:p>
    <w:p w14:paraId="72BD1002" w14:textId="77777777" w:rsidR="00FF5018" w:rsidRDefault="00000000">
      <w:pPr>
        <w:pStyle w:val="SourceCode"/>
      </w:pPr>
      <w:r>
        <w:rPr>
          <w:rStyle w:val="NormalTok"/>
        </w:rPr>
        <w:t xml:space="preserve">distancia </w:t>
      </w:r>
      <w:r>
        <w:rPr>
          <w:rStyle w:val="OtherTok"/>
        </w:rPr>
        <w:t>&lt;-</w:t>
      </w:r>
      <w:r>
        <w:rPr>
          <w:rStyle w:val="NormalTok"/>
        </w:rPr>
        <w:t xml:space="preserve"> </w:t>
      </w:r>
      <w:r>
        <w:rPr>
          <w:rStyle w:val="FunctionTok"/>
        </w:rPr>
        <w:t>c</w:t>
      </w:r>
      <w:r>
        <w:rPr>
          <w:rStyle w:val="NormalTok"/>
        </w:rPr>
        <w:t xml:space="preserve">( </w:t>
      </w:r>
      <w:r>
        <w:rPr>
          <w:rStyle w:val="FloatTok"/>
        </w:rPr>
        <w:t>1.1</w:t>
      </w:r>
      <w:r>
        <w:rPr>
          <w:rStyle w:val="NormalTok"/>
        </w:rPr>
        <w:t>,</w:t>
      </w:r>
      <w:r>
        <w:rPr>
          <w:rStyle w:val="FloatTok"/>
        </w:rPr>
        <w:t>100.2</w:t>
      </w:r>
      <w:r>
        <w:rPr>
          <w:rStyle w:val="NormalTok"/>
        </w:rPr>
        <w:t>,</w:t>
      </w:r>
      <w:r>
        <w:rPr>
          <w:rStyle w:val="FloatTok"/>
        </w:rPr>
        <w:t>90.3</w:t>
      </w:r>
      <w:r>
        <w:rPr>
          <w:rStyle w:val="NormalTok"/>
        </w:rPr>
        <w:t>,</w:t>
      </w:r>
      <w:r>
        <w:rPr>
          <w:rStyle w:val="FloatTok"/>
        </w:rPr>
        <w:t>5.4</w:t>
      </w:r>
      <w:r>
        <w:rPr>
          <w:rStyle w:val="NormalTok"/>
        </w:rPr>
        <w:t>,</w:t>
      </w:r>
      <w:r>
        <w:rPr>
          <w:rStyle w:val="FloatTok"/>
        </w:rPr>
        <w:t>57.5</w:t>
      </w:r>
      <w:r>
        <w:rPr>
          <w:rStyle w:val="NormalTok"/>
        </w:rPr>
        <w:t>,</w:t>
      </w:r>
      <w:r>
        <w:rPr>
          <w:rStyle w:val="FloatTok"/>
        </w:rPr>
        <w:t>6.6</w:t>
      </w:r>
      <w:r>
        <w:rPr>
          <w:rStyle w:val="NormalTok"/>
        </w:rPr>
        <w:t>,</w:t>
      </w:r>
      <w:r>
        <w:rPr>
          <w:rStyle w:val="FloatTok"/>
        </w:rPr>
        <w:t>34.7</w:t>
      </w:r>
      <w:r>
        <w:rPr>
          <w:rStyle w:val="NormalTok"/>
        </w:rPr>
        <w:t>,</w:t>
      </w:r>
      <w:r>
        <w:rPr>
          <w:rStyle w:val="FloatTok"/>
        </w:rPr>
        <w:t>65.8</w:t>
      </w:r>
      <w:r>
        <w:rPr>
          <w:rStyle w:val="NormalTok"/>
        </w:rPr>
        <w:t>,</w:t>
      </w:r>
      <w:r>
        <w:rPr>
          <w:rStyle w:val="FloatTok"/>
        </w:rPr>
        <w:t>57.9</w:t>
      </w:r>
      <w:r>
        <w:rPr>
          <w:rStyle w:val="NormalTok"/>
        </w:rPr>
        <w:t>,</w:t>
      </w:r>
      <w:r>
        <w:rPr>
          <w:rStyle w:val="FloatTok"/>
        </w:rPr>
        <w:t>86.1</w:t>
      </w:r>
      <w:r>
        <w:rPr>
          <w:rStyle w:val="NormalTok"/>
        </w:rPr>
        <w:t>)</w:t>
      </w:r>
      <w:r>
        <w:br/>
      </w:r>
      <w:r>
        <w:rPr>
          <w:rStyle w:val="NormalTok"/>
        </w:rPr>
        <w:t xml:space="preserve">n_piezas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rPr>
          <w:rStyle w:val="DecValTok"/>
        </w:rPr>
        <w:t>2</w:t>
      </w:r>
      <w:r>
        <w:rPr>
          <w:rStyle w:val="NormalTok"/>
        </w:rPr>
        <w:t>,</w:t>
      </w:r>
      <w:r>
        <w:rPr>
          <w:rStyle w:val="DecValTok"/>
        </w:rPr>
        <w:t>6</w:t>
      </w:r>
      <w:r>
        <w:rPr>
          <w:rStyle w:val="NormalTok"/>
        </w:rPr>
        <w:t>,</w:t>
      </w:r>
      <w:r>
        <w:rPr>
          <w:rStyle w:val="DecValTok"/>
        </w:rPr>
        <w:t>98</w:t>
      </w:r>
      <w:r>
        <w:rPr>
          <w:rStyle w:val="NormalTok"/>
        </w:rPr>
        <w:t>,</w:t>
      </w:r>
      <w:r>
        <w:rPr>
          <w:rStyle w:val="DecValTok"/>
        </w:rPr>
        <w:t>40</w:t>
      </w:r>
      <w:r>
        <w:rPr>
          <w:rStyle w:val="NormalTok"/>
        </w:rPr>
        <w:t>,</w:t>
      </w:r>
      <w:r>
        <w:rPr>
          <w:rStyle w:val="DecValTok"/>
        </w:rPr>
        <w:t>94</w:t>
      </w:r>
      <w:r>
        <w:rPr>
          <w:rStyle w:val="NormalTok"/>
        </w:rPr>
        <w:t>,</w:t>
      </w:r>
      <w:r>
        <w:rPr>
          <w:rStyle w:val="DecValTok"/>
        </w:rPr>
        <w:t>31</w:t>
      </w:r>
      <w:r>
        <w:rPr>
          <w:rStyle w:val="NormalTok"/>
        </w:rPr>
        <w:t>,</w:t>
      </w:r>
      <w:r>
        <w:rPr>
          <w:rStyle w:val="DecValTok"/>
        </w:rPr>
        <w:t>5</w:t>
      </w:r>
      <w:r>
        <w:rPr>
          <w:rStyle w:val="NormalTok"/>
        </w:rPr>
        <w:t>,</w:t>
      </w:r>
      <w:r>
        <w:rPr>
          <w:rStyle w:val="DecValTok"/>
        </w:rPr>
        <w:t>8</w:t>
      </w:r>
      <w:r>
        <w:rPr>
          <w:rStyle w:val="NormalTok"/>
        </w:rPr>
        <w:t>,</w:t>
      </w:r>
      <w:r>
        <w:rPr>
          <w:rStyle w:val="DecValTok"/>
        </w:rPr>
        <w:t>10</w:t>
      </w:r>
      <w:r>
        <w:rPr>
          <w:rStyle w:val="NormalTok"/>
        </w:rPr>
        <w:t>)</w:t>
      </w:r>
      <w:r>
        <w:br/>
      </w:r>
      <w:r>
        <w:rPr>
          <w:rStyle w:val="NormalTok"/>
        </w:rPr>
        <w:t xml:space="preserve">datos_2 </w:t>
      </w:r>
      <w:r>
        <w:rPr>
          <w:rStyle w:val="OtherTok"/>
        </w:rPr>
        <w:t>&lt;-</w:t>
      </w:r>
      <w:r>
        <w:rPr>
          <w:rStyle w:val="NormalTok"/>
        </w:rPr>
        <w:t xml:space="preserve"> </w:t>
      </w:r>
      <w:r>
        <w:rPr>
          <w:rStyle w:val="FunctionTok"/>
        </w:rPr>
        <w:t>data.frame</w:t>
      </w:r>
      <w:r>
        <w:rPr>
          <w:rStyle w:val="NormalTok"/>
        </w:rPr>
        <w:t>(distancia, n_piezas)</w:t>
      </w:r>
      <w:r>
        <w:br/>
      </w:r>
      <w:r>
        <w:rPr>
          <w:rStyle w:val="FunctionTok"/>
        </w:rPr>
        <w:t>print</w:t>
      </w:r>
      <w:r>
        <w:rPr>
          <w:rStyle w:val="NormalTok"/>
        </w:rPr>
        <w:t>(datos_2)</w:t>
      </w:r>
    </w:p>
    <w:p w14:paraId="5A1C0926" w14:textId="77777777" w:rsidR="00FF5018" w:rsidRDefault="00000000">
      <w:pPr>
        <w:pStyle w:val="SourceCode"/>
      </w:pPr>
      <w:r>
        <w:rPr>
          <w:rStyle w:val="VerbatimChar"/>
        </w:rPr>
        <w:t>##    distancia n_piezas</w:t>
      </w:r>
      <w:r>
        <w:br/>
      </w:r>
      <w:r>
        <w:rPr>
          <w:rStyle w:val="VerbatimChar"/>
        </w:rPr>
        <w:t>## 1        1.1      110</w:t>
      </w:r>
      <w:r>
        <w:br/>
      </w:r>
      <w:r>
        <w:rPr>
          <w:rStyle w:val="VerbatimChar"/>
        </w:rPr>
        <w:t>## 2      100.2        2</w:t>
      </w:r>
      <w:r>
        <w:br/>
      </w:r>
      <w:r>
        <w:rPr>
          <w:rStyle w:val="VerbatimChar"/>
        </w:rPr>
        <w:t>## 3       90.3        6</w:t>
      </w:r>
      <w:r>
        <w:br/>
      </w:r>
      <w:r>
        <w:rPr>
          <w:rStyle w:val="VerbatimChar"/>
        </w:rPr>
        <w:t>## 4        5.4       98</w:t>
      </w:r>
      <w:r>
        <w:br/>
      </w:r>
      <w:r>
        <w:rPr>
          <w:rStyle w:val="VerbatimChar"/>
        </w:rPr>
        <w:t>## 5       57.5       40</w:t>
      </w:r>
      <w:r>
        <w:br/>
      </w:r>
      <w:r>
        <w:rPr>
          <w:rStyle w:val="VerbatimChar"/>
        </w:rPr>
        <w:t>## 6        6.6       94</w:t>
      </w:r>
      <w:r>
        <w:br/>
      </w:r>
      <w:r>
        <w:rPr>
          <w:rStyle w:val="VerbatimChar"/>
        </w:rPr>
        <w:t>## 7       34.7       31</w:t>
      </w:r>
      <w:r>
        <w:br/>
      </w:r>
      <w:r>
        <w:rPr>
          <w:rStyle w:val="VerbatimChar"/>
        </w:rPr>
        <w:t>## 8       65.8        5</w:t>
      </w:r>
      <w:r>
        <w:br/>
      </w:r>
      <w:r>
        <w:rPr>
          <w:rStyle w:val="VerbatimChar"/>
        </w:rPr>
        <w:t>## 9       57.9        8</w:t>
      </w:r>
      <w:r>
        <w:br/>
      </w:r>
      <w:r>
        <w:rPr>
          <w:rStyle w:val="VerbatimChar"/>
        </w:rPr>
        <w:t>## 10      86.1       10</w:t>
      </w:r>
    </w:p>
    <w:p w14:paraId="0097CA5B" w14:textId="77777777" w:rsidR="00FF5018" w:rsidRDefault="00000000">
      <w:pPr>
        <w:pStyle w:val="FirstParagraph"/>
      </w:pPr>
      <w:r>
        <w:lastRenderedPageBreak/>
        <w:t>#b) Calcula el coeficiente de correlación:</w:t>
      </w:r>
    </w:p>
    <w:p w14:paraId="5A3AA67A" w14:textId="77777777" w:rsidR="00FF5018" w:rsidRDefault="00000000">
      <w:pPr>
        <w:pStyle w:val="SourceCode"/>
      </w:pPr>
      <w:r>
        <w:rPr>
          <w:rStyle w:val="NormalTok"/>
        </w:rPr>
        <w:t xml:space="preserve">correlacion_datos_2 </w:t>
      </w:r>
      <w:r>
        <w:rPr>
          <w:rStyle w:val="OtherTok"/>
        </w:rPr>
        <w:t>&lt;-</w:t>
      </w:r>
      <w:r>
        <w:rPr>
          <w:rStyle w:val="NormalTok"/>
        </w:rPr>
        <w:t xml:space="preserve"> </w:t>
      </w:r>
      <w:r>
        <w:rPr>
          <w:rStyle w:val="FunctionTok"/>
        </w:rPr>
        <w:t>cor</w:t>
      </w:r>
      <w:r>
        <w:rPr>
          <w:rStyle w:val="NormalTok"/>
        </w:rPr>
        <w:t>(datos_2)</w:t>
      </w:r>
      <w:r>
        <w:br/>
      </w:r>
      <w:r>
        <w:rPr>
          <w:rStyle w:val="FunctionTok"/>
        </w:rPr>
        <w:t>print</w:t>
      </w:r>
      <w:r>
        <w:rPr>
          <w:rStyle w:val="NormalTok"/>
        </w:rPr>
        <w:t>(correlacion_datos_2)</w:t>
      </w:r>
    </w:p>
    <w:p w14:paraId="1711709D" w14:textId="77777777" w:rsidR="00FF5018" w:rsidRDefault="00000000">
      <w:pPr>
        <w:pStyle w:val="SourceCode"/>
      </w:pPr>
      <w:r>
        <w:rPr>
          <w:rStyle w:val="VerbatimChar"/>
        </w:rPr>
        <w:t>##            distancia   n_piezas</w:t>
      </w:r>
      <w:r>
        <w:br/>
      </w:r>
      <w:r>
        <w:rPr>
          <w:rStyle w:val="VerbatimChar"/>
        </w:rPr>
        <w:t>## distancia  1.0000000 -0.9249824</w:t>
      </w:r>
      <w:r>
        <w:br/>
      </w:r>
      <w:r>
        <w:rPr>
          <w:rStyle w:val="VerbatimChar"/>
        </w:rPr>
        <w:t>## n_piezas  -0.9249824  1.0000000</w:t>
      </w:r>
    </w:p>
    <w:p w14:paraId="1319F142" w14:textId="77777777" w:rsidR="00FF5018" w:rsidRDefault="00000000">
      <w:pPr>
        <w:pStyle w:val="FirstParagraph"/>
      </w:pPr>
      <w:r>
        <w:t>#c) Calcula el nivel de significancia:</w:t>
      </w:r>
    </w:p>
    <w:p w14:paraId="6549299F" w14:textId="77777777" w:rsidR="00FF5018" w:rsidRDefault="00000000">
      <w:pPr>
        <w:pStyle w:val="SourceCode"/>
      </w:pPr>
      <w:r>
        <w:rPr>
          <w:rStyle w:val="NormalTok"/>
        </w:rPr>
        <w:t xml:space="preserve">significancia_datos_2 </w:t>
      </w:r>
      <w:r>
        <w:rPr>
          <w:rStyle w:val="OtherTok"/>
        </w:rPr>
        <w:t>&lt;-</w:t>
      </w:r>
      <w:r>
        <w:rPr>
          <w:rStyle w:val="NormalTok"/>
        </w:rPr>
        <w:t xml:space="preserve"> </w:t>
      </w:r>
      <w:r>
        <w:rPr>
          <w:rStyle w:val="FunctionTok"/>
        </w:rPr>
        <w:t>cor.test</w:t>
      </w:r>
      <w:r>
        <w:rPr>
          <w:rStyle w:val="NormalTok"/>
        </w:rPr>
        <w:t>(datos_2</w:t>
      </w:r>
      <w:r>
        <w:rPr>
          <w:rStyle w:val="SpecialCharTok"/>
        </w:rPr>
        <w:t>$</w:t>
      </w:r>
      <w:r>
        <w:rPr>
          <w:rStyle w:val="NormalTok"/>
        </w:rPr>
        <w:t>distancia, datos_2</w:t>
      </w:r>
      <w:r>
        <w:rPr>
          <w:rStyle w:val="SpecialCharTok"/>
        </w:rPr>
        <w:t>$</w:t>
      </w:r>
      <w:r>
        <w:rPr>
          <w:rStyle w:val="NormalTok"/>
        </w:rPr>
        <w:t>n_piezas)</w:t>
      </w:r>
      <w:r>
        <w:rPr>
          <w:rStyle w:val="SpecialCharTok"/>
        </w:rPr>
        <w:t>$</w:t>
      </w:r>
      <w:r>
        <w:rPr>
          <w:rStyle w:val="NormalTok"/>
        </w:rPr>
        <w:t>p.value</w:t>
      </w:r>
      <w:r>
        <w:br/>
      </w:r>
      <w:r>
        <w:rPr>
          <w:rStyle w:val="FunctionTok"/>
        </w:rPr>
        <w:t>print</w:t>
      </w:r>
      <w:r>
        <w:rPr>
          <w:rStyle w:val="NormalTok"/>
        </w:rPr>
        <w:t>(significancia_datos_2)</w:t>
      </w:r>
    </w:p>
    <w:p w14:paraId="42CE9EE4" w14:textId="77777777" w:rsidR="00FF5018" w:rsidRDefault="00000000">
      <w:pPr>
        <w:pStyle w:val="SourceCode"/>
      </w:pPr>
      <w:r>
        <w:rPr>
          <w:rStyle w:val="VerbatimChar"/>
        </w:rPr>
        <w:t>## [1] 0.0001264706</w:t>
      </w:r>
    </w:p>
    <w:p w14:paraId="0BB25A69" w14:textId="77777777" w:rsidR="00FF5018" w:rsidRDefault="00000000">
      <w:pPr>
        <w:pStyle w:val="FirstParagraph"/>
      </w:pPr>
      <w:r>
        <w:t>#d) Calcula el Intervalo de confianza al 95% en relación con el coeficiente de correlación:</w:t>
      </w:r>
    </w:p>
    <w:p w14:paraId="54432FDB" w14:textId="77777777" w:rsidR="00FF5018" w:rsidRDefault="00000000">
      <w:pPr>
        <w:pStyle w:val="SourceCode"/>
      </w:pPr>
      <w:r>
        <w:rPr>
          <w:rStyle w:val="NormalTok"/>
        </w:rPr>
        <w:t xml:space="preserve">intervaloconfianza_datos_2 </w:t>
      </w:r>
      <w:r>
        <w:rPr>
          <w:rStyle w:val="OtherTok"/>
        </w:rPr>
        <w:t>&lt;-</w:t>
      </w:r>
      <w:r>
        <w:rPr>
          <w:rStyle w:val="NormalTok"/>
        </w:rPr>
        <w:t xml:space="preserve"> </w:t>
      </w:r>
      <w:r>
        <w:rPr>
          <w:rStyle w:val="FunctionTok"/>
        </w:rPr>
        <w:t>cor.test</w:t>
      </w:r>
      <w:r>
        <w:rPr>
          <w:rStyle w:val="NormalTok"/>
        </w:rPr>
        <w:t>(datos_2</w:t>
      </w:r>
      <w:r>
        <w:rPr>
          <w:rStyle w:val="SpecialCharTok"/>
        </w:rPr>
        <w:t>$</w:t>
      </w:r>
      <w:r>
        <w:rPr>
          <w:rStyle w:val="NormalTok"/>
        </w:rPr>
        <w:t>distancia, datos_2</w:t>
      </w:r>
      <w:r>
        <w:rPr>
          <w:rStyle w:val="SpecialCharTok"/>
        </w:rPr>
        <w:t>$</w:t>
      </w:r>
      <w:r>
        <w:rPr>
          <w:rStyle w:val="NormalTok"/>
        </w:rPr>
        <w:t>n_piezas)</w:t>
      </w:r>
      <w:r>
        <w:rPr>
          <w:rStyle w:val="SpecialCharTok"/>
        </w:rPr>
        <w:t>$</w:t>
      </w:r>
      <w:r>
        <w:rPr>
          <w:rStyle w:val="NormalTok"/>
        </w:rPr>
        <w:t>conf.int</w:t>
      </w:r>
      <w:r>
        <w:br/>
      </w:r>
      <w:r>
        <w:rPr>
          <w:rStyle w:val="FunctionTok"/>
        </w:rPr>
        <w:t>print</w:t>
      </w:r>
      <w:r>
        <w:rPr>
          <w:rStyle w:val="NormalTok"/>
        </w:rPr>
        <w:t>(intervaloconfianza_datos_2)</w:t>
      </w:r>
    </w:p>
    <w:p w14:paraId="308FC9DD" w14:textId="77777777" w:rsidR="00FF5018" w:rsidRDefault="00000000">
      <w:pPr>
        <w:pStyle w:val="SourceCode"/>
      </w:pPr>
      <w:r>
        <w:rPr>
          <w:rStyle w:val="VerbatimChar"/>
        </w:rPr>
        <w:t>## [1] -0.9824414 -0.7072588</w:t>
      </w:r>
      <w:r>
        <w:br/>
      </w:r>
      <w:r>
        <w:rPr>
          <w:rStyle w:val="VerbatimChar"/>
        </w:rPr>
        <w:t>## attr(,"conf.level")</w:t>
      </w:r>
      <w:r>
        <w:br/>
      </w:r>
      <w:r>
        <w:rPr>
          <w:rStyle w:val="VerbatimChar"/>
        </w:rPr>
        <w:t>## [1] 0.95</w:t>
      </w:r>
    </w:p>
    <w:p w14:paraId="173FECF1" w14:textId="77777777" w:rsidR="00FF5018" w:rsidRDefault="00000000">
      <w:pPr>
        <w:pStyle w:val="FirstParagraph"/>
      </w:pPr>
      <w:r>
        <w:t>#e) ¿Qué intensidad y dirección presentan ambas variables?</w:t>
      </w:r>
    </w:p>
    <w:p w14:paraId="0A71A23C" w14:textId="77777777" w:rsidR="00FF5018" w:rsidRDefault="00000000">
      <w:pPr>
        <w:pStyle w:val="Textoindependiente"/>
      </w:pPr>
      <w:r>
        <w:t>La intensidad es alta debido al acercarse a la cifra 1.</w:t>
      </w:r>
    </w:p>
    <w:p w14:paraId="4469929E" w14:textId="77777777" w:rsidR="00FF5018" w:rsidRDefault="00000000">
      <w:pPr>
        <w:pStyle w:val="Textoindependiente"/>
      </w:pPr>
      <w:r>
        <w:t>#f) ¿Es significativa esta relación?</w:t>
      </w:r>
    </w:p>
    <w:p w14:paraId="212A816E" w14:textId="77777777" w:rsidR="00FF5018" w:rsidRDefault="00000000">
      <w:pPr>
        <w:pStyle w:val="Textoindependiente"/>
      </w:pPr>
      <w:r>
        <w:t>Sí.</w:t>
      </w:r>
    </w:p>
    <w:p w14:paraId="76B41E1E" w14:textId="77777777" w:rsidR="00FF5018" w:rsidRDefault="00000000">
      <w:pPr>
        <w:pStyle w:val="Textoindependiente"/>
      </w:pPr>
      <w:r>
        <w:t>#g) Resulta apropiado afirmar la correlación (o no) entre variables con un tamaño muestral tan reducido (n=10).</w:t>
      </w:r>
    </w:p>
    <w:p w14:paraId="76F457D6" w14:textId="77777777" w:rsidR="00FF5018" w:rsidRDefault="00000000">
      <w:pPr>
        <w:pStyle w:val="Textoindependiente"/>
      </w:pPr>
      <w:r>
        <w:t>No, ya que se necesita mas variabilidad de datos.</w:t>
      </w:r>
    </w:p>
    <w:p w14:paraId="16DA9F29" w14:textId="77777777" w:rsidR="00FF5018" w:rsidRDefault="00000000">
      <w:pPr>
        <w:pStyle w:val="Textoindependiente"/>
      </w:pPr>
      <w:r>
        <w:t>#9 Explícame con un ejemplo en R la diferencia entre una relación lineal y monótona entre 2 variables Primero, generaremos datos para ambos tipos de relaciones y luego visualizaremos los resultados utilizando gráficos de dispersión y ajustes de línea.</w:t>
      </w:r>
    </w:p>
    <w:p w14:paraId="5C18A975" w14:textId="77777777" w:rsidR="00FF5018" w:rsidRDefault="00000000">
      <w:pPr>
        <w:pStyle w:val="Ttulo1"/>
      </w:pPr>
      <w:bookmarkStart w:id="3" w:name="cargamos-la-librería-necesaria"/>
      <w:bookmarkEnd w:id="2"/>
      <w:r>
        <w:t>Cargamos la librería necesaria</w:t>
      </w:r>
    </w:p>
    <w:p w14:paraId="3929C4DF" w14:textId="77777777" w:rsidR="00FF5018" w:rsidRDefault="00000000">
      <w:pPr>
        <w:pStyle w:val="FirstParagraph"/>
      </w:pPr>
      <w:r>
        <w:t>library(ggplot2)</w:t>
      </w:r>
    </w:p>
    <w:p w14:paraId="127270E9" w14:textId="77777777" w:rsidR="00FF5018" w:rsidRDefault="00000000">
      <w:pPr>
        <w:pStyle w:val="Ttulo1"/>
      </w:pPr>
      <w:bookmarkStart w:id="4" w:name="creamos-datos-para-una-relación-lineal"/>
      <w:bookmarkEnd w:id="3"/>
      <w:r>
        <w:lastRenderedPageBreak/>
        <w:t>Creamos datos para una relación lineal</w:t>
      </w:r>
    </w:p>
    <w:p w14:paraId="4B626293" w14:textId="77777777" w:rsidR="00FF5018" w:rsidRDefault="00000000">
      <w:pPr>
        <w:pStyle w:val="FirstParagraph"/>
      </w:pPr>
      <w:r>
        <w:t>set.seed(123) # Para reproducibilidad x_lineal &lt;- 1:100 y_lineal &lt;- 2 * x_lineal + rnorm(100, mean = 0, sd = 10)</w:t>
      </w:r>
    </w:p>
    <w:p w14:paraId="186C89A1" w14:textId="77777777" w:rsidR="00FF5018" w:rsidRDefault="00000000">
      <w:pPr>
        <w:pStyle w:val="Ttulo1"/>
      </w:pPr>
      <w:bookmarkStart w:id="5" w:name="X3537cdad9705dc4da8721c996629a26473f20dc"/>
      <w:bookmarkEnd w:id="4"/>
      <w:r>
        <w:t>Creamos datos para una relación monótona no lineal</w:t>
      </w:r>
    </w:p>
    <w:p w14:paraId="16E8B25E" w14:textId="77777777" w:rsidR="00FF5018" w:rsidRDefault="00000000">
      <w:pPr>
        <w:pStyle w:val="FirstParagraph"/>
      </w:pPr>
      <w:r>
        <w:t>x_monotono &lt;- 1:100 y_monotono &lt;- x_monotono^2 + rnorm(100, mean = 0, sd = 300)</w:t>
      </w:r>
    </w:p>
    <w:p w14:paraId="780F818F" w14:textId="77777777" w:rsidR="00FF5018" w:rsidRDefault="00000000">
      <w:pPr>
        <w:pStyle w:val="Ttulo1"/>
      </w:pPr>
      <w:bookmarkStart w:id="6" w:name="X2df42c9fb55646d8cf98bc0902c755c7e43ab4e"/>
      <w:bookmarkEnd w:id="5"/>
      <w:r>
        <w:t>Crear un dataframe para cada tipo de relación</w:t>
      </w:r>
    </w:p>
    <w:p w14:paraId="05EA3ABF" w14:textId="77777777" w:rsidR="00FF5018" w:rsidRDefault="00000000">
      <w:pPr>
        <w:pStyle w:val="FirstParagraph"/>
      </w:pPr>
      <w:r>
        <w:t>datos_lineales &lt;- data.frame(x = x_lineal, y = y_lineal) datos_monotonos &lt;- data.frame(x = x_monotono, y = y_monotono)</w:t>
      </w:r>
    </w:p>
    <w:p w14:paraId="05DC652B" w14:textId="77777777" w:rsidR="00FF5018" w:rsidRDefault="00000000">
      <w:pPr>
        <w:pStyle w:val="Ttulo1"/>
      </w:pPr>
      <w:bookmarkStart w:id="7" w:name="X3645611140866ea20cd299f3e4c467ea49533f0"/>
      <w:bookmarkEnd w:id="6"/>
      <w:r>
        <w:t>Gráfico de dispersión y ajuste lineal para relación lineal</w:t>
      </w:r>
    </w:p>
    <w:p w14:paraId="7321C370" w14:textId="77777777" w:rsidR="00FF5018" w:rsidRDefault="00000000">
      <w:pPr>
        <w:pStyle w:val="FirstParagraph"/>
      </w:pPr>
      <w:r>
        <w:t>ggplot(datos_lineales, aes(x, y)) + geom_point() + geom_smooth(method = “lm”, se = FALSE, color = “blue”) + # Ajuste lineal labs(title = “Relación Lineal”, x = “Variable X”, y = “Variable Y”)</w:t>
      </w:r>
    </w:p>
    <w:p w14:paraId="71538EF4" w14:textId="77777777" w:rsidR="00FF5018" w:rsidRDefault="00000000">
      <w:pPr>
        <w:pStyle w:val="Ttulo1"/>
      </w:pPr>
      <w:bookmarkStart w:id="8" w:name="X53fbc34bb889ab1f9aab4454e29c8d0d00a4799"/>
      <w:bookmarkEnd w:id="7"/>
      <w:r>
        <w:t>Gráfico de dispersión y ajuste lineal para relación monótona</w:t>
      </w:r>
    </w:p>
    <w:p w14:paraId="2DA01CCE" w14:textId="77777777" w:rsidR="00FF5018" w:rsidRDefault="00000000">
      <w:pPr>
        <w:pStyle w:val="FirstParagraph"/>
      </w:pPr>
      <w:r>
        <w:t>ggplot(datos_monotonos, aes(x, y)) + geom_point() + geom_smooth(method = “lm”, se = FALSE, color = “red”) + # Ajuste lineal labs(title = “Relación Monótona”, x = “Variable X”, y = “Variable Y”)</w:t>
      </w:r>
    </w:p>
    <w:p w14:paraId="727DCF8B" w14:textId="77777777" w:rsidR="00FF5018" w:rsidRDefault="00000000">
      <w:pPr>
        <w:pStyle w:val="Textoindependiente"/>
      </w:pPr>
      <w:r>
        <w:t>En este ejemplo, generamos dos conjuntos de datos. Uno para una relación lineal y otro para una relación monótona no lineal. Luego, creamos gráficos de dispersión y ajustes de línea utilizando ggplot2. La diferencia clave entre las dos relaciones radica en cómo cambian las variables dependientes (Y) con respecto a las variables independientes (X).</w:t>
      </w:r>
    </w:p>
    <w:p w14:paraId="5F8FF6FD" w14:textId="77777777" w:rsidR="00FF5018" w:rsidRDefault="00000000">
      <w:pPr>
        <w:pStyle w:val="Textoindependiente"/>
      </w:pPr>
      <w:r>
        <w:t>En la relación lineal, los puntos se distribuyen alrededor de una línea recta. El ajuste lineal (línea azul) muestra la tendencia lineal entre las variables. A medida que X aumenta, Y aumenta o disminuye de manera constante.</w:t>
      </w:r>
    </w:p>
    <w:p w14:paraId="31032C8A" w14:textId="77777777" w:rsidR="00FF5018" w:rsidRDefault="00000000">
      <w:pPr>
        <w:pStyle w:val="Textoindependiente"/>
      </w:pPr>
      <w:r>
        <w:t>En la relación monótona, los puntos siguen una tendencia en forma de curva (en este caso, una parábola). El ajuste lineal (línea roja) no captura adecuadamente la relación entre las variables, ya que no es lineal. En este caso, a medida que X aumenta, Y puede aumentar o disminuir, pero sigue una dirección general sin cambios abruptos en la dirección de la relación.</w:t>
      </w:r>
    </w:p>
    <w:p w14:paraId="61D081CC" w14:textId="77777777" w:rsidR="00FF5018" w:rsidRDefault="00000000">
      <w:pPr>
        <w:pStyle w:val="Textoindependiente"/>
      </w:pPr>
      <w:r>
        <w:lastRenderedPageBreak/>
        <w:t>Estos gráficos ilustran claramente la diferencia entre una relación lineal y una relación monótona en un conjunto de datos.</w:t>
      </w:r>
    </w:p>
    <w:p w14:paraId="17105CE2" w14:textId="77777777" w:rsidR="00FF5018" w:rsidRDefault="00000000">
      <w:pPr>
        <w:pStyle w:val="Ttulo1"/>
      </w:pPr>
      <w:bookmarkStart w:id="9" w:name="X782aaca1eec7f0252e5812e29934551f290ae5d"/>
      <w:bookmarkEnd w:id="8"/>
      <w:r>
        <w:t>10) ¿Qué tipo de prueba de correlación se aplica a las variables que experimentan una relación monótona? Expón un ejemplo en R.</w:t>
      </w:r>
    </w:p>
    <w:p w14:paraId="69C8018C" w14:textId="77777777" w:rsidR="00FF5018" w:rsidRDefault="00000000">
      <w:pPr>
        <w:pStyle w:val="FirstParagraph"/>
      </w:pPr>
      <w:r>
        <w:t>Cuando las variables muestran una relación monótona, es más apropiado utilizar pruebas de correlación no paramétricas. Una de las pruebas más comunes para evaluar la correlación en este contexto es la prueba de correlación de Spearman. Esta prueba calcula el coeficiente de correlación de Spearman, que mide la relación monotónica entre dos variables.</w:t>
      </w:r>
    </w:p>
    <w:p w14:paraId="38F04195" w14:textId="77777777" w:rsidR="00FF5018" w:rsidRDefault="00000000">
      <w:pPr>
        <w:pStyle w:val="Ttulo1"/>
      </w:pPr>
      <w:bookmarkStart w:id="10" w:name="X24d0c63d79e94549ba65127ddf8004837a4729d"/>
      <w:bookmarkEnd w:id="9"/>
      <w:r>
        <w:t>Ejemplo de prueba de correlación de Spearman en R</w:t>
      </w:r>
    </w:p>
    <w:p w14:paraId="7410D647" w14:textId="77777777" w:rsidR="00FF5018" w:rsidRDefault="00000000">
      <w:pPr>
        <w:pStyle w:val="Ttulo1"/>
      </w:pPr>
      <w:bookmarkStart w:id="11" w:name="cargamos-la-librería-necesaria-1"/>
      <w:bookmarkEnd w:id="10"/>
      <w:r>
        <w:t>Cargamos la librería necesaria</w:t>
      </w:r>
    </w:p>
    <w:p w14:paraId="44F96A3D" w14:textId="77777777" w:rsidR="00FF5018" w:rsidRDefault="00000000">
      <w:pPr>
        <w:pStyle w:val="FirstParagraph"/>
      </w:pPr>
      <w:r>
        <w:t>library(stats)</w:t>
      </w:r>
    </w:p>
    <w:p w14:paraId="2F6D7729" w14:textId="77777777" w:rsidR="00FF5018" w:rsidRDefault="00000000">
      <w:pPr>
        <w:pStyle w:val="Ttulo1"/>
      </w:pPr>
      <w:bookmarkStart w:id="12" w:name="creamos-datos-para-una-relación-monótona"/>
      <w:bookmarkEnd w:id="11"/>
      <w:r>
        <w:t>Creamos datos para una relación monótona</w:t>
      </w:r>
    </w:p>
    <w:p w14:paraId="158120EF" w14:textId="77777777" w:rsidR="00FF5018" w:rsidRDefault="00000000">
      <w:pPr>
        <w:pStyle w:val="FirstParagraph"/>
      </w:pPr>
      <w:r>
        <w:t>set.seed(123) # Para reproducibilidad x_monotono &lt;- 1:100 y_monotono &lt;- x_monotono^2 + rnorm(100, mean = 0, sd = 300)</w:t>
      </w:r>
    </w:p>
    <w:p w14:paraId="15D93DC7" w14:textId="77777777" w:rsidR="00FF5018" w:rsidRDefault="00000000">
      <w:pPr>
        <w:pStyle w:val="Ttulo1"/>
      </w:pPr>
      <w:bookmarkStart w:id="13" w:name="creamos-un-dataframe-con-los-datos"/>
      <w:bookmarkEnd w:id="12"/>
      <w:r>
        <w:t>Creamos un dataframe con los datos</w:t>
      </w:r>
    </w:p>
    <w:p w14:paraId="4A23C3AC" w14:textId="77777777" w:rsidR="00FF5018" w:rsidRDefault="00000000">
      <w:pPr>
        <w:pStyle w:val="FirstParagraph"/>
      </w:pPr>
      <w:r>
        <w:t>datos_monotonos &lt;- data.frame(x = x_monotono, y = y_monotono)</w:t>
      </w:r>
    </w:p>
    <w:p w14:paraId="59168928" w14:textId="77777777" w:rsidR="00FF5018" w:rsidRDefault="00000000">
      <w:pPr>
        <w:pStyle w:val="Ttulo1"/>
      </w:pPr>
      <w:bookmarkStart w:id="14" w:name="X69bec82e960f39bd11bedbccbdb2db151efb1fb"/>
      <w:bookmarkEnd w:id="13"/>
      <w:r>
        <w:t>Realizamos la prueba de correlación de Spearman</w:t>
      </w:r>
    </w:p>
    <w:p w14:paraId="50989E0B" w14:textId="77777777" w:rsidR="00FF5018" w:rsidRDefault="00000000">
      <w:pPr>
        <w:pStyle w:val="FirstParagraph"/>
      </w:pPr>
      <w:r>
        <w:t>cor_spearman &lt;- cor.test(datos_monotonos</w:t>
      </w:r>
      <m:oMath>
        <m:r>
          <w:rPr>
            <w:rFonts w:ascii="Cambria Math" w:hAnsi="Cambria Math"/>
          </w:rPr>
          <m:t>x</m:t>
        </m:r>
        <m:r>
          <m:rPr>
            <m:sty m:val="p"/>
          </m:rPr>
          <w:rPr>
            <w:rFonts w:ascii="Cambria Math" w:hAnsi="Cambria Math"/>
          </w:rPr>
          <m:t>,</m:t>
        </m:r>
        <m:r>
          <w:rPr>
            <w:rFonts w:ascii="Cambria Math" w:hAnsi="Cambria Math"/>
          </w:rPr>
          <m:t>dato</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onotonos</m:t>
        </m:r>
      </m:oMath>
      <w:r>
        <w:t>y, method = “spearman”)</w:t>
      </w:r>
    </w:p>
    <w:p w14:paraId="09F3F606" w14:textId="77777777" w:rsidR="00FF5018" w:rsidRDefault="00000000">
      <w:pPr>
        <w:pStyle w:val="Ttulo1"/>
      </w:pPr>
      <w:bookmarkStart w:id="15" w:name="mostramos-los-resultados"/>
      <w:bookmarkEnd w:id="14"/>
      <w:r>
        <w:t>Mostramos los resultados</w:t>
      </w:r>
    </w:p>
    <w:p w14:paraId="6F31F87A" w14:textId="77777777" w:rsidR="00FF5018" w:rsidRDefault="00000000">
      <w:pPr>
        <w:pStyle w:val="FirstParagraph"/>
      </w:pPr>
      <w:r>
        <w:t>print(cor_spearman)</w:t>
      </w:r>
    </w:p>
    <w:p w14:paraId="6B165847" w14:textId="77777777" w:rsidR="00FF5018" w:rsidRDefault="00000000">
      <w:pPr>
        <w:pStyle w:val="Textoindependiente"/>
      </w:pPr>
      <w:r>
        <w:t xml:space="preserve">En este ejemplo, generamos datos para una relación monótona no lineal y luego aplicamos la prueba de correlación de Spearman utilizando la función cor.test() con el parámetro method = “spearman”. Esta función calcula el coeficiente de correlación de </w:t>
      </w:r>
      <w:r>
        <w:lastRenderedPageBreak/>
        <w:t>Spearman y realiza una prueba de hipótesis para determinar si la correlación es significativa.</w:t>
      </w:r>
    </w:p>
    <w:p w14:paraId="534594A7" w14:textId="77777777" w:rsidR="00FF5018" w:rsidRDefault="00000000">
      <w:pPr>
        <w:pStyle w:val="Textoindependiente"/>
      </w:pPr>
      <w:r>
        <w:t>El resultado de la prueba de correlación de Spearman incluirá el valor del coeficiente de correlación de Spearman (rho), así como el valor p asociado, que indica la significancia estadística de la correlación encontrada.</w:t>
      </w:r>
    </w:p>
    <w:p w14:paraId="2F64A40F" w14:textId="77777777" w:rsidR="00FF5018" w:rsidRDefault="00000000">
      <w:pPr>
        <w:pStyle w:val="Textoindependiente"/>
      </w:pPr>
      <w:r>
        <w:t>Es importante recordar que la prueba de correlación de Spearman es adecuada para evaluar la correlación entre variables cuando la relación no es necesariamente lineal, pero sigue una tendencia monotónica.</w:t>
      </w:r>
      <w:bookmarkEnd w:id="15"/>
    </w:p>
    <w:sectPr w:rsidR="00FF501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5C798" w14:textId="77777777" w:rsidR="00016D9B" w:rsidRDefault="00016D9B">
      <w:pPr>
        <w:spacing w:after="0"/>
      </w:pPr>
      <w:r>
        <w:separator/>
      </w:r>
    </w:p>
  </w:endnote>
  <w:endnote w:type="continuationSeparator" w:id="0">
    <w:p w14:paraId="25A650EF" w14:textId="77777777" w:rsidR="00016D9B" w:rsidRDefault="00016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A35A5" w14:textId="77777777" w:rsidR="00016D9B" w:rsidRDefault="00016D9B">
      <w:r>
        <w:separator/>
      </w:r>
    </w:p>
  </w:footnote>
  <w:footnote w:type="continuationSeparator" w:id="0">
    <w:p w14:paraId="4CA488C8" w14:textId="77777777" w:rsidR="00016D9B" w:rsidRDefault="00016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C501C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144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18"/>
    <w:rsid w:val="00016D9B"/>
    <w:rsid w:val="00E4615A"/>
    <w:rsid w:val="00FF50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3FF5"/>
  <w15:docId w15:val="{0E064ED7-8CE2-430A-8FB0-95627DDA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1768</Words>
  <Characters>9728</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correlación_lineal</dc:title>
  <dc:creator>LAMBERTO XAVIER SANCHEZ NENE</dc:creator>
  <cp:keywords/>
  <cp:lastModifiedBy>LAMBERTO XAVIER SANCHEZ NENE</cp:lastModifiedBy>
  <cp:revision>2</cp:revision>
  <dcterms:created xsi:type="dcterms:W3CDTF">2024-03-16T13:58:00Z</dcterms:created>
  <dcterms:modified xsi:type="dcterms:W3CDTF">2024-03-16T13:58:00Z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ies>
</file>