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11827"/>
          <w:spacing w:val="40"/>
          <w:sz w:val="44"/>
          <w:szCs w:val="44"/>
        </w:rPr>
        <w:t xml:space="preserve">DAN TURCANU</w:t>
      </w:r>
    </w:p>
    <w:p>
      <w:pPr>
        <w:spacing w:after="100"/>
        <w:jc w:val="center"/>
      </w:pPr>
      <w:r>
        <w:rPr>
          <w:color w:val="1F6FEB"/>
          <w:sz w:val="20"/>
          <w:szCs w:val="20"/>
        </w:rPr>
        <w:t xml:space="preserve">Video Editor  ·  Logistics Dispatcher  ·  Music Enthusiast  ·  Skateboarder</w:t>
      </w:r>
    </w:p>
    <w:p>
      <w:pPr>
        <w:spacing w:after="40"/>
        <w:jc w:val="center"/>
      </w:pPr>
      <w:r>
        <w:rPr>
          <w:color w:val="4B5563"/>
          <w:sz w:val="18"/>
          <w:szCs w:val="18"/>
        </w:rPr>
        <w:t xml:space="preserve">(+373) 68 467 496  ·  </w:t>
      </w:r>
      <w:hyperlink w:history="1" r:id="rIda6jio7_gppjuei99gjjzw">
        <w:r>
          <w:rPr>
            <w:color w:val="1F6FEB"/>
            <w:sz w:val="18"/>
            <w:szCs w:val="18"/>
            <w:u w:val="single"/>
          </w:rPr>
          <w:t xml:space="preserve">daniel.dayger@gmail.com</w:t>
        </w:r>
      </w:hyperlink>
      <w:r>
        <w:rPr>
          <w:color w:val="4B5563"/>
          <w:sz w:val="18"/>
          <w:szCs w:val="18"/>
        </w:rPr>
        <w:t xml:space="preserve">  ·  Chisinau, Moldova</w:t>
      </w:r>
    </w:p>
    <w:p>
      <w:pPr>
        <w:spacing w:after="40"/>
        <w:jc w:val="center"/>
      </w:pPr>
      <w:r>
        <w:rPr>
          <w:color w:val="4B5563"/>
          <w:sz w:val="18"/>
          <w:szCs w:val="18"/>
        </w:rPr>
        <w:t xml:space="preserve">Telegram: +373 68 467 496  ·  Instagram: </w:t>
      </w:r>
      <w:hyperlink w:history="1" r:id="rIdfzqkkiwxfxrhlnn3w9irv">
        <w:r>
          <w:rPr>
            <w:color w:val="1F6FEB"/>
            <w:sz w:val="18"/>
            <w:szCs w:val="18"/>
            <w:u w:val="single"/>
          </w:rPr>
          <w:t xml:space="preserve">@lambordjini.exe</w:t>
        </w:r>
      </w:hyperlink>
    </w:p>
    <w:p>
      <w:pPr>
        <w:jc w:val="center"/>
      </w:pPr>
      <w:r>
        <w:rPr>
          <w:color w:val="4B5563"/>
          <w:sz w:val="18"/>
          <w:szCs w:val="18"/>
        </w:rPr>
        <w:t xml:space="preserve">Date of birth: 19/02/2003  ·  Nationality: Moldovan</w:t>
      </w:r>
    </w:p>
    <w:p>
      <w:pPr>
        <w:pBdr>
          <w:bottom w:val="single" w:color="D0D7DE" w:sz="6" w:space="2"/>
        </w:pBdr>
        <w:spacing w:after="160" w:before="6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F6FEB"/>
          <w:spacing w:val="20"/>
          <w:sz w:val="24"/>
          <w:szCs w:val="24"/>
        </w:rPr>
        <w:t xml:space="preserve">PROFILE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Video editor based in Chisinau with hands-on experience in After Effects, DaVinci Resolve and CapCut, currently producing client content at Admade. Background spanning premium travel sales, logistics dispatching and customer-facing hospitality roles, now studying Applied Informatics at the State University of Moldova. Trilingual, comfortable in fast-paced creative and client-driven teams.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F6FEB"/>
          <w:spacing w:val="20"/>
          <w:sz w:val="24"/>
          <w:szCs w:val="24"/>
        </w:rPr>
        <w:t xml:space="preserve">WORK EXPERIENCE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Video Editor</w:t>
      </w:r>
      <w:r>
        <w:tab/>
      </w:r>
      <w:r>
        <w:rPr>
          <w:color w:val="4B5563"/>
          <w:sz w:val="20"/>
          <w:szCs w:val="20"/>
        </w:rPr>
        <w:t xml:space="preserve">07/2025 – Present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Admade — Chisinau, Moldova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Editing and producing video content for clients across various formats and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Working with After Effects for motion graphics, visual effects, and animated compositions.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Using DaVinci Resolve for professional color grading and timeline editing.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Creating short-form content with CapCut optimized for social media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Collaborating with the creative team to deliver projects on time and to brief.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Business Class Ticket Sales Manager</w:t>
      </w:r>
      <w:r>
        <w:tab/>
      </w:r>
      <w:r>
        <w:rPr>
          <w:color w:val="4B5563"/>
          <w:sz w:val="20"/>
          <w:szCs w:val="20"/>
        </w:rPr>
        <w:t xml:space="preserve">05/2024 – 06/2025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TBC — Chisinau, Moldova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Managing sales of business class travel tickets for corporate and premium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Building and maintaining strong client relationships to ensure repeat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Providing tailored travel solutions including flights, hotels, and transfers.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Meeting monthly sales targets while delivering a high-end customer experience.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Logistics Dispatcher</w:t>
      </w:r>
      <w:r>
        <w:tab/>
      </w:r>
      <w:r>
        <w:rPr>
          <w:color w:val="4B5563"/>
          <w:sz w:val="20"/>
          <w:szCs w:val="20"/>
        </w:rPr>
        <w:t xml:space="preserve">08/2023 – 05/2024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Black Bird — Chisinau, Moldova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Planning efficient transportation routes and creating driver schedules.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Monitoring shipments in real-time and resolving delays.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Ensuring regulatory compliance and maintaining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Providing customer service on delivery status.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Ticket Sales Agent</w:t>
      </w:r>
      <w:r>
        <w:tab/>
      </w:r>
      <w:r>
        <w:rPr>
          <w:color w:val="4B5563"/>
          <w:sz w:val="20"/>
          <w:szCs w:val="20"/>
        </w:rPr>
        <w:t xml:space="preserve">2023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Dinynno — Chisinau, Moldova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Providing customers with travel tickets at fair prices.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Initial customer service and hotel reservation assistance.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Coffee Bartender</w:t>
      </w:r>
      <w:r>
        <w:tab/>
      </w:r>
      <w:r>
        <w:rPr>
          <w:color w:val="4B5563"/>
          <w:sz w:val="20"/>
          <w:szCs w:val="20"/>
        </w:rPr>
        <w:t xml:space="preserve">06/2022 – 10/2022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Black Rabbit — Floresti, Moldova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Coffee Bartender</w:t>
      </w:r>
      <w:r>
        <w:tab/>
      </w:r>
      <w:r>
        <w:rPr>
          <w:color w:val="4B5563"/>
          <w:sz w:val="20"/>
          <w:szCs w:val="20"/>
        </w:rPr>
        <w:t xml:space="preserve">06/2021 – 08/2021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Fotomagaz.in — Floresti, Moldova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Waiter / Barman</w:t>
      </w:r>
      <w:r>
        <w:tab/>
      </w:r>
      <w:r>
        <w:rPr>
          <w:color w:val="4B5563"/>
          <w:sz w:val="20"/>
          <w:szCs w:val="20"/>
        </w:rPr>
        <w:t xml:space="preserve">05/2020 – 07/2020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La iepurasi — Floresti, Moldova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Morning maintenance of pools, tables, and chairs.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Serving customers as waiter and barman from 8am to 8pm.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Waiter</w:t>
      </w:r>
      <w:r>
        <w:tab/>
      </w:r>
      <w:r>
        <w:rPr>
          <w:color w:val="4B5563"/>
          <w:sz w:val="20"/>
          <w:szCs w:val="20"/>
        </w:rPr>
        <w:t xml:space="preserve">06/2019 – 08/2019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La Roman — Floresti, Moldova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Taking and delivering orders, ensuring cleanliness.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F6FEB"/>
          <w:spacing w:val="20"/>
          <w:sz w:val="24"/>
          <w:szCs w:val="24"/>
        </w:rPr>
        <w:t xml:space="preserve">VOLUNTEERING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Refugee Volunteer</w:t>
      </w:r>
      <w:r>
        <w:tab/>
      </w:r>
      <w:r>
        <w:rPr>
          <w:color w:val="4B5563"/>
          <w:sz w:val="20"/>
          <w:szCs w:val="20"/>
        </w:rPr>
        <w:t xml:space="preserve">Bucharest, Romania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Helped Ukrainian refugees during the Russia-Ukraine war.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Organized charity events and talent competitions.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F6FEB"/>
          <w:spacing w:val="20"/>
          <w:sz w:val="24"/>
          <w:szCs w:val="24"/>
        </w:rPr>
        <w:t xml:space="preserve">EDUCATION &amp; TRAINING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Informatică Aplicată — Facultatea de Matematică și Informatică</w:t>
      </w:r>
      <w:r>
        <w:tab/>
      </w:r>
      <w:r>
        <w:rPr>
          <w:color w:val="4B5563"/>
          <w:sz w:val="20"/>
          <w:szCs w:val="20"/>
        </w:rPr>
        <w:t xml:space="preserve">09/2025 – Present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Universitatea de Stat din Moldova, Chișinău, Moldova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Highschool Diploma</w:t>
      </w:r>
      <w:r>
        <w:tab/>
      </w:r>
      <w:r>
        <w:rPr>
          <w:color w:val="4B5563"/>
          <w:sz w:val="20"/>
          <w:szCs w:val="20"/>
        </w:rPr>
        <w:t xml:space="preserve">09/2013 – 05/2021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Theoretical Lyceum "Ion Creangă" — Dacia 4, Florești, Moldova</w:t>
      </w:r>
    </w:p>
    <w:p>
      <w:pPr>
        <w:tabs>
          <w:tab w:val="right" w:pos="10106"/>
        </w:tabs>
        <w:spacing w:after="0" w:before="160"/>
      </w:pPr>
      <w:r>
        <w:rPr>
          <w:b/>
          <w:bCs/>
          <w:color w:val="111827"/>
          <w:sz w:val="22"/>
          <w:szCs w:val="22"/>
        </w:rPr>
        <w:t xml:space="preserve">Art School</w:t>
      </w:r>
      <w:r>
        <w:tab/>
      </w:r>
      <w:r>
        <w:rPr>
          <w:color w:val="4B5563"/>
          <w:sz w:val="20"/>
          <w:szCs w:val="20"/>
        </w:rPr>
        <w:t xml:space="preserve">02/2009 – 05/2017</w:t>
      </w:r>
    </w:p>
    <w:p>
      <w:pPr>
        <w:spacing w:after="60"/>
      </w:pPr>
      <w:r>
        <w:rPr>
          <w:i/>
          <w:iCs/>
          <w:color w:val="1F6FEB"/>
          <w:sz w:val="20"/>
          <w:szCs w:val="20"/>
        </w:rPr>
        <w:t xml:space="preserve">Art School "Nicolae Sulac" — Stefan cel Mare, Florești, Moldova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F6FEB"/>
          <w:spacing w:val="20"/>
          <w:sz w:val="24"/>
          <w:szCs w:val="24"/>
        </w:rPr>
        <w:t xml:space="preserve">SKILLS</w:t>
      </w:r>
    </w:p>
    <w:p>
      <w:pPr>
        <w:spacing w:after="60"/>
      </w:pPr>
      <w:r>
        <w:rPr>
          <w:b/>
          <w:bCs/>
          <w:color w:val="111827"/>
          <w:sz w:val="20"/>
          <w:szCs w:val="20"/>
        </w:rPr>
        <w:t xml:space="preserve">Video &amp; Creative:  </w:t>
      </w:r>
      <w:r>
        <w:rPr>
          <w:color w:val="111827"/>
          <w:sz w:val="20"/>
          <w:szCs w:val="20"/>
        </w:rPr>
        <w:t xml:space="preserve">Video Editing, Adobe After Effects, DaVinci Resolve, CapCut, Music Production</w:t>
      </w:r>
    </w:p>
    <w:p>
      <w:pPr>
        <w:spacing w:after="60"/>
      </w:pPr>
      <w:r>
        <w:rPr>
          <w:b/>
          <w:bCs/>
          <w:color w:val="111827"/>
          <w:sz w:val="20"/>
          <w:szCs w:val="20"/>
        </w:rPr>
        <w:t xml:space="preserve">Web &amp; Tools:  </w:t>
      </w:r>
      <w:r>
        <w:rPr>
          <w:color w:val="111827"/>
          <w:sz w:val="20"/>
          <w:szCs w:val="20"/>
        </w:rPr>
        <w:t xml:space="preserve">HTML (Junior), CSS (Junior), JavaScript (Junior), Sublime Text 3, Microsoft Office (Word, PowerPoint)</w:t>
      </w:r>
    </w:p>
    <w:p>
      <w:pPr>
        <w:spacing w:after="60"/>
      </w:pPr>
      <w:r>
        <w:rPr>
          <w:b/>
          <w:bCs/>
          <w:color w:val="111827"/>
          <w:sz w:val="20"/>
          <w:szCs w:val="20"/>
        </w:rPr>
        <w:t xml:space="preserve">Soft Skills:  </w:t>
      </w:r>
      <w:r>
        <w:rPr>
          <w:color w:val="111827"/>
          <w:sz w:val="20"/>
          <w:szCs w:val="20"/>
        </w:rPr>
        <w:t xml:space="preserve">Good communicator, good listener, team collaboration, client relationship management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F6FEB"/>
          <w:spacing w:val="20"/>
          <w:sz w:val="24"/>
          <w:szCs w:val="24"/>
        </w:rPr>
        <w:t xml:space="preserve">LANGUAGES</w:t>
      </w:r>
    </w:p>
    <w:p>
      <w:pPr>
        <w:tabs>
          <w:tab w:val="right" w:pos="10106"/>
        </w:tabs>
        <w:spacing w:after="40"/>
      </w:pPr>
      <w:r>
        <w:rPr>
          <w:b/>
          <w:bCs/>
          <w:color w:val="111827"/>
          <w:sz w:val="20"/>
          <w:szCs w:val="20"/>
        </w:rPr>
        <w:t xml:space="preserve">Romanian</w:t>
      </w:r>
      <w:r>
        <w:tab/>
      </w:r>
      <w:r>
        <w:rPr>
          <w:color w:val="4B5563"/>
          <w:sz w:val="20"/>
          <w:szCs w:val="20"/>
        </w:rPr>
        <w:t xml:space="preserve">Native</w:t>
      </w:r>
    </w:p>
    <w:p>
      <w:pPr>
        <w:tabs>
          <w:tab w:val="right" w:pos="10106"/>
        </w:tabs>
        <w:spacing w:after="40"/>
      </w:pPr>
      <w:r>
        <w:rPr>
          <w:b/>
          <w:bCs/>
          <w:color w:val="111827"/>
          <w:sz w:val="20"/>
          <w:szCs w:val="20"/>
        </w:rPr>
        <w:t xml:space="preserve">Russian</w:t>
      </w:r>
      <w:r>
        <w:tab/>
      </w:r>
      <w:r>
        <w:rPr>
          <w:color w:val="4B5563"/>
          <w:sz w:val="20"/>
          <w:szCs w:val="20"/>
        </w:rPr>
        <w:t xml:space="preserve">C2 — Proficient</w:t>
      </w:r>
    </w:p>
    <w:p>
      <w:pPr>
        <w:tabs>
          <w:tab w:val="right" w:pos="10106"/>
        </w:tabs>
        <w:spacing w:after="40"/>
      </w:pPr>
      <w:r>
        <w:rPr>
          <w:b/>
          <w:bCs/>
          <w:color w:val="111827"/>
          <w:sz w:val="20"/>
          <w:szCs w:val="20"/>
        </w:rPr>
        <w:t xml:space="preserve">English</w:t>
      </w:r>
      <w:r>
        <w:tab/>
      </w:r>
      <w:r>
        <w:rPr>
          <w:color w:val="4B5563"/>
          <w:sz w:val="20"/>
          <w:szCs w:val="20"/>
        </w:rPr>
        <w:t xml:space="preserve">C1/B2 — Advanced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F6FEB"/>
          <w:spacing w:val="20"/>
          <w:sz w:val="24"/>
          <w:szCs w:val="24"/>
        </w:rPr>
        <w:t xml:space="preserve">HOBBIES &amp; INTERESTS</w:t>
      </w:r>
    </w:p>
    <w:p>
      <w:pPr>
        <w:spacing w:after="60"/>
      </w:pPr>
      <w:r>
        <w:rPr>
          <w:b/>
          <w:bCs/>
          <w:color w:val="111827"/>
          <w:sz w:val="20"/>
          <w:szCs w:val="20"/>
        </w:rPr>
        <w:t xml:space="preserve">Guitar &amp; Music — </w:t>
      </w:r>
      <w:r>
        <w:rPr>
          <w:color w:val="111827"/>
          <w:sz w:val="20"/>
          <w:szCs w:val="20"/>
        </w:rPr>
        <w:t xml:space="preserve">Started in 2019, progressed to electric guitar practicing 4–5 hours a day. Played in the band "Junimea" in high school; writes original songs. Passionate about black/death metal and metalcore. </w:t>
      </w:r>
      <w:hyperlink w:history="1" r:id="rIdm5ovqfnsv2rzhneyfwxpn">
        <w:r>
          <w:rPr>
            <w:color w:val="1F6FEB"/>
            <w:sz w:val="20"/>
            <w:szCs w:val="20"/>
            <w:u w:val="single"/>
          </w:rPr>
          <w:t xml:space="preserve">Video 1</w:t>
        </w:r>
      </w:hyperlink>
      <w:r>
        <w:rPr>
          <w:color w:val="4B5563"/>
          <w:sz w:val="20"/>
          <w:szCs w:val="20"/>
        </w:rPr>
        <w:t xml:space="preserve">  ·  </w:t>
      </w:r>
      <w:hyperlink w:history="1" r:id="rIdajx7jd9ytxjesl0qybbsu">
        <w:r>
          <w:rPr>
            <w:color w:val="1F6FEB"/>
            <w:sz w:val="20"/>
            <w:szCs w:val="20"/>
            <w:u w:val="single"/>
          </w:rPr>
          <w:t xml:space="preserve">Video 2</w:t>
        </w:r>
      </w:hyperlink>
    </w:p>
    <w:p>
      <w:r>
        <w:rPr>
          <w:b/>
          <w:bCs/>
          <w:color w:val="111827"/>
          <w:sz w:val="20"/>
          <w:szCs w:val="20"/>
        </w:rPr>
        <w:t xml:space="preserve">Skateboarding — </w:t>
      </w:r>
      <w:r>
        <w:rPr>
          <w:color w:val="111827"/>
          <w:sz w:val="20"/>
          <w:szCs w:val="20"/>
        </w:rPr>
        <w:t xml:space="preserve">Skating since June 2021, almost daily, with the aim of turning professional.</w:t>
      </w:r>
    </w:p>
    <w:sectPr>
      <w:pgSz w:w="11906" w:h="16838" w:orient="portrait"/>
      <w:pgMar w:top="840" w:right="900" w:bottom="8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6jio7_gppjuei99gjjzw" Type="http://schemas.openxmlformats.org/officeDocument/2006/relationships/hyperlink" Target="mailto:daniel.dayger@gmail.com" TargetMode="External"/><Relationship Id="rIdfzqkkiwxfxrhlnn3w9irv" Type="http://schemas.openxmlformats.org/officeDocument/2006/relationships/hyperlink" Target="https://www.instagram.com/lambordjini.exe/" TargetMode="External"/><Relationship Id="rIdm5ovqfnsv2rzhneyfwxpn" Type="http://schemas.openxmlformats.org/officeDocument/2006/relationships/hyperlink" Target="https://www.youtube.com/watch?v=-3UW-gjuTyQ&amp;t=3s" TargetMode="External"/><Relationship Id="rIdajx7jd9ytxjesl0qybbsu" Type="http://schemas.openxmlformats.org/officeDocument/2006/relationships/hyperlink" Target="https://www.youtube.com/watch?v=tb-3NkJU1c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 Turcanu — CV</dc:title>
  <dc:creator>Dan Turcanu</dc:creator>
  <dc:description>Curriculum Vitae</dc:description>
  <cp:lastModifiedBy>Un-named</cp:lastModifiedBy>
  <cp:revision>1</cp:revision>
  <dcterms:created xsi:type="dcterms:W3CDTF">2026-10-28T11:07:04.381Z</dcterms:created>
  <dcterms:modified xsi:type="dcterms:W3CDTF">2026-10-28T11:07:04.382Z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