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3CA49" w14:textId="77777777" w:rsidR="001E4D27" w:rsidRPr="001E4D27" w:rsidRDefault="001E4D27" w:rsidP="001E4D27">
      <w:pPr>
        <w:pStyle w:val="TOCHeading"/>
        <w:spacing w:before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E4D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 GIÁO DỤC VÀ ĐÀO TẠO</w:t>
      </w:r>
    </w:p>
    <w:p w14:paraId="71640DB6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  <w:r w:rsidRPr="001E4D27">
        <w:rPr>
          <w:rFonts w:cs="Times New Roman"/>
          <w:b/>
          <w:sz w:val="28"/>
          <w:szCs w:val="28"/>
        </w:rPr>
        <w:t>TRƯỜNG ĐẠI HỌC KINH DOANH VÀ CÔNG NGHỆ HÀ NỘI</w:t>
      </w:r>
    </w:p>
    <w:p w14:paraId="266EEBFD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</w:p>
    <w:p w14:paraId="08601FE8" w14:textId="77777777" w:rsidR="001E4D27" w:rsidRPr="00E002EB" w:rsidRDefault="001E4D27" w:rsidP="001E4D27">
      <w:pPr>
        <w:ind w:firstLine="0"/>
        <w:jc w:val="center"/>
        <w:rPr>
          <w:rFonts w:cs="Times New Roman"/>
          <w:b/>
          <w:bCs/>
          <w:sz w:val="30"/>
          <w:szCs w:val="30"/>
        </w:rPr>
      </w:pPr>
      <w:r w:rsidRPr="00E002EB">
        <w:rPr>
          <w:rFonts w:cs="Times New Roman"/>
          <w:b/>
          <w:bCs/>
          <w:sz w:val="30"/>
          <w:szCs w:val="30"/>
        </w:rPr>
        <w:t>VIỆN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SAU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ĐẠI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HỌC</w:t>
      </w:r>
    </w:p>
    <w:p w14:paraId="6AB4B655" w14:textId="77777777" w:rsidR="001E4D27" w:rsidRPr="005010FB" w:rsidRDefault="001E4D27" w:rsidP="001E4D27">
      <w:pPr>
        <w:ind w:firstLine="0"/>
        <w:jc w:val="center"/>
        <w:rPr>
          <w:b/>
        </w:rPr>
      </w:pPr>
    </w:p>
    <w:p w14:paraId="31C3DDC8" w14:textId="77777777" w:rsidR="001E4D27" w:rsidRDefault="001E4D27" w:rsidP="001E4D2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E152A5" wp14:editId="7DC7538A">
            <wp:simplePos x="0" y="0"/>
            <wp:positionH relativeFrom="margin">
              <wp:align>center</wp:align>
            </wp:positionH>
            <wp:positionV relativeFrom="paragraph">
              <wp:posOffset>43269</wp:posOffset>
            </wp:positionV>
            <wp:extent cx="1740035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001A5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0EBF56D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5733324F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21DE720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30389C14" w14:textId="25AF01B0" w:rsidR="001E4D27" w:rsidRPr="00E002EB" w:rsidRDefault="001E4D27" w:rsidP="001E4D27">
      <w:pPr>
        <w:ind w:firstLine="0"/>
        <w:jc w:val="center"/>
        <w:rPr>
          <w:rFonts w:cs="Times New Roman"/>
          <w:b/>
          <w:sz w:val="32"/>
          <w:szCs w:val="32"/>
        </w:rPr>
      </w:pPr>
      <w:r w:rsidRPr="00E002EB">
        <w:rPr>
          <w:rFonts w:cs="Times New Roman"/>
          <w:b/>
          <w:sz w:val="32"/>
          <w:szCs w:val="32"/>
        </w:rPr>
        <w:t>HỌC</w:t>
      </w:r>
      <w:r>
        <w:rPr>
          <w:rFonts w:cs="Times New Roman"/>
          <w:b/>
          <w:sz w:val="32"/>
          <w:szCs w:val="32"/>
        </w:rPr>
        <w:t xml:space="preserve"> </w:t>
      </w:r>
      <w:r w:rsidRPr="00E002EB">
        <w:rPr>
          <w:rFonts w:cs="Times New Roman"/>
          <w:b/>
          <w:sz w:val="32"/>
          <w:szCs w:val="32"/>
        </w:rPr>
        <w:t>PHẦN</w:t>
      </w:r>
      <w:r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công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nghệ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phân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fmeemf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nâng</w:t>
      </w:r>
      <w:proofErr w:type="spellEnd"/>
      <w:r w:rsidR="00914247">
        <w:rPr>
          <w:rFonts w:cs="Times New Roman"/>
          <w:b/>
          <w:sz w:val="32"/>
          <w:szCs w:val="32"/>
        </w:rPr>
        <w:t xml:space="preserve"> </w:t>
      </w:r>
      <w:proofErr w:type="spellStart"/>
      <w:r w:rsidR="00914247">
        <w:rPr>
          <w:rFonts w:cs="Times New Roman"/>
          <w:b/>
          <w:sz w:val="32"/>
          <w:szCs w:val="32"/>
        </w:rPr>
        <w:t>cao</w:t>
      </w:r>
      <w:proofErr w:type="spellEnd"/>
    </w:p>
    <w:p w14:paraId="06C882DC" w14:textId="77777777" w:rsidR="001E4D27" w:rsidRPr="00C8495F" w:rsidRDefault="001E4D27" w:rsidP="001E4D27">
      <w:pPr>
        <w:ind w:firstLine="0"/>
        <w:jc w:val="center"/>
        <w:rPr>
          <w:b/>
          <w:sz w:val="32"/>
          <w:szCs w:val="32"/>
        </w:rPr>
      </w:pPr>
    </w:p>
    <w:p w14:paraId="5550F25C" w14:textId="6F87E7DC" w:rsidR="001E4D27" w:rsidRPr="00E002EB" w:rsidRDefault="001E4D27" w:rsidP="001E4D27">
      <w:pPr>
        <w:ind w:firstLine="0"/>
        <w:jc w:val="left"/>
        <w:rPr>
          <w:rFonts w:cs="Times New Roman"/>
          <w:b/>
          <w:bCs/>
          <w:sz w:val="28"/>
          <w:szCs w:val="28"/>
        </w:rPr>
      </w:pPr>
      <w:proofErr w:type="spellStart"/>
      <w:r>
        <w:rPr>
          <w:rFonts w:cs="Times New Roman"/>
          <w:b/>
          <w:bCs/>
          <w:sz w:val="28"/>
          <w:szCs w:val="28"/>
        </w:rPr>
        <w:t>Đ</w:t>
      </w:r>
      <w:r w:rsidRPr="00E002EB">
        <w:rPr>
          <w:rFonts w:cs="Times New Roman"/>
          <w:b/>
          <w:bCs/>
          <w:sz w:val="28"/>
          <w:szCs w:val="28"/>
        </w:rPr>
        <w:t>ề</w:t>
      </w:r>
      <w:proofErr w:type="spellEnd"/>
      <w:r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bCs/>
          <w:sz w:val="28"/>
          <w:szCs w:val="28"/>
        </w:rPr>
        <w:t>tài</w:t>
      </w:r>
      <w:proofErr w:type="spellEnd"/>
      <w:r w:rsidRPr="00E002EB">
        <w:rPr>
          <w:rFonts w:cs="Times New Roman"/>
          <w:b/>
          <w:bCs/>
          <w:sz w:val="28"/>
          <w:szCs w:val="28"/>
        </w:rPr>
        <w:t>:</w:t>
      </w:r>
      <w:r>
        <w:rPr>
          <w:rFonts w:eastAsia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Pr="00E002EB">
        <w:rPr>
          <w:rFonts w:eastAsia="Times New Roman" w:cs="Times New Roman"/>
          <w:b/>
          <w:bCs/>
          <w:i/>
          <w:iCs/>
          <w:color w:val="000000" w:themeColor="text1"/>
          <w:sz w:val="28"/>
          <w:szCs w:val="28"/>
        </w:rPr>
        <w:t>“</w:t>
      </w:r>
      <w:r w:rsidRPr="00E002EB">
        <w:rPr>
          <w:rFonts w:cs="Times New Roman"/>
          <w:b/>
          <w:bCs/>
          <w:i/>
          <w:iCs/>
          <w:sz w:val="28"/>
          <w:szCs w:val="28"/>
        </w:rPr>
        <w:t>”</w:t>
      </w:r>
    </w:p>
    <w:p w14:paraId="1D6E955B" w14:textId="77777777" w:rsidR="001E4D27" w:rsidRDefault="001E4D27" w:rsidP="001E4D27">
      <w:pPr>
        <w:ind w:left="1309" w:firstLine="0"/>
        <w:rPr>
          <w:szCs w:val="28"/>
        </w:rPr>
      </w:pPr>
    </w:p>
    <w:p w14:paraId="3664870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Thành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nhóm</w:t>
      </w:r>
      <w:proofErr w:type="spellEnd"/>
      <w:r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Đỗ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Ngọc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Điền</w:t>
      </w:r>
      <w:proofErr w:type="spellEnd"/>
    </w:p>
    <w:p w14:paraId="499D99A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Dương Tùng Lâm</w:t>
      </w:r>
    </w:p>
    <w:p w14:paraId="3E1D2BCF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Trần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Thị</w:t>
      </w:r>
      <w:proofErr w:type="spellEnd"/>
      <w:r>
        <w:rPr>
          <w:rFonts w:cs="Times New Roman"/>
          <w:sz w:val="28"/>
          <w:szCs w:val="28"/>
        </w:rPr>
        <w:t xml:space="preserve"> Thu </w:t>
      </w:r>
      <w:proofErr w:type="spellStart"/>
      <w:r>
        <w:rPr>
          <w:rFonts w:cs="Times New Roman"/>
          <w:sz w:val="28"/>
          <w:szCs w:val="28"/>
        </w:rPr>
        <w:t>Hương</w:t>
      </w:r>
      <w:proofErr w:type="spellEnd"/>
    </w:p>
    <w:p w14:paraId="00267341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Phạm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Văn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Chiến</w:t>
      </w:r>
      <w:proofErr w:type="spellEnd"/>
    </w:p>
    <w:p w14:paraId="5E2029ED" w14:textId="77777777" w:rsidR="001E4D27" w:rsidRPr="00E002EB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Vàng</w:t>
      </w:r>
      <w:proofErr w:type="spellEnd"/>
      <w:r>
        <w:rPr>
          <w:rFonts w:cs="Times New Roman"/>
          <w:sz w:val="28"/>
          <w:szCs w:val="28"/>
        </w:rPr>
        <w:t xml:space="preserve"> A </w:t>
      </w:r>
      <w:proofErr w:type="spellStart"/>
      <w:r>
        <w:rPr>
          <w:rFonts w:cs="Times New Roman"/>
          <w:sz w:val="28"/>
          <w:szCs w:val="28"/>
        </w:rPr>
        <w:t>Hứ</w:t>
      </w:r>
      <w:proofErr w:type="spellEnd"/>
    </w:p>
    <w:p w14:paraId="12F55479" w14:textId="77777777" w:rsidR="001E4D27" w:rsidRPr="00E002EB" w:rsidRDefault="001E4D27" w:rsidP="001E4D27">
      <w:pPr>
        <w:ind w:left="589" w:firstLine="0"/>
        <w:rPr>
          <w:rFonts w:cs="Times New Roman"/>
          <w:sz w:val="28"/>
          <w:szCs w:val="28"/>
        </w:rPr>
      </w:pPr>
      <w:proofErr w:type="spellStart"/>
      <w:r w:rsidRPr="00E002EB">
        <w:rPr>
          <w:rFonts w:cs="Times New Roman"/>
          <w:sz w:val="28"/>
          <w:szCs w:val="28"/>
        </w:rPr>
        <w:t>Lớp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Công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nghệ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thông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tin</w:t>
      </w:r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20.2</w:t>
      </w:r>
    </w:p>
    <w:p w14:paraId="0BEBC973" w14:textId="5229A5D2" w:rsidR="00B21FE4" w:rsidRDefault="001E4D27" w:rsidP="001E4D27">
      <w:pPr>
        <w:ind w:left="589" w:firstLine="0"/>
        <w:rPr>
          <w:rFonts w:cs="Times New Roman"/>
          <w:b/>
          <w:sz w:val="28"/>
          <w:szCs w:val="28"/>
        </w:rPr>
        <w:sectPr w:rsidR="00B21FE4" w:rsidSect="00B21FE4">
          <w:footerReference w:type="default" r:id="rId9"/>
          <w:footerReference w:type="first" r:id="rId10"/>
          <w:pgSz w:w="12240" w:h="15840"/>
          <w:pgMar w:top="1134" w:right="1134" w:bottom="1134" w:left="1701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 w:start="1"/>
          <w:cols w:space="720"/>
          <w:titlePg/>
          <w:docGrid w:linePitch="360"/>
        </w:sectPr>
      </w:pPr>
      <w:proofErr w:type="spellStart"/>
      <w:r w:rsidRPr="00E002EB"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dẫn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TS.</w:t>
      </w:r>
      <w:r>
        <w:rPr>
          <w:rFonts w:cs="Times New Roman"/>
          <w:b/>
          <w:sz w:val="28"/>
          <w:szCs w:val="28"/>
        </w:rPr>
        <w:t xml:space="preserve"> </w:t>
      </w:r>
      <w:r w:rsidR="00914247">
        <w:rPr>
          <w:rFonts w:cs="Times New Roman"/>
          <w:b/>
          <w:sz w:val="28"/>
          <w:szCs w:val="28"/>
        </w:rPr>
        <w:t xml:space="preserve">Chu </w:t>
      </w:r>
      <w:proofErr w:type="spellStart"/>
      <w:r w:rsidR="00914247">
        <w:rPr>
          <w:rFonts w:cs="Times New Roman"/>
          <w:b/>
          <w:sz w:val="28"/>
          <w:szCs w:val="28"/>
        </w:rPr>
        <w:t>hồng</w:t>
      </w:r>
      <w:proofErr w:type="spellEnd"/>
      <w:r w:rsidR="00914247">
        <w:rPr>
          <w:rFonts w:cs="Times New Roman"/>
          <w:b/>
          <w:sz w:val="28"/>
          <w:szCs w:val="28"/>
        </w:rPr>
        <w:t xml:space="preserve"> </w:t>
      </w:r>
      <w:proofErr w:type="spellStart"/>
      <w:r w:rsidR="00914247">
        <w:rPr>
          <w:rFonts w:cs="Times New Roman"/>
          <w:b/>
          <w:sz w:val="28"/>
          <w:szCs w:val="28"/>
        </w:rPr>
        <w:t>hải</w:t>
      </w:r>
      <w:bookmarkStart w:id="0" w:name="_GoBack"/>
      <w:bookmarkEnd w:id="0"/>
      <w:proofErr w:type="spellEnd"/>
    </w:p>
    <w:p w14:paraId="21A11120" w14:textId="06F40799" w:rsidR="00117D2B" w:rsidRDefault="00117D2B" w:rsidP="00FB14D9"/>
    <w:sectPr w:rsidR="00117D2B" w:rsidSect="00B21FE4">
      <w:footerReference w:type="default" r:id="rId11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C0C84" w14:textId="77777777" w:rsidR="0077156D" w:rsidRDefault="0077156D" w:rsidP="001E4D27">
      <w:pPr>
        <w:spacing w:line="240" w:lineRule="auto"/>
      </w:pPr>
      <w:r>
        <w:separator/>
      </w:r>
    </w:p>
  </w:endnote>
  <w:endnote w:type="continuationSeparator" w:id="0">
    <w:p w14:paraId="08C03C34" w14:textId="77777777" w:rsidR="0077156D" w:rsidRDefault="0077156D" w:rsidP="001E4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3526853"/>
      <w:docPartObj>
        <w:docPartGallery w:val="Page Numbers (Bottom of Page)"/>
        <w:docPartUnique/>
      </w:docPartObj>
    </w:sdtPr>
    <w:sdtEndPr/>
    <w:sdtContent>
      <w:p w14:paraId="6F07DB6E" w14:textId="26B833EC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F7C030E" w14:textId="058605C0" w:rsidR="001E4D27" w:rsidRPr="001E4D27" w:rsidRDefault="001E4D27" w:rsidP="001E4D27">
    <w:pPr>
      <w:pStyle w:val="Footer"/>
      <w:jc w:val="center"/>
      <w:rPr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902D7" w14:textId="34BD853E" w:rsidR="00E859AB" w:rsidRPr="00E859AB" w:rsidRDefault="00E859AB" w:rsidP="00E859AB">
    <w:pPr>
      <w:pStyle w:val="Footer"/>
      <w:ind w:firstLine="0"/>
      <w:jc w:val="center"/>
      <w:rPr>
        <w:b/>
        <w:bCs/>
        <w:sz w:val="28"/>
        <w:szCs w:val="28"/>
      </w:rPr>
    </w:pPr>
    <w:proofErr w:type="spellStart"/>
    <w:r>
      <w:rPr>
        <w:b/>
        <w:bCs/>
        <w:sz w:val="28"/>
        <w:szCs w:val="28"/>
      </w:rPr>
      <w:t>Hà</w:t>
    </w:r>
    <w:proofErr w:type="spellEnd"/>
    <w:r>
      <w:rPr>
        <w:b/>
        <w:bCs/>
        <w:sz w:val="28"/>
        <w:szCs w:val="28"/>
      </w:rPr>
      <w:t xml:space="preserve"> </w:t>
    </w:r>
    <w:proofErr w:type="spellStart"/>
    <w:r>
      <w:rPr>
        <w:b/>
        <w:bCs/>
        <w:sz w:val="28"/>
        <w:szCs w:val="28"/>
      </w:rPr>
      <w:t>Nội</w:t>
    </w:r>
    <w:proofErr w:type="spellEnd"/>
    <w:r>
      <w:rPr>
        <w:b/>
        <w:bCs/>
        <w:sz w:val="28"/>
        <w:szCs w:val="28"/>
      </w:rPr>
      <w:t xml:space="preserve">, </w:t>
    </w:r>
    <w:proofErr w:type="spellStart"/>
    <w:r>
      <w:rPr>
        <w:b/>
        <w:bCs/>
        <w:sz w:val="28"/>
        <w:szCs w:val="28"/>
      </w:rPr>
      <w:t>Tháng</w:t>
    </w:r>
    <w:proofErr w:type="spellEnd"/>
    <w:r>
      <w:rPr>
        <w:b/>
        <w:bCs/>
        <w:sz w:val="28"/>
        <w:szCs w:val="28"/>
      </w:rPr>
      <w:t xml:space="preserve"> 0</w:t>
    </w:r>
    <w:r w:rsidR="00914247">
      <w:rPr>
        <w:b/>
        <w:bCs/>
        <w:sz w:val="28"/>
        <w:szCs w:val="28"/>
      </w:rPr>
      <w:t>9</w:t>
    </w:r>
    <w:r>
      <w:rPr>
        <w:b/>
        <w:bCs/>
        <w:sz w:val="28"/>
        <w:szCs w:val="28"/>
      </w:rPr>
      <w:t>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5815361"/>
      <w:docPartObj>
        <w:docPartGallery w:val="Page Numbers (Bottom of Page)"/>
        <w:docPartUnique/>
      </w:docPartObj>
    </w:sdtPr>
    <w:sdtEndPr/>
    <w:sdtContent>
      <w:p w14:paraId="72A3D5A3" w14:textId="2529D975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247CF18" w14:textId="77777777" w:rsidR="00B21FE4" w:rsidRPr="001E4D27" w:rsidRDefault="00B21FE4" w:rsidP="001E4D27">
    <w:pPr>
      <w:pStyle w:val="Footer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5235F" w14:textId="77777777" w:rsidR="0077156D" w:rsidRDefault="0077156D" w:rsidP="001E4D27">
      <w:pPr>
        <w:spacing w:line="240" w:lineRule="auto"/>
      </w:pPr>
      <w:r>
        <w:separator/>
      </w:r>
    </w:p>
  </w:footnote>
  <w:footnote w:type="continuationSeparator" w:id="0">
    <w:p w14:paraId="7AD9F0B8" w14:textId="77777777" w:rsidR="0077156D" w:rsidRDefault="0077156D" w:rsidP="001E4D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433"/>
    <w:multiLevelType w:val="multilevel"/>
    <w:tmpl w:val="D9E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11FF"/>
    <w:multiLevelType w:val="multilevel"/>
    <w:tmpl w:val="326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80F"/>
    <w:multiLevelType w:val="hybridMultilevel"/>
    <w:tmpl w:val="A590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70C"/>
    <w:multiLevelType w:val="multilevel"/>
    <w:tmpl w:val="5A4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3EBE"/>
    <w:multiLevelType w:val="multilevel"/>
    <w:tmpl w:val="733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456C"/>
    <w:multiLevelType w:val="hybridMultilevel"/>
    <w:tmpl w:val="22C89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79FC"/>
    <w:multiLevelType w:val="hybridMultilevel"/>
    <w:tmpl w:val="2D3843E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29A5D71"/>
    <w:multiLevelType w:val="hybridMultilevel"/>
    <w:tmpl w:val="22F09274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5686A8B"/>
    <w:multiLevelType w:val="multilevel"/>
    <w:tmpl w:val="39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80389"/>
    <w:multiLevelType w:val="multilevel"/>
    <w:tmpl w:val="956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98B"/>
    <w:multiLevelType w:val="multilevel"/>
    <w:tmpl w:val="5AF02B16"/>
    <w:lvl w:ilvl="0">
      <w:start w:val="1"/>
      <w:numFmt w:val="decimal"/>
      <w:pStyle w:val="CHNG"/>
      <w:lvlText w:val="CHƯƠNG %1. 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1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Letter"/>
      <w:pStyle w:val="a"/>
      <w:lvlText w:val="%3."/>
      <w:lvlJc w:val="left"/>
      <w:pPr>
        <w:ind w:left="567" w:firstLine="0"/>
      </w:pPr>
      <w:rPr>
        <w:rFonts w:ascii="Times New Roman" w:hAnsi="Times New Roman" w:hint="default"/>
        <w:b/>
        <w:i/>
        <w:sz w:val="2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A637690"/>
    <w:multiLevelType w:val="hybridMultilevel"/>
    <w:tmpl w:val="64E2B9D4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0661352"/>
    <w:multiLevelType w:val="hybridMultilevel"/>
    <w:tmpl w:val="D314216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FB2749"/>
    <w:multiLevelType w:val="hybridMultilevel"/>
    <w:tmpl w:val="985A1AE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AB63430"/>
    <w:multiLevelType w:val="multilevel"/>
    <w:tmpl w:val="A3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469FC"/>
    <w:multiLevelType w:val="hybridMultilevel"/>
    <w:tmpl w:val="658050AE"/>
    <w:lvl w:ilvl="0" w:tplc="2F10078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A6AEE"/>
    <w:multiLevelType w:val="hybridMultilevel"/>
    <w:tmpl w:val="D090D8A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A3425A8"/>
    <w:multiLevelType w:val="hybridMultilevel"/>
    <w:tmpl w:val="A7481C0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E904957"/>
    <w:multiLevelType w:val="hybridMultilevel"/>
    <w:tmpl w:val="92CC4AA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3F026AF0"/>
    <w:multiLevelType w:val="multilevel"/>
    <w:tmpl w:val="805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63A62"/>
    <w:multiLevelType w:val="multilevel"/>
    <w:tmpl w:val="23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92B16"/>
    <w:multiLevelType w:val="hybridMultilevel"/>
    <w:tmpl w:val="6B482C4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5C3E0B83"/>
    <w:multiLevelType w:val="multilevel"/>
    <w:tmpl w:val="B26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62208"/>
    <w:multiLevelType w:val="hybridMultilevel"/>
    <w:tmpl w:val="8E6C4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C319D3"/>
    <w:multiLevelType w:val="multilevel"/>
    <w:tmpl w:val="C3D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7367D"/>
    <w:multiLevelType w:val="multilevel"/>
    <w:tmpl w:val="347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02828"/>
    <w:multiLevelType w:val="multilevel"/>
    <w:tmpl w:val="7D5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343F7"/>
    <w:multiLevelType w:val="multilevel"/>
    <w:tmpl w:val="2188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14023"/>
    <w:multiLevelType w:val="hybridMultilevel"/>
    <w:tmpl w:val="926A8F20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1226605"/>
    <w:multiLevelType w:val="multilevel"/>
    <w:tmpl w:val="168C4A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7B82A98"/>
    <w:multiLevelType w:val="hybridMultilevel"/>
    <w:tmpl w:val="94F0517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7A8215F1"/>
    <w:multiLevelType w:val="multilevel"/>
    <w:tmpl w:val="EE1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247B"/>
    <w:multiLevelType w:val="multilevel"/>
    <w:tmpl w:val="61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619D"/>
    <w:multiLevelType w:val="hybridMultilevel"/>
    <w:tmpl w:val="236C59B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33"/>
  </w:num>
  <w:num w:numId="4">
    <w:abstractNumId w:val="2"/>
  </w:num>
  <w:num w:numId="5">
    <w:abstractNumId w:val="26"/>
  </w:num>
  <w:num w:numId="6">
    <w:abstractNumId w:val="14"/>
  </w:num>
  <w:num w:numId="7">
    <w:abstractNumId w:val="25"/>
  </w:num>
  <w:num w:numId="8">
    <w:abstractNumId w:val="27"/>
  </w:num>
  <w:num w:numId="9">
    <w:abstractNumId w:val="9"/>
  </w:num>
  <w:num w:numId="10">
    <w:abstractNumId w:val="24"/>
  </w:num>
  <w:num w:numId="11">
    <w:abstractNumId w:val="22"/>
  </w:num>
  <w:num w:numId="12">
    <w:abstractNumId w:val="4"/>
  </w:num>
  <w:num w:numId="13">
    <w:abstractNumId w:val="23"/>
  </w:num>
  <w:num w:numId="14">
    <w:abstractNumId w:val="6"/>
  </w:num>
  <w:num w:numId="15">
    <w:abstractNumId w:val="20"/>
  </w:num>
  <w:num w:numId="16">
    <w:abstractNumId w:val="32"/>
  </w:num>
  <w:num w:numId="17">
    <w:abstractNumId w:val="19"/>
  </w:num>
  <w:num w:numId="18">
    <w:abstractNumId w:val="31"/>
  </w:num>
  <w:num w:numId="19">
    <w:abstractNumId w:val="1"/>
  </w:num>
  <w:num w:numId="20">
    <w:abstractNumId w:val="8"/>
  </w:num>
  <w:num w:numId="21">
    <w:abstractNumId w:val="0"/>
  </w:num>
  <w:num w:numId="22">
    <w:abstractNumId w:val="3"/>
  </w:num>
  <w:num w:numId="23">
    <w:abstractNumId w:val="17"/>
  </w:num>
  <w:num w:numId="24">
    <w:abstractNumId w:val="21"/>
  </w:num>
  <w:num w:numId="25">
    <w:abstractNumId w:val="16"/>
  </w:num>
  <w:num w:numId="26">
    <w:abstractNumId w:val="18"/>
  </w:num>
  <w:num w:numId="27">
    <w:abstractNumId w:val="13"/>
  </w:num>
  <w:num w:numId="28">
    <w:abstractNumId w:val="30"/>
  </w:num>
  <w:num w:numId="29">
    <w:abstractNumId w:val="12"/>
  </w:num>
  <w:num w:numId="30">
    <w:abstractNumId w:val="28"/>
  </w:num>
  <w:num w:numId="31">
    <w:abstractNumId w:val="7"/>
  </w:num>
  <w:num w:numId="32">
    <w:abstractNumId w:val="15"/>
  </w:num>
  <w:num w:numId="33">
    <w:abstractNumId w:val="29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27"/>
    <w:rsid w:val="00081DB0"/>
    <w:rsid w:val="00092267"/>
    <w:rsid w:val="00117D2B"/>
    <w:rsid w:val="001E329C"/>
    <w:rsid w:val="001E4D27"/>
    <w:rsid w:val="003B756B"/>
    <w:rsid w:val="00402A22"/>
    <w:rsid w:val="00406C93"/>
    <w:rsid w:val="005B7903"/>
    <w:rsid w:val="00605230"/>
    <w:rsid w:val="00612CE2"/>
    <w:rsid w:val="00663703"/>
    <w:rsid w:val="007360EC"/>
    <w:rsid w:val="0077156D"/>
    <w:rsid w:val="0085147C"/>
    <w:rsid w:val="00914247"/>
    <w:rsid w:val="00920216"/>
    <w:rsid w:val="00A30C2B"/>
    <w:rsid w:val="00A87C3F"/>
    <w:rsid w:val="00AA09E3"/>
    <w:rsid w:val="00B21FE4"/>
    <w:rsid w:val="00B805CF"/>
    <w:rsid w:val="00C1036C"/>
    <w:rsid w:val="00CA5C45"/>
    <w:rsid w:val="00CD5749"/>
    <w:rsid w:val="00D44358"/>
    <w:rsid w:val="00D9550E"/>
    <w:rsid w:val="00E859AB"/>
    <w:rsid w:val="00F93B2A"/>
    <w:rsid w:val="00FB14D9"/>
    <w:rsid w:val="00FD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7860"/>
  <w15:chartTrackingRefBased/>
  <w15:docId w15:val="{0181B665-FA78-494E-AA29-E3F767AD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D27"/>
    <w:pPr>
      <w:spacing w:after="0" w:line="360" w:lineRule="auto"/>
      <w:ind w:firstLine="35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27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2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27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27"/>
    <w:rPr>
      <w:b/>
      <w:bCs/>
      <w:smallCaps/>
      <w:color w:val="0F4761" w:themeColor="accent1" w:themeShade="BF"/>
      <w:spacing w:val="5"/>
    </w:rPr>
  </w:style>
  <w:style w:type="paragraph" w:customStyle="1" w:styleId="CHNG">
    <w:name w:val="CHƯƠNG"/>
    <w:basedOn w:val="Heading1"/>
    <w:link w:val="CHNGChar"/>
    <w:qFormat/>
    <w:rsid w:val="00FD392F"/>
    <w:pPr>
      <w:numPr>
        <w:numId w:val="1"/>
      </w:numPr>
      <w:jc w:val="center"/>
    </w:pPr>
    <w:rPr>
      <w:caps/>
    </w:rPr>
  </w:style>
  <w:style w:type="character" w:customStyle="1" w:styleId="CHNGChar">
    <w:name w:val="CHƯƠNG Char"/>
    <w:basedOn w:val="Heading1Char"/>
    <w:link w:val="CHNG"/>
    <w:rsid w:val="00FD392F"/>
    <w:rPr>
      <w:rFonts w:ascii="Times New Roman" w:eastAsiaTheme="majorEastAsia" w:hAnsi="Times New Roman" w:cstheme="majorBidi"/>
      <w:b/>
      <w:caps/>
      <w:sz w:val="32"/>
      <w:szCs w:val="40"/>
    </w:rPr>
  </w:style>
  <w:style w:type="paragraph" w:customStyle="1" w:styleId="1">
    <w:name w:val="1."/>
    <w:basedOn w:val="Heading2"/>
    <w:link w:val="1Char"/>
    <w:qFormat/>
    <w:rsid w:val="00FD392F"/>
    <w:pPr>
      <w:numPr>
        <w:ilvl w:val="1"/>
        <w:numId w:val="1"/>
      </w:numPr>
      <w:spacing w:after="0"/>
      <w:ind w:left="567" w:hanging="567"/>
    </w:pPr>
    <w:rPr>
      <w:rFonts w:ascii="Times New Roman" w:hAnsi="Times New Roman"/>
      <w:b/>
      <w:color w:val="auto"/>
      <w:sz w:val="28"/>
    </w:rPr>
  </w:style>
  <w:style w:type="character" w:customStyle="1" w:styleId="1Char">
    <w:name w:val="1. Char"/>
    <w:basedOn w:val="Heading2Char"/>
    <w:link w:val="1"/>
    <w:rsid w:val="00FD392F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paragraph" w:customStyle="1" w:styleId="11">
    <w:name w:val="1.1."/>
    <w:basedOn w:val="Heading3"/>
    <w:link w:val="11Char"/>
    <w:rsid w:val="001E4D27"/>
    <w:pPr>
      <w:spacing w:after="0"/>
    </w:pPr>
    <w:rPr>
      <w:b/>
      <w:color w:val="auto"/>
      <w:sz w:val="26"/>
    </w:rPr>
  </w:style>
  <w:style w:type="character" w:customStyle="1" w:styleId="11Char">
    <w:name w:val="1.1. Char"/>
    <w:basedOn w:val="Heading3Char"/>
    <w:link w:val="11"/>
    <w:rsid w:val="001E4D27"/>
    <w:rPr>
      <w:rFonts w:ascii="Times New Roman" w:eastAsiaTheme="majorEastAsia" w:hAnsi="Times New Roman" w:cstheme="majorBidi"/>
      <w:b/>
      <w:color w:val="0F4761" w:themeColor="accent1" w:themeShade="BF"/>
      <w:sz w:val="26"/>
      <w:szCs w:val="28"/>
    </w:rPr>
  </w:style>
  <w:style w:type="paragraph" w:customStyle="1" w:styleId="a">
    <w:name w:val="a."/>
    <w:basedOn w:val="Heading4"/>
    <w:link w:val="aChar"/>
    <w:qFormat/>
    <w:rsid w:val="00FD392F"/>
    <w:pPr>
      <w:numPr>
        <w:ilvl w:val="2"/>
        <w:numId w:val="1"/>
      </w:numPr>
      <w:spacing w:after="0"/>
      <w:ind w:left="714" w:hanging="357"/>
    </w:pPr>
    <w:rPr>
      <w:b/>
      <w:color w:val="auto"/>
    </w:rPr>
  </w:style>
  <w:style w:type="character" w:customStyle="1" w:styleId="aChar">
    <w:name w:val="a. Char"/>
    <w:basedOn w:val="Heading4Char"/>
    <w:link w:val="a"/>
    <w:rsid w:val="00FD392F"/>
    <w:rPr>
      <w:rFonts w:ascii="Times New Roman" w:eastAsiaTheme="majorEastAsia" w:hAnsi="Times New Roman" w:cstheme="majorBidi"/>
      <w:b/>
      <w:i/>
      <w:iCs/>
      <w:color w:val="0F4761" w:themeColor="accent1" w:themeShade="BF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E4D27"/>
    <w:pPr>
      <w:spacing w:before="240" w:after="0" w:line="259" w:lineRule="auto"/>
      <w:ind w:firstLine="0"/>
      <w:jc w:val="center"/>
      <w:outlineLvl w:val="9"/>
    </w:pPr>
    <w:rPr>
      <w:rFonts w:asciiTheme="majorHAnsi" w:hAnsiTheme="majorHAnsi"/>
      <w:b w:val="0"/>
      <w:caps/>
      <w:color w:val="0F4761" w:themeColor="accent1" w:themeShade="BF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2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27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E859AB"/>
    <w:pPr>
      <w:spacing w:before="100" w:beforeAutospacing="1" w:after="100" w:afterAutospacing="1" w:line="240" w:lineRule="auto"/>
      <w:ind w:firstLine="567"/>
    </w:pPr>
    <w:rPr>
      <w:rFonts w:eastAsia="Times New Roman" w:cs="Times New Roman"/>
      <w:kern w:val="0"/>
      <w:sz w:val="24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02A22"/>
  </w:style>
  <w:style w:type="paragraph" w:styleId="TOC1">
    <w:name w:val="toc 1"/>
    <w:basedOn w:val="Normal"/>
    <w:next w:val="Normal"/>
    <w:autoRedefine/>
    <w:uiPriority w:val="39"/>
    <w:unhideWhenUsed/>
    <w:rsid w:val="00B21F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FE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21FE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B75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A0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Mon</b:Tag>
    <b:SourceType>InternetSite</b:SourceType>
    <b:Guid>{7CB4F151-5FC6-40C7-BCB3-9C7DDD60EEC6}</b:Guid>
    <b:Title>MongoDB Documentation</b:Title>
    <b:Author>
      <b:Author>
        <b:Corporate>MongoDB, Inc</b:Corporate>
      </b:Author>
    </b:Author>
    <b:URL>https://www.mongodb.com/docs/</b:URL>
    <b:RefOrder>1</b:RefOrder>
  </b:Source>
  <b:Source>
    <b:Tag>Mon1</b:Tag>
    <b:SourceType>InternetSite</b:SourceType>
    <b:Guid>{0DBF3F5C-6159-41B8-9BF0-A1EBE32D26D6}</b:Guid>
    <b:Author>
      <b:Author>
        <b:Corporate>MongoDB, Inc</b:Corporate>
      </b:Author>
    </b:Author>
    <b:Title>MongoDB Atlas Documentation</b:Title>
    <b:URL>https://www.mongodb.com/docs/atlas/</b:URL>
    <b:RefOrder>2</b:RefOrder>
  </b:Source>
  <b:Source>
    <b:Tag>Mon2</b:Tag>
    <b:SourceType>InternetSite</b:SourceType>
    <b:Guid>{D98E47B1-6A74-4BC3-A722-C1768E29325A}</b:Guid>
    <b:Author>
      <b:Author>
        <b:Corporate>MongoDB, Inc</b:Corporate>
      </b:Author>
    </b:Author>
    <b:Title>Atlas Architecture Center</b:Title>
    <b:URL>https://www.mongodb.com/docs/atlas/architecture/current/</b:URL>
    <b:RefOrder>3</b:RefOrder>
  </b:Source>
  <b:Source>
    <b:Tag>DBE</b:Tag>
    <b:SourceType>InternetSite</b:SourceType>
    <b:Guid>{3D45F937-0563-42F2-BD6D-16E8E45D193A}</b:Guid>
    <b:Author>
      <b:Author>
        <b:Corporate>DB-Engines</b:Corporate>
      </b:Author>
    </b:Author>
    <b:Title>DB-Engines Ranking</b:Title>
    <b:URL>https://db-engines.com/en/ranking</b:URL>
    <b:RefOrder>4</b:RefOrder>
  </b:Source>
  <b:Source>
    <b:Tag>Mon3</b:Tag>
    <b:SourceType>InternetSite</b:SourceType>
    <b:Guid>{B4DD483E-3D24-4293-8C32-4B37FD4A7E90}</b:Guid>
    <b:Author>
      <b:Author>
        <b:Corporate>MongoDB, Inc</b:Corporate>
      </b:Author>
    </b:Author>
    <b:Title>WiredTiger Developer Site</b:Title>
    <b:URL>https://source.wiredtiger.com/</b:URL>
    <b:RefOrder>5</b:RefOrder>
  </b:Source>
  <b:Source>
    <b:Tag>Mon4</b:Tag>
    <b:SourceType>InternetSite</b:SourceType>
    <b:Guid>{4B690A81-ABAD-4ED5-8089-A17ED21431AB}</b:Guid>
    <b:Author>
      <b:Author>
        <b:Corporate>MongoDB, Inc</b:Corporate>
      </b:Author>
    </b:Author>
    <b:Title>WiredTiger trong MongoDB</b:Title>
    <b:URL>https://www.mongodb.com/docs/manual/core/wiredtiger/</b:URL>
    <b:RefOrder>6</b:RefOrder>
  </b:Source>
  <b:Source>
    <b:Tag>Ban16</b:Tag>
    <b:SourceType>Book</b:SourceType>
    <b:Guid>{2502E973-2619-457C-9D47-747F1DA3E599}</b:Guid>
    <b:Author>
      <b:Author>
        <b:NameList>
          <b:Person>
            <b:Last>Banker</b:Last>
            <b:First>Kyle</b:First>
          </b:Person>
          <b:Person>
            <b:Last>Bakkum</b:Last>
            <b:First>Peter</b:First>
          </b:Person>
          <b:Person>
            <b:Last>Verch</b:Last>
            <b:First>Shaun</b:First>
          </b:Person>
        </b:NameList>
      </b:Author>
    </b:Author>
    <b:Title>MongoDB in Action</b:Title>
    <b:Year>2016</b:Year>
    <b:Publisher>Manning Publications</b:Publisher>
    <b:RefOrder>7</b:RefOrder>
  </b:Source>
  <b:Source>
    <b:Tag>Cho13</b:Tag>
    <b:SourceType>Book</b:SourceType>
    <b:Guid>{BB1B4D8F-351E-4831-8FB1-1FFE4413F87C}</b:Guid>
    <b:Author>
      <b:Author>
        <b:NameList>
          <b:Person>
            <b:Last>Chodorow</b:Last>
            <b:First>K.</b:First>
            <b:Middle>(2013)</b:Middle>
          </b:Person>
        </b:NameList>
      </b:Author>
    </b:Author>
    <b:Title>MongoDB: The Definitive Guide. O'Reilly Media.</b:Title>
    <b:Year>2013</b:Year>
    <b:RefOrder>8</b:RefOrder>
  </b:Source>
  <b:Source>
    <b:Tag>Bre</b:Tag>
    <b:SourceType>Book</b:SourceType>
    <b:Guid>{0B07A816-7237-4E9A-9BF7-92C198573382}</b:Guid>
    <b:Author>
      <b:Author>
        <b:NameList>
          <b:Person>
            <b:Last>Brewer</b:Last>
            <b:First>E.</b:First>
            <b:Middle>A. (2012)</b:Middle>
          </b:Person>
        </b:NameList>
      </b:Author>
    </b:Author>
    <b:Title>CAP twelve years later: How the “rules” have changed. Computer</b:Title>
    <b:RefOrder>9</b:RefOrder>
  </b:Source>
</b:Sources>
</file>

<file path=customXml/itemProps1.xml><?xml version="1.0" encoding="utf-8"?>
<ds:datastoreItem xmlns:ds="http://schemas.openxmlformats.org/officeDocument/2006/customXml" ds:itemID="{25A13417-1388-4EA2-855B-9BFDB5514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Chiến</dc:creator>
  <cp:keywords/>
  <dc:description/>
  <cp:lastModifiedBy>Dương Tùng Lâm</cp:lastModifiedBy>
  <cp:revision>13</cp:revision>
  <dcterms:created xsi:type="dcterms:W3CDTF">2026-04-03T13:22:00Z</dcterms:created>
  <dcterms:modified xsi:type="dcterms:W3CDTF">2026-09-10T13:14:00Z</dcterms:modified>
</cp:coreProperties>
</file>